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9146F7" w14:textId="77777777" w:rsidR="006047DA" w:rsidRDefault="006047DA" w:rsidP="005067FD">
      <w:pPr>
        <w:spacing w:after="0" w:line="240" w:lineRule="auto"/>
        <w:jc w:val="center"/>
        <w:rPr>
          <w:rFonts w:ascii="Times New Roman" w:eastAsia="Arial" w:hAnsi="Times New Roman"/>
          <w:b/>
          <w:color w:val="000000" w:themeColor="text1"/>
          <w:spacing w:val="-10"/>
          <w:sz w:val="24"/>
          <w:szCs w:val="24"/>
          <w:lang w:eastAsia="es-CR"/>
        </w:rPr>
      </w:pPr>
    </w:p>
    <w:p w14:paraId="2461CECA" w14:textId="476DB014" w:rsidR="005E7D0E" w:rsidRPr="00D51945" w:rsidRDefault="00D460FA" w:rsidP="005067FD">
      <w:pPr>
        <w:spacing w:after="0" w:line="240" w:lineRule="auto"/>
        <w:jc w:val="center"/>
        <w:rPr>
          <w:rFonts w:ascii="Times New Roman" w:hAnsi="Times New Roman"/>
          <w:b/>
          <w:bCs/>
          <w:color w:val="000000" w:themeColor="text1"/>
          <w:sz w:val="24"/>
          <w:szCs w:val="24"/>
        </w:rPr>
      </w:pPr>
      <w:r w:rsidRPr="00D51945">
        <w:rPr>
          <w:rFonts w:ascii="Times New Roman" w:eastAsia="Arial" w:hAnsi="Times New Roman"/>
          <w:b/>
          <w:color w:val="000000" w:themeColor="text1"/>
          <w:spacing w:val="-10"/>
          <w:sz w:val="24"/>
          <w:szCs w:val="24"/>
          <w:lang w:eastAsia="es-CR"/>
        </w:rPr>
        <w:t xml:space="preserve">SESIÓN </w:t>
      </w:r>
      <w:r>
        <w:rPr>
          <w:rFonts w:ascii="Times New Roman" w:eastAsia="Arial" w:hAnsi="Times New Roman"/>
          <w:b/>
          <w:color w:val="000000" w:themeColor="text1"/>
          <w:spacing w:val="-10"/>
          <w:sz w:val="24"/>
          <w:szCs w:val="24"/>
          <w:lang w:eastAsia="es-CR"/>
        </w:rPr>
        <w:t>EXTRA</w:t>
      </w:r>
      <w:r w:rsidRPr="00D51945">
        <w:rPr>
          <w:rFonts w:ascii="Times New Roman" w:eastAsia="Arial" w:hAnsi="Times New Roman"/>
          <w:b/>
          <w:color w:val="000000" w:themeColor="text1"/>
          <w:spacing w:val="-10"/>
          <w:sz w:val="24"/>
          <w:szCs w:val="24"/>
          <w:lang w:eastAsia="es-CR"/>
        </w:rPr>
        <w:t>ORDINARIA N°0</w:t>
      </w:r>
      <w:r w:rsidR="00713DC6">
        <w:rPr>
          <w:rFonts w:ascii="Times New Roman" w:eastAsia="Arial" w:hAnsi="Times New Roman"/>
          <w:b/>
          <w:color w:val="000000" w:themeColor="text1"/>
          <w:spacing w:val="-10"/>
          <w:sz w:val="24"/>
          <w:szCs w:val="24"/>
          <w:lang w:eastAsia="es-CR"/>
        </w:rPr>
        <w:t>6</w:t>
      </w:r>
      <w:r w:rsidR="00CE5F99">
        <w:rPr>
          <w:rFonts w:ascii="Times New Roman" w:eastAsia="Arial" w:hAnsi="Times New Roman"/>
          <w:b/>
          <w:color w:val="000000" w:themeColor="text1"/>
          <w:spacing w:val="-10"/>
          <w:sz w:val="24"/>
          <w:szCs w:val="24"/>
          <w:lang w:eastAsia="es-CR"/>
        </w:rPr>
        <w:t>1</w:t>
      </w:r>
      <w:r w:rsidRPr="00D51945">
        <w:rPr>
          <w:rFonts w:ascii="Times New Roman" w:eastAsia="Arial" w:hAnsi="Times New Roman"/>
          <w:b/>
          <w:color w:val="000000" w:themeColor="text1"/>
          <w:spacing w:val="-10"/>
          <w:sz w:val="24"/>
          <w:szCs w:val="24"/>
          <w:lang w:eastAsia="es-CR"/>
        </w:rPr>
        <w:t>-202</w:t>
      </w:r>
      <w:r>
        <w:rPr>
          <w:rFonts w:ascii="Times New Roman" w:eastAsia="Arial" w:hAnsi="Times New Roman"/>
          <w:b/>
          <w:color w:val="000000" w:themeColor="text1"/>
          <w:spacing w:val="-10"/>
          <w:sz w:val="24"/>
          <w:szCs w:val="24"/>
          <w:lang w:eastAsia="es-CR"/>
        </w:rPr>
        <w:t>6</w:t>
      </w:r>
    </w:p>
    <w:p w14:paraId="6D497076" w14:textId="34927478" w:rsidR="00095B2E" w:rsidRPr="00D51945" w:rsidRDefault="005E7D0E" w:rsidP="00FE6224">
      <w:pPr>
        <w:spacing w:after="0" w:line="240" w:lineRule="auto"/>
        <w:jc w:val="both"/>
        <w:rPr>
          <w:rFonts w:ascii="Times New Roman" w:eastAsia="Arial" w:hAnsi="Times New Roman"/>
          <w:color w:val="000000" w:themeColor="text1"/>
          <w:spacing w:val="-10"/>
          <w:sz w:val="24"/>
          <w:szCs w:val="24"/>
          <w:lang w:eastAsia="es-CR"/>
        </w:rPr>
      </w:pPr>
      <w:r w:rsidRPr="00D51945">
        <w:rPr>
          <w:rFonts w:ascii="Times New Roman" w:eastAsia="Arial" w:hAnsi="Times New Roman"/>
          <w:color w:val="000000" w:themeColor="text1"/>
          <w:spacing w:val="-10"/>
          <w:sz w:val="24"/>
          <w:szCs w:val="24"/>
          <w:lang w:eastAsia="es-CR"/>
        </w:rPr>
        <w:t>Celebrada</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por</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Concejo</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Municipal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Siquirres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día</w:t>
      </w:r>
      <w:r w:rsidR="003F5C5C" w:rsidRPr="00D51945">
        <w:rPr>
          <w:rFonts w:ascii="Times New Roman" w:eastAsia="Arial" w:hAnsi="Times New Roman"/>
          <w:color w:val="000000" w:themeColor="text1"/>
          <w:spacing w:val="-10"/>
          <w:sz w:val="24"/>
          <w:szCs w:val="24"/>
          <w:lang w:eastAsia="es-CR"/>
        </w:rPr>
        <w:t xml:space="preserve"> </w:t>
      </w:r>
      <w:r w:rsidR="00DC1BDC">
        <w:rPr>
          <w:rFonts w:ascii="Times New Roman" w:eastAsia="Arial" w:hAnsi="Times New Roman"/>
          <w:color w:val="000000" w:themeColor="text1"/>
          <w:spacing w:val="-10"/>
          <w:sz w:val="24"/>
          <w:szCs w:val="24"/>
          <w:lang w:eastAsia="es-CR"/>
        </w:rPr>
        <w:t xml:space="preserve">jueves </w:t>
      </w:r>
      <w:r w:rsidR="00CE5F99">
        <w:rPr>
          <w:rFonts w:ascii="Times New Roman" w:eastAsia="Arial" w:hAnsi="Times New Roman"/>
          <w:color w:val="000000" w:themeColor="text1"/>
          <w:spacing w:val="-10"/>
          <w:sz w:val="24"/>
          <w:szCs w:val="24"/>
          <w:lang w:eastAsia="es-CR"/>
        </w:rPr>
        <w:t>trece</w:t>
      </w:r>
      <w:r w:rsidR="00D4770F">
        <w:rPr>
          <w:rFonts w:ascii="Times New Roman" w:eastAsia="Arial" w:hAnsi="Times New Roman"/>
          <w:color w:val="000000" w:themeColor="text1"/>
          <w:spacing w:val="-10"/>
          <w:sz w:val="24"/>
          <w:szCs w:val="24"/>
          <w:lang w:eastAsia="es-CR"/>
        </w:rPr>
        <w:t xml:space="preserve"> de </w:t>
      </w:r>
      <w:r w:rsidR="00CE5F99">
        <w:rPr>
          <w:rFonts w:ascii="Times New Roman" w:eastAsia="Arial" w:hAnsi="Times New Roman"/>
          <w:color w:val="000000" w:themeColor="text1"/>
          <w:spacing w:val="-10"/>
          <w:sz w:val="24"/>
          <w:szCs w:val="24"/>
          <w:lang w:eastAsia="es-CR"/>
        </w:rPr>
        <w:t>agosto</w:t>
      </w:r>
      <w:r w:rsidR="003F1FCB">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dos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mil</w:t>
      </w:r>
      <w:r w:rsidR="003F5C5C" w:rsidRPr="00D51945">
        <w:rPr>
          <w:rFonts w:ascii="Times New Roman" w:eastAsia="Arial" w:hAnsi="Times New Roman"/>
          <w:color w:val="000000" w:themeColor="text1"/>
          <w:spacing w:val="-10"/>
          <w:sz w:val="24"/>
          <w:szCs w:val="24"/>
          <w:lang w:eastAsia="es-CR"/>
        </w:rPr>
        <w:t xml:space="preserve"> </w:t>
      </w:r>
      <w:r w:rsidR="00526051">
        <w:rPr>
          <w:rFonts w:ascii="Times New Roman" w:eastAsia="Arial" w:hAnsi="Times New Roman"/>
          <w:color w:val="000000" w:themeColor="text1"/>
          <w:spacing w:val="-10"/>
          <w:sz w:val="24"/>
          <w:szCs w:val="24"/>
          <w:lang w:eastAsia="es-CR"/>
        </w:rPr>
        <w:t>veintiséis</w:t>
      </w:r>
      <w:r w:rsidR="00D93844" w:rsidRPr="00D51945">
        <w:rPr>
          <w:rFonts w:ascii="Times New Roman" w:eastAsia="Arial" w:hAnsi="Times New Roman"/>
          <w:color w:val="000000" w:themeColor="text1"/>
          <w:spacing w:val="-10"/>
          <w:sz w:val="24"/>
          <w:szCs w:val="24"/>
          <w:lang w:eastAsia="es-CR"/>
        </w:rPr>
        <w:t xml:space="preserve"> </w:t>
      </w:r>
      <w:r w:rsidR="00095B2E" w:rsidRPr="00D51945">
        <w:rPr>
          <w:rFonts w:ascii="Times New Roman" w:eastAsia="Arial" w:hAnsi="Times New Roman"/>
          <w:color w:val="000000" w:themeColor="text1"/>
          <w:spacing w:val="-10"/>
          <w:sz w:val="24"/>
          <w:szCs w:val="24"/>
          <w:lang w:eastAsia="es-CR"/>
        </w:rPr>
        <w:t xml:space="preserve">en la Sala de </w:t>
      </w:r>
      <w:r w:rsidR="00D53550" w:rsidRPr="00D51945">
        <w:rPr>
          <w:rFonts w:ascii="Times New Roman" w:eastAsia="Arial" w:hAnsi="Times New Roman"/>
          <w:color w:val="000000" w:themeColor="text1"/>
          <w:spacing w:val="-10"/>
          <w:sz w:val="24"/>
          <w:szCs w:val="24"/>
          <w:lang w:eastAsia="es-CR"/>
        </w:rPr>
        <w:t>S</w:t>
      </w:r>
      <w:r w:rsidR="00095B2E" w:rsidRPr="00D51945">
        <w:rPr>
          <w:rFonts w:ascii="Times New Roman" w:eastAsia="Arial" w:hAnsi="Times New Roman"/>
          <w:color w:val="000000" w:themeColor="text1"/>
          <w:spacing w:val="-10"/>
          <w:sz w:val="24"/>
          <w:szCs w:val="24"/>
          <w:lang w:eastAsia="es-CR"/>
        </w:rPr>
        <w:t>esiones del Concejo Municipal de Siquirres “P</w:t>
      </w:r>
      <w:r w:rsidR="001B6E3D">
        <w:rPr>
          <w:rFonts w:ascii="Times New Roman" w:eastAsia="Arial" w:hAnsi="Times New Roman"/>
          <w:color w:val="000000" w:themeColor="text1"/>
          <w:spacing w:val="-10"/>
          <w:sz w:val="24"/>
          <w:szCs w:val="24"/>
          <w:lang w:eastAsia="es-CR"/>
        </w:rPr>
        <w:t xml:space="preserve">laza Sikiares”, a las </w:t>
      </w:r>
      <w:r w:rsidR="00F05973">
        <w:rPr>
          <w:rFonts w:ascii="Times New Roman" w:eastAsia="Arial" w:hAnsi="Times New Roman"/>
          <w:color w:val="000000" w:themeColor="text1"/>
          <w:spacing w:val="-10"/>
          <w:sz w:val="24"/>
          <w:szCs w:val="24"/>
          <w:lang w:eastAsia="es-CR"/>
        </w:rPr>
        <w:t>dieciséis</w:t>
      </w:r>
      <w:r w:rsidR="00D460FA">
        <w:rPr>
          <w:rFonts w:ascii="Times New Roman" w:eastAsia="Arial" w:hAnsi="Times New Roman"/>
          <w:color w:val="000000" w:themeColor="text1"/>
          <w:spacing w:val="-10"/>
          <w:sz w:val="24"/>
          <w:szCs w:val="24"/>
          <w:lang w:eastAsia="es-CR"/>
        </w:rPr>
        <w:t xml:space="preserve"> horas</w:t>
      </w:r>
      <w:r w:rsidR="00095B2E" w:rsidRPr="00D51945">
        <w:rPr>
          <w:rFonts w:ascii="Times New Roman" w:eastAsia="Arial" w:hAnsi="Times New Roman"/>
          <w:color w:val="000000" w:themeColor="text1"/>
          <w:spacing w:val="-10"/>
          <w:sz w:val="24"/>
          <w:szCs w:val="24"/>
          <w:lang w:eastAsia="es-CR"/>
        </w:rPr>
        <w:t>, contando con la siguiente asistencia y comprobación de quórum e inicio de sesión:</w:t>
      </w:r>
    </w:p>
    <w:p w14:paraId="7E045859" w14:textId="25177AB8" w:rsidR="00776D6F" w:rsidRPr="00AE2E50" w:rsidRDefault="005E7D0E" w:rsidP="00776D6F">
      <w:pPr>
        <w:spacing w:after="0" w:line="240" w:lineRule="auto"/>
        <w:jc w:val="center"/>
        <w:rPr>
          <w:rFonts w:ascii="Times New Roman" w:eastAsia="Times New Roman" w:hAnsi="Times New Roman"/>
          <w:b/>
          <w:color w:val="000000" w:themeColor="text1"/>
          <w:lang w:eastAsia="es-CR"/>
        </w:rPr>
      </w:pPr>
      <w:r w:rsidRPr="00D51945">
        <w:rPr>
          <w:rFonts w:ascii="Times New Roman" w:eastAsia="Arial" w:hAnsi="Times New Roman"/>
          <w:color w:val="000000" w:themeColor="text1"/>
          <w:spacing w:val="-10"/>
          <w:lang w:eastAsia="es-CR"/>
        </w:rPr>
        <w:cr/>
      </w:r>
      <w:r w:rsidR="00776D6F" w:rsidRPr="00776D6F">
        <w:rPr>
          <w:rFonts w:ascii="Times New Roman" w:eastAsia="Times New Roman" w:hAnsi="Times New Roman"/>
          <w:b/>
          <w:color w:val="000000" w:themeColor="text1"/>
          <w:lang w:eastAsia="es-CR"/>
        </w:rPr>
        <w:t xml:space="preserve"> </w:t>
      </w:r>
      <w:r w:rsidR="00776D6F" w:rsidRPr="00AE2E50">
        <w:rPr>
          <w:rFonts w:ascii="Times New Roman" w:eastAsia="Times New Roman" w:hAnsi="Times New Roman"/>
          <w:b/>
          <w:color w:val="000000" w:themeColor="text1"/>
          <w:lang w:eastAsia="es-CR"/>
        </w:rPr>
        <w:t xml:space="preserve">DIRECTORIO MUNICIPAL </w:t>
      </w:r>
    </w:p>
    <w:p w14:paraId="07BE4EFD"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Fracción </w:t>
      </w:r>
    </w:p>
    <w:p w14:paraId="2AE8EEBE"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Badilla Barrantes</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Presidente</w:t>
      </w:r>
      <w:r w:rsidRPr="00AE2E50">
        <w:rPr>
          <w:rFonts w:ascii="Times New Roman" w:eastAsia="Times New Roman" w:hAnsi="Times New Roman"/>
          <w:color w:val="000000" w:themeColor="text1"/>
          <w:lang w:eastAsia="es-CR"/>
        </w:rPr>
        <w:tab/>
        <w:t xml:space="preserve">   PLN</w:t>
      </w:r>
    </w:p>
    <w:p w14:paraId="056B9D9D" w14:textId="59F20EC9" w:rsidR="001D4979" w:rsidRPr="00AE2E50" w:rsidRDefault="001D4979" w:rsidP="001D497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Sra. Miriam Elena Hurtado Rodríguez </w:t>
      </w:r>
      <w:r w:rsidRPr="00AE2E50">
        <w:rPr>
          <w:rFonts w:ascii="Times New Roman" w:eastAsia="Times New Roman" w:hAnsi="Times New Roman"/>
          <w:color w:val="000000" w:themeColor="text1"/>
          <w:lang w:eastAsia="es-CR"/>
        </w:rPr>
        <w:tab/>
      </w:r>
      <w:r w:rsidR="00CB7578">
        <w:rPr>
          <w:rFonts w:ascii="Times New Roman" w:eastAsia="Times New Roman" w:hAnsi="Times New Roman"/>
          <w:color w:val="000000" w:themeColor="text1"/>
          <w:lang w:eastAsia="es-CR"/>
        </w:rPr>
        <w:t xml:space="preserve">          Vicepresidente</w:t>
      </w:r>
      <w:r>
        <w:rPr>
          <w:rFonts w:ascii="Times New Roman" w:eastAsia="Times New Roman" w:hAnsi="Times New Roman"/>
          <w:color w:val="000000" w:themeColor="text1"/>
          <w:lang w:eastAsia="es-CR"/>
        </w:rPr>
        <w:tab/>
        <w:t xml:space="preserve">   </w:t>
      </w:r>
      <w:r w:rsidRPr="00AE2E50">
        <w:rPr>
          <w:rFonts w:ascii="Times New Roman" w:eastAsia="Times New Roman" w:hAnsi="Times New Roman"/>
          <w:color w:val="000000" w:themeColor="text1"/>
          <w:lang w:eastAsia="es-CR"/>
        </w:rPr>
        <w:t>PAREVA</w:t>
      </w:r>
    </w:p>
    <w:p w14:paraId="2E23B7D9" w14:textId="77777777" w:rsidR="001D4979" w:rsidRDefault="001D4979" w:rsidP="00F65194">
      <w:pPr>
        <w:spacing w:after="0" w:line="240" w:lineRule="auto"/>
        <w:rPr>
          <w:rFonts w:ascii="Times New Roman" w:eastAsia="Times New Roman" w:hAnsi="Times New Roman"/>
          <w:color w:val="000000" w:themeColor="text1"/>
          <w:lang w:eastAsia="es-CR"/>
        </w:rPr>
      </w:pPr>
    </w:p>
    <w:p w14:paraId="533B176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PROPIETARIOS</w:t>
      </w:r>
    </w:p>
    <w:p w14:paraId="1CFCE7F7"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p>
    <w:p w14:paraId="4F0D541A" w14:textId="77777777" w:rsidR="006243D7" w:rsidRDefault="006243D7" w:rsidP="006243D7">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 xml:space="preserve">Sra. Yoxana Débora </w:t>
      </w:r>
      <w:r>
        <w:rPr>
          <w:rFonts w:ascii="Times New Roman" w:eastAsia="Times New Roman" w:hAnsi="Times New Roman"/>
          <w:color w:val="000000" w:themeColor="text1"/>
          <w:lang w:eastAsia="es-CR"/>
        </w:rPr>
        <w:t xml:space="preserve">Stevenson Simpson         </w:t>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t xml:space="preserve">   PLN</w:t>
      </w:r>
    </w:p>
    <w:p w14:paraId="42153DC8" w14:textId="7F9DD8C5" w:rsidR="001D4979" w:rsidRPr="00AE2E50" w:rsidRDefault="001D4979" w:rsidP="001D497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Alexza Gricella Guzmán Carranza</w:t>
      </w:r>
      <w:r w:rsidRPr="00AE2E50">
        <w:rPr>
          <w:rFonts w:ascii="Times New Roman" w:eastAsia="Times New Roman" w:hAnsi="Times New Roman"/>
          <w:color w:val="000000" w:themeColor="text1"/>
          <w:lang w:eastAsia="es-CR"/>
        </w:rPr>
        <w:tab/>
        <w:t xml:space="preserve">          </w:t>
      </w:r>
      <w:r w:rsidRPr="00AE2E50">
        <w:rPr>
          <w:rFonts w:ascii="Times New Roman" w:eastAsia="Times New Roman" w:hAnsi="Times New Roman"/>
          <w:color w:val="000000" w:themeColor="text1"/>
          <w:lang w:eastAsia="es-CR"/>
        </w:rPr>
        <w:tab/>
        <w:t xml:space="preserve">  </w:t>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 xml:space="preserve"> PNG</w:t>
      </w:r>
    </w:p>
    <w:p w14:paraId="2AF71988" w14:textId="77777777" w:rsidR="006420BD" w:rsidRDefault="006420BD" w:rsidP="006420BD">
      <w:pPr>
        <w:spacing w:after="0" w:line="240" w:lineRule="auto"/>
        <w:rPr>
          <w:rFonts w:ascii="Times New Roman" w:eastAsia="Times New Roman" w:hAnsi="Times New Roman"/>
          <w:color w:val="000000" w:themeColor="text1"/>
          <w:lang w:val="en-US" w:eastAsia="es-CR"/>
        </w:rPr>
      </w:pPr>
      <w:r w:rsidRPr="00FD3841">
        <w:rPr>
          <w:rFonts w:ascii="Times New Roman" w:eastAsia="Times New Roman" w:hAnsi="Times New Roman"/>
          <w:color w:val="000000" w:themeColor="text1"/>
          <w:lang w:val="en-US" w:eastAsia="es-CR"/>
        </w:rPr>
        <w:t>Sr. Álvaro Alejandro Portillo Luna</w:t>
      </w:r>
      <w:r w:rsidRPr="00FD3841">
        <w:rPr>
          <w:rFonts w:ascii="Times New Roman" w:eastAsia="Times New Roman" w:hAnsi="Times New Roman"/>
          <w:color w:val="000000" w:themeColor="text1"/>
          <w:lang w:val="en-US" w:eastAsia="es-CR"/>
        </w:rPr>
        <w:tab/>
      </w:r>
      <w:r w:rsidRPr="00FD3841">
        <w:rPr>
          <w:rFonts w:ascii="Times New Roman" w:eastAsia="Times New Roman" w:hAnsi="Times New Roman"/>
          <w:color w:val="000000" w:themeColor="text1"/>
          <w:lang w:val="en-US" w:eastAsia="es-CR"/>
        </w:rPr>
        <w:tab/>
      </w:r>
      <w:r w:rsidRPr="00FD3841">
        <w:rPr>
          <w:rFonts w:ascii="Times New Roman" w:eastAsia="Times New Roman" w:hAnsi="Times New Roman"/>
          <w:color w:val="000000" w:themeColor="text1"/>
          <w:lang w:val="en-US" w:eastAsia="es-CR"/>
        </w:rPr>
        <w:tab/>
      </w:r>
      <w:r w:rsidRPr="00FD3841">
        <w:rPr>
          <w:rFonts w:ascii="Times New Roman" w:eastAsia="Times New Roman" w:hAnsi="Times New Roman"/>
          <w:color w:val="000000" w:themeColor="text1"/>
          <w:lang w:val="en-US" w:eastAsia="es-CR"/>
        </w:rPr>
        <w:tab/>
        <w:t xml:space="preserve">   PNR</w:t>
      </w:r>
    </w:p>
    <w:p w14:paraId="0A240C82" w14:textId="5E29EAA0" w:rsidR="00542AE6" w:rsidRPr="00CF1072" w:rsidRDefault="00542AE6" w:rsidP="00542AE6">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val="en-US" w:eastAsia="es-CR"/>
        </w:rPr>
        <w:t xml:space="preserve">Sra. </w:t>
      </w:r>
      <w:bookmarkStart w:id="0" w:name="_Hlk171784322"/>
      <w:r w:rsidRPr="00AE2E50">
        <w:rPr>
          <w:rFonts w:ascii="Times New Roman" w:eastAsia="Times New Roman" w:hAnsi="Times New Roman"/>
          <w:color w:val="000000" w:themeColor="text1"/>
          <w:lang w:val="en-US" w:eastAsia="es-CR"/>
        </w:rPr>
        <w:t>Brenedeth Mc Lean Fuller</w:t>
      </w:r>
      <w:bookmarkEnd w:id="0"/>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w:t>
      </w:r>
      <w:r w:rsidRPr="00CF1072">
        <w:rPr>
          <w:rFonts w:ascii="Times New Roman" w:eastAsia="Times New Roman" w:hAnsi="Times New Roman"/>
          <w:color w:val="000000" w:themeColor="text1"/>
          <w:lang w:eastAsia="es-CR"/>
        </w:rPr>
        <w:t xml:space="preserve">INDEPENDIENTE </w:t>
      </w:r>
    </w:p>
    <w:p w14:paraId="20DBD04C" w14:textId="5F0F59B1"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Antonio Villalta Guadamuz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00CF1072" w:rsidRPr="00AE2E50">
        <w:rPr>
          <w:rFonts w:ascii="Times New Roman" w:eastAsia="Times New Roman" w:hAnsi="Times New Roman"/>
          <w:color w:val="000000" w:themeColor="text1"/>
          <w:lang w:eastAsia="es-CR"/>
        </w:rPr>
        <w:t xml:space="preserve">               </w:t>
      </w:r>
      <w:r w:rsidR="00CF1072">
        <w:rPr>
          <w:rFonts w:ascii="Times New Roman" w:eastAsia="Times New Roman" w:hAnsi="Times New Roman"/>
          <w:color w:val="000000" w:themeColor="text1"/>
          <w:lang w:eastAsia="es-CR"/>
        </w:rPr>
        <w:t>INDEPENDIENTE</w:t>
      </w:r>
    </w:p>
    <w:p w14:paraId="1D2CF7FE"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SUPLENTE</w:t>
      </w:r>
    </w:p>
    <w:p w14:paraId="61328232" w14:textId="77777777" w:rsidR="00776D6F" w:rsidRPr="00AE2E50" w:rsidRDefault="00776D6F" w:rsidP="00776D6F">
      <w:pPr>
        <w:shd w:val="clear" w:color="auto" w:fill="FFFFFF" w:themeFill="background1"/>
        <w:spacing w:after="0" w:line="240" w:lineRule="auto"/>
        <w:ind w:left="4956" w:firstLine="708"/>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Fracción </w:t>
      </w:r>
    </w:p>
    <w:p w14:paraId="6C7A9DEF" w14:textId="62D40291" w:rsidR="000F48FD" w:rsidRDefault="000F48FD" w:rsidP="000F48FD">
      <w:pPr>
        <w:spacing w:after="0" w:line="240" w:lineRule="auto"/>
        <w:rPr>
          <w:rFonts w:ascii="Times New Roman" w:eastAsia="Times New Roman" w:hAnsi="Times New Roman"/>
          <w:color w:val="000000" w:themeColor="text1"/>
          <w:lang w:eastAsia="es-CR"/>
        </w:rPr>
      </w:pPr>
      <w:r w:rsidRPr="00400ED5">
        <w:rPr>
          <w:rFonts w:ascii="Times New Roman" w:eastAsia="Times New Roman" w:hAnsi="Times New Roman"/>
          <w:color w:val="000000" w:themeColor="text1"/>
          <w:lang w:eastAsia="es-CR"/>
        </w:rPr>
        <w:t>Sra. Zeidy Sandi Méndez</w:t>
      </w:r>
      <w:r w:rsidRPr="00400ED5">
        <w:rPr>
          <w:rFonts w:ascii="Times New Roman" w:eastAsia="Times New Roman" w:hAnsi="Times New Roman"/>
          <w:color w:val="000000" w:themeColor="text1"/>
          <w:lang w:eastAsia="es-CR"/>
        </w:rPr>
        <w:tab/>
      </w:r>
      <w:r w:rsidRPr="00400ED5">
        <w:rPr>
          <w:rFonts w:ascii="Times New Roman" w:eastAsia="Times New Roman" w:hAnsi="Times New Roman"/>
          <w:color w:val="000000" w:themeColor="text1"/>
          <w:lang w:eastAsia="es-CR"/>
        </w:rPr>
        <w:tab/>
      </w:r>
      <w:r w:rsidRPr="00400ED5">
        <w:rPr>
          <w:rFonts w:ascii="Times New Roman" w:eastAsia="Times New Roman" w:hAnsi="Times New Roman"/>
          <w:color w:val="000000" w:themeColor="text1"/>
          <w:lang w:eastAsia="es-CR"/>
        </w:rPr>
        <w:tab/>
      </w:r>
      <w:r w:rsidRPr="00400ED5">
        <w:rPr>
          <w:rFonts w:ascii="Times New Roman" w:eastAsia="Times New Roman" w:hAnsi="Times New Roman"/>
          <w:color w:val="000000" w:themeColor="text1"/>
          <w:lang w:eastAsia="es-CR"/>
        </w:rPr>
        <w:tab/>
      </w:r>
      <w:r w:rsidRPr="00400ED5">
        <w:rPr>
          <w:rFonts w:ascii="Times New Roman" w:eastAsia="Times New Roman" w:hAnsi="Times New Roman"/>
          <w:color w:val="000000" w:themeColor="text1"/>
          <w:lang w:eastAsia="es-CR"/>
        </w:rPr>
        <w:tab/>
        <w:t xml:space="preserve">   PNG</w:t>
      </w:r>
    </w:p>
    <w:p w14:paraId="3BA2B9B5" w14:textId="77777777" w:rsidR="006420BD" w:rsidRPr="00AE2E50" w:rsidRDefault="006420BD" w:rsidP="006420BD">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Sr. Roberto Fajardo Jiménez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00CAA7D8" w14:textId="77777777" w:rsidR="006420BD" w:rsidRPr="00F76DF2" w:rsidRDefault="006420BD" w:rsidP="006420BD">
      <w:pPr>
        <w:spacing w:after="0" w:line="240" w:lineRule="auto"/>
        <w:jc w:val="both"/>
        <w:rPr>
          <w:rFonts w:ascii="Times New Roman" w:eastAsia="Times New Roman" w:hAnsi="Times New Roman"/>
          <w:color w:val="000000" w:themeColor="text1"/>
          <w:lang w:eastAsia="es-CR"/>
        </w:rPr>
      </w:pPr>
      <w:r w:rsidRPr="00FD3841">
        <w:rPr>
          <w:rFonts w:ascii="Times New Roman" w:eastAsia="Times New Roman" w:hAnsi="Times New Roman"/>
          <w:color w:val="000000" w:themeColor="text1"/>
          <w:lang w:eastAsia="es-CR"/>
        </w:rPr>
        <w:t xml:space="preserve">Sra. Jahaira Granados Ortiz </w:t>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t xml:space="preserve">   PUSC</w:t>
      </w:r>
    </w:p>
    <w:p w14:paraId="2E4CFEF5" w14:textId="5D8B1B8A" w:rsidR="00015B20" w:rsidRDefault="00015B20" w:rsidP="00015B20">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María Yorleny Camareno Álvarez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PSD</w:t>
      </w:r>
      <w:r w:rsidRPr="00890D98">
        <w:rPr>
          <w:rFonts w:ascii="Times New Roman" w:eastAsia="Times New Roman" w:hAnsi="Times New Roman"/>
          <w:color w:val="000000" w:themeColor="text1"/>
          <w:lang w:eastAsia="es-CR"/>
        </w:rPr>
        <w:t xml:space="preserve"> </w:t>
      </w:r>
    </w:p>
    <w:p w14:paraId="2AC83EB8" w14:textId="4B43FFD4" w:rsidR="000575C0" w:rsidRPr="00FD3841" w:rsidRDefault="00FD3841" w:rsidP="00FD3841">
      <w:pPr>
        <w:spacing w:after="0" w:line="240" w:lineRule="auto"/>
        <w:jc w:val="both"/>
        <w:rPr>
          <w:rFonts w:ascii="Times New Roman" w:eastAsia="Times New Roman" w:hAnsi="Times New Roman"/>
          <w:color w:val="000000" w:themeColor="text1"/>
          <w:lang w:eastAsia="es-CR"/>
        </w:rPr>
      </w:pPr>
      <w:r w:rsidRPr="00FD3841">
        <w:rPr>
          <w:rFonts w:ascii="Times New Roman" w:eastAsia="Times New Roman" w:hAnsi="Times New Roman"/>
          <w:color w:val="000000" w:themeColor="text1"/>
          <w:lang w:eastAsia="es-CR"/>
        </w:rPr>
        <w:t xml:space="preserve">Sra. Karren Damaris Pierre Morris </w:t>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t xml:space="preserve">   PAREVA</w:t>
      </w:r>
    </w:p>
    <w:p w14:paraId="5B2FC5E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SÍNDICOS(AS) PROPIETARIOS</w:t>
      </w:r>
    </w:p>
    <w:p w14:paraId="52C6F64B"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r w:rsidRPr="00AE2E50">
        <w:rPr>
          <w:rFonts w:ascii="Times New Roman" w:eastAsia="Times New Roman" w:hAnsi="Times New Roman"/>
          <w:color w:val="000000" w:themeColor="text1"/>
          <w:lang w:eastAsia="es-CR"/>
        </w:rPr>
        <w:tab/>
        <w:t xml:space="preserve">   Distrito </w:t>
      </w:r>
      <w:r w:rsidRPr="00AE2E50">
        <w:rPr>
          <w:rFonts w:ascii="Times New Roman" w:eastAsia="Times New Roman" w:hAnsi="Times New Roman"/>
          <w:color w:val="000000" w:themeColor="text1"/>
          <w:lang w:eastAsia="es-CR"/>
        </w:rPr>
        <w:tab/>
      </w:r>
    </w:p>
    <w:p w14:paraId="29B0A9F4" w14:textId="77777777" w:rsidR="00F76DF2" w:rsidRDefault="00F76DF2" w:rsidP="003F12EB">
      <w:pPr>
        <w:spacing w:after="0" w:line="240" w:lineRule="auto"/>
        <w:jc w:val="both"/>
        <w:rPr>
          <w:rFonts w:ascii="Times New Roman" w:eastAsia="Times New Roman" w:hAnsi="Times New Roman"/>
          <w:color w:val="000000" w:themeColor="text1"/>
          <w:lang w:val="en-US" w:eastAsia="es-CR"/>
        </w:rPr>
      </w:pPr>
      <w:bookmarkStart w:id="1" w:name="_Hlk171719111"/>
      <w:r w:rsidRPr="00FD3841">
        <w:rPr>
          <w:rFonts w:ascii="Times New Roman" w:eastAsia="Times New Roman" w:hAnsi="Times New Roman"/>
          <w:color w:val="000000" w:themeColor="text1"/>
          <w:lang w:val="en-US" w:eastAsia="es-CR"/>
        </w:rPr>
        <w:t>Sra. Dinia Patricia Hernández Abarca</w:t>
      </w:r>
      <w:r w:rsidRPr="00FD3841">
        <w:rPr>
          <w:rFonts w:ascii="Times New Roman" w:eastAsia="Times New Roman" w:hAnsi="Times New Roman"/>
          <w:color w:val="000000" w:themeColor="text1"/>
          <w:lang w:val="en-US" w:eastAsia="es-CR"/>
        </w:rPr>
        <w:tab/>
      </w:r>
      <w:r w:rsidRPr="00FD3841">
        <w:rPr>
          <w:rFonts w:ascii="Times New Roman" w:eastAsia="Times New Roman" w:hAnsi="Times New Roman"/>
          <w:color w:val="000000" w:themeColor="text1"/>
          <w:lang w:val="en-US" w:eastAsia="es-CR"/>
        </w:rPr>
        <w:tab/>
      </w:r>
      <w:r w:rsidRPr="00FD3841">
        <w:rPr>
          <w:rFonts w:ascii="Times New Roman" w:eastAsia="Times New Roman" w:hAnsi="Times New Roman"/>
          <w:color w:val="000000" w:themeColor="text1"/>
          <w:lang w:val="en-US" w:eastAsia="es-CR"/>
        </w:rPr>
        <w:tab/>
      </w:r>
      <w:r w:rsidRPr="00FD3841">
        <w:rPr>
          <w:rFonts w:ascii="Times New Roman" w:eastAsia="Times New Roman" w:hAnsi="Times New Roman"/>
          <w:color w:val="000000" w:themeColor="text1"/>
          <w:lang w:val="en-US" w:eastAsia="es-CR"/>
        </w:rPr>
        <w:tab/>
        <w:t xml:space="preserve">   PLN                Siquirres I </w:t>
      </w:r>
    </w:p>
    <w:bookmarkEnd w:id="1"/>
    <w:p w14:paraId="2838469B" w14:textId="77777777" w:rsidR="00C96E77" w:rsidRPr="00AE2E50" w:rsidRDefault="00C96E77" w:rsidP="00C96E77">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Sra. Bernarda María González </w:t>
      </w:r>
      <w:r>
        <w:rPr>
          <w:rFonts w:ascii="Times New Roman" w:eastAsia="Times New Roman" w:hAnsi="Times New Roman"/>
          <w:color w:val="000000" w:themeColor="text1"/>
          <w:lang w:eastAsia="es-CR"/>
        </w:rPr>
        <w:t>Chavarría</w:t>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PSD</w:t>
      </w:r>
      <w:r w:rsidRPr="00AE2E50">
        <w:rPr>
          <w:rFonts w:ascii="Times New Roman" w:eastAsia="Times New Roman" w:hAnsi="Times New Roman"/>
          <w:color w:val="000000" w:themeColor="text1"/>
          <w:lang w:eastAsia="es-CR"/>
        </w:rPr>
        <w:tab/>
        <w:t xml:space="preserve">              Florida</w:t>
      </w:r>
      <w:r w:rsidRPr="00AE2E50">
        <w:rPr>
          <w:rFonts w:ascii="Times New Roman" w:eastAsia="Times New Roman" w:hAnsi="Times New Roman"/>
          <w:color w:val="000000" w:themeColor="text1"/>
          <w:lang w:eastAsia="es-CR"/>
        </w:rPr>
        <w:tab/>
        <w:t xml:space="preserve"> III</w:t>
      </w:r>
    </w:p>
    <w:p w14:paraId="60EAC937" w14:textId="77777777" w:rsidR="003F12EB" w:rsidRDefault="003F12EB" w:rsidP="003F12EB">
      <w:pPr>
        <w:spacing w:after="0" w:line="240" w:lineRule="auto"/>
        <w:jc w:val="both"/>
        <w:rPr>
          <w:rFonts w:ascii="Times New Roman" w:eastAsia="Times New Roman" w:hAnsi="Times New Roman"/>
          <w:color w:val="000000" w:themeColor="text1"/>
          <w:lang w:eastAsia="es-CR"/>
        </w:rPr>
      </w:pPr>
      <w:r w:rsidRPr="00207AC5">
        <w:rPr>
          <w:rFonts w:ascii="Times New Roman" w:eastAsia="Times New Roman" w:hAnsi="Times New Roman"/>
          <w:color w:val="000000" w:themeColor="text1"/>
          <w:lang w:val="en-US" w:eastAsia="es-CR"/>
        </w:rPr>
        <w:t>Sra. Jaimee Johnson Black</w:t>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t xml:space="preserve">   PLN                Germania IV</w:t>
      </w:r>
    </w:p>
    <w:p w14:paraId="2702BED6" w14:textId="77777777" w:rsidR="00492468" w:rsidRPr="00AE2E50" w:rsidRDefault="00492468" w:rsidP="00492468">
      <w:pPr>
        <w:spacing w:after="0" w:line="240" w:lineRule="auto"/>
        <w:jc w:val="both"/>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Sra. Lavonne Yesenia Whittingham Channer</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50BA84F7" w14:textId="77777777" w:rsidR="00A8231F" w:rsidRPr="00AE2E50" w:rsidRDefault="00A8231F" w:rsidP="00A8231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Alin Carballo Delgado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3DA0774F"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p>
    <w:p w14:paraId="1345348F" w14:textId="77777777" w:rsidR="00552770" w:rsidRDefault="00776D6F" w:rsidP="00552770">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SÍNDICOS (AS) SUPLENTES </w:t>
      </w:r>
    </w:p>
    <w:p w14:paraId="3F8530A7" w14:textId="140FFE63" w:rsidR="00776D6F" w:rsidRDefault="00776D6F" w:rsidP="00776D6F">
      <w:pPr>
        <w:tabs>
          <w:tab w:val="left" w:pos="5812"/>
        </w:tabs>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Fracción</w:t>
      </w:r>
      <w:r w:rsidRPr="00AE2E50">
        <w:rPr>
          <w:rFonts w:ascii="Times New Roman" w:eastAsia="Times New Roman" w:hAnsi="Times New Roman"/>
          <w:color w:val="000000" w:themeColor="text1"/>
          <w:lang w:eastAsia="es-CR"/>
        </w:rPr>
        <w:tab/>
        <w:t xml:space="preserve">   Distrito </w:t>
      </w:r>
    </w:p>
    <w:p w14:paraId="0B2F1C97" w14:textId="248F9DE5" w:rsidR="00552770" w:rsidRPr="00552770" w:rsidRDefault="00552770" w:rsidP="00552770">
      <w:pPr>
        <w:spacing w:after="0" w:line="240" w:lineRule="auto"/>
        <w:rPr>
          <w:rFonts w:ascii="Times New Roman" w:eastAsia="Times New Roman" w:hAnsi="Times New Roman"/>
          <w:color w:val="000000" w:themeColor="text1"/>
          <w:lang w:val="en-US" w:eastAsia="es-CR"/>
        </w:rPr>
      </w:pPr>
    </w:p>
    <w:p w14:paraId="04146A3D" w14:textId="77777777" w:rsidR="001C2989" w:rsidRPr="00AE2E50" w:rsidRDefault="001C2989" w:rsidP="001C2989">
      <w:pPr>
        <w:spacing w:after="0" w:line="240" w:lineRule="auto"/>
        <w:rPr>
          <w:rFonts w:ascii="Times New Roman" w:eastAsia="Times New Roman" w:hAnsi="Times New Roman"/>
          <w:color w:val="000000" w:themeColor="text1"/>
          <w:lang w:val="en-US" w:eastAsia="es-CR"/>
        </w:rPr>
      </w:pPr>
      <w:r>
        <w:rPr>
          <w:rFonts w:ascii="Times New Roman" w:eastAsia="Times New Roman" w:hAnsi="Times New Roman"/>
          <w:color w:val="000000" w:themeColor="text1"/>
          <w:lang w:val="en-US" w:eastAsia="es-CR"/>
        </w:rPr>
        <w:t>Sr</w:t>
      </w:r>
      <w:r w:rsidRPr="00AE2E50">
        <w:rPr>
          <w:rFonts w:ascii="Times New Roman" w:eastAsia="Times New Roman" w:hAnsi="Times New Roman"/>
          <w:color w:val="000000" w:themeColor="text1"/>
          <w:lang w:val="en-US" w:eastAsia="es-CR"/>
        </w:rPr>
        <w:t>. Marlon Araya Williams</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155A81BB" w14:textId="77777777" w:rsidR="00A8231F" w:rsidRDefault="00A8231F" w:rsidP="00A8231F">
      <w:pPr>
        <w:shd w:val="clear" w:color="auto" w:fill="FFFFFF" w:themeFill="background1"/>
        <w:spacing w:after="0" w:line="240" w:lineRule="auto"/>
        <w:jc w:val="both"/>
        <w:rPr>
          <w:rFonts w:ascii="Times New Roman" w:eastAsia="Times New Roman" w:hAnsi="Times New Roman"/>
          <w:color w:val="000000" w:themeColor="text1"/>
          <w:lang w:eastAsia="es-CR"/>
        </w:rPr>
      </w:pPr>
      <w:r w:rsidRPr="00FD3841">
        <w:rPr>
          <w:rFonts w:ascii="Times New Roman" w:eastAsia="Times New Roman" w:hAnsi="Times New Roman"/>
          <w:color w:val="000000" w:themeColor="text1"/>
          <w:lang w:eastAsia="es-CR"/>
        </w:rPr>
        <w:t>Sra. Yesenia Salazar Herrera</w:t>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t xml:space="preserve">   PAREVA        Reventazón VII</w:t>
      </w:r>
    </w:p>
    <w:p w14:paraId="449EE0F9" w14:textId="77777777" w:rsidR="00552770" w:rsidRPr="00AE2E50" w:rsidRDefault="00552770" w:rsidP="00776D6F">
      <w:pPr>
        <w:tabs>
          <w:tab w:val="left" w:pos="5812"/>
        </w:tabs>
        <w:spacing w:after="0" w:line="240" w:lineRule="auto"/>
        <w:rPr>
          <w:rFonts w:ascii="Times New Roman" w:eastAsia="Times New Roman" w:hAnsi="Times New Roman"/>
          <w:color w:val="000000" w:themeColor="text1"/>
          <w:lang w:eastAsia="es-CR"/>
        </w:rPr>
      </w:pPr>
    </w:p>
    <w:p w14:paraId="269E6731"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ALCALDE</w:t>
      </w:r>
    </w:p>
    <w:p w14:paraId="2D064AE0" w14:textId="05B527F9" w:rsidR="00344957" w:rsidRDefault="00344957" w:rsidP="00344957">
      <w:pPr>
        <w:shd w:val="clear" w:color="auto" w:fill="FFFFFF" w:themeFill="background1"/>
        <w:spacing w:after="0" w:line="240" w:lineRule="auto"/>
        <w:jc w:val="both"/>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Lic.</w:t>
      </w:r>
      <w:r w:rsidRPr="00AE2E50">
        <w:rPr>
          <w:rFonts w:ascii="Times New Roman" w:eastAsia="Times New Roman" w:hAnsi="Times New Roman"/>
          <w:color w:val="000000" w:themeColor="text1"/>
          <w:lang w:eastAsia="es-CR"/>
        </w:rPr>
        <w:t xml:space="preserve"> Rand</w:t>
      </w:r>
      <w:r>
        <w:rPr>
          <w:rFonts w:ascii="Times New Roman" w:eastAsia="Times New Roman" w:hAnsi="Times New Roman"/>
          <w:color w:val="000000" w:themeColor="text1"/>
          <w:lang w:eastAsia="es-CR"/>
        </w:rPr>
        <w:t>al Black Reid</w:t>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t xml:space="preserve"> </w:t>
      </w:r>
      <w:r w:rsidRPr="00AE2E50">
        <w:rPr>
          <w:rFonts w:ascii="Times New Roman" w:eastAsia="Times New Roman" w:hAnsi="Times New Roman"/>
          <w:color w:val="000000" w:themeColor="text1"/>
          <w:lang w:eastAsia="es-CR"/>
        </w:rPr>
        <w:t xml:space="preserve">Alcalde </w:t>
      </w:r>
    </w:p>
    <w:p w14:paraId="4C3F1C2A" w14:textId="77777777" w:rsidR="00A8231F" w:rsidRPr="00E623DE" w:rsidRDefault="00A8231F" w:rsidP="00A8231F">
      <w:pPr>
        <w:shd w:val="clear" w:color="auto" w:fill="FFFFFF" w:themeFill="background1"/>
        <w:spacing w:after="0" w:line="240" w:lineRule="auto"/>
        <w:jc w:val="both"/>
        <w:rPr>
          <w:rFonts w:ascii="Times New Roman" w:eastAsia="Times New Roman" w:hAnsi="Times New Roman"/>
          <w:color w:val="000000" w:themeColor="text1"/>
          <w:lang w:eastAsia="es-CR"/>
        </w:rPr>
      </w:pPr>
      <w:r w:rsidRPr="00E623DE">
        <w:rPr>
          <w:rFonts w:ascii="Times New Roman" w:eastAsia="Times New Roman" w:hAnsi="Times New Roman"/>
          <w:color w:val="000000" w:themeColor="text1"/>
          <w:lang w:eastAsia="es-CR"/>
        </w:rPr>
        <w:t xml:space="preserve">MSc. Maureén Cash Araya </w:t>
      </w:r>
      <w:r w:rsidRPr="00E623DE">
        <w:rPr>
          <w:rFonts w:ascii="Times New Roman" w:eastAsia="Times New Roman" w:hAnsi="Times New Roman"/>
          <w:color w:val="000000" w:themeColor="text1"/>
          <w:lang w:eastAsia="es-CR"/>
        </w:rPr>
        <w:tab/>
      </w:r>
      <w:r w:rsidRPr="00E623DE">
        <w:rPr>
          <w:rFonts w:ascii="Times New Roman" w:eastAsia="Times New Roman" w:hAnsi="Times New Roman"/>
          <w:color w:val="000000" w:themeColor="text1"/>
          <w:lang w:eastAsia="es-CR"/>
        </w:rPr>
        <w:tab/>
        <w:t xml:space="preserve">           Vicealcaldesa</w:t>
      </w:r>
    </w:p>
    <w:p w14:paraId="45829344" w14:textId="77777777" w:rsidR="00776D6F"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p>
    <w:p w14:paraId="6AC516A1" w14:textId="66D0343F" w:rsidR="00776D6F" w:rsidRPr="009878D9" w:rsidRDefault="00E16079" w:rsidP="00776D6F">
      <w:pPr>
        <w:spacing w:after="0" w:line="240" w:lineRule="auto"/>
        <w:jc w:val="center"/>
        <w:rPr>
          <w:rFonts w:ascii="Times New Roman" w:eastAsia="Times New Roman" w:hAnsi="Times New Roman"/>
          <w:b/>
          <w:color w:val="000000" w:themeColor="text1"/>
          <w:lang w:eastAsia="es-CR"/>
        </w:rPr>
      </w:pPr>
      <w:r>
        <w:rPr>
          <w:rFonts w:ascii="Times New Roman" w:eastAsia="Times New Roman" w:hAnsi="Times New Roman"/>
          <w:b/>
          <w:color w:val="000000" w:themeColor="text1"/>
          <w:lang w:eastAsia="es-CR"/>
        </w:rPr>
        <w:t>SECRETARIA</w:t>
      </w:r>
    </w:p>
    <w:p w14:paraId="10F5A078" w14:textId="77777777" w:rsidR="002F20E9" w:rsidRDefault="00E16079" w:rsidP="00776D6F">
      <w:pPr>
        <w:spacing w:after="0" w:line="240" w:lineRule="auto"/>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 xml:space="preserve">MSc. Dinorah Cubillo Ortiz </w:t>
      </w:r>
      <w:r w:rsidR="00776D6F" w:rsidRPr="00AE2E50">
        <w:rPr>
          <w:rFonts w:ascii="Times New Roman" w:eastAsia="Times New Roman" w:hAnsi="Times New Roman"/>
          <w:color w:val="000000" w:themeColor="text1"/>
          <w:lang w:eastAsia="es-CR"/>
        </w:rPr>
        <w:t xml:space="preserve"> </w:t>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p>
    <w:p w14:paraId="2E2B1982" w14:textId="77777777" w:rsidR="00AC0EC3" w:rsidRPr="00AC0EC3" w:rsidRDefault="00AC0EC3" w:rsidP="00AC0EC3">
      <w:pPr>
        <w:spacing w:after="0" w:line="240" w:lineRule="auto"/>
        <w:jc w:val="center"/>
        <w:rPr>
          <w:rFonts w:ascii="Times New Roman" w:eastAsia="Times New Roman" w:hAnsi="Times New Roman"/>
          <w:b/>
          <w:color w:val="000000" w:themeColor="text1"/>
          <w:lang w:eastAsia="es-CR"/>
        </w:rPr>
      </w:pPr>
    </w:p>
    <w:p w14:paraId="3CAC5EF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AUSENTES</w:t>
      </w:r>
    </w:p>
    <w:p w14:paraId="78F1DF76" w14:textId="77777777" w:rsidR="00B9752E" w:rsidRDefault="00B9752E" w:rsidP="00B9752E">
      <w:pPr>
        <w:spacing w:after="0" w:line="240" w:lineRule="auto"/>
        <w:rPr>
          <w:rFonts w:ascii="Times New Roman" w:eastAsia="Times New Roman" w:hAnsi="Times New Roman"/>
          <w:color w:val="000000" w:themeColor="text1"/>
          <w:lang w:eastAsia="es-CR"/>
        </w:rPr>
      </w:pPr>
      <w:r w:rsidRPr="00FD3841">
        <w:rPr>
          <w:rFonts w:ascii="Times New Roman" w:eastAsia="Times New Roman" w:hAnsi="Times New Roman"/>
          <w:color w:val="000000" w:themeColor="text1"/>
          <w:lang w:eastAsia="es-CR"/>
        </w:rPr>
        <w:t>Sra. Lidieth Vega García</w:t>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r>
      <w:r w:rsidRPr="00FD3841">
        <w:rPr>
          <w:rFonts w:ascii="Times New Roman" w:eastAsia="Times New Roman" w:hAnsi="Times New Roman"/>
          <w:color w:val="000000" w:themeColor="text1"/>
          <w:lang w:eastAsia="es-CR"/>
        </w:rPr>
        <w:tab/>
        <w:t xml:space="preserve">   PLN </w:t>
      </w:r>
    </w:p>
    <w:p w14:paraId="64117C3E" w14:textId="77777777" w:rsidR="00F76DF2" w:rsidRDefault="00F76DF2" w:rsidP="00F76DF2">
      <w:pPr>
        <w:spacing w:after="0" w:line="240" w:lineRule="auto"/>
        <w:rPr>
          <w:rFonts w:ascii="Times New Roman" w:eastAsia="Times New Roman" w:hAnsi="Times New Roman"/>
          <w:color w:val="000000" w:themeColor="text1"/>
          <w:lang w:eastAsia="es-CR"/>
        </w:rPr>
      </w:pPr>
      <w:r w:rsidRPr="004A1364">
        <w:rPr>
          <w:rFonts w:ascii="Times New Roman" w:eastAsia="Times New Roman" w:hAnsi="Times New Roman"/>
          <w:color w:val="000000" w:themeColor="text1"/>
          <w:lang w:eastAsia="es-CR"/>
        </w:rPr>
        <w:t xml:space="preserve">Sr. Álvaro Javier Alvarado Santana </w:t>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t xml:space="preserve">   PLN</w:t>
      </w:r>
      <w:r w:rsidRPr="00FD3841">
        <w:rPr>
          <w:rFonts w:ascii="Times New Roman" w:eastAsia="Times New Roman" w:hAnsi="Times New Roman"/>
          <w:color w:val="000000" w:themeColor="text1"/>
          <w:lang w:eastAsia="es-CR"/>
        </w:rPr>
        <w:t xml:space="preserve"> </w:t>
      </w:r>
    </w:p>
    <w:p w14:paraId="106EEDF9" w14:textId="77777777" w:rsidR="00C96E77" w:rsidRPr="00AE2E50" w:rsidRDefault="00C96E77" w:rsidP="00C96E77">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Marjorie Miranda Jiménez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Pacuarito II</w:t>
      </w:r>
    </w:p>
    <w:p w14:paraId="5EFEAC6C" w14:textId="683B39A5"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David Aarón Brenes Redondo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w:t>
      </w:r>
      <w:r w:rsidRPr="00AE2E50">
        <w:rPr>
          <w:rFonts w:ascii="Times New Roman" w:eastAsia="Times New Roman" w:hAnsi="Times New Roman"/>
          <w:color w:val="000000" w:themeColor="text1"/>
          <w:lang w:eastAsia="es-CR"/>
        </w:rPr>
        <w:tab/>
        <w:t xml:space="preserve">             </w:t>
      </w:r>
      <w:r w:rsidR="00DC4A0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Alegría VI</w:t>
      </w:r>
    </w:p>
    <w:p w14:paraId="6B299A20" w14:textId="406D82C8"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Jeremías Matamoros Zarate</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00751C03">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Siquirres I</w:t>
      </w:r>
    </w:p>
    <w:p w14:paraId="51D44133" w14:textId="44A8D094" w:rsidR="0064149B" w:rsidRDefault="00776D6F" w:rsidP="00F76DF2">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Jazz Reynaldo Solís Thompson</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Pacuarito II</w:t>
      </w:r>
    </w:p>
    <w:p w14:paraId="1136FDA2" w14:textId="77777777" w:rsidR="00344957" w:rsidRDefault="00344957" w:rsidP="00177E52">
      <w:pPr>
        <w:shd w:val="clear" w:color="auto" w:fill="FFFFFF" w:themeFill="background1"/>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José Antonio Enríquez García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PLN                Germania IV</w:t>
      </w:r>
      <w:r w:rsidRPr="00FD3841">
        <w:rPr>
          <w:rFonts w:ascii="Times New Roman" w:eastAsia="Times New Roman" w:hAnsi="Times New Roman"/>
          <w:color w:val="000000" w:themeColor="text1"/>
          <w:lang w:eastAsia="es-CR"/>
        </w:rPr>
        <w:t xml:space="preserve"> </w:t>
      </w:r>
    </w:p>
    <w:p w14:paraId="0F6395D3" w14:textId="6883C686" w:rsidR="00776D6F" w:rsidRPr="00AE2E50"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Lic. Luis Fernando Delgado Duran</w:t>
      </w:r>
      <w:r w:rsidRPr="00AE2E50">
        <w:rPr>
          <w:rFonts w:ascii="Times New Roman" w:eastAsia="Times New Roman" w:hAnsi="Times New Roman"/>
          <w:color w:val="000000" w:themeColor="text1"/>
          <w:lang w:eastAsia="es-CR"/>
        </w:rPr>
        <w:tab/>
        <w:t xml:space="preserve">           Vicealcalde II</w:t>
      </w:r>
    </w:p>
    <w:p w14:paraId="7A7768C9"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p>
    <w:p w14:paraId="51FBDC8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ASISTENTES POR INVITACIÓN</w:t>
      </w:r>
    </w:p>
    <w:p w14:paraId="464739DF" w14:textId="77777777" w:rsidR="00776D6F" w:rsidRPr="00AE2E50" w:rsidRDefault="00776D6F" w:rsidP="00776D6F">
      <w:pPr>
        <w:spacing w:after="0" w:line="240" w:lineRule="auto"/>
        <w:jc w:val="right"/>
        <w:rPr>
          <w:rFonts w:ascii="Times New Roman" w:eastAsia="Times New Roman" w:hAnsi="Times New Roman"/>
          <w:b/>
          <w:color w:val="000000" w:themeColor="text1"/>
          <w:lang w:eastAsia="es-CR"/>
        </w:rPr>
      </w:pPr>
    </w:p>
    <w:p w14:paraId="2E945CEB" w14:textId="5F8BDECA" w:rsidR="00935061" w:rsidRPr="00D51945" w:rsidRDefault="00776D6F" w:rsidP="00776D6F">
      <w:pPr>
        <w:spacing w:after="0" w:line="240" w:lineRule="auto"/>
        <w:jc w:val="center"/>
        <w:rPr>
          <w:rFonts w:ascii="Times New Roman" w:eastAsia="Times New Roman" w:hAnsi="Times New Roman"/>
          <w:b/>
          <w:color w:val="000000" w:themeColor="text1"/>
          <w:lang w:eastAsia="es-CR"/>
        </w:rPr>
      </w:pPr>
      <w:bookmarkStart w:id="2" w:name="_GoBack"/>
      <w:bookmarkEnd w:id="2"/>
      <w:r w:rsidRPr="00AE2E50">
        <w:rPr>
          <w:rFonts w:ascii="Times New Roman" w:eastAsia="Times New Roman" w:hAnsi="Times New Roman"/>
          <w:b/>
          <w:color w:val="000000" w:themeColor="text1"/>
          <w:lang w:eastAsia="es-CR"/>
        </w:rPr>
        <w:t xml:space="preserve">VISITANTES </w:t>
      </w:r>
    </w:p>
    <w:p w14:paraId="144E580B" w14:textId="68612385" w:rsidR="00935061" w:rsidRPr="00D51945" w:rsidRDefault="00935061" w:rsidP="00425B01">
      <w:pPr>
        <w:spacing w:after="0" w:line="240" w:lineRule="auto"/>
        <w:jc w:val="center"/>
        <w:rPr>
          <w:rFonts w:ascii="Times New Roman" w:eastAsia="Times New Roman" w:hAnsi="Times New Roman"/>
          <w:b/>
          <w:color w:val="000000" w:themeColor="text1"/>
          <w:lang w:eastAsia="es-CR"/>
        </w:rPr>
      </w:pPr>
    </w:p>
    <w:p w14:paraId="396A1218" w14:textId="77777777" w:rsidR="00935061" w:rsidRPr="00D51945" w:rsidRDefault="00935061" w:rsidP="00425B01">
      <w:pPr>
        <w:spacing w:after="0" w:line="240" w:lineRule="auto"/>
        <w:jc w:val="center"/>
        <w:rPr>
          <w:rFonts w:ascii="Times New Roman" w:eastAsia="Times New Roman" w:hAnsi="Times New Roman"/>
          <w:lang w:eastAsia="es-CR"/>
        </w:rPr>
        <w:sectPr w:rsidR="00935061" w:rsidRPr="00D51945" w:rsidSect="0007165C">
          <w:headerReference w:type="default" r:id="rId8"/>
          <w:footerReference w:type="default" r:id="rId9"/>
          <w:pgSz w:w="12240" w:h="20160" w:code="5"/>
          <w:pgMar w:top="1440" w:right="1440" w:bottom="1440" w:left="1440" w:header="680" w:footer="720" w:gutter="0"/>
          <w:pgNumType w:start="1"/>
          <w:cols w:space="720"/>
          <w:docGrid w:linePitch="360"/>
        </w:sectPr>
      </w:pPr>
    </w:p>
    <w:p w14:paraId="25987C19" w14:textId="20197EDA" w:rsidR="00FD3C15" w:rsidRPr="00D51945" w:rsidRDefault="00FD3C15" w:rsidP="00255FB7">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lastRenderedPageBreak/>
        <w:t xml:space="preserve">ARTÍCULO I. </w:t>
      </w:r>
    </w:p>
    <w:p w14:paraId="65DD835A" w14:textId="21C87F50" w:rsidR="00FD3C15" w:rsidRDefault="00FD3C15" w:rsidP="00C05B41">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 xml:space="preserve">Lectura y aprobación del orden del día.  </w:t>
      </w:r>
    </w:p>
    <w:p w14:paraId="60AF1DB0" w14:textId="77777777" w:rsidR="00352D3E" w:rsidRDefault="00352D3E" w:rsidP="00352D3E">
      <w:pPr>
        <w:spacing w:after="0" w:line="540" w:lineRule="exact"/>
        <w:jc w:val="both"/>
        <w:rPr>
          <w:rFonts w:ascii="Times New Roman" w:eastAsia="Times New Roman" w:hAnsi="Times New Roman"/>
          <w:color w:val="000000" w:themeColor="text1"/>
          <w:sz w:val="24"/>
          <w:szCs w:val="24"/>
          <w:lang w:eastAsia="es-CR"/>
        </w:rPr>
      </w:pPr>
      <w:r w:rsidRPr="00963D02">
        <w:rPr>
          <w:rFonts w:ascii="Times New Roman" w:eastAsia="Times New Roman" w:hAnsi="Times New Roman"/>
          <w:color w:val="000000" w:themeColor="text1"/>
          <w:sz w:val="24"/>
          <w:szCs w:val="24"/>
          <w:lang w:eastAsia="es-CR"/>
        </w:rPr>
        <w:t>Se deja constancia que estando todos los señores (as) regidores(as) de acuerdo con el orden del día, el cual quedaría de la siguiente manera: ---------------------------------------------------------------</w:t>
      </w:r>
    </w:p>
    <w:p w14:paraId="7F436B72" w14:textId="2C973934" w:rsidR="00744BD6" w:rsidRPr="00D51945" w:rsidRDefault="00744BD6"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 xml:space="preserve">Lectura y aprobación del orden del día. </w:t>
      </w:r>
    </w:p>
    <w:p w14:paraId="0D6DECEC" w14:textId="6E381330" w:rsidR="00B64621" w:rsidRDefault="00534F02" w:rsidP="00C100A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Oración</w:t>
      </w:r>
      <w:r w:rsidR="003F5C5C" w:rsidRPr="00D51945">
        <w:rPr>
          <w:color w:val="000000" w:themeColor="text1"/>
          <w:lang w:val="es-CR" w:eastAsia="es-CR"/>
        </w:rPr>
        <w:t xml:space="preserve"> </w:t>
      </w:r>
      <w:r w:rsidRPr="00D51945">
        <w:rPr>
          <w:color w:val="000000" w:themeColor="text1"/>
          <w:lang w:val="es-CR" w:eastAsia="es-CR"/>
        </w:rPr>
        <w:t>inicial.</w:t>
      </w:r>
    </w:p>
    <w:p w14:paraId="784511E5" w14:textId="38007817" w:rsidR="00EA37BD" w:rsidRDefault="00CE5F99" w:rsidP="00CE5F99">
      <w:pPr>
        <w:pStyle w:val="Prrafodelista"/>
        <w:numPr>
          <w:ilvl w:val="0"/>
          <w:numId w:val="3"/>
        </w:numPr>
        <w:spacing w:line="540" w:lineRule="exact"/>
        <w:jc w:val="both"/>
        <w:rPr>
          <w:color w:val="000000" w:themeColor="text1"/>
          <w:lang w:val="es-CR" w:eastAsia="es-CR"/>
        </w:rPr>
      </w:pPr>
      <w:r w:rsidRPr="00CE5F99">
        <w:rPr>
          <w:color w:val="000000" w:themeColor="text1"/>
          <w:lang w:val="es-CR" w:eastAsia="es-CR"/>
        </w:rPr>
        <w:t xml:space="preserve">Informes </w:t>
      </w:r>
      <w:r>
        <w:rPr>
          <w:color w:val="000000" w:themeColor="text1"/>
          <w:lang w:val="es-CR" w:eastAsia="es-CR"/>
        </w:rPr>
        <w:t>y</w:t>
      </w:r>
      <w:r w:rsidRPr="00CE5F99">
        <w:rPr>
          <w:color w:val="000000" w:themeColor="text1"/>
          <w:lang w:val="es-CR" w:eastAsia="es-CR"/>
        </w:rPr>
        <w:t xml:space="preserve"> Dictámenes </w:t>
      </w:r>
      <w:r>
        <w:rPr>
          <w:color w:val="000000" w:themeColor="text1"/>
          <w:lang w:val="es-CR" w:eastAsia="es-CR"/>
        </w:rPr>
        <w:t>d</w:t>
      </w:r>
      <w:r w:rsidRPr="00CE5F99">
        <w:rPr>
          <w:color w:val="000000" w:themeColor="text1"/>
          <w:lang w:val="es-CR" w:eastAsia="es-CR"/>
        </w:rPr>
        <w:t>e Comisión</w:t>
      </w:r>
      <w:r w:rsidR="00EA37BD">
        <w:rPr>
          <w:color w:val="000000" w:themeColor="text1"/>
          <w:lang w:val="es-CR" w:eastAsia="es-CR"/>
        </w:rPr>
        <w:t xml:space="preserve">. </w:t>
      </w:r>
    </w:p>
    <w:p w14:paraId="523B6F41" w14:textId="79D0ABEF" w:rsidR="00C100A8" w:rsidRPr="00D51945" w:rsidRDefault="00C100A8" w:rsidP="00C100A8">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t>ARTÍCULO I</w:t>
      </w:r>
      <w:r w:rsidR="0031137C" w:rsidRPr="00D51945">
        <w:rPr>
          <w:rFonts w:ascii="Times New Roman" w:eastAsia="Times New Roman" w:hAnsi="Times New Roman"/>
          <w:b/>
          <w:color w:val="000000" w:themeColor="text1"/>
          <w:sz w:val="24"/>
          <w:szCs w:val="24"/>
          <w:lang w:eastAsia="es-CR"/>
        </w:rPr>
        <w:t>I</w:t>
      </w:r>
      <w:r w:rsidRPr="00D51945">
        <w:rPr>
          <w:rFonts w:ascii="Times New Roman" w:eastAsia="Times New Roman" w:hAnsi="Times New Roman"/>
          <w:b/>
          <w:color w:val="000000" w:themeColor="text1"/>
          <w:sz w:val="24"/>
          <w:szCs w:val="24"/>
          <w:lang w:eastAsia="es-CR"/>
        </w:rPr>
        <w:t xml:space="preserve">. </w:t>
      </w:r>
    </w:p>
    <w:p w14:paraId="7CDD7255" w14:textId="3E8698A5" w:rsidR="00506639" w:rsidRDefault="00506639" w:rsidP="00506639">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Oración Inicial.</w:t>
      </w:r>
    </w:p>
    <w:p w14:paraId="2448AF73" w14:textId="77777777" w:rsidR="00A57C73" w:rsidRDefault="00A57C73" w:rsidP="00A57C73">
      <w:pPr>
        <w:spacing w:after="0" w:line="540" w:lineRule="exact"/>
        <w:jc w:val="both"/>
        <w:rPr>
          <w:rFonts w:ascii="Times New Roman" w:eastAsia="Times New Roman" w:hAnsi="Times New Roman"/>
          <w:color w:val="000000" w:themeColor="text1"/>
          <w:sz w:val="24"/>
          <w:szCs w:val="24"/>
          <w:lang w:eastAsia="es-CR"/>
        </w:rPr>
      </w:pPr>
      <w:r w:rsidRPr="00AE2E50">
        <w:rPr>
          <w:rFonts w:ascii="Times New Roman" w:eastAsia="Times New Roman" w:hAnsi="Times New Roman"/>
          <w:color w:val="000000" w:themeColor="text1"/>
          <w:sz w:val="24"/>
          <w:szCs w:val="24"/>
          <w:lang w:eastAsia="es-CR"/>
        </w:rPr>
        <w:t>Se deja constancia que se realiza la oración inicial, para dar inicio a los demás puntos en la agenda</w:t>
      </w:r>
    </w:p>
    <w:p w14:paraId="137FA180" w14:textId="77777777" w:rsidR="00A57C73" w:rsidRPr="00F76F63" w:rsidRDefault="00A57C73" w:rsidP="00A57C73">
      <w:pPr>
        <w:spacing w:after="0" w:line="540" w:lineRule="exact"/>
        <w:jc w:val="both"/>
        <w:rPr>
          <w:rFonts w:ascii="Times New Roman" w:eastAsia="Times New Roman" w:hAnsi="Times New Roman"/>
          <w:color w:val="000000" w:themeColor="text1"/>
          <w:sz w:val="24"/>
          <w:szCs w:val="24"/>
          <w:lang w:eastAsia="es-CR"/>
        </w:rPr>
      </w:pPr>
      <w:r w:rsidRPr="00AE2E50">
        <w:rPr>
          <w:rFonts w:ascii="Times New Roman" w:eastAsia="Times New Roman" w:hAnsi="Times New Roman"/>
          <w:color w:val="000000" w:themeColor="text1"/>
          <w:sz w:val="24"/>
          <w:szCs w:val="24"/>
          <w:lang w:eastAsia="es-CR"/>
        </w:rPr>
        <w:t>del Concejo Municipal. ----------------------------------------------------------------------------------------</w:t>
      </w:r>
    </w:p>
    <w:p w14:paraId="791E8BED" w14:textId="4D98F8C2" w:rsidR="00DF7A31" w:rsidRPr="00D51945" w:rsidRDefault="00DF7A31" w:rsidP="00DF7A31">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t>ARTÍCULO II</w:t>
      </w:r>
      <w:r>
        <w:rPr>
          <w:rFonts w:ascii="Times New Roman" w:eastAsia="Times New Roman" w:hAnsi="Times New Roman"/>
          <w:b/>
          <w:color w:val="000000" w:themeColor="text1"/>
          <w:sz w:val="24"/>
          <w:szCs w:val="24"/>
          <w:lang w:eastAsia="es-CR"/>
        </w:rPr>
        <w:t>I</w:t>
      </w:r>
      <w:r w:rsidRPr="00D51945">
        <w:rPr>
          <w:rFonts w:ascii="Times New Roman" w:eastAsia="Times New Roman" w:hAnsi="Times New Roman"/>
          <w:b/>
          <w:color w:val="000000" w:themeColor="text1"/>
          <w:sz w:val="24"/>
          <w:szCs w:val="24"/>
          <w:lang w:eastAsia="es-CR"/>
        </w:rPr>
        <w:t xml:space="preserve">. </w:t>
      </w:r>
    </w:p>
    <w:p w14:paraId="355BEFA3" w14:textId="6E943027" w:rsidR="00EA37BD" w:rsidRDefault="00CE5F99" w:rsidP="00DF7A31">
      <w:pPr>
        <w:spacing w:after="0" w:line="540" w:lineRule="exact"/>
        <w:jc w:val="both"/>
        <w:rPr>
          <w:rFonts w:ascii="Times New Roman" w:eastAsia="Times New Roman" w:hAnsi="Times New Roman"/>
          <w:color w:val="000000" w:themeColor="text1"/>
          <w:sz w:val="24"/>
          <w:szCs w:val="24"/>
          <w:lang w:eastAsia="es-CR"/>
        </w:rPr>
      </w:pPr>
      <w:r w:rsidRPr="00CE5F99">
        <w:rPr>
          <w:rFonts w:ascii="Times New Roman" w:eastAsia="Times New Roman" w:hAnsi="Times New Roman"/>
          <w:color w:val="000000" w:themeColor="text1"/>
          <w:sz w:val="24"/>
          <w:szCs w:val="24"/>
          <w:lang w:eastAsia="es-CR"/>
        </w:rPr>
        <w:t>Informes y Dictámenes de Comisión.</w:t>
      </w:r>
    </w:p>
    <w:p w14:paraId="460829B9" w14:textId="37D61F85" w:rsidR="00CE5F99" w:rsidRPr="00DF7A31" w:rsidRDefault="00CE5F99" w:rsidP="00CE5F99">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Presidente Badilla Barrantes: </w:t>
      </w:r>
      <w:r>
        <w:rPr>
          <w:rFonts w:ascii="Times New Roman" w:eastAsia="Times New Roman" w:hAnsi="Times New Roman"/>
          <w:color w:val="000000" w:themeColor="text1"/>
          <w:sz w:val="24"/>
          <w:szCs w:val="24"/>
          <w:lang w:eastAsia="es-CR"/>
        </w:rPr>
        <w:t>A</w:t>
      </w:r>
      <w:r w:rsidRPr="00CE5F99">
        <w:rPr>
          <w:rFonts w:ascii="Times New Roman" w:eastAsia="Times New Roman" w:hAnsi="Times New Roman"/>
          <w:color w:val="000000" w:themeColor="text1"/>
          <w:sz w:val="24"/>
          <w:szCs w:val="24"/>
          <w:lang w:eastAsia="es-CR"/>
        </w:rPr>
        <w:t>gradeció a Karencita por la oración y, antes de iniciar el artículo tercero, destacó la celebración del Día de las Madres, extendiendo una felicitación a todas las madres del Concejo Municipal y del cantón de Siquirres. Señaló que la maternidad representa una bendición de Dios y resaltó su importancia como una de las celebracio</w:t>
      </w:r>
      <w:r>
        <w:rPr>
          <w:rFonts w:ascii="Times New Roman" w:eastAsia="Times New Roman" w:hAnsi="Times New Roman"/>
          <w:color w:val="000000" w:themeColor="text1"/>
          <w:sz w:val="24"/>
          <w:szCs w:val="24"/>
          <w:lang w:eastAsia="es-CR"/>
        </w:rPr>
        <w:t xml:space="preserve">nes más significativas del año. </w:t>
      </w:r>
      <w:r w:rsidRPr="00CE5F99">
        <w:rPr>
          <w:rFonts w:ascii="Times New Roman" w:eastAsia="Times New Roman" w:hAnsi="Times New Roman"/>
          <w:color w:val="000000" w:themeColor="text1"/>
          <w:sz w:val="24"/>
          <w:szCs w:val="24"/>
          <w:lang w:eastAsia="es-CR"/>
        </w:rPr>
        <w:t>Asimismo, dio la bienvenida al señor alcalde, quien se incorporó a la sesión, y posteriormente indicó que se procedería con el artículo tercero, correspondiente a los informes y dictámenes de comisión.</w:t>
      </w:r>
      <w:r>
        <w:rPr>
          <w:rFonts w:ascii="Times New Roman" w:eastAsia="Times New Roman" w:hAnsi="Times New Roman"/>
          <w:color w:val="000000" w:themeColor="text1"/>
          <w:sz w:val="24"/>
          <w:szCs w:val="24"/>
          <w:lang w:eastAsia="es-CR"/>
        </w:rPr>
        <w:t xml:space="preserve"> --------------------------------------------------------------------------------------------------------</w:t>
      </w:r>
    </w:p>
    <w:p w14:paraId="2059F2AB" w14:textId="332F697E" w:rsidR="00295D7C" w:rsidRDefault="00CE5F99" w:rsidP="00506639">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1.-</w:t>
      </w:r>
      <w:r w:rsidR="004F5248" w:rsidRPr="004F5248">
        <w:rPr>
          <w:rFonts w:ascii="Times New Roman" w:eastAsia="Times New Roman" w:hAnsi="Times New Roman"/>
          <w:color w:val="000000" w:themeColor="text1"/>
          <w:sz w:val="24"/>
          <w:szCs w:val="24"/>
          <w:lang w:eastAsia="es-CR"/>
        </w:rPr>
        <w:t>Se conoce dictamen N° 010-2026-CHP de la Comisión Permanente de Hacienda y Presupuesto</w:t>
      </w:r>
      <w:r w:rsidR="004F5248">
        <w:rPr>
          <w:rFonts w:ascii="Times New Roman" w:eastAsia="Times New Roman" w:hAnsi="Times New Roman"/>
          <w:color w:val="000000" w:themeColor="text1"/>
          <w:sz w:val="24"/>
          <w:szCs w:val="24"/>
          <w:lang w:eastAsia="es-CR"/>
        </w:rPr>
        <w:t xml:space="preserve">, </w:t>
      </w:r>
      <w:r w:rsidR="00295D7C">
        <w:rPr>
          <w:rFonts w:ascii="Times New Roman" w:eastAsia="Times New Roman" w:hAnsi="Times New Roman"/>
          <w:color w:val="000000" w:themeColor="text1"/>
          <w:sz w:val="24"/>
          <w:szCs w:val="24"/>
          <w:lang w:eastAsia="es-CR"/>
        </w:rPr>
        <w:t>en atención a la modificación Presupuestaria N°06-2026, que textualmente cita: --------------------</w:t>
      </w:r>
    </w:p>
    <w:p w14:paraId="2B62EF8F" w14:textId="09423E90" w:rsidR="00295D7C" w:rsidRDefault="00CA6A66" w:rsidP="00506639">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58240" behindDoc="0" locked="0" layoutInCell="1" allowOverlap="1" wp14:anchorId="44A13AE1" wp14:editId="68BCAC4A">
            <wp:simplePos x="0" y="0"/>
            <wp:positionH relativeFrom="margin">
              <wp:align>left</wp:align>
            </wp:positionH>
            <wp:positionV relativeFrom="paragraph">
              <wp:posOffset>8890</wp:posOffset>
            </wp:positionV>
            <wp:extent cx="5941060" cy="1951149"/>
            <wp:effectExtent l="0" t="0" r="254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1390"/>
                    <a:stretch/>
                  </pic:blipFill>
                  <pic:spPr bwMode="auto">
                    <a:xfrm>
                      <a:off x="0" y="0"/>
                      <a:ext cx="5941060" cy="19511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06C296" w14:textId="631A7689" w:rsidR="00295D7C" w:rsidRDefault="00295D7C" w:rsidP="00506639">
      <w:pPr>
        <w:spacing w:after="0" w:line="540" w:lineRule="exact"/>
        <w:jc w:val="both"/>
        <w:rPr>
          <w:rFonts w:ascii="Times New Roman" w:eastAsia="Times New Roman" w:hAnsi="Times New Roman"/>
          <w:color w:val="000000" w:themeColor="text1"/>
          <w:sz w:val="24"/>
          <w:szCs w:val="24"/>
          <w:lang w:eastAsia="es-CR"/>
        </w:rPr>
      </w:pPr>
    </w:p>
    <w:p w14:paraId="5FB749C5" w14:textId="0B2283CB" w:rsidR="00295D7C" w:rsidRDefault="00295D7C" w:rsidP="00506639">
      <w:pPr>
        <w:spacing w:after="0" w:line="540" w:lineRule="exact"/>
        <w:jc w:val="both"/>
        <w:rPr>
          <w:rFonts w:ascii="Times New Roman" w:eastAsia="Times New Roman" w:hAnsi="Times New Roman"/>
          <w:color w:val="000000" w:themeColor="text1"/>
          <w:sz w:val="24"/>
          <w:szCs w:val="24"/>
          <w:lang w:eastAsia="es-CR"/>
        </w:rPr>
      </w:pPr>
    </w:p>
    <w:p w14:paraId="4626C7FB" w14:textId="38291B14" w:rsidR="00295D7C" w:rsidRDefault="00295D7C" w:rsidP="00506639">
      <w:pPr>
        <w:spacing w:after="0" w:line="540" w:lineRule="exact"/>
        <w:jc w:val="both"/>
        <w:rPr>
          <w:rFonts w:ascii="Times New Roman" w:eastAsia="Times New Roman" w:hAnsi="Times New Roman"/>
          <w:color w:val="000000" w:themeColor="text1"/>
          <w:sz w:val="24"/>
          <w:szCs w:val="24"/>
          <w:lang w:eastAsia="es-CR"/>
        </w:rPr>
      </w:pPr>
    </w:p>
    <w:p w14:paraId="1C00A09D" w14:textId="77777777" w:rsidR="00295D7C" w:rsidRDefault="00295D7C" w:rsidP="00506639">
      <w:pPr>
        <w:spacing w:after="0" w:line="540" w:lineRule="exact"/>
        <w:jc w:val="both"/>
        <w:rPr>
          <w:rFonts w:ascii="Times New Roman" w:eastAsia="Times New Roman" w:hAnsi="Times New Roman"/>
          <w:color w:val="000000" w:themeColor="text1"/>
          <w:sz w:val="24"/>
          <w:szCs w:val="24"/>
          <w:lang w:eastAsia="es-CR"/>
        </w:rPr>
      </w:pPr>
    </w:p>
    <w:p w14:paraId="2B669DC4" w14:textId="77777777" w:rsidR="00295D7C" w:rsidRDefault="00295D7C" w:rsidP="00506639">
      <w:pPr>
        <w:spacing w:after="0" w:line="540" w:lineRule="exact"/>
        <w:jc w:val="both"/>
        <w:rPr>
          <w:rFonts w:ascii="Times New Roman" w:eastAsia="Times New Roman" w:hAnsi="Times New Roman"/>
          <w:color w:val="000000" w:themeColor="text1"/>
          <w:sz w:val="24"/>
          <w:szCs w:val="24"/>
          <w:lang w:eastAsia="es-CR"/>
        </w:rPr>
      </w:pPr>
    </w:p>
    <w:p w14:paraId="5A026E06" w14:textId="77777777" w:rsidR="00CA6A66" w:rsidRPr="00CA6A66" w:rsidRDefault="00CA6A66" w:rsidP="00CA6A66">
      <w:pPr>
        <w:spacing w:after="0" w:line="540" w:lineRule="exact"/>
        <w:jc w:val="center"/>
        <w:rPr>
          <w:rFonts w:ascii="Times New Roman" w:eastAsia="Times New Roman" w:hAnsi="Times New Roman"/>
          <w:b/>
          <w:color w:val="000000" w:themeColor="text1"/>
          <w:sz w:val="24"/>
          <w:szCs w:val="24"/>
          <w:lang w:eastAsia="es-CR"/>
        </w:rPr>
      </w:pPr>
      <w:r w:rsidRPr="00CA6A66">
        <w:rPr>
          <w:rFonts w:ascii="Times New Roman" w:eastAsia="Times New Roman" w:hAnsi="Times New Roman"/>
          <w:b/>
          <w:color w:val="000000" w:themeColor="text1"/>
          <w:sz w:val="24"/>
          <w:szCs w:val="24"/>
          <w:lang w:eastAsia="es-CR"/>
        </w:rPr>
        <w:t>COMISIÓN PERMANENTE DE HACIENDA Y PRESUPUESTOS</w:t>
      </w:r>
    </w:p>
    <w:p w14:paraId="10CBCCDB" w14:textId="77777777" w:rsidR="00CA6A66" w:rsidRPr="00CA6A66" w:rsidRDefault="00CA6A66" w:rsidP="00CA6A66">
      <w:pPr>
        <w:spacing w:after="0" w:line="540" w:lineRule="exact"/>
        <w:jc w:val="center"/>
        <w:rPr>
          <w:rFonts w:ascii="Times New Roman" w:eastAsia="Times New Roman" w:hAnsi="Times New Roman"/>
          <w:b/>
          <w:color w:val="000000" w:themeColor="text1"/>
          <w:sz w:val="24"/>
          <w:szCs w:val="24"/>
          <w:lang w:eastAsia="es-CR"/>
        </w:rPr>
      </w:pPr>
      <w:r w:rsidRPr="00CA6A66">
        <w:rPr>
          <w:rFonts w:ascii="Times New Roman" w:eastAsia="Times New Roman" w:hAnsi="Times New Roman"/>
          <w:b/>
          <w:color w:val="000000" w:themeColor="text1"/>
          <w:sz w:val="24"/>
          <w:szCs w:val="24"/>
          <w:lang w:eastAsia="es-CR"/>
        </w:rPr>
        <w:t>Dictamen No.010-2026-CHP</w:t>
      </w:r>
    </w:p>
    <w:p w14:paraId="757EB9D5" w14:textId="77777777" w:rsidR="00CA6A66" w:rsidRPr="00CA6A66" w:rsidRDefault="00CA6A66" w:rsidP="00CA6A66">
      <w:pPr>
        <w:spacing w:after="0" w:line="540" w:lineRule="exact"/>
        <w:jc w:val="center"/>
        <w:rPr>
          <w:rFonts w:ascii="Times New Roman" w:eastAsia="Times New Roman" w:hAnsi="Times New Roman"/>
          <w:b/>
          <w:color w:val="000000" w:themeColor="text1"/>
          <w:sz w:val="24"/>
          <w:szCs w:val="24"/>
          <w:lang w:eastAsia="es-CR"/>
        </w:rPr>
      </w:pPr>
      <w:r w:rsidRPr="00CA6A66">
        <w:rPr>
          <w:rFonts w:ascii="Times New Roman" w:eastAsia="Times New Roman" w:hAnsi="Times New Roman"/>
          <w:b/>
          <w:color w:val="000000" w:themeColor="text1"/>
          <w:sz w:val="24"/>
          <w:szCs w:val="24"/>
          <w:lang w:eastAsia="es-CR"/>
        </w:rPr>
        <w:lastRenderedPageBreak/>
        <w:t>MODIFICACIÓN PRESUPUESTARIA NÚMERO 06-2026.</w:t>
      </w:r>
    </w:p>
    <w:p w14:paraId="1027EDD2" w14:textId="77777777" w:rsidR="00CA6A66" w:rsidRPr="00CA6A66" w:rsidRDefault="00CA6A66" w:rsidP="00CA6A66">
      <w:pPr>
        <w:spacing w:after="0" w:line="540" w:lineRule="exact"/>
        <w:jc w:val="center"/>
        <w:rPr>
          <w:rFonts w:ascii="Times New Roman" w:eastAsia="Times New Roman" w:hAnsi="Times New Roman"/>
          <w:b/>
          <w:color w:val="000000" w:themeColor="text1"/>
          <w:sz w:val="24"/>
          <w:szCs w:val="24"/>
          <w:lang w:eastAsia="es-CR"/>
        </w:rPr>
      </w:pPr>
      <w:r w:rsidRPr="00CA6A66">
        <w:rPr>
          <w:rFonts w:ascii="Times New Roman" w:eastAsia="Times New Roman" w:hAnsi="Times New Roman"/>
          <w:b/>
          <w:color w:val="000000" w:themeColor="text1"/>
          <w:sz w:val="24"/>
          <w:szCs w:val="24"/>
          <w:lang w:eastAsia="es-CR"/>
        </w:rPr>
        <w:t>SEGUNDA LEGISLATURA</w:t>
      </w:r>
    </w:p>
    <w:p w14:paraId="31389F92" w14:textId="66DB47D6" w:rsidR="00CA6A66" w:rsidRDefault="00CA6A66" w:rsidP="00CA6A66">
      <w:pPr>
        <w:spacing w:after="0" w:line="540" w:lineRule="exact"/>
        <w:jc w:val="center"/>
        <w:rPr>
          <w:rFonts w:ascii="Times New Roman" w:eastAsia="Times New Roman" w:hAnsi="Times New Roman"/>
          <w:b/>
          <w:color w:val="000000" w:themeColor="text1"/>
          <w:sz w:val="24"/>
          <w:szCs w:val="24"/>
          <w:lang w:eastAsia="es-CR"/>
        </w:rPr>
      </w:pPr>
      <w:r w:rsidRPr="00CA6A66">
        <w:rPr>
          <w:rFonts w:ascii="Times New Roman" w:eastAsia="Times New Roman" w:hAnsi="Times New Roman"/>
          <w:b/>
          <w:color w:val="000000" w:themeColor="text1"/>
          <w:sz w:val="24"/>
          <w:szCs w:val="24"/>
          <w:lang w:eastAsia="es-CR"/>
        </w:rPr>
        <w:t>(</w:t>
      </w:r>
      <w:r w:rsidRPr="00CA6A66">
        <w:rPr>
          <w:rFonts w:ascii="Times New Roman" w:eastAsia="Times New Roman" w:hAnsi="Times New Roman"/>
          <w:color w:val="000000" w:themeColor="text1"/>
          <w:sz w:val="24"/>
          <w:szCs w:val="24"/>
          <w:lang w:eastAsia="es-CR"/>
        </w:rPr>
        <w:t>Del 1° de mayo del 2026 al 30 de abril del 2028</w:t>
      </w:r>
      <w:r w:rsidRPr="00CA6A66">
        <w:rPr>
          <w:rFonts w:ascii="Times New Roman" w:eastAsia="Times New Roman" w:hAnsi="Times New Roman"/>
          <w:b/>
          <w:color w:val="000000" w:themeColor="text1"/>
          <w:sz w:val="24"/>
          <w:szCs w:val="24"/>
          <w:lang w:eastAsia="es-CR"/>
        </w:rPr>
        <w:t>)</w:t>
      </w:r>
    </w:p>
    <w:p w14:paraId="23371814" w14:textId="77777777" w:rsidR="00CA6A66" w:rsidRPr="00CA6A66" w:rsidRDefault="00CA6A66" w:rsidP="006718F9">
      <w:pPr>
        <w:spacing w:after="0" w:line="540" w:lineRule="exact"/>
        <w:jc w:val="center"/>
        <w:rPr>
          <w:rFonts w:ascii="Times New Roman" w:eastAsia="Times New Roman" w:hAnsi="Times New Roman"/>
          <w:b/>
          <w:bCs/>
          <w:color w:val="000000" w:themeColor="text1"/>
          <w:sz w:val="24"/>
          <w:szCs w:val="24"/>
          <w:lang w:val="es-CO" w:eastAsia="es-CR"/>
        </w:rPr>
      </w:pPr>
      <w:r w:rsidRPr="00CA6A66">
        <w:rPr>
          <w:rFonts w:ascii="Times New Roman" w:eastAsia="Times New Roman" w:hAnsi="Times New Roman"/>
          <w:b/>
          <w:bCs/>
          <w:color w:val="000000" w:themeColor="text1"/>
          <w:sz w:val="24"/>
          <w:szCs w:val="24"/>
          <w:lang w:val="es-CO" w:eastAsia="es-CR"/>
        </w:rPr>
        <w:t>DICTAMEN No. 010-2026-CHP</w:t>
      </w:r>
    </w:p>
    <w:p w14:paraId="13A37BC1" w14:textId="77777777" w:rsidR="00CA6A66" w:rsidRPr="00CA6A66" w:rsidRDefault="00CA6A66" w:rsidP="00CA6A66">
      <w:pPr>
        <w:spacing w:after="0" w:line="540" w:lineRule="exact"/>
        <w:jc w:val="both"/>
        <w:rPr>
          <w:rFonts w:ascii="Times New Roman" w:eastAsia="Times New Roman" w:hAnsi="Times New Roman"/>
          <w:b/>
          <w:color w:val="000000" w:themeColor="text1"/>
          <w:sz w:val="24"/>
          <w:szCs w:val="24"/>
          <w:lang w:eastAsia="es-CR"/>
        </w:rPr>
      </w:pPr>
      <w:r w:rsidRPr="00CA6A66">
        <w:rPr>
          <w:rFonts w:ascii="Times New Roman" w:eastAsia="Times New Roman" w:hAnsi="Times New Roman"/>
          <w:b/>
          <w:bCs/>
          <w:color w:val="000000" w:themeColor="text1"/>
          <w:sz w:val="24"/>
          <w:szCs w:val="24"/>
          <w:lang w:eastAsia="es-CR"/>
        </w:rPr>
        <w:t xml:space="preserve">ATENCIÓN: </w:t>
      </w:r>
      <w:r w:rsidRPr="006718F9">
        <w:rPr>
          <w:rFonts w:ascii="Times New Roman" w:eastAsia="Times New Roman" w:hAnsi="Times New Roman"/>
          <w:color w:val="000000" w:themeColor="text1"/>
          <w:sz w:val="24"/>
          <w:szCs w:val="24"/>
          <w:lang w:eastAsia="es-CR"/>
        </w:rPr>
        <w:t xml:space="preserve">Oficio DA-492-2026, que suscribe el Lic. Randal Black Reid/Alcalde Municipal de Siquirres, dirigido al Concejo Municipal de Siquirres, mediante el cual remite la </w:t>
      </w:r>
      <w:r w:rsidRPr="006718F9">
        <w:rPr>
          <w:rFonts w:ascii="Times New Roman" w:eastAsia="Times New Roman" w:hAnsi="Times New Roman"/>
          <w:b/>
          <w:bCs/>
          <w:color w:val="000000" w:themeColor="text1"/>
          <w:sz w:val="24"/>
          <w:szCs w:val="24"/>
          <w:lang w:eastAsia="es-CR"/>
        </w:rPr>
        <w:t>Modificación Presupuestaria N°06-2026</w:t>
      </w:r>
      <w:r w:rsidRPr="006718F9">
        <w:rPr>
          <w:rFonts w:ascii="Times New Roman" w:eastAsia="Times New Roman" w:hAnsi="Times New Roman"/>
          <w:color w:val="000000" w:themeColor="text1"/>
          <w:sz w:val="24"/>
          <w:szCs w:val="24"/>
          <w:lang w:eastAsia="es-CR"/>
        </w:rPr>
        <w:t xml:space="preserve">, en cumplimiento a la modificación al Reglamento de Variaciones Presupuestarias publicado en el diario oficial La Gaceta #130 del día 08 de julio de 2022. El monto total de la </w:t>
      </w:r>
      <w:r w:rsidRPr="006718F9">
        <w:rPr>
          <w:rFonts w:ascii="Times New Roman" w:eastAsia="Times New Roman" w:hAnsi="Times New Roman"/>
          <w:bCs/>
          <w:color w:val="000000" w:themeColor="text1"/>
          <w:sz w:val="24"/>
          <w:szCs w:val="24"/>
          <w:lang w:eastAsia="es-CR"/>
        </w:rPr>
        <w:t>Modificación Presupuestaria N°06-2026</w:t>
      </w:r>
      <w:r w:rsidRPr="006718F9">
        <w:rPr>
          <w:rFonts w:ascii="Times New Roman" w:eastAsia="Times New Roman" w:hAnsi="Times New Roman"/>
          <w:color w:val="000000" w:themeColor="text1"/>
          <w:sz w:val="24"/>
          <w:szCs w:val="24"/>
          <w:lang w:eastAsia="es-CR"/>
        </w:rPr>
        <w:t xml:space="preserve"> es de ₡29.026.761,00</w:t>
      </w:r>
      <w:r w:rsidRPr="00CA6A66">
        <w:rPr>
          <w:rFonts w:ascii="Times New Roman" w:eastAsia="Times New Roman" w:hAnsi="Times New Roman"/>
          <w:b/>
          <w:color w:val="000000" w:themeColor="text1"/>
          <w:sz w:val="24"/>
          <w:szCs w:val="24"/>
          <w:lang w:eastAsia="es-CR"/>
        </w:rPr>
        <w:t xml:space="preserve"> </w:t>
      </w:r>
      <w:r w:rsidRPr="00CA6A66">
        <w:rPr>
          <w:rFonts w:ascii="Times New Roman" w:eastAsia="Times New Roman" w:hAnsi="Times New Roman"/>
          <w:b/>
          <w:bCs/>
          <w:color w:val="000000" w:themeColor="text1"/>
          <w:sz w:val="24"/>
          <w:szCs w:val="24"/>
          <w:lang w:eastAsia="es-CR"/>
        </w:rPr>
        <w:t>(VEINTINUEVE MILLONES VEITISEIS MIL SETECIENTOS SESENTA Y UN COLONES EXACTOS).</w:t>
      </w:r>
    </w:p>
    <w:p w14:paraId="0923873D" w14:textId="77777777" w:rsidR="00CA6A66" w:rsidRPr="00CA6A66" w:rsidRDefault="00CA6A66" w:rsidP="006718F9">
      <w:pPr>
        <w:spacing w:after="0" w:line="540" w:lineRule="exact"/>
        <w:jc w:val="center"/>
        <w:rPr>
          <w:rFonts w:ascii="Times New Roman" w:eastAsia="Times New Roman" w:hAnsi="Times New Roman"/>
          <w:b/>
          <w:bCs/>
          <w:color w:val="000000" w:themeColor="text1"/>
          <w:sz w:val="24"/>
          <w:szCs w:val="24"/>
          <w:lang w:val="es-CO" w:eastAsia="es-CR"/>
        </w:rPr>
      </w:pPr>
      <w:r w:rsidRPr="00CA6A66">
        <w:rPr>
          <w:rFonts w:ascii="Times New Roman" w:eastAsia="Times New Roman" w:hAnsi="Times New Roman"/>
          <w:b/>
          <w:bCs/>
          <w:color w:val="000000" w:themeColor="text1"/>
          <w:sz w:val="24"/>
          <w:szCs w:val="24"/>
          <w:lang w:val="es-CO" w:eastAsia="es-CR"/>
        </w:rPr>
        <w:t>CONSIDERANDO:</w:t>
      </w:r>
    </w:p>
    <w:p w14:paraId="3307DF58" w14:textId="77777777" w:rsidR="00CA6A66" w:rsidRPr="00CA6A66" w:rsidRDefault="00CA6A66" w:rsidP="00CA6A66">
      <w:pPr>
        <w:spacing w:after="0" w:line="540" w:lineRule="exact"/>
        <w:jc w:val="both"/>
        <w:rPr>
          <w:rFonts w:ascii="Times New Roman" w:eastAsia="Times New Roman" w:hAnsi="Times New Roman"/>
          <w:b/>
          <w:bCs/>
          <w:color w:val="000000" w:themeColor="text1"/>
          <w:sz w:val="24"/>
          <w:szCs w:val="24"/>
          <w:lang w:val="es-CO" w:eastAsia="es-CR"/>
        </w:rPr>
      </w:pPr>
      <w:r w:rsidRPr="00CA6A66">
        <w:rPr>
          <w:rFonts w:ascii="Times New Roman" w:eastAsia="Times New Roman" w:hAnsi="Times New Roman"/>
          <w:b/>
          <w:bCs/>
          <w:color w:val="000000" w:themeColor="text1"/>
          <w:sz w:val="24"/>
          <w:szCs w:val="24"/>
          <w:lang w:val="es-CO" w:eastAsia="es-CR"/>
        </w:rPr>
        <w:t>PRIMERO: Origen del estudio y Alcance:</w:t>
      </w:r>
    </w:p>
    <w:p w14:paraId="500FF592" w14:textId="77777777" w:rsidR="00CA6A66" w:rsidRPr="006718F9" w:rsidRDefault="00CA6A66" w:rsidP="00CA6A66">
      <w:pPr>
        <w:spacing w:after="0" w:line="540" w:lineRule="exact"/>
        <w:jc w:val="both"/>
        <w:rPr>
          <w:rFonts w:ascii="Times New Roman" w:eastAsia="Times New Roman" w:hAnsi="Times New Roman"/>
          <w:color w:val="000000" w:themeColor="text1"/>
          <w:sz w:val="24"/>
          <w:szCs w:val="24"/>
          <w:lang w:val="es-CO" w:eastAsia="es-CR"/>
        </w:rPr>
      </w:pPr>
      <w:r w:rsidRPr="006718F9">
        <w:rPr>
          <w:rFonts w:ascii="Times New Roman" w:eastAsia="Times New Roman" w:hAnsi="Times New Roman"/>
          <w:color w:val="000000" w:themeColor="text1"/>
          <w:sz w:val="24"/>
          <w:szCs w:val="24"/>
          <w:lang w:val="es-CO" w:eastAsia="es-CR"/>
        </w:rPr>
        <w:t>El estudio se originó́ en las atribuciones conferidas al Concejo Municipal en los artículos 169, 170 y 176 de la Constitución Política, Artículos 13 inciso b) y 109 del Código Municipal, Ley de la Administración Financiera de la Republica y Presupuestos Públicos (en lo aplicable) así́ como la resolución R-DC-24-2012, emitida por el Despacho de la Contraloría General de la Republica, a las nueve horas del veintisiete de febrero de dos mil doce que emitió́ las NORMAS TÉCNICAS SOBRE PRESUPUESTO PÚBLICO N-1-2012-DC-DFOE.</w:t>
      </w:r>
    </w:p>
    <w:p w14:paraId="0F4CBEFE" w14:textId="77777777" w:rsidR="00CA6A66" w:rsidRPr="006718F9" w:rsidRDefault="00CA6A66" w:rsidP="00CA6A66">
      <w:pPr>
        <w:spacing w:after="0" w:line="540" w:lineRule="exact"/>
        <w:jc w:val="both"/>
        <w:rPr>
          <w:rFonts w:ascii="Times New Roman" w:eastAsia="Times New Roman" w:hAnsi="Times New Roman"/>
          <w:color w:val="000000" w:themeColor="text1"/>
          <w:sz w:val="24"/>
          <w:szCs w:val="24"/>
          <w:lang w:val="es-CO" w:eastAsia="es-CR"/>
        </w:rPr>
      </w:pPr>
      <w:r w:rsidRPr="006718F9">
        <w:rPr>
          <w:rFonts w:ascii="Times New Roman" w:eastAsia="Times New Roman" w:hAnsi="Times New Roman"/>
          <w:color w:val="000000" w:themeColor="text1"/>
          <w:sz w:val="24"/>
          <w:szCs w:val="24"/>
          <w:lang w:val="es-CO" w:eastAsia="es-CR"/>
        </w:rPr>
        <w:t>El estudio se realizó de acuerdo con la normativa jurídica aplicable según las circunstancias, la cual se considera la emitida por la Contraloría General de la República, según su competencia.</w:t>
      </w:r>
    </w:p>
    <w:p w14:paraId="0E47C315" w14:textId="77777777" w:rsidR="00CA6A66" w:rsidRPr="006718F9" w:rsidRDefault="00CA6A66" w:rsidP="00CA6A66">
      <w:pPr>
        <w:spacing w:after="0" w:line="540" w:lineRule="exact"/>
        <w:jc w:val="both"/>
        <w:rPr>
          <w:rFonts w:ascii="Times New Roman" w:eastAsia="Times New Roman" w:hAnsi="Times New Roman"/>
          <w:color w:val="000000" w:themeColor="text1"/>
          <w:sz w:val="24"/>
          <w:szCs w:val="24"/>
          <w:lang w:val="es-CO" w:eastAsia="es-CR"/>
        </w:rPr>
      </w:pPr>
      <w:r w:rsidRPr="006718F9">
        <w:rPr>
          <w:rFonts w:ascii="Times New Roman" w:eastAsia="Times New Roman" w:hAnsi="Times New Roman"/>
          <w:color w:val="000000" w:themeColor="text1"/>
          <w:sz w:val="24"/>
          <w:szCs w:val="24"/>
          <w:lang w:val="es-CO" w:eastAsia="es-CR"/>
        </w:rPr>
        <w:t xml:space="preserve">Cabe destacar que el cumplimiento del bloque de legalidad correspondiente a la formulación, justificación y aprobación de la presente modificación presupuestaria es responsabilidad del jerarca y de los titulares subordinados competentes, por lo que este análisis se fundamenta en la información remitida por la Alcaldía Municipal, según lo establecido en la normativa vigente. La veracidad de su contenido es responsabilidad de los funcionarios que las suscribieron. </w:t>
      </w:r>
    </w:p>
    <w:p w14:paraId="7BE9E45A" w14:textId="77777777" w:rsidR="00CA6A66" w:rsidRPr="00CA6A66" w:rsidRDefault="00CA6A66" w:rsidP="00CA6A66">
      <w:pPr>
        <w:spacing w:after="0" w:line="540" w:lineRule="exact"/>
        <w:jc w:val="both"/>
        <w:rPr>
          <w:rFonts w:ascii="Times New Roman" w:eastAsia="Times New Roman" w:hAnsi="Times New Roman"/>
          <w:b/>
          <w:color w:val="000000" w:themeColor="text1"/>
          <w:sz w:val="24"/>
          <w:szCs w:val="24"/>
          <w:lang w:val="es-CO" w:eastAsia="es-CR"/>
        </w:rPr>
      </w:pPr>
      <w:r w:rsidRPr="00CA6A66">
        <w:rPr>
          <w:rFonts w:ascii="Times New Roman" w:eastAsia="Times New Roman" w:hAnsi="Times New Roman"/>
          <w:b/>
          <w:bCs/>
          <w:color w:val="000000" w:themeColor="text1"/>
          <w:sz w:val="24"/>
          <w:szCs w:val="24"/>
          <w:lang w:val="es-CO" w:eastAsia="es-CR"/>
        </w:rPr>
        <w:t>SEGUNDO: Modificación solicitada.</w:t>
      </w:r>
      <w:r w:rsidRPr="00CA6A66">
        <w:rPr>
          <w:rFonts w:ascii="Times New Roman" w:eastAsia="Times New Roman" w:hAnsi="Times New Roman"/>
          <w:b/>
          <w:color w:val="000000" w:themeColor="text1"/>
          <w:sz w:val="24"/>
          <w:szCs w:val="24"/>
          <w:lang w:val="es-CO" w:eastAsia="es-CR"/>
        </w:rPr>
        <w:tab/>
      </w:r>
      <w:r w:rsidRPr="00CA6A66">
        <w:rPr>
          <w:rFonts w:ascii="Times New Roman" w:eastAsia="Times New Roman" w:hAnsi="Times New Roman"/>
          <w:b/>
          <w:color w:val="000000" w:themeColor="text1"/>
          <w:sz w:val="24"/>
          <w:szCs w:val="24"/>
          <w:lang w:val="es-CO" w:eastAsia="es-CR"/>
        </w:rPr>
        <w:tab/>
      </w:r>
      <w:r w:rsidRPr="00CA6A66">
        <w:rPr>
          <w:rFonts w:ascii="Times New Roman" w:eastAsia="Times New Roman" w:hAnsi="Times New Roman"/>
          <w:b/>
          <w:color w:val="000000" w:themeColor="text1"/>
          <w:sz w:val="24"/>
          <w:szCs w:val="24"/>
          <w:lang w:val="es-CO" w:eastAsia="es-CR"/>
        </w:rPr>
        <w:tab/>
      </w:r>
      <w:r w:rsidRPr="00CA6A66">
        <w:rPr>
          <w:rFonts w:ascii="Times New Roman" w:eastAsia="Times New Roman" w:hAnsi="Times New Roman"/>
          <w:b/>
          <w:color w:val="000000" w:themeColor="text1"/>
          <w:sz w:val="24"/>
          <w:szCs w:val="24"/>
          <w:lang w:val="es-CO" w:eastAsia="es-CR"/>
        </w:rPr>
        <w:tab/>
      </w:r>
      <w:r w:rsidRPr="00CA6A66">
        <w:rPr>
          <w:rFonts w:ascii="Times New Roman" w:eastAsia="Times New Roman" w:hAnsi="Times New Roman"/>
          <w:b/>
          <w:color w:val="000000" w:themeColor="text1"/>
          <w:sz w:val="24"/>
          <w:szCs w:val="24"/>
          <w:lang w:val="es-CO" w:eastAsia="es-CR"/>
        </w:rPr>
        <w:tab/>
      </w:r>
    </w:p>
    <w:p w14:paraId="56EA4A4E" w14:textId="77777777" w:rsidR="00CA6A66" w:rsidRPr="00CA6A66" w:rsidRDefault="00CA6A66" w:rsidP="00CA6A66">
      <w:pPr>
        <w:spacing w:after="0" w:line="540" w:lineRule="exact"/>
        <w:jc w:val="both"/>
        <w:rPr>
          <w:rFonts w:ascii="Times New Roman" w:eastAsia="Times New Roman" w:hAnsi="Times New Roman"/>
          <w:b/>
          <w:color w:val="000000" w:themeColor="text1"/>
          <w:sz w:val="24"/>
          <w:szCs w:val="24"/>
          <w:lang w:eastAsia="es-CR"/>
        </w:rPr>
      </w:pPr>
      <w:r w:rsidRPr="00CA6A66">
        <w:rPr>
          <w:rFonts w:ascii="Times New Roman" w:eastAsia="Times New Roman" w:hAnsi="Times New Roman"/>
          <w:b/>
          <w:color w:val="000000" w:themeColor="text1"/>
          <w:sz w:val="24"/>
          <w:szCs w:val="24"/>
          <w:lang w:eastAsia="es-CR"/>
        </w:rPr>
        <w:t xml:space="preserve">Según la propuesta presentada en la </w:t>
      </w:r>
      <w:r w:rsidRPr="00CA6A66">
        <w:rPr>
          <w:rFonts w:ascii="Times New Roman" w:eastAsia="Times New Roman" w:hAnsi="Times New Roman"/>
          <w:b/>
          <w:bCs/>
          <w:color w:val="000000" w:themeColor="text1"/>
          <w:sz w:val="24"/>
          <w:szCs w:val="24"/>
          <w:lang w:eastAsia="es-CR"/>
        </w:rPr>
        <w:t>Modificación Presupuestaria N°06-2026</w:t>
      </w:r>
      <w:r w:rsidRPr="00CA6A66">
        <w:rPr>
          <w:rFonts w:ascii="Times New Roman" w:eastAsia="Times New Roman" w:hAnsi="Times New Roman"/>
          <w:b/>
          <w:color w:val="000000" w:themeColor="text1"/>
          <w:sz w:val="24"/>
          <w:szCs w:val="24"/>
          <w:lang w:eastAsia="es-CR"/>
        </w:rPr>
        <w:t xml:space="preserve">, </w:t>
      </w:r>
      <w:r w:rsidRPr="000541CB">
        <w:rPr>
          <w:rFonts w:ascii="Times New Roman" w:eastAsia="Times New Roman" w:hAnsi="Times New Roman"/>
          <w:color w:val="000000" w:themeColor="text1"/>
          <w:sz w:val="24"/>
          <w:szCs w:val="24"/>
          <w:lang w:eastAsia="es-CR"/>
        </w:rPr>
        <w:t>esta es por un total de:</w:t>
      </w:r>
      <w:r w:rsidRPr="00CA6A66">
        <w:rPr>
          <w:rFonts w:ascii="Times New Roman" w:eastAsia="Times New Roman" w:hAnsi="Times New Roman"/>
          <w:b/>
          <w:color w:val="000000" w:themeColor="text1"/>
          <w:sz w:val="24"/>
          <w:szCs w:val="24"/>
          <w:lang w:eastAsia="es-CR"/>
        </w:rPr>
        <w:t xml:space="preserve"> ₡29.026.761,00 </w:t>
      </w:r>
      <w:r w:rsidRPr="00CA6A66">
        <w:rPr>
          <w:rFonts w:ascii="Times New Roman" w:eastAsia="Times New Roman" w:hAnsi="Times New Roman"/>
          <w:b/>
          <w:bCs/>
          <w:color w:val="000000" w:themeColor="text1"/>
          <w:sz w:val="24"/>
          <w:szCs w:val="24"/>
          <w:lang w:eastAsia="es-CR"/>
        </w:rPr>
        <w:t>(VEINTINUEVE MILLONES VEITISEIS MIL SETECIENTOS SESENTA Y UN COLONES EXACTOS).</w:t>
      </w:r>
    </w:p>
    <w:p w14:paraId="0146328A" w14:textId="77777777" w:rsidR="00324C85" w:rsidRDefault="00CA6A66" w:rsidP="00CA6A66">
      <w:pPr>
        <w:spacing w:after="0" w:line="540" w:lineRule="exact"/>
        <w:jc w:val="both"/>
        <w:rPr>
          <w:rFonts w:ascii="Times New Roman" w:eastAsia="Times New Roman" w:hAnsi="Times New Roman"/>
          <w:color w:val="000000" w:themeColor="text1"/>
          <w:sz w:val="24"/>
          <w:szCs w:val="24"/>
          <w:lang w:val="es-CO" w:eastAsia="es-CR"/>
        </w:rPr>
      </w:pPr>
      <w:r w:rsidRPr="000541CB">
        <w:rPr>
          <w:rFonts w:ascii="Times New Roman" w:eastAsia="Times New Roman" w:hAnsi="Times New Roman"/>
          <w:color w:val="000000" w:themeColor="text1"/>
          <w:sz w:val="24"/>
          <w:szCs w:val="24"/>
          <w:lang w:val="es-CO" w:eastAsia="es-CR"/>
        </w:rPr>
        <w:t>La misma establece la variación presupuestaria propuesta (aumentos y disminuciones según</w:t>
      </w:r>
    </w:p>
    <w:p w14:paraId="02F058F5" w14:textId="71ECD86F" w:rsidR="00CA6A66" w:rsidRPr="000541CB" w:rsidRDefault="00CA6A66" w:rsidP="00CA6A66">
      <w:pPr>
        <w:spacing w:after="0" w:line="540" w:lineRule="exact"/>
        <w:jc w:val="both"/>
        <w:rPr>
          <w:rFonts w:ascii="Times New Roman" w:eastAsia="Times New Roman" w:hAnsi="Times New Roman"/>
          <w:color w:val="000000" w:themeColor="text1"/>
          <w:sz w:val="24"/>
          <w:szCs w:val="24"/>
          <w:lang w:val="es-CO" w:eastAsia="es-CR"/>
        </w:rPr>
      </w:pPr>
      <w:r w:rsidRPr="000541CB">
        <w:rPr>
          <w:rFonts w:ascii="Times New Roman" w:eastAsia="Times New Roman" w:hAnsi="Times New Roman"/>
          <w:color w:val="000000" w:themeColor="text1"/>
          <w:sz w:val="24"/>
          <w:szCs w:val="24"/>
          <w:lang w:val="es-CO" w:eastAsia="es-CR"/>
        </w:rPr>
        <w:lastRenderedPageBreak/>
        <w:t>principio de equilibrio presupuestario), la cual se realiza de un programa a otro, como se detalla en el siguiente cuadro.</w:t>
      </w:r>
    </w:p>
    <w:p w14:paraId="5991584A" w14:textId="752F7242" w:rsidR="00CA6A66" w:rsidRPr="00CA6A66" w:rsidRDefault="006718F9" w:rsidP="00CA6A66">
      <w:pPr>
        <w:spacing w:after="0" w:line="540" w:lineRule="exact"/>
        <w:jc w:val="both"/>
        <w:rPr>
          <w:rFonts w:ascii="Times New Roman" w:eastAsia="Times New Roman" w:hAnsi="Times New Roman"/>
          <w:b/>
          <w:color w:val="000000" w:themeColor="text1"/>
          <w:sz w:val="24"/>
          <w:szCs w:val="24"/>
          <w:lang w:val="es-CO" w:eastAsia="es-CR"/>
        </w:rPr>
      </w:pPr>
      <w:r>
        <w:rPr>
          <w:noProof/>
          <w:lang w:eastAsia="es-CR"/>
        </w:rPr>
        <w:drawing>
          <wp:anchor distT="0" distB="0" distL="114300" distR="114300" simplePos="0" relativeHeight="251659264" behindDoc="1" locked="0" layoutInCell="1" allowOverlap="1" wp14:anchorId="5629B2E3" wp14:editId="41778381">
            <wp:simplePos x="0" y="0"/>
            <wp:positionH relativeFrom="margin">
              <wp:posOffset>14569</wp:posOffset>
            </wp:positionH>
            <wp:positionV relativeFrom="paragraph">
              <wp:posOffset>13639</wp:posOffset>
            </wp:positionV>
            <wp:extent cx="5941060" cy="1146220"/>
            <wp:effectExtent l="0" t="0" r="254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9333" cy="1147816"/>
                    </a:xfrm>
                    <a:prstGeom prst="rect">
                      <a:avLst/>
                    </a:prstGeom>
                  </pic:spPr>
                </pic:pic>
              </a:graphicData>
            </a:graphic>
            <wp14:sizeRelH relativeFrom="page">
              <wp14:pctWidth>0</wp14:pctWidth>
            </wp14:sizeRelH>
            <wp14:sizeRelV relativeFrom="page">
              <wp14:pctHeight>0</wp14:pctHeight>
            </wp14:sizeRelV>
          </wp:anchor>
        </w:drawing>
      </w:r>
    </w:p>
    <w:p w14:paraId="7D08A31A" w14:textId="2421F370" w:rsidR="00CA6A66" w:rsidRDefault="00CA6A66" w:rsidP="00CA6A66">
      <w:pPr>
        <w:spacing w:after="0" w:line="540" w:lineRule="exact"/>
        <w:jc w:val="both"/>
        <w:rPr>
          <w:rFonts w:ascii="Times New Roman" w:eastAsia="Times New Roman" w:hAnsi="Times New Roman"/>
          <w:b/>
          <w:bCs/>
          <w:color w:val="000000" w:themeColor="text1"/>
          <w:sz w:val="24"/>
          <w:szCs w:val="24"/>
          <w:lang w:val="es-CO" w:eastAsia="es-CR"/>
        </w:rPr>
      </w:pPr>
    </w:p>
    <w:p w14:paraId="4584DD9D" w14:textId="622CF001" w:rsidR="006718F9" w:rsidRDefault="006718F9" w:rsidP="00CA6A66">
      <w:pPr>
        <w:spacing w:after="0" w:line="540" w:lineRule="exact"/>
        <w:jc w:val="both"/>
        <w:rPr>
          <w:rFonts w:ascii="Times New Roman" w:eastAsia="Times New Roman" w:hAnsi="Times New Roman"/>
          <w:b/>
          <w:bCs/>
          <w:color w:val="000000" w:themeColor="text1"/>
          <w:sz w:val="24"/>
          <w:szCs w:val="24"/>
          <w:lang w:val="es-CO" w:eastAsia="es-CR"/>
        </w:rPr>
      </w:pPr>
    </w:p>
    <w:p w14:paraId="4F6613CE" w14:textId="77777777" w:rsidR="00CA6A66" w:rsidRPr="00CA6A66" w:rsidRDefault="00CA6A66" w:rsidP="000541CB">
      <w:pPr>
        <w:spacing w:after="0" w:line="540" w:lineRule="exact"/>
        <w:jc w:val="center"/>
        <w:rPr>
          <w:rFonts w:ascii="Times New Roman" w:eastAsia="Times New Roman" w:hAnsi="Times New Roman"/>
          <w:b/>
          <w:bCs/>
          <w:color w:val="000000" w:themeColor="text1"/>
          <w:sz w:val="24"/>
          <w:szCs w:val="24"/>
          <w:lang w:val="es-CO" w:eastAsia="es-CR"/>
        </w:rPr>
      </w:pPr>
      <w:r w:rsidRPr="00CA6A66">
        <w:rPr>
          <w:rFonts w:ascii="Times New Roman" w:eastAsia="Times New Roman" w:hAnsi="Times New Roman"/>
          <w:b/>
          <w:bCs/>
          <w:color w:val="000000" w:themeColor="text1"/>
          <w:sz w:val="24"/>
          <w:szCs w:val="24"/>
          <w:lang w:val="es-CO" w:eastAsia="es-CR"/>
        </w:rPr>
        <w:t>POR TANTO.</w:t>
      </w:r>
    </w:p>
    <w:p w14:paraId="2708FE64" w14:textId="77777777" w:rsidR="00524296" w:rsidRDefault="00CA6A66" w:rsidP="00CA6A66">
      <w:pPr>
        <w:spacing w:after="0" w:line="540" w:lineRule="exact"/>
        <w:jc w:val="both"/>
        <w:rPr>
          <w:rFonts w:ascii="Times New Roman" w:eastAsia="Times New Roman" w:hAnsi="Times New Roman"/>
          <w:color w:val="000000" w:themeColor="text1"/>
          <w:sz w:val="24"/>
          <w:szCs w:val="24"/>
          <w:lang w:val="es-CO" w:eastAsia="es-CR"/>
        </w:rPr>
      </w:pPr>
      <w:r w:rsidRPr="000541CB">
        <w:rPr>
          <w:rFonts w:ascii="Times New Roman" w:eastAsia="Times New Roman" w:hAnsi="Times New Roman"/>
          <w:color w:val="000000" w:themeColor="text1"/>
          <w:sz w:val="24"/>
          <w:szCs w:val="24"/>
          <w:lang w:val="es-CO" w:eastAsia="es-CR"/>
        </w:rPr>
        <w:t xml:space="preserve">En mérito de lo expuesto y con fundamento en los numerales 11, 169 y 170 de la Constitución Política; 11 de la Ley General de Administración Pública y 100 y siguientes del Código Municipal, esta Comisión Permanente de Hacienda y Presupuestos, en el ejercicio de sus competencias, recomienda al Honorable Concejo Municipal de Siquirres tomar el siguiente acuerdo: </w:t>
      </w:r>
      <w:r w:rsidRPr="000541CB">
        <w:rPr>
          <w:rFonts w:ascii="Times New Roman" w:eastAsia="Times New Roman" w:hAnsi="Times New Roman"/>
          <w:bCs/>
          <w:color w:val="000000" w:themeColor="text1"/>
          <w:sz w:val="24"/>
          <w:szCs w:val="24"/>
          <w:lang w:val="es-CO" w:eastAsia="es-CR"/>
        </w:rPr>
        <w:t xml:space="preserve">ACORDAR </w:t>
      </w:r>
      <w:r w:rsidRPr="000541CB">
        <w:rPr>
          <w:rFonts w:ascii="Times New Roman" w:eastAsia="Times New Roman" w:hAnsi="Times New Roman"/>
          <w:b/>
          <w:bCs/>
          <w:color w:val="000000" w:themeColor="text1"/>
          <w:sz w:val="24"/>
          <w:szCs w:val="24"/>
          <w:lang w:val="es-CO" w:eastAsia="es-CR"/>
        </w:rPr>
        <w:t xml:space="preserve">DAR POR CONOCIDA Y APROBAR EN FORMA DEFINITIVA Y EN FIRME, POR VOTACIÓN CALIFICADA (DOS TERCERAS PARTES DE SUS MIEMBROS), </w:t>
      </w:r>
      <w:r w:rsidRPr="000541CB">
        <w:rPr>
          <w:rFonts w:ascii="Times New Roman" w:eastAsia="Times New Roman" w:hAnsi="Times New Roman"/>
          <w:b/>
          <w:color w:val="000000" w:themeColor="text1"/>
          <w:sz w:val="24"/>
          <w:szCs w:val="24"/>
          <w:lang w:val="es-CO" w:eastAsia="es-CR"/>
        </w:rPr>
        <w:t xml:space="preserve">la </w:t>
      </w:r>
      <w:r w:rsidRPr="000541CB">
        <w:rPr>
          <w:rFonts w:ascii="Times New Roman" w:eastAsia="Times New Roman" w:hAnsi="Times New Roman"/>
          <w:b/>
          <w:bCs/>
          <w:color w:val="000000" w:themeColor="text1"/>
          <w:sz w:val="24"/>
          <w:szCs w:val="24"/>
          <w:lang w:val="es-CO" w:eastAsia="es-CR"/>
        </w:rPr>
        <w:t>Modificación Presupuestaria</w:t>
      </w:r>
      <w:r w:rsidRPr="000541CB">
        <w:rPr>
          <w:rFonts w:ascii="Times New Roman" w:eastAsia="Times New Roman" w:hAnsi="Times New Roman"/>
          <w:b/>
          <w:color w:val="000000" w:themeColor="text1"/>
          <w:sz w:val="24"/>
          <w:szCs w:val="24"/>
          <w:lang w:val="es-CO" w:eastAsia="es-CR"/>
        </w:rPr>
        <w:t xml:space="preserve"> </w:t>
      </w:r>
      <w:r w:rsidR="000541CB">
        <w:rPr>
          <w:rFonts w:ascii="Times New Roman" w:eastAsia="Times New Roman" w:hAnsi="Times New Roman"/>
          <w:b/>
          <w:bCs/>
          <w:color w:val="000000" w:themeColor="text1"/>
          <w:sz w:val="24"/>
          <w:szCs w:val="24"/>
          <w:lang w:val="es-CO" w:eastAsia="es-CR"/>
        </w:rPr>
        <w:t>N°06</w:t>
      </w:r>
      <w:r w:rsidRPr="000541CB">
        <w:rPr>
          <w:rFonts w:ascii="Times New Roman" w:eastAsia="Times New Roman" w:hAnsi="Times New Roman"/>
          <w:b/>
          <w:bCs/>
          <w:color w:val="000000" w:themeColor="text1"/>
          <w:sz w:val="24"/>
          <w:szCs w:val="24"/>
          <w:lang w:val="es-CO" w:eastAsia="es-CR"/>
        </w:rPr>
        <w:t>-2026</w:t>
      </w:r>
      <w:r w:rsidRPr="000541CB">
        <w:rPr>
          <w:rFonts w:ascii="Times New Roman" w:eastAsia="Times New Roman" w:hAnsi="Times New Roman"/>
          <w:color w:val="000000" w:themeColor="text1"/>
          <w:sz w:val="24"/>
          <w:szCs w:val="24"/>
          <w:lang w:val="es-CO" w:eastAsia="es-CR"/>
        </w:rPr>
        <w:t xml:space="preserve"> de la Municipalidad de Siquirres, por el monto de </w:t>
      </w:r>
      <w:r w:rsidRPr="000541CB">
        <w:rPr>
          <w:rFonts w:ascii="Times New Roman" w:eastAsia="Times New Roman" w:hAnsi="Times New Roman"/>
          <w:b/>
          <w:color w:val="000000" w:themeColor="text1"/>
          <w:sz w:val="24"/>
          <w:szCs w:val="24"/>
          <w:lang w:val="es-CO" w:eastAsia="es-CR"/>
        </w:rPr>
        <w:t xml:space="preserve">₡29.026.761,00 </w:t>
      </w:r>
      <w:r w:rsidRPr="000541CB">
        <w:rPr>
          <w:rFonts w:ascii="Times New Roman" w:eastAsia="Times New Roman" w:hAnsi="Times New Roman"/>
          <w:b/>
          <w:bCs/>
          <w:color w:val="000000" w:themeColor="text1"/>
          <w:sz w:val="24"/>
          <w:szCs w:val="24"/>
          <w:lang w:val="es-CO" w:eastAsia="es-CR"/>
        </w:rPr>
        <w:t>(VEINTINUEVE MILLONES VEITISEIS MIL SETECIENTOS SESENTA Y UN COLONES EXACTOS)</w:t>
      </w:r>
      <w:r w:rsidRPr="000541CB">
        <w:rPr>
          <w:rFonts w:ascii="Times New Roman" w:eastAsia="Times New Roman" w:hAnsi="Times New Roman"/>
          <w:bCs/>
          <w:color w:val="000000" w:themeColor="text1"/>
          <w:sz w:val="24"/>
          <w:szCs w:val="24"/>
          <w:lang w:val="es-CO" w:eastAsia="es-CR"/>
        </w:rPr>
        <w:t>,</w:t>
      </w:r>
      <w:r w:rsidRPr="000541CB">
        <w:rPr>
          <w:rFonts w:ascii="Times New Roman" w:eastAsia="Times New Roman" w:hAnsi="Times New Roman"/>
          <w:color w:val="000000" w:themeColor="text1"/>
          <w:sz w:val="24"/>
          <w:szCs w:val="24"/>
          <w:lang w:val="es-CO" w:eastAsia="es-CR"/>
        </w:rPr>
        <w:t xml:space="preserve"> conforme a los documentos Consolidado de la Modificación Presupuestaria N.° 06-2026,  Certificación de la C.C.S.S,  Bloque de Legalidad de Presupuesto, Plan Anual Operativo (P.A.O.) 2026 de la Modificación Presupuestaria N.° 06-2026 que se adjuntan.</w:t>
      </w:r>
      <w:r w:rsidRPr="000541CB">
        <w:rPr>
          <w:rFonts w:ascii="Times New Roman" w:eastAsia="Times New Roman" w:hAnsi="Times New Roman"/>
          <w:color w:val="000000" w:themeColor="text1"/>
          <w:sz w:val="24"/>
          <w:szCs w:val="24"/>
          <w:lang w:val="es-CO" w:eastAsia="es-CR"/>
        </w:rPr>
        <w:tab/>
      </w:r>
    </w:p>
    <w:p w14:paraId="7778ECCE" w14:textId="045A781C" w:rsidR="00CA6A66" w:rsidRPr="00CA6A66" w:rsidRDefault="006C05B9" w:rsidP="00CA6A66">
      <w:pPr>
        <w:spacing w:after="0" w:line="540" w:lineRule="exact"/>
        <w:jc w:val="both"/>
        <w:rPr>
          <w:rFonts w:ascii="Times New Roman" w:eastAsia="Times New Roman" w:hAnsi="Times New Roman"/>
          <w:b/>
          <w:bCs/>
          <w:color w:val="000000" w:themeColor="text1"/>
          <w:sz w:val="24"/>
          <w:szCs w:val="24"/>
          <w:lang w:val="es-CO" w:eastAsia="es-CR"/>
        </w:rPr>
      </w:pPr>
      <w:r>
        <w:rPr>
          <w:rFonts w:ascii="Times New Roman" w:eastAsia="Times New Roman" w:hAnsi="Times New Roman"/>
          <w:b/>
          <w:noProof/>
          <w:color w:val="000000" w:themeColor="text1"/>
          <w:sz w:val="24"/>
          <w:szCs w:val="24"/>
          <w:lang w:eastAsia="es-CR"/>
        </w:rPr>
        <w:drawing>
          <wp:anchor distT="0" distB="0" distL="114300" distR="114300" simplePos="0" relativeHeight="251661312" behindDoc="0" locked="0" layoutInCell="1" allowOverlap="1" wp14:anchorId="3485B199" wp14:editId="04D7E00C">
            <wp:simplePos x="0" y="0"/>
            <wp:positionH relativeFrom="margin">
              <wp:align>left</wp:align>
            </wp:positionH>
            <wp:positionV relativeFrom="paragraph">
              <wp:posOffset>1331604</wp:posOffset>
            </wp:positionV>
            <wp:extent cx="5937250" cy="875763"/>
            <wp:effectExtent l="0" t="0" r="6350"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50" cy="875763"/>
                    </a:xfrm>
                    <a:prstGeom prst="rect">
                      <a:avLst/>
                    </a:prstGeom>
                    <a:noFill/>
                    <a:ln>
                      <a:noFill/>
                    </a:ln>
                  </pic:spPr>
                </pic:pic>
              </a:graphicData>
            </a:graphic>
            <wp14:sizeRelH relativeFrom="page">
              <wp14:pctWidth>0</wp14:pctWidth>
            </wp14:sizeRelH>
            <wp14:sizeRelV relativeFrom="page">
              <wp14:pctHeight>0</wp14:pctHeight>
            </wp14:sizeRelV>
          </wp:anchor>
        </w:drawing>
      </w:r>
      <w:r w:rsidR="00CA6A66" w:rsidRPr="00CA6A66">
        <w:rPr>
          <w:rFonts w:ascii="Times New Roman" w:eastAsia="Times New Roman" w:hAnsi="Times New Roman"/>
          <w:b/>
          <w:bCs/>
          <w:color w:val="000000" w:themeColor="text1"/>
          <w:sz w:val="24"/>
          <w:szCs w:val="24"/>
          <w:lang w:val="es-CO" w:eastAsia="es-CR"/>
        </w:rPr>
        <w:t xml:space="preserve">DADO EN LA SALA DE SESIONES DEL CONCEJO MUNICIPAL SIQUIRRES, POR LA COMISIÓN PERMANENTE DE HACIENDA Y PRESUPUESTOS, AL SER LAS QUINCE HORAS CON TREINTA MINUTOS DEL ONCE DE AGOSTO DEL AÑO DOS MIL VEINTISÉIS. </w:t>
      </w:r>
    </w:p>
    <w:p w14:paraId="2C609ADA" w14:textId="0957B229" w:rsidR="00CA6A66" w:rsidRDefault="00CA6A66" w:rsidP="00CE5F99">
      <w:pPr>
        <w:spacing w:after="0" w:line="540" w:lineRule="exact"/>
        <w:jc w:val="both"/>
        <w:rPr>
          <w:rFonts w:ascii="Times New Roman" w:eastAsia="Times New Roman" w:hAnsi="Times New Roman"/>
          <w:b/>
          <w:color w:val="000000" w:themeColor="text1"/>
          <w:sz w:val="24"/>
          <w:szCs w:val="24"/>
          <w:lang w:eastAsia="es-CR"/>
        </w:rPr>
      </w:pPr>
    </w:p>
    <w:p w14:paraId="433F1FCD" w14:textId="24B0F6C7" w:rsidR="00CA6A66" w:rsidRDefault="00CA6A66" w:rsidP="00CE5F99">
      <w:pPr>
        <w:spacing w:after="0" w:line="540" w:lineRule="exact"/>
        <w:jc w:val="both"/>
        <w:rPr>
          <w:rFonts w:ascii="Times New Roman" w:eastAsia="Times New Roman" w:hAnsi="Times New Roman"/>
          <w:b/>
          <w:color w:val="000000" w:themeColor="text1"/>
          <w:sz w:val="24"/>
          <w:szCs w:val="24"/>
          <w:lang w:eastAsia="es-CR"/>
        </w:rPr>
      </w:pPr>
    </w:p>
    <w:p w14:paraId="0B29B546" w14:textId="0E19DE1A" w:rsidR="00CE5F99" w:rsidRPr="00CE5F99" w:rsidRDefault="00CE5F99" w:rsidP="00CE5F99">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CE5F99">
        <w:t xml:space="preserve"> </w:t>
      </w:r>
      <w:r w:rsidRPr="00CE5F99">
        <w:rPr>
          <w:rFonts w:ascii="Times New Roman" w:eastAsia="Times New Roman" w:hAnsi="Times New Roman"/>
          <w:color w:val="000000" w:themeColor="text1"/>
          <w:sz w:val="24"/>
          <w:szCs w:val="24"/>
          <w:lang w:eastAsia="es-CR"/>
        </w:rPr>
        <w:t xml:space="preserve">Informó que la modificación presupuestaria n.° 6 del año asciende a ₡29.026.761 y requiere una votación calificada de cinco votos, tanto para su aprobación como para la firmeza. Explicó que la modificación contempla movimientos entre programas: al Programa 1 se le aumentan ₡13.454.665 y se le rebajan ₡10.799.073; al Programa 2 se le aumentan ₡13.572.096 y se le rebajan ₡16.227.000; mientras que en el Programa 3 se registran aumentos y rebajas por dos partidas. Posteriormente, sometió a votación la modificación </w:t>
      </w:r>
      <w:r w:rsidRPr="00CE5F99">
        <w:rPr>
          <w:rFonts w:ascii="Times New Roman" w:eastAsia="Times New Roman" w:hAnsi="Times New Roman"/>
          <w:color w:val="000000" w:themeColor="text1"/>
          <w:sz w:val="24"/>
          <w:szCs w:val="24"/>
          <w:lang w:eastAsia="es-CR"/>
        </w:rPr>
        <w:lastRenderedPageBreak/>
        <w:t>presupuestaria, la cual fue aprobada con siete votos a favor y ninguno en contra. Seguidamente, se sometió a votación la firmeza del acuerdo, que también fue aprobada por unanimidad, con siete votos a favor y cero en contra.</w:t>
      </w:r>
      <w:r>
        <w:rPr>
          <w:rFonts w:ascii="Times New Roman" w:eastAsia="Times New Roman" w:hAnsi="Times New Roman"/>
          <w:color w:val="000000" w:themeColor="text1"/>
          <w:sz w:val="24"/>
          <w:szCs w:val="24"/>
          <w:lang w:eastAsia="es-CR"/>
        </w:rPr>
        <w:t xml:space="preserve"> --------------------------------------------------------------------------------</w:t>
      </w:r>
    </w:p>
    <w:p w14:paraId="25979FF1" w14:textId="5CD0089F" w:rsidR="00603D59" w:rsidRDefault="00603D59" w:rsidP="00506639">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N°3415</w:t>
      </w:r>
      <w:r w:rsidRPr="00603D59">
        <w:rPr>
          <w:rFonts w:ascii="Times New Roman" w:eastAsia="Times New Roman" w:hAnsi="Times New Roman"/>
          <w:b/>
          <w:color w:val="000000" w:themeColor="text1"/>
          <w:sz w:val="24"/>
          <w:szCs w:val="24"/>
          <w:lang w:eastAsia="es-CR"/>
        </w:rPr>
        <w:t>-1</w:t>
      </w:r>
      <w:r>
        <w:rPr>
          <w:rFonts w:ascii="Times New Roman" w:eastAsia="Times New Roman" w:hAnsi="Times New Roman"/>
          <w:b/>
          <w:color w:val="000000" w:themeColor="text1"/>
          <w:sz w:val="24"/>
          <w:szCs w:val="24"/>
          <w:lang w:eastAsia="es-CR"/>
        </w:rPr>
        <w:t>3</w:t>
      </w:r>
      <w:r w:rsidRPr="00603D59">
        <w:rPr>
          <w:rFonts w:ascii="Times New Roman" w:eastAsia="Times New Roman" w:hAnsi="Times New Roman"/>
          <w:b/>
          <w:color w:val="000000" w:themeColor="text1"/>
          <w:sz w:val="24"/>
          <w:szCs w:val="24"/>
          <w:lang w:eastAsia="es-CR"/>
        </w:rPr>
        <w:t>-08-2026</w:t>
      </w:r>
    </w:p>
    <w:p w14:paraId="4EB7C5C6" w14:textId="43AD805B" w:rsidR="00603D59" w:rsidRPr="00F51BE6" w:rsidRDefault="00A550A0" w:rsidP="00506639">
      <w:pPr>
        <w:spacing w:after="0" w:line="540" w:lineRule="exact"/>
        <w:jc w:val="both"/>
        <w:rPr>
          <w:rFonts w:ascii="Times New Roman" w:eastAsia="Times New Roman" w:hAnsi="Times New Roman"/>
          <w:color w:val="000000" w:themeColor="text1"/>
          <w:sz w:val="24"/>
          <w:szCs w:val="24"/>
          <w:lang w:eastAsia="es-CR"/>
        </w:rPr>
      </w:pPr>
      <w:r w:rsidRPr="00F51BE6">
        <w:rPr>
          <w:rFonts w:ascii="Times New Roman" w:eastAsia="Times New Roman" w:hAnsi="Times New Roman"/>
          <w:color w:val="000000" w:themeColor="text1"/>
          <w:sz w:val="24"/>
          <w:szCs w:val="24"/>
          <w:lang w:eastAsia="es-CR"/>
        </w:rPr>
        <w:t>Sometido a votación por unanimidad</w:t>
      </w:r>
      <w:r w:rsidR="00770D76" w:rsidRPr="00F51BE6">
        <w:rPr>
          <w:rFonts w:ascii="Times New Roman" w:eastAsia="Times New Roman" w:hAnsi="Times New Roman"/>
          <w:color w:val="000000" w:themeColor="text1"/>
          <w:sz w:val="24"/>
          <w:szCs w:val="24"/>
          <w:lang w:eastAsia="es-CR"/>
        </w:rPr>
        <w:t xml:space="preserve"> se aprueba el dictamen N°010-</w:t>
      </w:r>
      <w:r w:rsidR="00490F05" w:rsidRPr="00F51BE6">
        <w:rPr>
          <w:rFonts w:ascii="Times New Roman" w:eastAsia="Times New Roman" w:hAnsi="Times New Roman"/>
          <w:color w:val="000000" w:themeColor="text1"/>
          <w:sz w:val="24"/>
          <w:szCs w:val="24"/>
          <w:lang w:eastAsia="es-CR"/>
        </w:rPr>
        <w:t>2026-CHP de la Comisión Permanente de Hacienda y Presupuesto</w:t>
      </w:r>
      <w:r w:rsidR="009563EF" w:rsidRPr="00F51BE6">
        <w:rPr>
          <w:rFonts w:ascii="Times New Roman" w:eastAsia="Times New Roman" w:hAnsi="Times New Roman"/>
          <w:color w:val="000000" w:themeColor="text1"/>
          <w:sz w:val="24"/>
          <w:szCs w:val="24"/>
          <w:lang w:eastAsia="es-CR"/>
        </w:rPr>
        <w:t>, por lo tanto,</w:t>
      </w:r>
      <w:r w:rsidR="00490F05" w:rsidRPr="00F51BE6">
        <w:rPr>
          <w:rFonts w:ascii="Times New Roman" w:eastAsia="Times New Roman" w:hAnsi="Times New Roman"/>
          <w:color w:val="000000" w:themeColor="text1"/>
          <w:sz w:val="24"/>
          <w:szCs w:val="24"/>
          <w:lang w:eastAsia="es-CR"/>
        </w:rPr>
        <w:t xml:space="preserve"> el</w:t>
      </w:r>
      <w:r w:rsidR="00770D76" w:rsidRPr="00F51BE6">
        <w:rPr>
          <w:rFonts w:ascii="Times New Roman" w:eastAsia="Times New Roman" w:hAnsi="Times New Roman"/>
          <w:color w:val="000000" w:themeColor="text1"/>
          <w:sz w:val="24"/>
          <w:szCs w:val="24"/>
          <w:lang w:eastAsia="es-CR"/>
        </w:rPr>
        <w:t xml:space="preserve"> Concejo Municipal de Siquirres acuerda: </w:t>
      </w:r>
      <w:r w:rsidR="009563EF" w:rsidRPr="00F51BE6">
        <w:rPr>
          <w:rFonts w:ascii="Times New Roman" w:eastAsia="Times New Roman" w:hAnsi="Times New Roman"/>
          <w:color w:val="000000" w:themeColor="text1"/>
          <w:sz w:val="24"/>
          <w:szCs w:val="24"/>
          <w:lang w:eastAsia="es-CR"/>
        </w:rPr>
        <w:t xml:space="preserve">DAR POR CONOCIDA Y APROBAR EN FORMA DEFINITIVA Y EN FIRME, POR VOTACIÓN CALIFICADA (DOS TERCERAS PARTES DE SUS MIEMBROS), la Modificación Presupuestaria N°06-2026 de la Municipalidad de Siquirres, por el monto de ₡29.026.761,00 (VEINTINUEVE MILLONES VEITISEIS MIL SETECIENTOS SESENTA Y UN COLONES EXACTOS), conforme a los documentos Consolidado de la Modificación Presupuestaria N.° 06-2026,  Certificación de la C.C.S.S,  Bloque de Legalidad de Presupuesto, Plan Anual Operativo (P.A.O.) 2026 de la </w:t>
      </w:r>
      <w:r w:rsidR="00E103C2">
        <w:rPr>
          <w:rFonts w:ascii="Times New Roman" w:eastAsia="Times New Roman" w:hAnsi="Times New Roman"/>
          <w:color w:val="000000" w:themeColor="text1"/>
          <w:sz w:val="24"/>
          <w:szCs w:val="24"/>
          <w:lang w:eastAsia="es-CR"/>
        </w:rPr>
        <w:t>Modificación Presupuestaria N.°</w:t>
      </w:r>
      <w:r w:rsidR="009563EF" w:rsidRPr="00F51BE6">
        <w:rPr>
          <w:rFonts w:ascii="Times New Roman" w:eastAsia="Times New Roman" w:hAnsi="Times New Roman"/>
          <w:color w:val="000000" w:themeColor="text1"/>
          <w:sz w:val="24"/>
          <w:szCs w:val="24"/>
          <w:lang w:eastAsia="es-CR"/>
        </w:rPr>
        <w:t>06-2026 que adjuntan.</w:t>
      </w:r>
      <w:r w:rsidR="009563EF">
        <w:rPr>
          <w:rFonts w:ascii="Times New Roman" w:eastAsia="Times New Roman" w:hAnsi="Times New Roman"/>
          <w:b/>
          <w:color w:val="000000" w:themeColor="text1"/>
          <w:sz w:val="24"/>
          <w:szCs w:val="24"/>
          <w:lang w:eastAsia="es-CR"/>
        </w:rPr>
        <w:t xml:space="preserve"> </w:t>
      </w:r>
      <w:r w:rsidR="00F51BE6">
        <w:rPr>
          <w:rFonts w:ascii="Times New Roman" w:eastAsia="Times New Roman" w:hAnsi="Times New Roman"/>
          <w:b/>
          <w:color w:val="000000" w:themeColor="text1"/>
          <w:sz w:val="24"/>
          <w:szCs w:val="24"/>
          <w:lang w:eastAsia="es-CR"/>
        </w:rPr>
        <w:t xml:space="preserve">ACUERDO DEFINITIVAMENTE APROBADO Y EN FIRME. </w:t>
      </w:r>
      <w:r w:rsidR="00F51BE6" w:rsidRPr="00F51BE6">
        <w:rPr>
          <w:rFonts w:ascii="Times New Roman" w:eastAsia="Times New Roman" w:hAnsi="Times New Roman"/>
          <w:color w:val="000000" w:themeColor="text1"/>
          <w:sz w:val="24"/>
          <w:szCs w:val="24"/>
          <w:lang w:eastAsia="es-CR"/>
        </w:rPr>
        <w:t>----------------</w:t>
      </w:r>
      <w:r w:rsidR="00FB00E5">
        <w:rPr>
          <w:rFonts w:ascii="Times New Roman" w:eastAsia="Times New Roman" w:hAnsi="Times New Roman"/>
          <w:color w:val="000000" w:themeColor="text1"/>
          <w:sz w:val="24"/>
          <w:szCs w:val="24"/>
          <w:lang w:eastAsia="es-CR"/>
        </w:rPr>
        <w:t>------------</w:t>
      </w:r>
      <w:r w:rsidR="00F51BE6" w:rsidRPr="00F51BE6">
        <w:rPr>
          <w:rFonts w:ascii="Times New Roman" w:eastAsia="Times New Roman" w:hAnsi="Times New Roman"/>
          <w:color w:val="000000" w:themeColor="text1"/>
          <w:sz w:val="24"/>
          <w:szCs w:val="24"/>
          <w:lang w:eastAsia="es-CR"/>
        </w:rPr>
        <w:t>------</w:t>
      </w:r>
    </w:p>
    <w:p w14:paraId="16C7CAD9" w14:textId="0A261907" w:rsidR="00603D59" w:rsidRPr="00603D59" w:rsidRDefault="00603D59" w:rsidP="00506639">
      <w:pPr>
        <w:spacing w:after="0" w:line="540" w:lineRule="exact"/>
        <w:jc w:val="both"/>
        <w:rPr>
          <w:rFonts w:ascii="Times New Roman" w:eastAsia="Times New Roman" w:hAnsi="Times New Roman"/>
          <w:color w:val="000000" w:themeColor="text1"/>
          <w:sz w:val="24"/>
          <w:szCs w:val="24"/>
          <w:lang w:eastAsia="es-CR"/>
        </w:rPr>
      </w:pPr>
      <w:r w:rsidRPr="00603D59">
        <w:rPr>
          <w:rFonts w:ascii="Times New Roman" w:eastAsia="Times New Roman" w:hAnsi="Times New Roman"/>
          <w:b/>
          <w:color w:val="000000" w:themeColor="text1"/>
          <w:sz w:val="24"/>
          <w:szCs w:val="24"/>
          <w:lang w:eastAsia="es-CR"/>
        </w:rPr>
        <w:t xml:space="preserve">VOTAN A FAVOR: </w:t>
      </w:r>
      <w:r w:rsidRPr="00603D59">
        <w:rPr>
          <w:rFonts w:ascii="Times New Roman" w:eastAsia="Times New Roman" w:hAnsi="Times New Roman"/>
          <w:color w:val="000000" w:themeColor="text1"/>
          <w:sz w:val="24"/>
          <w:szCs w:val="24"/>
          <w:lang w:eastAsia="es-CR"/>
        </w:rPr>
        <w:t>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603D59">
        <w:rPr>
          <w:rFonts w:ascii="Times New Roman" w:eastAsia="Times New Roman" w:hAnsi="Times New Roman"/>
          <w:color w:val="000000" w:themeColor="text1"/>
          <w:sz w:val="24"/>
          <w:szCs w:val="24"/>
          <w:lang w:eastAsia="es-CR"/>
        </w:rPr>
        <w:t>------------------------</w:t>
      </w:r>
    </w:p>
    <w:p w14:paraId="67445866" w14:textId="42B979EF" w:rsidR="009C6A57" w:rsidRDefault="00CE5F99" w:rsidP="009C6A5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2.-</w:t>
      </w:r>
      <w:r w:rsidR="009C6A57" w:rsidRPr="004F5248">
        <w:rPr>
          <w:rFonts w:ascii="Times New Roman" w:eastAsia="Times New Roman" w:hAnsi="Times New Roman"/>
          <w:color w:val="000000" w:themeColor="text1"/>
          <w:sz w:val="24"/>
          <w:szCs w:val="24"/>
          <w:lang w:eastAsia="es-CR"/>
        </w:rPr>
        <w:t xml:space="preserve">Se conoce dictamen </w:t>
      </w:r>
      <w:r w:rsidR="0002438C">
        <w:rPr>
          <w:rFonts w:ascii="Times New Roman" w:eastAsia="Times New Roman" w:hAnsi="Times New Roman"/>
          <w:color w:val="000000" w:themeColor="text1"/>
          <w:sz w:val="24"/>
          <w:szCs w:val="24"/>
          <w:lang w:eastAsia="es-CR"/>
        </w:rPr>
        <w:t xml:space="preserve"> de mayoría </w:t>
      </w:r>
      <w:r w:rsidR="009C6A57" w:rsidRPr="004F5248">
        <w:rPr>
          <w:rFonts w:ascii="Times New Roman" w:eastAsia="Times New Roman" w:hAnsi="Times New Roman"/>
          <w:color w:val="000000" w:themeColor="text1"/>
          <w:sz w:val="24"/>
          <w:szCs w:val="24"/>
          <w:lang w:eastAsia="es-CR"/>
        </w:rPr>
        <w:t>N° 01</w:t>
      </w:r>
      <w:r w:rsidR="002F091D">
        <w:rPr>
          <w:rFonts w:ascii="Times New Roman" w:eastAsia="Times New Roman" w:hAnsi="Times New Roman"/>
          <w:color w:val="000000" w:themeColor="text1"/>
          <w:sz w:val="24"/>
          <w:szCs w:val="24"/>
          <w:lang w:eastAsia="es-CR"/>
        </w:rPr>
        <w:t>1</w:t>
      </w:r>
      <w:r w:rsidR="009C6A57" w:rsidRPr="004F5248">
        <w:rPr>
          <w:rFonts w:ascii="Times New Roman" w:eastAsia="Times New Roman" w:hAnsi="Times New Roman"/>
          <w:color w:val="000000" w:themeColor="text1"/>
          <w:sz w:val="24"/>
          <w:szCs w:val="24"/>
          <w:lang w:eastAsia="es-CR"/>
        </w:rPr>
        <w:t>-2026-CHP de la Comisión Permanente de Hacienda y Presupuesto</w:t>
      </w:r>
      <w:r w:rsidR="009C6A57">
        <w:rPr>
          <w:rFonts w:ascii="Times New Roman" w:eastAsia="Times New Roman" w:hAnsi="Times New Roman"/>
          <w:color w:val="000000" w:themeColor="text1"/>
          <w:sz w:val="24"/>
          <w:szCs w:val="24"/>
          <w:lang w:eastAsia="es-CR"/>
        </w:rPr>
        <w:t xml:space="preserve">, en atención a </w:t>
      </w:r>
      <w:r w:rsidR="004C5A90">
        <w:rPr>
          <w:rFonts w:ascii="Times New Roman" w:eastAsia="Times New Roman" w:hAnsi="Times New Roman"/>
          <w:color w:val="000000" w:themeColor="text1"/>
          <w:sz w:val="24"/>
          <w:szCs w:val="24"/>
          <w:lang w:eastAsia="es-CR"/>
        </w:rPr>
        <w:t xml:space="preserve">la </w:t>
      </w:r>
      <w:r w:rsidR="004C5A90" w:rsidRPr="007C6C29">
        <w:rPr>
          <w:rFonts w:ascii="Times New Roman" w:eastAsia="Times New Roman" w:hAnsi="Times New Roman"/>
          <w:color w:val="000000" w:themeColor="text1"/>
          <w:sz w:val="24"/>
          <w:szCs w:val="24"/>
          <w:lang w:eastAsia="es-CR"/>
        </w:rPr>
        <w:t xml:space="preserve">licitación mayor </w:t>
      </w:r>
      <w:r w:rsidR="007C6C29" w:rsidRPr="007C6C29">
        <w:rPr>
          <w:rFonts w:ascii="Times New Roman" w:eastAsia="Times New Roman" w:hAnsi="Times New Roman"/>
          <w:color w:val="000000" w:themeColor="text1"/>
          <w:sz w:val="24"/>
          <w:szCs w:val="24"/>
          <w:lang w:eastAsia="es-CR"/>
        </w:rPr>
        <w:t xml:space="preserve">N.° 2026LY- 000001-0025700001, </w:t>
      </w:r>
      <w:r w:rsidR="004C5A90" w:rsidRPr="007C6C29">
        <w:rPr>
          <w:rFonts w:ascii="Times New Roman" w:eastAsia="Times New Roman" w:hAnsi="Times New Roman"/>
          <w:color w:val="000000" w:themeColor="text1"/>
          <w:sz w:val="24"/>
          <w:szCs w:val="24"/>
          <w:lang w:eastAsia="es-CR"/>
        </w:rPr>
        <w:t>correspondiente al alquiler de camiones recolectores de residuos ordinarios bajo la modalidad según demanda</w:t>
      </w:r>
      <w:r w:rsidR="009C6A57" w:rsidRPr="007C6C29">
        <w:rPr>
          <w:rFonts w:ascii="Times New Roman" w:eastAsia="Times New Roman" w:hAnsi="Times New Roman"/>
          <w:color w:val="000000" w:themeColor="text1"/>
          <w:sz w:val="24"/>
          <w:szCs w:val="24"/>
          <w:lang w:eastAsia="es-CR"/>
        </w:rPr>
        <w:t xml:space="preserve">, </w:t>
      </w:r>
      <w:r w:rsidR="009C6A57">
        <w:rPr>
          <w:rFonts w:ascii="Times New Roman" w:eastAsia="Times New Roman" w:hAnsi="Times New Roman"/>
          <w:color w:val="000000" w:themeColor="text1"/>
          <w:sz w:val="24"/>
          <w:szCs w:val="24"/>
          <w:lang w:eastAsia="es-CR"/>
        </w:rPr>
        <w:t>que textualmente cita: -----------</w:t>
      </w:r>
      <w:r w:rsidR="004C5A90">
        <w:rPr>
          <w:rFonts w:ascii="Times New Roman" w:eastAsia="Times New Roman" w:hAnsi="Times New Roman"/>
          <w:color w:val="000000" w:themeColor="text1"/>
          <w:sz w:val="24"/>
          <w:szCs w:val="24"/>
          <w:lang w:eastAsia="es-CR"/>
        </w:rPr>
        <w:t>---------------------------------------------------------------------------</w:t>
      </w:r>
      <w:r w:rsidR="009C6A57">
        <w:rPr>
          <w:rFonts w:ascii="Times New Roman" w:eastAsia="Times New Roman" w:hAnsi="Times New Roman"/>
          <w:color w:val="000000" w:themeColor="text1"/>
          <w:sz w:val="24"/>
          <w:szCs w:val="24"/>
          <w:lang w:eastAsia="es-CR"/>
        </w:rPr>
        <w:t>---------</w:t>
      </w:r>
    </w:p>
    <w:p w14:paraId="5A287AC6" w14:textId="214C361F" w:rsidR="00BC47F2" w:rsidRDefault="00BC47F2" w:rsidP="004C5A90">
      <w:pPr>
        <w:tabs>
          <w:tab w:val="left" w:pos="5748"/>
        </w:tabs>
        <w:suppressAutoHyphens w:val="0"/>
        <w:spacing w:after="0" w:line="540" w:lineRule="exact"/>
        <w:jc w:val="center"/>
        <w:rPr>
          <w:rFonts w:ascii="Times New Roman" w:eastAsia="Arial" w:hAnsi="Times New Roman"/>
          <w:b/>
          <w:bCs/>
          <w:sz w:val="24"/>
          <w:szCs w:val="24"/>
          <w:lang w:val="es-CO" w:eastAsia="es-CR"/>
        </w:rPr>
      </w:pPr>
      <w:r>
        <w:rPr>
          <w:noProof/>
          <w:lang w:eastAsia="es-CR"/>
        </w:rPr>
        <w:drawing>
          <wp:anchor distT="0" distB="0" distL="114300" distR="114300" simplePos="0" relativeHeight="251662336" behindDoc="0" locked="0" layoutInCell="1" allowOverlap="1" wp14:anchorId="2AF61031" wp14:editId="08E28C08">
            <wp:simplePos x="0" y="0"/>
            <wp:positionH relativeFrom="margin">
              <wp:align>right</wp:align>
            </wp:positionH>
            <wp:positionV relativeFrom="paragraph">
              <wp:posOffset>3980</wp:posOffset>
            </wp:positionV>
            <wp:extent cx="5934976" cy="1384479"/>
            <wp:effectExtent l="0" t="0" r="8890" b="635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4976" cy="1384479"/>
                    </a:xfrm>
                    <a:prstGeom prst="rect">
                      <a:avLst/>
                    </a:prstGeom>
                  </pic:spPr>
                </pic:pic>
              </a:graphicData>
            </a:graphic>
            <wp14:sizeRelH relativeFrom="page">
              <wp14:pctWidth>0</wp14:pctWidth>
            </wp14:sizeRelH>
            <wp14:sizeRelV relativeFrom="page">
              <wp14:pctHeight>0</wp14:pctHeight>
            </wp14:sizeRelV>
          </wp:anchor>
        </w:drawing>
      </w:r>
    </w:p>
    <w:p w14:paraId="6FD62A2F" w14:textId="5602E89D" w:rsidR="00BC47F2" w:rsidRDefault="00BC47F2" w:rsidP="004C5A90">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48A2B05E" w14:textId="2B4E7B2F" w:rsidR="00BC47F2" w:rsidRDefault="00BC47F2" w:rsidP="004C5A90">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7CD87E68" w14:textId="77777777" w:rsidR="00BC47F2" w:rsidRDefault="00BC47F2" w:rsidP="004C5A90">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1F5FD11C" w14:textId="77777777" w:rsidR="00B347AD" w:rsidRPr="00B347AD" w:rsidRDefault="00B347AD" w:rsidP="00B347AD">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COMISIÓN PERMANENTE DE HACIENDA Y PRESUPUESTOS</w:t>
      </w:r>
    </w:p>
    <w:p w14:paraId="2BA4F24E" w14:textId="77777777" w:rsidR="00B347AD" w:rsidRPr="00B347AD" w:rsidRDefault="00B347AD" w:rsidP="00B347AD">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Dictamen No.011-2026-CHP</w:t>
      </w:r>
    </w:p>
    <w:p w14:paraId="6403FF8C" w14:textId="77777777" w:rsidR="00B347AD" w:rsidRPr="00B347AD" w:rsidRDefault="00B347AD" w:rsidP="00B347AD">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 xml:space="preserve"> LICITACIÓN MAYOR N.° 2026LY- 000001-0025700001, CORRESPONDIENTE AL ALQUILER DE CAMIONES RECOLECTORES DE RESIDUOS ORDINARIOS BAJO LA MODALIDAD SEGÚN DEMANDA </w:t>
      </w:r>
    </w:p>
    <w:p w14:paraId="49E2BC9A" w14:textId="77777777" w:rsidR="00B347AD" w:rsidRPr="00B347AD" w:rsidRDefault="00B347AD" w:rsidP="00B347AD">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SEGUNDA LEGISLATURA</w:t>
      </w:r>
    </w:p>
    <w:p w14:paraId="1588A914" w14:textId="1A6A32D2" w:rsidR="004C5A90" w:rsidRPr="004C5A90" w:rsidRDefault="00B347AD" w:rsidP="00B347AD">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lastRenderedPageBreak/>
        <w:t>(</w:t>
      </w:r>
      <w:r w:rsidRPr="00490BD5">
        <w:rPr>
          <w:rFonts w:ascii="Times New Roman" w:eastAsia="Arial" w:hAnsi="Times New Roman"/>
          <w:bCs/>
          <w:color w:val="000000"/>
          <w:sz w:val="24"/>
          <w:szCs w:val="24"/>
          <w:lang w:eastAsia="es-CR"/>
        </w:rPr>
        <w:t>Del 1° de mayo del 2026 al 30 de abril del 2028</w:t>
      </w:r>
      <w:r w:rsidRPr="00B347AD">
        <w:rPr>
          <w:rFonts w:ascii="Times New Roman" w:eastAsia="Arial" w:hAnsi="Times New Roman"/>
          <w:b/>
          <w:bCs/>
          <w:color w:val="000000"/>
          <w:sz w:val="24"/>
          <w:szCs w:val="24"/>
          <w:lang w:eastAsia="es-CR"/>
        </w:rPr>
        <w:t>)</w:t>
      </w:r>
    </w:p>
    <w:p w14:paraId="185555D7" w14:textId="77777777" w:rsidR="00B94C36" w:rsidRPr="004C5A90" w:rsidRDefault="00B94C36" w:rsidP="00B94C36">
      <w:pPr>
        <w:tabs>
          <w:tab w:val="left" w:pos="5748"/>
        </w:tabs>
        <w:suppressAutoHyphens w:val="0"/>
        <w:spacing w:after="0" w:line="540" w:lineRule="exact"/>
        <w:jc w:val="center"/>
        <w:rPr>
          <w:rFonts w:ascii="Times New Roman" w:eastAsia="Arial" w:hAnsi="Times New Roman"/>
          <w:b/>
          <w:bCs/>
          <w:sz w:val="24"/>
          <w:szCs w:val="24"/>
          <w:lang w:val="es-CO" w:eastAsia="es-CR"/>
        </w:rPr>
      </w:pPr>
      <w:r w:rsidRPr="004C5A90">
        <w:rPr>
          <w:rFonts w:ascii="Times New Roman" w:eastAsia="Arial" w:hAnsi="Times New Roman"/>
          <w:b/>
          <w:bCs/>
          <w:sz w:val="24"/>
          <w:szCs w:val="24"/>
          <w:lang w:val="es-CO" w:eastAsia="es-CR"/>
        </w:rPr>
        <w:t>DICTAMEN DE MAYORÍA No. 01-2026-CHP</w:t>
      </w:r>
    </w:p>
    <w:p w14:paraId="36CB2CDF" w14:textId="77777777" w:rsidR="004C5A90" w:rsidRPr="004C5A90" w:rsidRDefault="004C5A90" w:rsidP="004C5A90">
      <w:pPr>
        <w:suppressAutoHyphens w:val="0"/>
        <w:autoSpaceDE w:val="0"/>
        <w:autoSpaceDN w:val="0"/>
        <w:adjustRightInd w:val="0"/>
        <w:spacing w:after="0" w:line="540" w:lineRule="exact"/>
        <w:jc w:val="both"/>
        <w:rPr>
          <w:rFonts w:ascii="Times New Roman" w:eastAsia="Arial" w:hAnsi="Times New Roman"/>
          <w:b/>
          <w:bCs/>
          <w:color w:val="000000"/>
          <w:sz w:val="24"/>
          <w:szCs w:val="24"/>
          <w:lang w:eastAsia="es-CR"/>
        </w:rPr>
      </w:pPr>
      <w:r w:rsidRPr="004C5A90">
        <w:rPr>
          <w:rFonts w:ascii="Times New Roman" w:eastAsia="Arial" w:hAnsi="Times New Roman"/>
          <w:b/>
          <w:bCs/>
          <w:color w:val="000000"/>
          <w:sz w:val="24"/>
          <w:szCs w:val="24"/>
          <w:lang w:eastAsia="es-CR"/>
        </w:rPr>
        <w:t>ATENCIÓN</w:t>
      </w:r>
    </w:p>
    <w:p w14:paraId="2B85413A" w14:textId="469C21E9" w:rsidR="004C5A90" w:rsidRPr="004C5A90" w:rsidRDefault="004C5A90" w:rsidP="004C5A90">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C5A90">
        <w:rPr>
          <w:rFonts w:ascii="Times New Roman" w:eastAsia="Arial" w:hAnsi="Times New Roman"/>
          <w:color w:val="000000"/>
          <w:sz w:val="24"/>
          <w:szCs w:val="24"/>
          <w:lang w:eastAsia="es-CR"/>
        </w:rPr>
        <w:t xml:space="preserve">Oficio </w:t>
      </w:r>
      <w:r w:rsidRPr="004C5A90">
        <w:rPr>
          <w:rFonts w:ascii="Times New Roman" w:eastAsia="Helvetica Neue" w:hAnsi="Times New Roman"/>
          <w:b/>
          <w:bCs/>
          <w:color w:val="000000"/>
          <w:sz w:val="24"/>
          <w:szCs w:val="24"/>
          <w:lang w:eastAsia="es-CR"/>
        </w:rPr>
        <w:t>SC-0613-2026</w:t>
      </w:r>
      <w:r w:rsidRPr="004C5A90">
        <w:rPr>
          <w:rFonts w:ascii="Times New Roman" w:eastAsia="Arial" w:hAnsi="Times New Roman"/>
          <w:color w:val="000000"/>
          <w:sz w:val="24"/>
          <w:szCs w:val="24"/>
          <w:lang w:eastAsia="es-CR"/>
        </w:rPr>
        <w:t xml:space="preserve">, mediante el cual se realiza la </w:t>
      </w:r>
      <w:r w:rsidRPr="004C5A90">
        <w:rPr>
          <w:rFonts w:ascii="Times New Roman" w:eastAsia="Helvetica Neue" w:hAnsi="Times New Roman"/>
          <w:color w:val="000000"/>
          <w:sz w:val="24"/>
          <w:szCs w:val="24"/>
          <w:lang w:eastAsia="es-CR"/>
        </w:rPr>
        <w:t xml:space="preserve">notificación del acuerdo </w:t>
      </w:r>
      <w:r w:rsidRPr="004C5A90">
        <w:rPr>
          <w:rFonts w:ascii="Times New Roman" w:eastAsia="Helvetica Neue" w:hAnsi="Times New Roman"/>
          <w:b/>
          <w:bCs/>
          <w:color w:val="000000"/>
          <w:sz w:val="24"/>
          <w:szCs w:val="24"/>
          <w:lang w:eastAsia="es-CR"/>
        </w:rPr>
        <w:t xml:space="preserve">N°3345-2026 </w:t>
      </w:r>
      <w:r w:rsidRPr="004C5A90">
        <w:rPr>
          <w:rFonts w:ascii="Times New Roman" w:eastAsia="Helvetica Neue" w:hAnsi="Times New Roman"/>
          <w:bCs/>
          <w:color w:val="000000"/>
          <w:sz w:val="24"/>
          <w:szCs w:val="24"/>
          <w:lang w:eastAsia="es-CR"/>
        </w:rPr>
        <w:t>adoptado por el</w:t>
      </w:r>
      <w:r w:rsidRPr="004C5A90">
        <w:rPr>
          <w:rFonts w:ascii="Times New Roman" w:eastAsia="Helvetica Neue" w:hAnsi="Times New Roman"/>
          <w:b/>
          <w:bCs/>
          <w:color w:val="000000"/>
          <w:sz w:val="24"/>
          <w:szCs w:val="24"/>
          <w:lang w:eastAsia="es-CR"/>
        </w:rPr>
        <w:t xml:space="preserve"> </w:t>
      </w:r>
      <w:r w:rsidRPr="004C5A90">
        <w:rPr>
          <w:rFonts w:ascii="Times New Roman" w:eastAsia="Helvetica Neue" w:hAnsi="Times New Roman"/>
          <w:color w:val="000000"/>
          <w:sz w:val="24"/>
          <w:szCs w:val="24"/>
          <w:lang w:eastAsia="es-CR"/>
        </w:rPr>
        <w:t xml:space="preserve">Concejo Municipal de Siquirres en su Sesión Ordinaria </w:t>
      </w:r>
      <w:r w:rsidRPr="004C5A90">
        <w:rPr>
          <w:rFonts w:ascii="Times New Roman" w:eastAsia="Helvetica Neue" w:hAnsi="Times New Roman"/>
          <w:b/>
          <w:bCs/>
          <w:color w:val="000000"/>
          <w:sz w:val="24"/>
          <w:szCs w:val="24"/>
          <w:lang w:eastAsia="es-CR"/>
        </w:rPr>
        <w:t xml:space="preserve">Nº117 </w:t>
      </w:r>
      <w:r w:rsidRPr="004C5A90">
        <w:rPr>
          <w:rFonts w:ascii="Times New Roman" w:eastAsia="Helvetica Neue" w:hAnsi="Times New Roman"/>
          <w:color w:val="000000"/>
          <w:sz w:val="24"/>
          <w:szCs w:val="24"/>
          <w:lang w:eastAsia="es-CR"/>
        </w:rPr>
        <w:t xml:space="preserve">celebrada el martes </w:t>
      </w:r>
      <w:r w:rsidRPr="004C5A90">
        <w:rPr>
          <w:rFonts w:ascii="Times New Roman" w:eastAsia="Helvetica Neue" w:hAnsi="Times New Roman"/>
          <w:b/>
          <w:bCs/>
          <w:color w:val="000000"/>
          <w:sz w:val="24"/>
          <w:szCs w:val="24"/>
          <w:lang w:eastAsia="es-CR"/>
        </w:rPr>
        <w:t xml:space="preserve">28 </w:t>
      </w:r>
      <w:r w:rsidRPr="004C5A90">
        <w:rPr>
          <w:rFonts w:ascii="Times New Roman" w:eastAsia="Helvetica Neue" w:hAnsi="Times New Roman"/>
          <w:color w:val="000000"/>
          <w:sz w:val="24"/>
          <w:szCs w:val="24"/>
          <w:lang w:eastAsia="es-CR"/>
        </w:rPr>
        <w:t xml:space="preserve">de julio </w:t>
      </w:r>
      <w:r w:rsidRPr="004C5A90">
        <w:rPr>
          <w:rFonts w:ascii="Times New Roman" w:eastAsia="Helvetica Neue" w:hAnsi="Times New Roman"/>
          <w:b/>
          <w:bCs/>
          <w:color w:val="000000"/>
          <w:sz w:val="24"/>
          <w:szCs w:val="24"/>
          <w:lang w:eastAsia="es-CR"/>
        </w:rPr>
        <w:t>2026</w:t>
      </w:r>
      <w:r w:rsidRPr="004C5A90">
        <w:rPr>
          <w:rFonts w:ascii="Times New Roman" w:eastAsia="Helvetica Neue" w:hAnsi="Times New Roman"/>
          <w:color w:val="000000"/>
          <w:sz w:val="24"/>
          <w:szCs w:val="24"/>
          <w:lang w:eastAsia="es-CR"/>
        </w:rPr>
        <w:t xml:space="preserve">, a las diecisiete horas con quince minutos, en la Sala de Sesiones del Concejo Municipal de Siquirres “Plaza Sikiares”, por el Concejo Municipal de Siquirres, en el Artículo </w:t>
      </w:r>
      <w:r w:rsidRPr="004C5A90">
        <w:rPr>
          <w:rFonts w:ascii="Times New Roman" w:eastAsia="Helvetica Neue" w:hAnsi="Times New Roman"/>
          <w:b/>
          <w:bCs/>
          <w:color w:val="000000"/>
          <w:sz w:val="24"/>
          <w:szCs w:val="24"/>
          <w:lang w:eastAsia="es-CR"/>
        </w:rPr>
        <w:t>IX</w:t>
      </w:r>
      <w:r w:rsidRPr="004C5A90">
        <w:rPr>
          <w:rFonts w:ascii="Times New Roman" w:eastAsia="Helvetica Neue" w:hAnsi="Times New Roman"/>
          <w:color w:val="000000"/>
          <w:sz w:val="24"/>
          <w:szCs w:val="24"/>
          <w:lang w:eastAsia="es-CR"/>
        </w:rPr>
        <w:t xml:space="preserve">, Inciso </w:t>
      </w:r>
      <w:r w:rsidRPr="004C5A90">
        <w:rPr>
          <w:rFonts w:ascii="Times New Roman" w:eastAsia="Helvetica Neue" w:hAnsi="Times New Roman"/>
          <w:b/>
          <w:bCs/>
          <w:color w:val="000000"/>
          <w:sz w:val="24"/>
          <w:szCs w:val="24"/>
          <w:lang w:eastAsia="es-CR"/>
        </w:rPr>
        <w:t>2)</w:t>
      </w:r>
      <w:r w:rsidRPr="004C5A90">
        <w:rPr>
          <w:rFonts w:ascii="Times New Roman" w:eastAsia="Helvetica Neue" w:hAnsi="Times New Roman"/>
          <w:color w:val="000000"/>
          <w:sz w:val="24"/>
          <w:szCs w:val="24"/>
          <w:lang w:eastAsia="es-CR"/>
        </w:rPr>
        <w:t xml:space="preserve">, Acuerdo </w:t>
      </w:r>
      <w:r w:rsidRPr="004C5A90">
        <w:rPr>
          <w:rFonts w:ascii="Times New Roman" w:eastAsia="Helvetica Neue" w:hAnsi="Times New Roman"/>
          <w:b/>
          <w:bCs/>
          <w:color w:val="000000"/>
          <w:sz w:val="24"/>
          <w:szCs w:val="24"/>
          <w:lang w:eastAsia="es-CR"/>
        </w:rPr>
        <w:t>N°3345</w:t>
      </w:r>
      <w:r w:rsidRPr="004C5A90">
        <w:rPr>
          <w:rFonts w:ascii="Times New Roman" w:eastAsia="Helvetica Neue" w:hAnsi="Times New Roman"/>
          <w:color w:val="000000"/>
          <w:sz w:val="24"/>
          <w:szCs w:val="24"/>
          <w:lang w:eastAsia="es-CR"/>
        </w:rPr>
        <w:t>, en la cual se conoció y aprobó lo siguiente: ---</w:t>
      </w:r>
      <w:r w:rsidR="00490BD5">
        <w:rPr>
          <w:rFonts w:ascii="Times New Roman" w:eastAsia="Helvetica Neue" w:hAnsi="Times New Roman"/>
          <w:color w:val="000000"/>
          <w:sz w:val="24"/>
          <w:szCs w:val="24"/>
          <w:lang w:eastAsia="es-CR"/>
        </w:rPr>
        <w:t>----------------------</w:t>
      </w:r>
      <w:r w:rsidRPr="004C5A90">
        <w:rPr>
          <w:rFonts w:ascii="Times New Roman" w:eastAsia="Helvetica Neue" w:hAnsi="Times New Roman"/>
          <w:color w:val="000000"/>
          <w:sz w:val="24"/>
          <w:szCs w:val="24"/>
          <w:lang w:eastAsia="es-CR"/>
        </w:rPr>
        <w:t xml:space="preserve">----- </w:t>
      </w:r>
    </w:p>
    <w:p w14:paraId="32241C39" w14:textId="4E6DF449" w:rsidR="004C5A90" w:rsidRPr="004C5A90" w:rsidRDefault="004C5A90" w:rsidP="004C5A90">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C5A90">
        <w:rPr>
          <w:rFonts w:ascii="Times New Roman" w:eastAsia="Helvetica Neue" w:hAnsi="Times New Roman"/>
          <w:b/>
          <w:bCs/>
          <w:color w:val="000000"/>
          <w:sz w:val="24"/>
          <w:szCs w:val="24"/>
          <w:lang w:eastAsia="es-CR"/>
        </w:rPr>
        <w:t>2.-</w:t>
      </w:r>
      <w:r w:rsidRPr="004C5A90">
        <w:rPr>
          <w:rFonts w:ascii="Times New Roman" w:eastAsia="Helvetica Neue" w:hAnsi="Times New Roman"/>
          <w:color w:val="000000"/>
          <w:sz w:val="24"/>
          <w:szCs w:val="24"/>
          <w:lang w:eastAsia="es-CR"/>
        </w:rPr>
        <w:t xml:space="preserve">Oficio número </w:t>
      </w:r>
      <w:r w:rsidRPr="004C5A90">
        <w:rPr>
          <w:rFonts w:ascii="Times New Roman" w:eastAsia="Helvetica Neue" w:hAnsi="Times New Roman"/>
          <w:b/>
          <w:color w:val="000000"/>
          <w:sz w:val="24"/>
          <w:szCs w:val="24"/>
          <w:lang w:eastAsia="es-CR"/>
        </w:rPr>
        <w:t>DA-486-2026</w:t>
      </w:r>
      <w:r w:rsidRPr="004C5A90">
        <w:rPr>
          <w:rFonts w:ascii="Times New Roman" w:eastAsia="Helvetica Neue" w:hAnsi="Times New Roman"/>
          <w:color w:val="000000"/>
          <w:sz w:val="24"/>
          <w:szCs w:val="24"/>
          <w:lang w:eastAsia="es-CR"/>
        </w:rPr>
        <w:t xml:space="preserve">, suscrito por el Lic. Randal Black Reid, Alcalde Municipal de Siquirres, remite al Concejo Municipal el expediente de la </w:t>
      </w:r>
      <w:r w:rsidRPr="004C5A90">
        <w:rPr>
          <w:rFonts w:ascii="Times New Roman" w:eastAsia="Helvetica Neue" w:hAnsi="Times New Roman"/>
          <w:b/>
          <w:color w:val="000000"/>
          <w:sz w:val="24"/>
          <w:szCs w:val="24"/>
          <w:lang w:eastAsia="es-CR"/>
        </w:rPr>
        <w:t>Licitación Mayor N.° 2026LY- 000001-0025700001</w:t>
      </w:r>
      <w:r w:rsidRPr="004C5A90">
        <w:rPr>
          <w:rFonts w:ascii="Times New Roman" w:eastAsia="Helvetica Neue" w:hAnsi="Times New Roman"/>
          <w:color w:val="000000"/>
          <w:sz w:val="24"/>
          <w:szCs w:val="24"/>
          <w:lang w:eastAsia="es-CR"/>
        </w:rPr>
        <w:t>, correspondiente al alquiler de camiones recolectores de residuos ordinarios bajo la modalidad según demanda, con el fin de que el órgano colegiado adopte el acuerdo para dictar el acto final de adjudicación. Se informa que, durante el proceso licitatorio, se recibió una única oferta y que, de acuerdo con los estudios técnicos y legales realizados, el Consorcio CTM-EBI cumplió con todos los requisitos establecidos en el pliego de condiciones. Asimismo, con base en la recomendación técnica emitida por la Administración del Contrato, se recomienda adjudicar la contratación a dicho consorcio por un monto de ₡71.180.204,85, al contar con el respectivo contenido presupuestario certificado. ---------</w:t>
      </w:r>
      <w:r w:rsidR="00490BD5">
        <w:rPr>
          <w:rFonts w:ascii="Times New Roman" w:eastAsia="Helvetica Neue" w:hAnsi="Times New Roman"/>
          <w:color w:val="000000"/>
          <w:sz w:val="24"/>
          <w:szCs w:val="24"/>
          <w:lang w:eastAsia="es-CR"/>
        </w:rPr>
        <w:t>--------------------------------</w:t>
      </w:r>
      <w:r w:rsidRPr="004C5A90">
        <w:rPr>
          <w:rFonts w:ascii="Times New Roman" w:eastAsia="Helvetica Neue" w:hAnsi="Times New Roman"/>
          <w:color w:val="000000"/>
          <w:sz w:val="24"/>
          <w:szCs w:val="24"/>
          <w:lang w:eastAsia="es-CR"/>
        </w:rPr>
        <w:t>-------------------------------</w:t>
      </w:r>
    </w:p>
    <w:p w14:paraId="2E5B7B7E" w14:textId="77777777" w:rsidR="004C5A90" w:rsidRPr="004C5A90" w:rsidRDefault="004C5A90" w:rsidP="004C5A90">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C5A90">
        <w:rPr>
          <w:rFonts w:ascii="Times New Roman" w:eastAsia="Helvetica Neue" w:hAnsi="Times New Roman"/>
          <w:b/>
          <w:bCs/>
          <w:color w:val="000000"/>
          <w:sz w:val="24"/>
          <w:szCs w:val="24"/>
          <w:lang w:eastAsia="es-CR"/>
        </w:rPr>
        <w:t xml:space="preserve">ACUERDO N°3345-28-07-2026 </w:t>
      </w:r>
    </w:p>
    <w:p w14:paraId="069D60E0" w14:textId="3B74512F" w:rsidR="004C5A90" w:rsidRPr="004C5A90" w:rsidRDefault="004C5A90" w:rsidP="004C5A90">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C5A90">
        <w:rPr>
          <w:rFonts w:ascii="Times New Roman" w:eastAsia="Helvetica Neue" w:hAnsi="Times New Roman"/>
          <w:color w:val="000000"/>
          <w:sz w:val="24"/>
          <w:szCs w:val="24"/>
          <w:lang w:eastAsia="es-CR"/>
        </w:rPr>
        <w:t xml:space="preserve">Sometido a votación por unanimidad el Concejo Municipal de Siquirres acuerda: Trasladar dicho expediente a la Comisión Permanente de Hacienda y Presupuesto para su análisis y recomendación al Concejo Municipal, convocándose a sesión de dicha comisión el día lunes 03 de agosto a las 4:00 p.m. </w:t>
      </w:r>
      <w:r w:rsidRPr="004C5A90">
        <w:rPr>
          <w:rFonts w:ascii="Times New Roman" w:eastAsia="Helvetica Neue" w:hAnsi="Times New Roman"/>
          <w:b/>
          <w:bCs/>
          <w:color w:val="000000"/>
          <w:sz w:val="24"/>
          <w:szCs w:val="24"/>
          <w:lang w:eastAsia="es-CR"/>
        </w:rPr>
        <w:t xml:space="preserve">ACUERDO DEFINITIVAMENTE APROBADO Y EN FIRME. </w:t>
      </w:r>
      <w:r w:rsidR="00490BD5">
        <w:rPr>
          <w:rFonts w:ascii="Times New Roman" w:eastAsia="Helvetica Neue" w:hAnsi="Times New Roman"/>
          <w:b/>
          <w:bCs/>
          <w:color w:val="000000"/>
          <w:sz w:val="24"/>
          <w:szCs w:val="24"/>
          <w:lang w:eastAsia="es-CR"/>
        </w:rPr>
        <w:t>----------------</w:t>
      </w:r>
      <w:r w:rsidRPr="004C5A90">
        <w:rPr>
          <w:rFonts w:ascii="Times New Roman" w:eastAsia="Helvetica Neue" w:hAnsi="Times New Roman"/>
          <w:color w:val="000000"/>
          <w:sz w:val="24"/>
          <w:szCs w:val="24"/>
          <w:lang w:eastAsia="es-CR"/>
        </w:rPr>
        <w:t>------</w:t>
      </w:r>
    </w:p>
    <w:p w14:paraId="5E9A2B85" w14:textId="2DE1E76A" w:rsidR="004C5A90" w:rsidRPr="004C5A90" w:rsidRDefault="004C5A90" w:rsidP="004C5A90">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C5A90">
        <w:rPr>
          <w:rFonts w:ascii="Times New Roman" w:eastAsia="Helvetica Neue" w:hAnsi="Times New Roman"/>
          <w:b/>
          <w:bCs/>
          <w:color w:val="000000"/>
          <w:sz w:val="24"/>
          <w:szCs w:val="24"/>
          <w:lang w:eastAsia="es-CR"/>
        </w:rPr>
        <w:t xml:space="preserve">VOTAN A FAVOR: </w:t>
      </w:r>
      <w:r w:rsidRPr="004C5A90">
        <w:rPr>
          <w:rFonts w:ascii="Times New Roman" w:eastAsia="Helvetica Neue" w:hAnsi="Times New Roman"/>
          <w:color w:val="000000"/>
          <w:sz w:val="24"/>
          <w:szCs w:val="24"/>
          <w:lang w:eastAsia="es-CR"/>
        </w:rPr>
        <w:t>Villalta Guadamuz, Mc Lean Fuller, Guzmán Carranza, Stevenson Simpson, Hurtado Rodríguez, Portillo Luna. -----------------------------</w:t>
      </w:r>
      <w:r w:rsidR="00490BD5">
        <w:rPr>
          <w:rFonts w:ascii="Times New Roman" w:eastAsia="Helvetica Neue" w:hAnsi="Times New Roman"/>
          <w:color w:val="000000"/>
          <w:sz w:val="24"/>
          <w:szCs w:val="24"/>
          <w:lang w:eastAsia="es-CR"/>
        </w:rPr>
        <w:t>-------------------</w:t>
      </w:r>
      <w:r w:rsidRPr="004C5A90">
        <w:rPr>
          <w:rFonts w:ascii="Times New Roman" w:eastAsia="Helvetica Neue" w:hAnsi="Times New Roman"/>
          <w:color w:val="000000"/>
          <w:sz w:val="24"/>
          <w:szCs w:val="24"/>
          <w:lang w:eastAsia="es-CR"/>
        </w:rPr>
        <w:t>---------------------------</w:t>
      </w:r>
    </w:p>
    <w:p w14:paraId="5B84655B" w14:textId="77777777" w:rsidR="004C5A90" w:rsidRPr="004C5A90" w:rsidRDefault="004C5A90" w:rsidP="004C5A90">
      <w:pPr>
        <w:suppressAutoHyphens w:val="0"/>
        <w:spacing w:after="0" w:line="540" w:lineRule="exact"/>
        <w:jc w:val="both"/>
        <w:rPr>
          <w:rFonts w:ascii="Times New Roman" w:eastAsia="Arial" w:hAnsi="Times New Roman"/>
          <w:b/>
          <w:bCs/>
          <w:color w:val="000000"/>
          <w:sz w:val="24"/>
          <w:szCs w:val="24"/>
          <w:lang w:val="es-CO" w:eastAsia="es-CR"/>
        </w:rPr>
      </w:pPr>
      <w:r w:rsidRPr="004C5A90">
        <w:rPr>
          <w:rFonts w:ascii="Times New Roman" w:eastAsia="Arial" w:hAnsi="Times New Roman"/>
          <w:b/>
          <w:bCs/>
          <w:color w:val="000000"/>
          <w:sz w:val="24"/>
          <w:szCs w:val="24"/>
          <w:lang w:val="es-CO" w:eastAsia="es-CR"/>
        </w:rPr>
        <w:t>CONSIDERANDO:</w:t>
      </w:r>
    </w:p>
    <w:p w14:paraId="01313E50" w14:textId="77777777" w:rsidR="004C5A90" w:rsidRPr="004C5A90" w:rsidRDefault="004C5A90" w:rsidP="004C5A90">
      <w:pPr>
        <w:suppressAutoHyphens w:val="0"/>
        <w:spacing w:after="0" w:line="540" w:lineRule="exact"/>
        <w:jc w:val="both"/>
        <w:rPr>
          <w:rFonts w:ascii="Times New Roman" w:eastAsia="Arial" w:hAnsi="Times New Roman"/>
          <w:b/>
          <w:bCs/>
          <w:sz w:val="24"/>
          <w:szCs w:val="24"/>
          <w:lang w:val="es-CO" w:eastAsia="es-CR"/>
        </w:rPr>
      </w:pPr>
      <w:r w:rsidRPr="004C5A90">
        <w:rPr>
          <w:rFonts w:ascii="Times New Roman" w:eastAsia="Arial" w:hAnsi="Times New Roman"/>
          <w:b/>
          <w:bCs/>
          <w:color w:val="000000"/>
          <w:sz w:val="24"/>
          <w:szCs w:val="24"/>
          <w:lang w:val="es-CO" w:eastAsia="es-CR"/>
        </w:rPr>
        <w:t>PRIM</w:t>
      </w:r>
      <w:r w:rsidRPr="004C5A90">
        <w:rPr>
          <w:rFonts w:ascii="Times New Roman" w:eastAsia="Arial" w:hAnsi="Times New Roman"/>
          <w:b/>
          <w:bCs/>
          <w:sz w:val="24"/>
          <w:szCs w:val="24"/>
          <w:lang w:val="es-CO" w:eastAsia="es-CR"/>
        </w:rPr>
        <w:t>ERO: Origen del estudio y Alcance:</w:t>
      </w:r>
    </w:p>
    <w:p w14:paraId="593025E7" w14:textId="77777777" w:rsidR="004C5A90" w:rsidRPr="004C5A90" w:rsidRDefault="004C5A90" w:rsidP="004C5A90">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C5A90">
        <w:rPr>
          <w:rFonts w:ascii="Times New Roman" w:eastAsia="Arial" w:hAnsi="Times New Roman"/>
          <w:color w:val="000000"/>
          <w:sz w:val="24"/>
          <w:szCs w:val="24"/>
          <w:lang w:eastAsia="es-CR"/>
        </w:rPr>
        <w:t xml:space="preserve">El estudio se origina en el traslado del </w:t>
      </w:r>
      <w:r w:rsidRPr="004C5A90">
        <w:rPr>
          <w:rFonts w:ascii="Times New Roman" w:eastAsia="Helvetica Neue" w:hAnsi="Times New Roman"/>
          <w:b/>
          <w:bCs/>
          <w:color w:val="000000"/>
          <w:sz w:val="24"/>
          <w:szCs w:val="24"/>
          <w:lang w:eastAsia="es-CR"/>
        </w:rPr>
        <w:t xml:space="preserve">ACUERDO N°3345-28-07-2026, </w:t>
      </w:r>
      <w:r w:rsidRPr="004C5A90">
        <w:rPr>
          <w:rFonts w:ascii="Times New Roman" w:eastAsia="Arial" w:hAnsi="Times New Roman"/>
          <w:color w:val="000000"/>
          <w:sz w:val="24"/>
          <w:szCs w:val="24"/>
          <w:lang w:eastAsia="es-CR"/>
        </w:rPr>
        <w:t xml:space="preserve">que realiza el Honorable Concejo Municipal a esta Comisión Permanente, mediante el oficio </w:t>
      </w:r>
      <w:r w:rsidRPr="004C5A90">
        <w:rPr>
          <w:rFonts w:ascii="Times New Roman" w:eastAsia="Helvetica Neue" w:hAnsi="Times New Roman"/>
          <w:b/>
          <w:bCs/>
          <w:color w:val="000000"/>
          <w:sz w:val="24"/>
          <w:szCs w:val="24"/>
          <w:lang w:eastAsia="es-CR"/>
        </w:rPr>
        <w:t>SC-0613-2026</w:t>
      </w:r>
      <w:r w:rsidRPr="004C5A90">
        <w:rPr>
          <w:rFonts w:ascii="Times New Roman" w:eastAsia="Arial" w:hAnsi="Times New Roman"/>
          <w:color w:val="000000"/>
          <w:sz w:val="24"/>
          <w:szCs w:val="24"/>
          <w:lang w:eastAsia="es-CR"/>
        </w:rPr>
        <w:t xml:space="preserve"> para que dictamine en consecuencia, atendiendo sus potestades legales</w:t>
      </w:r>
    </w:p>
    <w:p w14:paraId="272AFA85" w14:textId="77777777" w:rsidR="004C5A90" w:rsidRPr="004C5A90" w:rsidRDefault="004C5A90" w:rsidP="004C5A90">
      <w:pPr>
        <w:suppressAutoHyphens w:val="0"/>
        <w:spacing w:after="0" w:line="540" w:lineRule="exact"/>
        <w:jc w:val="both"/>
        <w:rPr>
          <w:rFonts w:ascii="Times New Roman" w:eastAsia="Arial" w:hAnsi="Times New Roman"/>
          <w:sz w:val="24"/>
          <w:szCs w:val="24"/>
          <w:lang w:val="es-CO" w:eastAsia="es-CR"/>
        </w:rPr>
      </w:pPr>
      <w:r w:rsidRPr="004C5A90">
        <w:rPr>
          <w:rFonts w:ascii="Times New Roman" w:eastAsia="Arial" w:hAnsi="Times New Roman"/>
          <w:sz w:val="24"/>
          <w:szCs w:val="24"/>
          <w:lang w:val="es-CO" w:eastAsia="es-CR"/>
        </w:rPr>
        <w:lastRenderedPageBreak/>
        <w:t>El estudio consistió en un análisis general del documento enviado y, ya en forma más específica, de cada uno de los cuadros que en él se incluyen, así como la información disponible en la plataforma SICOP relacionada con este proceso de Licitación Mayor que se desarrolla y que se encuentra en evaluación</w:t>
      </w:r>
    </w:p>
    <w:p w14:paraId="36D978F7" w14:textId="77777777" w:rsidR="004C5A90" w:rsidRPr="004C5A90" w:rsidRDefault="004C5A90" w:rsidP="004C5A90">
      <w:pPr>
        <w:suppressAutoHyphens w:val="0"/>
        <w:spacing w:after="0" w:line="540" w:lineRule="exact"/>
        <w:jc w:val="both"/>
        <w:rPr>
          <w:rFonts w:ascii="Times New Roman" w:eastAsia="Arial" w:hAnsi="Times New Roman"/>
          <w:sz w:val="24"/>
          <w:szCs w:val="24"/>
          <w:lang w:val="es-CO" w:eastAsia="es-CR"/>
        </w:rPr>
      </w:pPr>
      <w:r w:rsidRPr="004C5A90">
        <w:rPr>
          <w:rFonts w:ascii="Times New Roman" w:eastAsia="Arial" w:hAnsi="Times New Roman"/>
          <w:b/>
          <w:bCs/>
          <w:sz w:val="24"/>
          <w:szCs w:val="24"/>
          <w:lang w:val="es-CO" w:eastAsia="es-CR"/>
        </w:rPr>
        <w:t>SEGUNDO: Solicitud planteada.</w:t>
      </w:r>
      <w:r w:rsidRPr="004C5A90">
        <w:rPr>
          <w:rFonts w:ascii="Times New Roman" w:eastAsia="Arial" w:hAnsi="Times New Roman"/>
          <w:sz w:val="24"/>
          <w:szCs w:val="24"/>
          <w:lang w:val="es-CO" w:eastAsia="es-CR"/>
        </w:rPr>
        <w:tab/>
      </w:r>
      <w:r w:rsidRPr="004C5A90">
        <w:rPr>
          <w:rFonts w:ascii="Times New Roman" w:eastAsia="Arial" w:hAnsi="Times New Roman"/>
          <w:sz w:val="24"/>
          <w:szCs w:val="24"/>
          <w:lang w:val="es-CO" w:eastAsia="es-CR"/>
        </w:rPr>
        <w:tab/>
      </w:r>
      <w:r w:rsidRPr="004C5A90">
        <w:rPr>
          <w:rFonts w:ascii="Times New Roman" w:eastAsia="Arial" w:hAnsi="Times New Roman"/>
          <w:sz w:val="24"/>
          <w:szCs w:val="24"/>
          <w:lang w:val="es-CO" w:eastAsia="es-CR"/>
        </w:rPr>
        <w:tab/>
      </w:r>
      <w:r w:rsidRPr="004C5A90">
        <w:rPr>
          <w:rFonts w:ascii="Times New Roman" w:eastAsia="Arial" w:hAnsi="Times New Roman"/>
          <w:sz w:val="24"/>
          <w:szCs w:val="24"/>
          <w:lang w:val="es-CO" w:eastAsia="es-CR"/>
        </w:rPr>
        <w:tab/>
      </w:r>
      <w:r w:rsidRPr="004C5A90">
        <w:rPr>
          <w:rFonts w:ascii="Times New Roman" w:eastAsia="Arial" w:hAnsi="Times New Roman"/>
          <w:sz w:val="24"/>
          <w:szCs w:val="24"/>
          <w:lang w:val="es-CO" w:eastAsia="es-CR"/>
        </w:rPr>
        <w:tab/>
      </w:r>
    </w:p>
    <w:p w14:paraId="50025B7E" w14:textId="77777777" w:rsidR="004C5A90" w:rsidRPr="004C5A90" w:rsidRDefault="004C5A90" w:rsidP="004C5A90">
      <w:pPr>
        <w:suppressAutoHyphens w:val="0"/>
        <w:spacing w:after="0" w:line="540" w:lineRule="exact"/>
        <w:jc w:val="both"/>
        <w:rPr>
          <w:rFonts w:ascii="Times New Roman" w:eastAsia="Helvetica Neue" w:hAnsi="Times New Roman"/>
          <w:sz w:val="24"/>
          <w:szCs w:val="24"/>
          <w:lang w:val="es-CO" w:eastAsia="es-CR"/>
        </w:rPr>
      </w:pPr>
      <w:r w:rsidRPr="004C5A90">
        <w:rPr>
          <w:rFonts w:ascii="Times New Roman" w:eastAsia="Arial" w:hAnsi="Times New Roman"/>
          <w:sz w:val="24"/>
          <w:szCs w:val="24"/>
          <w:lang w:val="es-CO" w:eastAsia="es-CR"/>
        </w:rPr>
        <w:t xml:space="preserve">El acuerdo adoptado por el Honorable Concejo Municipal de la Municipalidad de Siquirres, indica el traslado del expediente conformado por este proceso de licitación mayor identificada en la plataforma SICOP con bajo el número </w:t>
      </w:r>
      <w:r w:rsidRPr="004C5A90">
        <w:rPr>
          <w:rFonts w:ascii="Times New Roman" w:eastAsia="Helvetica Neue" w:hAnsi="Times New Roman"/>
          <w:b/>
          <w:sz w:val="24"/>
          <w:szCs w:val="24"/>
          <w:lang w:val="es-CO" w:eastAsia="es-CR"/>
        </w:rPr>
        <w:t xml:space="preserve">2026LY- 000001-0025700001, </w:t>
      </w:r>
      <w:r w:rsidRPr="004C5A90">
        <w:rPr>
          <w:rFonts w:ascii="Times New Roman" w:eastAsia="Helvetica Neue" w:hAnsi="Times New Roman"/>
          <w:sz w:val="24"/>
          <w:szCs w:val="24"/>
          <w:lang w:val="es-CO" w:eastAsia="es-CR"/>
        </w:rPr>
        <w:t xml:space="preserve">por un monto de </w:t>
      </w:r>
      <w:r w:rsidRPr="004C5A90">
        <w:rPr>
          <w:rFonts w:ascii="Times New Roman" w:eastAsia="Helvetica Neue" w:hAnsi="Times New Roman"/>
          <w:b/>
          <w:sz w:val="24"/>
          <w:szCs w:val="24"/>
          <w:lang w:val="es-CO" w:eastAsia="es-CR"/>
        </w:rPr>
        <w:t>₡71.180.204,85</w:t>
      </w:r>
      <w:r w:rsidRPr="004C5A90">
        <w:rPr>
          <w:rFonts w:ascii="Times New Roman" w:eastAsia="Helvetica Neue" w:hAnsi="Times New Roman"/>
          <w:sz w:val="24"/>
          <w:szCs w:val="24"/>
          <w:lang w:val="es-CO" w:eastAsia="es-CR"/>
        </w:rPr>
        <w:t>, para su análisis y recomendación al Concejo Municipal.</w:t>
      </w:r>
    </w:p>
    <w:p w14:paraId="22C5B48F" w14:textId="77777777" w:rsidR="004C5A90" w:rsidRPr="004C5A90" w:rsidRDefault="004C5A90" w:rsidP="004C5A90">
      <w:pPr>
        <w:suppressAutoHyphens w:val="0"/>
        <w:spacing w:after="0" w:line="540" w:lineRule="exact"/>
        <w:jc w:val="both"/>
        <w:rPr>
          <w:rFonts w:ascii="Times New Roman" w:eastAsia="Helvetica Neue" w:hAnsi="Times New Roman"/>
          <w:b/>
          <w:sz w:val="24"/>
          <w:szCs w:val="24"/>
          <w:lang w:val="es-CO" w:eastAsia="es-CR"/>
        </w:rPr>
      </w:pPr>
      <w:r w:rsidRPr="004C5A90">
        <w:rPr>
          <w:rFonts w:ascii="Times New Roman" w:eastAsia="Helvetica Neue" w:hAnsi="Times New Roman"/>
          <w:b/>
          <w:sz w:val="24"/>
          <w:szCs w:val="24"/>
          <w:lang w:val="es-CO" w:eastAsia="es-CR"/>
        </w:rPr>
        <w:t xml:space="preserve">RESULTANDO </w:t>
      </w:r>
    </w:p>
    <w:p w14:paraId="15AC90E4" w14:textId="589C3746" w:rsidR="004C5A90" w:rsidRPr="004C5A90" w:rsidRDefault="004C5A90" w:rsidP="004C5A90">
      <w:pPr>
        <w:suppressAutoHyphens w:val="0"/>
        <w:spacing w:after="0" w:line="540" w:lineRule="exact"/>
        <w:jc w:val="both"/>
        <w:rPr>
          <w:rFonts w:ascii="Times New Roman" w:eastAsia="Helvetica Neue" w:hAnsi="Times New Roman"/>
          <w:sz w:val="24"/>
          <w:szCs w:val="24"/>
          <w:lang w:val="es-CO" w:eastAsia="es-CR"/>
        </w:rPr>
      </w:pPr>
      <w:r w:rsidRPr="004C5A90">
        <w:rPr>
          <w:rFonts w:ascii="Times New Roman" w:eastAsia="Helvetica Neue" w:hAnsi="Times New Roman"/>
          <w:b/>
          <w:sz w:val="24"/>
          <w:szCs w:val="24"/>
          <w:lang w:val="es-CO" w:eastAsia="es-CR"/>
        </w:rPr>
        <w:t xml:space="preserve">PRIMERO: </w:t>
      </w:r>
      <w:r w:rsidRPr="004C5A90">
        <w:rPr>
          <w:rFonts w:ascii="Times New Roman" w:eastAsia="Helvetica Neue" w:hAnsi="Times New Roman"/>
          <w:sz w:val="24"/>
          <w:szCs w:val="24"/>
          <w:lang w:val="es-CO" w:eastAsia="es-CR"/>
        </w:rPr>
        <w:t xml:space="preserve">Qué, del análisis de la información disponible en la Plataforma SICOP en relación con la Licitación Mayor </w:t>
      </w:r>
      <w:r w:rsidRPr="004C5A90">
        <w:rPr>
          <w:rFonts w:ascii="Times New Roman" w:eastAsia="Arial" w:hAnsi="Times New Roman"/>
          <w:sz w:val="24"/>
          <w:szCs w:val="24"/>
          <w:lang w:val="es-CO" w:eastAsia="es-CR"/>
        </w:rPr>
        <w:t xml:space="preserve">número </w:t>
      </w:r>
      <w:r w:rsidRPr="004C5A90">
        <w:rPr>
          <w:rFonts w:ascii="Times New Roman" w:eastAsia="Helvetica Neue" w:hAnsi="Times New Roman"/>
          <w:b/>
          <w:sz w:val="24"/>
          <w:szCs w:val="24"/>
          <w:lang w:val="es-CO" w:eastAsia="es-CR"/>
        </w:rPr>
        <w:t xml:space="preserve">2026LY- 000001-0025700001, </w:t>
      </w:r>
      <w:r w:rsidRPr="004C5A90">
        <w:rPr>
          <w:rFonts w:ascii="Times New Roman" w:eastAsia="Helvetica Neue" w:hAnsi="Times New Roman"/>
          <w:sz w:val="24"/>
          <w:szCs w:val="24"/>
          <w:lang w:val="es-CO" w:eastAsia="es-CR"/>
        </w:rPr>
        <w:t>correspondiente al alquiler de camiones recolectores de residuos ordinarios bajo la modalidad según demanda, y las aportaciones realizadas por la funcionaria administradora del contrato, la jefatura de Proveeduría Municipal y la jefatura del Departamento Financiero Presupuestario, se analizan por el fondo aspectos importantes del proyecto, realizando para ello una Sesión Ampliada de la Comisión de Hacienda y Presupuestos, a la cual asistieron los regidores invitados Villalta Guadamuz, Mc</w:t>
      </w:r>
      <w:r w:rsidR="00490BD5">
        <w:rPr>
          <w:rFonts w:ascii="Times New Roman" w:eastAsia="Helvetica Neue" w:hAnsi="Times New Roman"/>
          <w:sz w:val="24"/>
          <w:szCs w:val="24"/>
          <w:lang w:val="es-CO" w:eastAsia="es-CR"/>
        </w:rPr>
        <w:t xml:space="preserve"> </w:t>
      </w:r>
      <w:r w:rsidRPr="004C5A90">
        <w:rPr>
          <w:rFonts w:ascii="Times New Roman" w:eastAsia="Helvetica Neue" w:hAnsi="Times New Roman"/>
          <w:sz w:val="24"/>
          <w:szCs w:val="24"/>
          <w:lang w:val="es-CO" w:eastAsia="es-CR"/>
        </w:rPr>
        <w:t>Lean Fuller.</w:t>
      </w:r>
    </w:p>
    <w:p w14:paraId="183F447C" w14:textId="77777777" w:rsidR="004C5A90" w:rsidRPr="004C5A90" w:rsidRDefault="004C5A90" w:rsidP="004C5A90">
      <w:pPr>
        <w:suppressAutoHyphens w:val="0"/>
        <w:spacing w:after="0" w:line="540" w:lineRule="exact"/>
        <w:jc w:val="both"/>
        <w:rPr>
          <w:rFonts w:ascii="Times New Roman" w:eastAsia="Helvetica Neue" w:hAnsi="Times New Roman"/>
          <w:sz w:val="24"/>
          <w:szCs w:val="24"/>
          <w:lang w:val="es-CO" w:eastAsia="es-CR"/>
        </w:rPr>
      </w:pPr>
      <w:r w:rsidRPr="004C5A90">
        <w:rPr>
          <w:rFonts w:ascii="Times New Roman" w:eastAsia="Helvetica Neue" w:hAnsi="Times New Roman"/>
          <w:b/>
          <w:sz w:val="24"/>
          <w:szCs w:val="24"/>
          <w:lang w:val="es-CO" w:eastAsia="es-CR"/>
        </w:rPr>
        <w:t xml:space="preserve">SEGUNDO: </w:t>
      </w:r>
      <w:r w:rsidRPr="004C5A90">
        <w:rPr>
          <w:rFonts w:ascii="Times New Roman" w:eastAsia="Helvetica Neue" w:hAnsi="Times New Roman"/>
          <w:sz w:val="24"/>
          <w:szCs w:val="24"/>
          <w:lang w:val="es-CO" w:eastAsia="es-CR"/>
        </w:rPr>
        <w:t>Que una vez analizada la información sustanciada en sesión de la Comisión Permanente de Hacienda y Presupuestos determinamos que el proceso contiene una serie de aspectos que hacen definir posibles inconsistencias que podrían dar al traste con el fin para el cual fue creado.</w:t>
      </w:r>
    </w:p>
    <w:p w14:paraId="4E3311BA" w14:textId="77777777" w:rsidR="004C5A90" w:rsidRPr="004C5A90" w:rsidRDefault="004C5A90" w:rsidP="004C5A90">
      <w:pPr>
        <w:suppressAutoHyphens w:val="0"/>
        <w:spacing w:after="0" w:line="540" w:lineRule="exact"/>
        <w:jc w:val="both"/>
        <w:rPr>
          <w:rFonts w:ascii="Times New Roman" w:eastAsia="Helvetica Neue" w:hAnsi="Times New Roman"/>
          <w:sz w:val="24"/>
          <w:szCs w:val="24"/>
          <w:lang w:val="es-CO" w:eastAsia="es-CR"/>
        </w:rPr>
      </w:pPr>
      <w:r w:rsidRPr="004C5A90">
        <w:rPr>
          <w:rFonts w:ascii="Times New Roman" w:eastAsia="Helvetica Neue" w:hAnsi="Times New Roman"/>
          <w:sz w:val="24"/>
          <w:szCs w:val="24"/>
          <w:lang w:val="es-CO" w:eastAsia="es-CR"/>
        </w:rPr>
        <w:t xml:space="preserve">Por lo cual consideramos necesario votar en contra este proceso de licitación declarando infructuoso este procedimiento </w:t>
      </w:r>
    </w:p>
    <w:p w14:paraId="4E1CCF24" w14:textId="77777777" w:rsidR="004C5A90" w:rsidRPr="004C5A90" w:rsidRDefault="004C5A90" w:rsidP="004C5A90">
      <w:pPr>
        <w:suppressAutoHyphens w:val="0"/>
        <w:spacing w:after="0" w:line="540" w:lineRule="exact"/>
        <w:jc w:val="center"/>
        <w:rPr>
          <w:rFonts w:ascii="Times New Roman" w:eastAsia="Arial" w:hAnsi="Times New Roman"/>
          <w:b/>
          <w:bCs/>
          <w:color w:val="000000"/>
          <w:sz w:val="24"/>
          <w:szCs w:val="24"/>
          <w:lang w:val="es-CO" w:eastAsia="es-CR"/>
        </w:rPr>
      </w:pPr>
      <w:r w:rsidRPr="004C5A90">
        <w:rPr>
          <w:rFonts w:ascii="Times New Roman" w:eastAsia="Arial" w:hAnsi="Times New Roman"/>
          <w:b/>
          <w:bCs/>
          <w:color w:val="000000"/>
          <w:sz w:val="24"/>
          <w:szCs w:val="24"/>
          <w:lang w:val="es-CO" w:eastAsia="es-CR"/>
        </w:rPr>
        <w:t>POR TANTO.</w:t>
      </w:r>
    </w:p>
    <w:p w14:paraId="4243839A" w14:textId="77777777" w:rsidR="004C5A90" w:rsidRPr="004C5A90" w:rsidRDefault="004C5A90" w:rsidP="004C5A90">
      <w:pPr>
        <w:suppressAutoHyphens w:val="0"/>
        <w:spacing w:after="0" w:line="540" w:lineRule="exact"/>
        <w:jc w:val="both"/>
        <w:rPr>
          <w:rFonts w:ascii="Times New Roman" w:eastAsia="Arial" w:hAnsi="Times New Roman"/>
          <w:sz w:val="24"/>
          <w:szCs w:val="24"/>
          <w:lang w:val="es-CO" w:eastAsia="es-CR"/>
        </w:rPr>
      </w:pPr>
      <w:r w:rsidRPr="004C5A90">
        <w:rPr>
          <w:rFonts w:ascii="Times New Roman" w:eastAsia="Arial" w:hAnsi="Times New Roman"/>
          <w:sz w:val="24"/>
          <w:szCs w:val="24"/>
          <w:lang w:val="es-CO" w:eastAsia="es-CR"/>
        </w:rPr>
        <w:t xml:space="preserve">En mérito de lo expuesto, las regidoras firmantes de este dictamen de mayoría, integrantes de la Comisión Permanente de Hacienda y Presupuestos, en el ejercicio de sus competencias, recomienda al Honorable Concejo Municipal de Siquirres tomar el siguiente acuerdo: </w:t>
      </w:r>
    </w:p>
    <w:p w14:paraId="69348642" w14:textId="77777777" w:rsidR="00324C85" w:rsidRDefault="004C5A90" w:rsidP="004C5A90">
      <w:pPr>
        <w:suppressAutoHyphens w:val="0"/>
        <w:spacing w:after="0" w:line="540" w:lineRule="exact"/>
        <w:jc w:val="both"/>
        <w:rPr>
          <w:rFonts w:ascii="Times New Roman" w:eastAsia="Helvetica Neue" w:hAnsi="Times New Roman"/>
          <w:b/>
          <w:sz w:val="24"/>
          <w:szCs w:val="24"/>
          <w:lang w:val="es-CO" w:eastAsia="es-CR"/>
        </w:rPr>
      </w:pPr>
      <w:r w:rsidRPr="004C5A90">
        <w:rPr>
          <w:rFonts w:ascii="Times New Roman" w:eastAsia="Arial" w:hAnsi="Times New Roman"/>
          <w:b/>
          <w:bCs/>
          <w:sz w:val="24"/>
          <w:szCs w:val="24"/>
          <w:lang w:val="es-CO" w:eastAsia="es-CR"/>
        </w:rPr>
        <w:t>ACORDAR DAR POR CONOCIDA Y RECHAZAR</w:t>
      </w:r>
      <w:r w:rsidRPr="004C5A90">
        <w:rPr>
          <w:rFonts w:ascii="Times New Roman" w:eastAsia="Arial" w:hAnsi="Times New Roman"/>
          <w:bCs/>
          <w:sz w:val="24"/>
          <w:szCs w:val="24"/>
          <w:lang w:val="es-CO" w:eastAsia="es-CR"/>
        </w:rPr>
        <w:t xml:space="preserve"> la Adjudicación de </w:t>
      </w:r>
      <w:r w:rsidRPr="004C5A90">
        <w:rPr>
          <w:rFonts w:ascii="Times New Roman" w:eastAsia="Arial" w:hAnsi="Times New Roman"/>
          <w:sz w:val="24"/>
          <w:szCs w:val="24"/>
          <w:lang w:val="es-CO" w:eastAsia="es-CR"/>
        </w:rPr>
        <w:t>la</w:t>
      </w:r>
      <w:r w:rsidRPr="004C5A90">
        <w:rPr>
          <w:rFonts w:ascii="Times New Roman" w:eastAsia="Arial" w:hAnsi="Times New Roman"/>
          <w:bCs/>
          <w:sz w:val="24"/>
          <w:szCs w:val="24"/>
          <w:lang w:val="es-CO" w:eastAsia="es-CR"/>
        </w:rPr>
        <w:t xml:space="preserve"> Licitación Mayor </w:t>
      </w:r>
      <w:r w:rsidRPr="004C5A90">
        <w:rPr>
          <w:rFonts w:ascii="Times New Roman" w:eastAsia="Arial" w:hAnsi="Times New Roman"/>
          <w:sz w:val="24"/>
          <w:szCs w:val="24"/>
          <w:lang w:val="es-CO" w:eastAsia="es-CR"/>
        </w:rPr>
        <w:t xml:space="preserve">número </w:t>
      </w:r>
      <w:r w:rsidRPr="004C5A90">
        <w:rPr>
          <w:rFonts w:ascii="Times New Roman" w:eastAsia="Helvetica Neue" w:hAnsi="Times New Roman"/>
          <w:b/>
          <w:sz w:val="24"/>
          <w:szCs w:val="24"/>
          <w:lang w:val="es-CO" w:eastAsia="es-CR"/>
        </w:rPr>
        <w:t xml:space="preserve">2026LY- 000001-0025700001, </w:t>
      </w:r>
      <w:r w:rsidRPr="004C5A90">
        <w:rPr>
          <w:rFonts w:ascii="Times New Roman" w:eastAsia="Helvetica Neue" w:hAnsi="Times New Roman"/>
          <w:sz w:val="24"/>
          <w:szCs w:val="24"/>
          <w:lang w:val="es-CO" w:eastAsia="es-CR"/>
        </w:rPr>
        <w:t xml:space="preserve">por un monto de </w:t>
      </w:r>
      <w:r w:rsidRPr="004C5A90">
        <w:rPr>
          <w:rFonts w:ascii="Times New Roman" w:eastAsia="Helvetica Neue" w:hAnsi="Times New Roman"/>
          <w:b/>
          <w:sz w:val="24"/>
          <w:szCs w:val="24"/>
          <w:lang w:val="es-CO" w:eastAsia="es-CR"/>
        </w:rPr>
        <w:t xml:space="preserve">₡71.180.204,85, </w:t>
      </w:r>
      <w:r w:rsidRPr="004C5A90">
        <w:rPr>
          <w:rFonts w:ascii="Times New Roman" w:eastAsia="Helvetica Neue" w:hAnsi="Times New Roman"/>
          <w:sz w:val="24"/>
          <w:szCs w:val="24"/>
          <w:lang w:val="es-CO" w:eastAsia="es-CR"/>
        </w:rPr>
        <w:t xml:space="preserve">al </w:t>
      </w:r>
      <w:r w:rsidRPr="004C5A90">
        <w:rPr>
          <w:rFonts w:ascii="Times New Roman" w:eastAsia="Helvetica Neue" w:hAnsi="Times New Roman"/>
          <w:b/>
          <w:sz w:val="24"/>
          <w:szCs w:val="24"/>
          <w:lang w:val="es-CO" w:eastAsia="es-CR"/>
        </w:rPr>
        <w:t>CONSORCIO CTM CORPORACIÓN TECNOLÓGICA MAGALLANES S.A. - EMPRESAS BERTHIER</w:t>
      </w:r>
    </w:p>
    <w:p w14:paraId="331C7786" w14:textId="3B2BE4A5" w:rsidR="004C5A90" w:rsidRPr="004C5A90" w:rsidRDefault="004C5A90" w:rsidP="004C5A90">
      <w:pPr>
        <w:suppressAutoHyphens w:val="0"/>
        <w:spacing w:after="0" w:line="540" w:lineRule="exact"/>
        <w:jc w:val="both"/>
        <w:rPr>
          <w:rFonts w:ascii="Times New Roman" w:eastAsia="Arial" w:hAnsi="Times New Roman"/>
          <w:bCs/>
          <w:sz w:val="24"/>
          <w:szCs w:val="24"/>
          <w:lang w:val="es-CO" w:eastAsia="es-CR"/>
        </w:rPr>
      </w:pPr>
      <w:r w:rsidRPr="004C5A90">
        <w:rPr>
          <w:rFonts w:ascii="Times New Roman" w:eastAsia="Helvetica Neue" w:hAnsi="Times New Roman"/>
          <w:b/>
          <w:sz w:val="24"/>
          <w:szCs w:val="24"/>
          <w:lang w:val="es-CO" w:eastAsia="es-CR"/>
        </w:rPr>
        <w:lastRenderedPageBreak/>
        <w:t>EBI DE COSTA RICA S.A</w:t>
      </w:r>
      <w:r w:rsidRPr="004C5A90">
        <w:rPr>
          <w:rFonts w:ascii="Times New Roman" w:eastAsia="Helvetica Neue" w:hAnsi="Times New Roman"/>
          <w:sz w:val="24"/>
          <w:szCs w:val="24"/>
          <w:lang w:val="es-CO" w:eastAsia="es-CR"/>
        </w:rPr>
        <w:t>, único oferente declarando infructuoso el proceso</w:t>
      </w:r>
      <w:r w:rsidRPr="004C5A90">
        <w:rPr>
          <w:rFonts w:ascii="Times New Roman" w:eastAsia="Arial" w:hAnsi="Times New Roman"/>
          <w:bCs/>
          <w:sz w:val="24"/>
          <w:szCs w:val="24"/>
          <w:lang w:val="es-CO" w:eastAsia="es-CR"/>
        </w:rPr>
        <w:t xml:space="preserve"> </w:t>
      </w:r>
    </w:p>
    <w:p w14:paraId="66221B94" w14:textId="40F95C6E" w:rsidR="004C5A90" w:rsidRPr="004C5A90" w:rsidRDefault="004C5A90" w:rsidP="004C5A90">
      <w:pPr>
        <w:suppressAutoHyphens w:val="0"/>
        <w:spacing w:after="0" w:line="540" w:lineRule="exact"/>
        <w:jc w:val="both"/>
        <w:rPr>
          <w:rFonts w:ascii="Times New Roman" w:eastAsia="Arial" w:hAnsi="Times New Roman"/>
          <w:b/>
          <w:bCs/>
          <w:sz w:val="24"/>
          <w:szCs w:val="24"/>
          <w:lang w:val="es-CO" w:eastAsia="es-CR"/>
        </w:rPr>
      </w:pPr>
      <w:r w:rsidRPr="004C5A90">
        <w:rPr>
          <w:rFonts w:ascii="Times New Roman" w:eastAsia="Arial" w:hAnsi="Times New Roman"/>
          <w:b/>
          <w:bCs/>
          <w:sz w:val="24"/>
          <w:szCs w:val="24"/>
          <w:lang w:val="es-CO" w:eastAsia="es-CR"/>
        </w:rPr>
        <w:t xml:space="preserve">DADO EN LA SALA DE SESIONES DEL CONCEJO MUNICIPAL SIQUIRRES, POR LA COMISIÓN PERMANENTE DE HACIENDA Y PRESUPUESTOS, AL SER LAS DIECISEIS HORAS CON CINCUENTA MINUTOS DEL TRES DE AGOSTO DEL AÑO DOS MIL VEINTISÉIS. </w:t>
      </w:r>
    </w:p>
    <w:p w14:paraId="4A720D50" w14:textId="395BB390" w:rsidR="004C5A90" w:rsidRDefault="007A0499" w:rsidP="009C6A57">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3360" behindDoc="0" locked="0" layoutInCell="1" allowOverlap="1" wp14:anchorId="302AA500" wp14:editId="3DBF08AD">
            <wp:simplePos x="0" y="0"/>
            <wp:positionH relativeFrom="margin">
              <wp:align>right</wp:align>
            </wp:positionH>
            <wp:positionV relativeFrom="paragraph">
              <wp:posOffset>5590</wp:posOffset>
            </wp:positionV>
            <wp:extent cx="5938956" cy="1125479"/>
            <wp:effectExtent l="0" t="0" r="508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5719"/>
                    <a:stretch/>
                  </pic:blipFill>
                  <pic:spPr bwMode="auto">
                    <a:xfrm>
                      <a:off x="0" y="0"/>
                      <a:ext cx="5938956" cy="11254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05A960" w14:textId="402F6484" w:rsidR="004C5A90" w:rsidRDefault="004C5A90" w:rsidP="009C6A57">
      <w:pPr>
        <w:spacing w:after="0" w:line="540" w:lineRule="exact"/>
        <w:jc w:val="both"/>
        <w:rPr>
          <w:rFonts w:ascii="Times New Roman" w:eastAsia="Times New Roman" w:hAnsi="Times New Roman"/>
          <w:color w:val="000000" w:themeColor="text1"/>
          <w:sz w:val="24"/>
          <w:szCs w:val="24"/>
          <w:lang w:eastAsia="es-CR"/>
        </w:rPr>
      </w:pPr>
    </w:p>
    <w:p w14:paraId="752FE59B" w14:textId="3B11E64E" w:rsidR="004C5A90" w:rsidRDefault="004C5A90" w:rsidP="009C6A57">
      <w:pPr>
        <w:spacing w:after="0" w:line="540" w:lineRule="exact"/>
        <w:jc w:val="both"/>
        <w:rPr>
          <w:rFonts w:ascii="Times New Roman" w:eastAsia="Times New Roman" w:hAnsi="Times New Roman"/>
          <w:color w:val="000000" w:themeColor="text1"/>
          <w:sz w:val="24"/>
          <w:szCs w:val="24"/>
          <w:lang w:eastAsia="es-CR"/>
        </w:rPr>
      </w:pPr>
    </w:p>
    <w:p w14:paraId="5784136A" w14:textId="502CE076" w:rsidR="00CE5F99" w:rsidRDefault="00CE5F99" w:rsidP="00C477A3">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C477A3" w:rsidRPr="00C477A3">
        <w:t xml:space="preserve"> </w:t>
      </w:r>
      <w:r w:rsidR="00C477A3" w:rsidRPr="00C477A3">
        <w:rPr>
          <w:rFonts w:ascii="Times New Roman" w:eastAsia="Times New Roman" w:hAnsi="Times New Roman"/>
          <w:color w:val="000000" w:themeColor="text1"/>
          <w:sz w:val="24"/>
          <w:szCs w:val="24"/>
          <w:lang w:eastAsia="es-CR"/>
        </w:rPr>
        <w:t xml:space="preserve">Explicó que, respecto a la licitación mayor sometida a aprobación del Concejo Municipal, la Comisión de Hacienda emitió dos dictámenes: uno de mayoría y otro de minoría. Señaló que el dictamen de mayoría, firmado por las regidoras Alexza Guzmán Carranza y Miriam Hurtado Rodríguez, recomienda rechazar la adjudicación por un monto de ₡71.180.204,85 a favor del Consorcio Corporación Tecnológica Magallanes, empresa </w:t>
      </w:r>
      <w:r w:rsidR="005F0B81" w:rsidRPr="00C477A3">
        <w:rPr>
          <w:rFonts w:ascii="Times New Roman" w:eastAsia="Times New Roman" w:hAnsi="Times New Roman"/>
          <w:color w:val="000000" w:themeColor="text1"/>
          <w:sz w:val="24"/>
          <w:szCs w:val="24"/>
          <w:lang w:eastAsia="es-CR"/>
        </w:rPr>
        <w:t>Berthier</w:t>
      </w:r>
      <w:r w:rsidR="00C477A3" w:rsidRPr="00C477A3">
        <w:rPr>
          <w:rFonts w:ascii="Times New Roman" w:eastAsia="Times New Roman" w:hAnsi="Times New Roman"/>
          <w:color w:val="000000" w:themeColor="text1"/>
          <w:sz w:val="24"/>
          <w:szCs w:val="24"/>
          <w:lang w:eastAsia="es-CR"/>
        </w:rPr>
        <w:t xml:space="preserve"> EVI de Costa Rica, único oferente del proceso. Indicó que primero correspondía analizar y someter a discusión el dictamen de mayoría, aclarando que este constituye una recomendación de la comisión y no representa aún la decisión definitiva del Concejo Municipal. Finalmente, abrió el espacio para que los regidores expusieran sus posiciones antes de proceder con la votación y concedió la palabra al regidor Villalta Guadamuz.</w:t>
      </w:r>
      <w:r w:rsidR="00C477A3">
        <w:rPr>
          <w:rFonts w:ascii="Times New Roman" w:eastAsia="Times New Roman" w:hAnsi="Times New Roman"/>
          <w:color w:val="000000" w:themeColor="text1"/>
          <w:sz w:val="24"/>
          <w:szCs w:val="24"/>
          <w:lang w:eastAsia="es-CR"/>
        </w:rPr>
        <w:t xml:space="preserve"> --------------------------------------------------------</w:t>
      </w:r>
    </w:p>
    <w:p w14:paraId="66CB2C5B" w14:textId="3E89434C" w:rsidR="00C477A3" w:rsidRPr="00C477A3" w:rsidRDefault="00C477A3" w:rsidP="00C477A3">
      <w:pPr>
        <w:spacing w:after="0" w:line="540" w:lineRule="exact"/>
        <w:jc w:val="both"/>
        <w:rPr>
          <w:rFonts w:ascii="Times New Roman" w:eastAsia="Times New Roman" w:hAnsi="Times New Roman"/>
          <w:color w:val="000000" w:themeColor="text1"/>
          <w:sz w:val="24"/>
          <w:szCs w:val="24"/>
          <w:lang w:eastAsia="es-CR"/>
        </w:rPr>
      </w:pPr>
      <w:r w:rsidRPr="00C477A3">
        <w:rPr>
          <w:rFonts w:ascii="Times New Roman" w:eastAsia="Times New Roman" w:hAnsi="Times New Roman"/>
          <w:b/>
          <w:color w:val="000000" w:themeColor="text1"/>
          <w:sz w:val="24"/>
          <w:szCs w:val="24"/>
          <w:lang w:eastAsia="es-CR"/>
        </w:rPr>
        <w:t>Regidor Villalta Guadamuz:</w:t>
      </w:r>
      <w:r w:rsidRPr="00C477A3">
        <w:t xml:space="preserve"> </w:t>
      </w:r>
      <w:r w:rsidRPr="00C477A3">
        <w:rPr>
          <w:rFonts w:ascii="Times New Roman" w:eastAsia="Times New Roman" w:hAnsi="Times New Roman"/>
          <w:color w:val="000000" w:themeColor="text1"/>
          <w:sz w:val="24"/>
          <w:szCs w:val="24"/>
          <w:lang w:eastAsia="es-CR"/>
        </w:rPr>
        <w:t xml:space="preserve">Manifestó su acuerdo con la necesidad de ampliar el servicio y llevarlo a las comunidades que actualmente no cuentan con él; sin embargo, expresó que no se siente suficientemente respaldado para asumir la responsabilidad relacionada con el proceso de licitación mayor. Señaló que, a su criterio, faltaron elementos importantes en el procedimiento, particularmente garantías de cumplimiento y controles cruzados, aspectos que no fueron aclarados satisfactoriamente durante las reuniones sostenidas con la Administración. Recordó que, al tratarse de una licitación de bienes y servicios, la responsabilidad de aprobarla corresponde al Concejo Municipal y no existe un refrendo posterior de la Contraloría que funcione como respaldo. Villalta lamentó que el proceso no se hubiera desarrollado de la mejor manera y consideró que, si la adjudicación no resulta aprobada, la Administración debería volver a sacar la licitación lo antes posible, incorporando los elementos que hayan quedado pendientes, con el propósito de avanzar rápidamente en la ampliación del servicio. Finalmente, indicó que escucharía el dictamen de </w:t>
      </w:r>
      <w:r w:rsidRPr="00C477A3">
        <w:rPr>
          <w:rFonts w:ascii="Times New Roman" w:eastAsia="Times New Roman" w:hAnsi="Times New Roman"/>
          <w:color w:val="000000" w:themeColor="text1"/>
          <w:sz w:val="24"/>
          <w:szCs w:val="24"/>
          <w:lang w:eastAsia="es-CR"/>
        </w:rPr>
        <w:lastRenderedPageBreak/>
        <w:t>minoría antes de definir su posición, aclarando que los dictámenes de comisión no son vinculantes para su voto, aunque considera importante analizarlos y valorar los argumentos de ambas posiciones.</w:t>
      </w:r>
      <w:r>
        <w:rPr>
          <w:rFonts w:ascii="Times New Roman" w:eastAsia="Times New Roman" w:hAnsi="Times New Roman"/>
          <w:color w:val="000000" w:themeColor="text1"/>
          <w:sz w:val="24"/>
          <w:szCs w:val="24"/>
          <w:lang w:eastAsia="es-CR"/>
        </w:rPr>
        <w:t xml:space="preserve"> -------------------------------------------------------------------------------------------------------</w:t>
      </w:r>
    </w:p>
    <w:p w14:paraId="6B6B02A7" w14:textId="6B4A61AA" w:rsidR="00C477A3" w:rsidRDefault="00C477A3" w:rsidP="00C477A3">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9E3AE7" w:rsidRPr="009E3AE7">
        <w:t xml:space="preserve"> </w:t>
      </w:r>
      <w:r w:rsidR="009E3AE7" w:rsidRPr="009E3AE7">
        <w:rPr>
          <w:rFonts w:ascii="Times New Roman" w:eastAsia="Times New Roman" w:hAnsi="Times New Roman"/>
          <w:color w:val="000000" w:themeColor="text1"/>
          <w:sz w:val="24"/>
          <w:szCs w:val="24"/>
          <w:lang w:eastAsia="es-CR"/>
        </w:rPr>
        <w:t>Agradeció la intervención de don Freddy e informó que la regidora Hurtado Rodríguez solicitó un receso. En consecuencia, anunció una pausa de cinco minutos en la sesión, tras la cual se concedería el uso de la palabra a la regidora Brenedeth</w:t>
      </w:r>
      <w:r w:rsidR="009E3AE7">
        <w:rPr>
          <w:rFonts w:ascii="Times New Roman" w:eastAsia="Times New Roman" w:hAnsi="Times New Roman"/>
          <w:color w:val="000000" w:themeColor="text1"/>
          <w:sz w:val="24"/>
          <w:szCs w:val="24"/>
          <w:lang w:eastAsia="es-CR"/>
        </w:rPr>
        <w:t xml:space="preserve"> Mc Lean</w:t>
      </w:r>
      <w:r w:rsidR="009E3AE7" w:rsidRPr="009E3AE7">
        <w:rPr>
          <w:rFonts w:ascii="Times New Roman" w:eastAsia="Times New Roman" w:hAnsi="Times New Roman"/>
          <w:color w:val="000000" w:themeColor="text1"/>
          <w:sz w:val="24"/>
          <w:szCs w:val="24"/>
          <w:lang w:eastAsia="es-CR"/>
        </w:rPr>
        <w:t>.</w:t>
      </w:r>
      <w:r w:rsidR="009E3AE7">
        <w:rPr>
          <w:rFonts w:ascii="Times New Roman" w:eastAsia="Times New Roman" w:hAnsi="Times New Roman"/>
          <w:color w:val="000000" w:themeColor="text1"/>
          <w:sz w:val="24"/>
          <w:szCs w:val="24"/>
          <w:lang w:eastAsia="es-CR"/>
        </w:rPr>
        <w:t xml:space="preserve"> ------------</w:t>
      </w:r>
    </w:p>
    <w:p w14:paraId="1F91A820" w14:textId="2D25EFEE" w:rsidR="009E3AE7" w:rsidRDefault="009E3AE7" w:rsidP="00C477A3">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Se deja constancia que el Presidente Badilla Barrantes da un receso de hasta por cinco minutos pasado el tiempo se reanuda la sesión. ----------------------------------------------------------------------</w:t>
      </w:r>
    </w:p>
    <w:p w14:paraId="23723D01" w14:textId="3156343C" w:rsidR="009E3AE7" w:rsidRPr="009E3AE7" w:rsidRDefault="009E3AE7" w:rsidP="00C477A3">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9E3AE7">
        <w:t xml:space="preserve"> </w:t>
      </w:r>
      <w:r w:rsidRPr="009E3AE7">
        <w:rPr>
          <w:rFonts w:ascii="Times New Roman" w:eastAsia="Times New Roman" w:hAnsi="Times New Roman"/>
          <w:color w:val="000000" w:themeColor="text1"/>
          <w:sz w:val="24"/>
          <w:szCs w:val="24"/>
          <w:lang w:eastAsia="es-CR"/>
        </w:rPr>
        <w:t>Indicó que la señora regidora Mc Lean Fuller había solicitado el uso de la palabra.</w:t>
      </w:r>
      <w:r>
        <w:rPr>
          <w:rFonts w:ascii="Times New Roman" w:eastAsia="Times New Roman" w:hAnsi="Times New Roman"/>
          <w:color w:val="000000" w:themeColor="text1"/>
          <w:sz w:val="24"/>
          <w:szCs w:val="24"/>
          <w:lang w:eastAsia="es-CR"/>
        </w:rPr>
        <w:t xml:space="preserve"> -----------------------------------------------------------------------------------------------</w:t>
      </w:r>
    </w:p>
    <w:p w14:paraId="0DC00FC5" w14:textId="3FE664B5" w:rsidR="009E3AE7" w:rsidRPr="009E3AE7" w:rsidRDefault="009E3AE7" w:rsidP="009E3AE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Mc Lean Fuller:</w:t>
      </w:r>
      <w:r w:rsidRPr="009E3AE7">
        <w:t xml:space="preserve"> </w:t>
      </w:r>
      <w:r w:rsidRPr="009E3AE7">
        <w:rPr>
          <w:rFonts w:ascii="Times New Roman" w:eastAsia="Times New Roman" w:hAnsi="Times New Roman"/>
          <w:color w:val="000000" w:themeColor="text1"/>
          <w:sz w:val="24"/>
          <w:szCs w:val="24"/>
          <w:lang w:eastAsia="es-CR"/>
        </w:rPr>
        <w:t>Manifestó que considera que el proyecto es positivo, especialmente porque permitiría ampliar la recolección de desechos a comunidades donde actualmente no se brinda el servicio. Sin embargo, señaló que encontró diversas inconsistencias en la documentación revisada, por lo que considera necesario replantear y planificar mejor el proyecto, con una mayor participación del Concejo Municipal. Asimismo, expresó dudas sobre el proceso de censo y verificación de la información, particularmente respecto a si los datos registrados en la documentación corresponden realmente con la situación de las comunidades. Concluyó reiterando su interés en que el proyecto se concrete, pero con las debidas revisiones y correcciones.</w:t>
      </w:r>
      <w:r>
        <w:rPr>
          <w:rFonts w:ascii="Times New Roman" w:eastAsia="Times New Roman" w:hAnsi="Times New Roman"/>
          <w:color w:val="000000" w:themeColor="text1"/>
          <w:sz w:val="24"/>
          <w:szCs w:val="24"/>
          <w:lang w:eastAsia="es-CR"/>
        </w:rPr>
        <w:t xml:space="preserve"> ----------</w:t>
      </w:r>
    </w:p>
    <w:p w14:paraId="10F9C08F" w14:textId="269E876A" w:rsidR="009E3AE7" w:rsidRDefault="009E3AE7" w:rsidP="009E3AE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9E3AE7">
        <w:t xml:space="preserve"> </w:t>
      </w:r>
      <w:r w:rsidRPr="009E3AE7">
        <w:rPr>
          <w:rFonts w:ascii="Times New Roman" w:eastAsia="Times New Roman" w:hAnsi="Times New Roman"/>
          <w:color w:val="000000" w:themeColor="text1"/>
          <w:sz w:val="24"/>
          <w:szCs w:val="24"/>
          <w:lang w:eastAsia="es-CR"/>
        </w:rPr>
        <w:t>Consultó si algún integrante del Concejo Municipal deseaba hacer uso de la palabra antes de someter a votación el dictamen de mayoría. Al no haber más intervenciones, procedió con la votación. El dictamen de mayoría fue rechazado, al obtener tres votos a favor y cuatro votos en contra.</w:t>
      </w:r>
      <w:r>
        <w:rPr>
          <w:rFonts w:ascii="Times New Roman" w:eastAsia="Times New Roman" w:hAnsi="Times New Roman"/>
          <w:color w:val="000000" w:themeColor="text1"/>
          <w:sz w:val="24"/>
          <w:szCs w:val="24"/>
          <w:lang w:eastAsia="es-CR"/>
        </w:rPr>
        <w:t xml:space="preserve"> ----------------------------------------------------------------------</w:t>
      </w:r>
    </w:p>
    <w:p w14:paraId="2ABDBC1C" w14:textId="1966A6B8" w:rsidR="009E3AE7" w:rsidRDefault="009E3AE7" w:rsidP="009E3AE7">
      <w:pPr>
        <w:spacing w:after="0" w:line="540" w:lineRule="exact"/>
        <w:jc w:val="both"/>
        <w:rPr>
          <w:rFonts w:ascii="Times New Roman" w:eastAsia="Times New Roman" w:hAnsi="Times New Roman"/>
          <w:color w:val="000000" w:themeColor="text1"/>
          <w:sz w:val="24"/>
          <w:szCs w:val="24"/>
          <w:lang w:eastAsia="es-CR"/>
        </w:rPr>
      </w:pPr>
      <w:r w:rsidRPr="009E3AE7">
        <w:rPr>
          <w:rFonts w:ascii="Times New Roman" w:eastAsia="Times New Roman" w:hAnsi="Times New Roman"/>
          <w:b/>
          <w:color w:val="000000" w:themeColor="text1"/>
          <w:sz w:val="24"/>
          <w:szCs w:val="24"/>
          <w:lang w:eastAsia="es-CR"/>
        </w:rPr>
        <w:t>Secretaria Cubillo Ortiz:</w:t>
      </w:r>
      <w:r>
        <w:rPr>
          <w:rFonts w:ascii="Times New Roman" w:eastAsia="Times New Roman" w:hAnsi="Times New Roman"/>
          <w:color w:val="000000" w:themeColor="text1"/>
          <w:sz w:val="24"/>
          <w:szCs w:val="24"/>
          <w:lang w:eastAsia="es-CR"/>
        </w:rPr>
        <w:t xml:space="preserve"> S</w:t>
      </w:r>
      <w:r w:rsidRPr="009E3AE7">
        <w:rPr>
          <w:rFonts w:ascii="Times New Roman" w:eastAsia="Times New Roman" w:hAnsi="Times New Roman"/>
          <w:color w:val="000000" w:themeColor="text1"/>
          <w:sz w:val="24"/>
          <w:szCs w:val="24"/>
          <w:lang w:eastAsia="es-CR"/>
        </w:rPr>
        <w:t>olicitó al presidente una aclaración sobre el resultado de la votación del dictamen de mayoría. Se confirmó que votaron a favor del dictamen las regidoras Brenedeth y Alexza, así como el regidor Villalt</w:t>
      </w:r>
      <w:r>
        <w:rPr>
          <w:rFonts w:ascii="Times New Roman" w:eastAsia="Times New Roman" w:hAnsi="Times New Roman"/>
          <w:color w:val="000000" w:themeColor="text1"/>
          <w:sz w:val="24"/>
          <w:szCs w:val="24"/>
          <w:lang w:eastAsia="es-CR"/>
        </w:rPr>
        <w:t xml:space="preserve">a, para un total de tres votos. </w:t>
      </w:r>
      <w:r w:rsidRPr="009E3AE7">
        <w:rPr>
          <w:rFonts w:ascii="Times New Roman" w:eastAsia="Times New Roman" w:hAnsi="Times New Roman"/>
          <w:color w:val="000000" w:themeColor="text1"/>
          <w:sz w:val="24"/>
          <w:szCs w:val="24"/>
          <w:lang w:eastAsia="es-CR"/>
        </w:rPr>
        <w:t>Por su parte, votaron en contra del dictamen Badilla, Yoxana, Miriam y el regidor Portillo, sumando cuatro votos. En consecuencia, se mantuvo el rechazo del dictamen de mayoría.</w:t>
      </w:r>
      <w:r>
        <w:rPr>
          <w:rFonts w:ascii="Times New Roman" w:eastAsia="Times New Roman" w:hAnsi="Times New Roman"/>
          <w:color w:val="000000" w:themeColor="text1"/>
          <w:sz w:val="24"/>
          <w:szCs w:val="24"/>
          <w:lang w:eastAsia="es-CR"/>
        </w:rPr>
        <w:t xml:space="preserve"> ----------------------------------------------------------</w:t>
      </w:r>
    </w:p>
    <w:p w14:paraId="1216A4F5" w14:textId="5F8E5985" w:rsidR="009E3AE7" w:rsidRPr="00EA6F42" w:rsidRDefault="009E3AE7" w:rsidP="009E3AE7">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Presidente Badilla Barrantes:</w:t>
      </w:r>
      <w:r w:rsidRPr="00EA6F42">
        <w:rPr>
          <w:rFonts w:ascii="Times New Roman" w:hAnsi="Times New Roman"/>
          <w:sz w:val="24"/>
          <w:szCs w:val="24"/>
        </w:rPr>
        <w:t xml:space="preserve"> </w:t>
      </w:r>
      <w:r w:rsidRPr="00EA6F42">
        <w:rPr>
          <w:rFonts w:ascii="Times New Roman" w:eastAsia="Times New Roman" w:hAnsi="Times New Roman"/>
          <w:color w:val="000000" w:themeColor="text1"/>
          <w:sz w:val="24"/>
          <w:szCs w:val="24"/>
          <w:lang w:eastAsia="es-CR"/>
        </w:rPr>
        <w:t>Confirmó que la votación fue registrada correctamente y señaló que, en consecuencia, se rechaza el dictamen de mayoría. -----------------------------------------------</w:t>
      </w:r>
    </w:p>
    <w:p w14:paraId="17300ED1" w14:textId="6AF8755B" w:rsidR="00351613" w:rsidRPr="00EA6F42" w:rsidRDefault="00351613" w:rsidP="00351613">
      <w:pPr>
        <w:spacing w:after="0" w:line="540" w:lineRule="exact"/>
        <w:jc w:val="both"/>
        <w:rPr>
          <w:rFonts w:ascii="Times New Roman" w:eastAsia="Times New Roman" w:hAnsi="Times New Roman"/>
          <w:b/>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ACUERDO N°3416-13-08-2026</w:t>
      </w:r>
    </w:p>
    <w:p w14:paraId="730D3F8C" w14:textId="540DDFB7" w:rsidR="00176D13" w:rsidRPr="00EA6F42" w:rsidRDefault="00176D13" w:rsidP="009E3AE7">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color w:val="000000" w:themeColor="text1"/>
          <w:sz w:val="24"/>
          <w:szCs w:val="24"/>
          <w:lang w:eastAsia="es-CR"/>
        </w:rPr>
        <w:lastRenderedPageBreak/>
        <w:t xml:space="preserve">Sometido a votación </w:t>
      </w:r>
      <w:r w:rsidR="00961E66" w:rsidRPr="00EA6F42">
        <w:rPr>
          <w:rFonts w:ascii="Times New Roman" w:eastAsia="Times New Roman" w:hAnsi="Times New Roman"/>
          <w:color w:val="000000" w:themeColor="text1"/>
          <w:sz w:val="24"/>
          <w:szCs w:val="24"/>
          <w:lang w:eastAsia="es-CR"/>
        </w:rPr>
        <w:t>l</w:t>
      </w:r>
      <w:r w:rsidRPr="00EA6F42">
        <w:rPr>
          <w:rFonts w:ascii="Times New Roman" w:eastAsia="Times New Roman" w:hAnsi="Times New Roman"/>
          <w:color w:val="000000" w:themeColor="text1"/>
          <w:sz w:val="24"/>
          <w:szCs w:val="24"/>
          <w:lang w:eastAsia="es-CR"/>
        </w:rPr>
        <w:t>uego del análisis y discusión correspondiente, el Concejo Municipal de Siquirres acuerda</w:t>
      </w:r>
      <w:r w:rsidR="00961E66" w:rsidRPr="00EA6F42">
        <w:rPr>
          <w:rFonts w:ascii="Times New Roman" w:eastAsia="Times New Roman" w:hAnsi="Times New Roman"/>
          <w:color w:val="000000" w:themeColor="text1"/>
          <w:sz w:val="24"/>
          <w:szCs w:val="24"/>
          <w:lang w:eastAsia="es-CR"/>
        </w:rPr>
        <w:t>: R</w:t>
      </w:r>
      <w:r w:rsidRPr="00EA6F42">
        <w:rPr>
          <w:rFonts w:ascii="Times New Roman" w:eastAsia="Times New Roman" w:hAnsi="Times New Roman"/>
          <w:color w:val="000000" w:themeColor="text1"/>
          <w:sz w:val="24"/>
          <w:szCs w:val="24"/>
          <w:lang w:eastAsia="es-CR"/>
        </w:rPr>
        <w:t xml:space="preserve">echazar el Dictamen de Mayoría N.° 011-2026-CHP, con una votación de tres votos a favor y cuatro votos en </w:t>
      </w:r>
      <w:r w:rsidR="00961E66" w:rsidRPr="00EA6F42">
        <w:rPr>
          <w:rFonts w:ascii="Times New Roman" w:eastAsia="Times New Roman" w:hAnsi="Times New Roman"/>
          <w:color w:val="000000" w:themeColor="text1"/>
          <w:sz w:val="24"/>
          <w:szCs w:val="24"/>
          <w:lang w:eastAsia="es-CR"/>
        </w:rPr>
        <w:t>contra. ----------------------------------------------------------------------</w:t>
      </w:r>
    </w:p>
    <w:p w14:paraId="4C137F3D" w14:textId="40AC3D8F" w:rsidR="00961E66" w:rsidRPr="00EA6F42" w:rsidRDefault="00961E66" w:rsidP="009E3AE7">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 xml:space="preserve">VOTOS A FAVOR DEL DICTAMEN DE MAYORÍA: </w:t>
      </w:r>
      <w:r w:rsidR="00AB72C4" w:rsidRPr="00EA6F42">
        <w:rPr>
          <w:rFonts w:ascii="Times New Roman" w:eastAsia="Times New Roman" w:hAnsi="Times New Roman"/>
          <w:color w:val="000000" w:themeColor="text1"/>
          <w:sz w:val="24"/>
          <w:szCs w:val="24"/>
          <w:lang w:eastAsia="es-CR"/>
        </w:rPr>
        <w:t>Villalta Guadamuz, Mc Lean Fuller, Guzmán Carranza. ----------------------------------------------------------------------------------------------</w:t>
      </w:r>
    </w:p>
    <w:p w14:paraId="26F681E4" w14:textId="13A6A9D3" w:rsidR="00176D13" w:rsidRPr="00EA6F42" w:rsidRDefault="00AB72C4" w:rsidP="009E3AE7">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 xml:space="preserve">VOTOS EN CONTRA DEL DICTAMEN DE MAYORÍA: </w:t>
      </w:r>
      <w:r w:rsidRPr="00EA6F42">
        <w:rPr>
          <w:rFonts w:ascii="Times New Roman" w:eastAsia="Times New Roman" w:hAnsi="Times New Roman"/>
          <w:color w:val="000000" w:themeColor="text1"/>
          <w:sz w:val="24"/>
          <w:szCs w:val="24"/>
          <w:lang w:eastAsia="es-CR"/>
        </w:rPr>
        <w:t>Stevenson Simpson, Hurtado Rodríguez, Portillo Luna. -------------------------------------------------------------------------------------</w:t>
      </w:r>
    </w:p>
    <w:p w14:paraId="6E93B11E" w14:textId="63A8B16B" w:rsidR="00081980" w:rsidRPr="00EA6F42" w:rsidRDefault="00CE5F99" w:rsidP="00081980">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3.-</w:t>
      </w:r>
      <w:r w:rsidR="00081980" w:rsidRPr="00EA6F42">
        <w:rPr>
          <w:rFonts w:ascii="Times New Roman" w:eastAsia="Times New Roman" w:hAnsi="Times New Roman"/>
          <w:color w:val="000000" w:themeColor="text1"/>
          <w:sz w:val="24"/>
          <w:szCs w:val="24"/>
          <w:lang w:eastAsia="es-CR"/>
        </w:rPr>
        <w:t xml:space="preserve">Se conoce dictamen </w:t>
      </w:r>
      <w:r w:rsidR="0002438C" w:rsidRPr="00EA6F42">
        <w:rPr>
          <w:rFonts w:ascii="Times New Roman" w:eastAsia="Times New Roman" w:hAnsi="Times New Roman"/>
          <w:color w:val="000000" w:themeColor="text1"/>
          <w:sz w:val="24"/>
          <w:szCs w:val="24"/>
          <w:lang w:eastAsia="es-CR"/>
        </w:rPr>
        <w:t xml:space="preserve"> de minoría </w:t>
      </w:r>
      <w:r w:rsidR="00081980" w:rsidRPr="00EA6F42">
        <w:rPr>
          <w:rFonts w:ascii="Times New Roman" w:eastAsia="Times New Roman" w:hAnsi="Times New Roman"/>
          <w:color w:val="000000" w:themeColor="text1"/>
          <w:sz w:val="24"/>
          <w:szCs w:val="24"/>
          <w:lang w:eastAsia="es-CR"/>
        </w:rPr>
        <w:t>N° 011-2026-CHP de la Comisión Permanente de Hacienda y Presupuesto, en atención a la licitación mayor N.° 2026LY- 000001-0025700001, correspondiente al alquiler de camiones recolectores de residuos ordinarios bajo la modalidad según demanda, que textualmente cita: -----------------------------------------------------------------------------------------------</w:t>
      </w:r>
    </w:p>
    <w:p w14:paraId="4C1EA9CA" w14:textId="6F0297B8" w:rsidR="00BA4802" w:rsidRDefault="00BA4802" w:rsidP="00BA4802">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5408" behindDoc="0" locked="0" layoutInCell="1" allowOverlap="1" wp14:anchorId="58E80AB3" wp14:editId="1D62B8E6">
            <wp:simplePos x="0" y="0"/>
            <wp:positionH relativeFrom="margin">
              <wp:align>left</wp:align>
            </wp:positionH>
            <wp:positionV relativeFrom="paragraph">
              <wp:posOffset>5420</wp:posOffset>
            </wp:positionV>
            <wp:extent cx="5938633" cy="2099256"/>
            <wp:effectExtent l="0" t="0" r="508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8633" cy="2099256"/>
                    </a:xfrm>
                    <a:prstGeom prst="rect">
                      <a:avLst/>
                    </a:prstGeom>
                  </pic:spPr>
                </pic:pic>
              </a:graphicData>
            </a:graphic>
            <wp14:sizeRelH relativeFrom="page">
              <wp14:pctWidth>0</wp14:pctWidth>
            </wp14:sizeRelH>
            <wp14:sizeRelV relativeFrom="page">
              <wp14:pctHeight>0</wp14:pctHeight>
            </wp14:sizeRelV>
          </wp:anchor>
        </w:drawing>
      </w:r>
    </w:p>
    <w:p w14:paraId="4F647C0E" w14:textId="71DE0F6C" w:rsidR="00BA4802" w:rsidRDefault="00BA4802" w:rsidP="00BA4802">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5CF7FE79" w14:textId="77777777" w:rsidR="00BA4802" w:rsidRDefault="00BA4802" w:rsidP="00BA4802">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30EA5C8C" w14:textId="77777777" w:rsidR="00BA4802" w:rsidRDefault="00BA4802" w:rsidP="00BA4802">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29ED329D" w14:textId="77777777" w:rsidR="00BA4802" w:rsidRDefault="00BA4802" w:rsidP="00BA4802">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0BBB7D04" w14:textId="77777777" w:rsidR="00BA4802" w:rsidRDefault="00BA4802" w:rsidP="00BA4802">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29CFFC77" w14:textId="77777777" w:rsidR="00BA4802" w:rsidRPr="00B347AD" w:rsidRDefault="00BA4802" w:rsidP="00BA4802">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COMISIÓN PERMANENTE DE HACIENDA Y PRESUPUESTOS</w:t>
      </w:r>
    </w:p>
    <w:p w14:paraId="2B152C4F" w14:textId="77777777" w:rsidR="00BA4802" w:rsidRPr="00B347AD" w:rsidRDefault="00BA4802" w:rsidP="00BA4802">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Dictamen No.011-2026-CHP</w:t>
      </w:r>
    </w:p>
    <w:p w14:paraId="6651ACB0" w14:textId="77777777" w:rsidR="00BA4802" w:rsidRPr="00B347AD" w:rsidRDefault="00BA4802" w:rsidP="00BA4802">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 xml:space="preserve"> LICITACIÓN MAYOR N.° 2026LY- 000001-0025700001, CORRESPONDIENTE AL ALQUILER DE CAMIONES RECOLECTORES DE RESIDUOS ORDINARIOS BAJO LA MODALIDAD SEGÚN DEMANDA </w:t>
      </w:r>
    </w:p>
    <w:p w14:paraId="665ABB8B" w14:textId="77777777" w:rsidR="00BA4802" w:rsidRPr="00B347AD" w:rsidRDefault="00BA4802" w:rsidP="00BA4802">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SEGUNDA LEGISLATURA</w:t>
      </w:r>
    </w:p>
    <w:p w14:paraId="41D9BB02" w14:textId="77777777" w:rsidR="00BA4802" w:rsidRPr="004C5A90" w:rsidRDefault="00BA4802" w:rsidP="00BA4802">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w:t>
      </w:r>
      <w:r w:rsidRPr="00490BD5">
        <w:rPr>
          <w:rFonts w:ascii="Times New Roman" w:eastAsia="Arial" w:hAnsi="Times New Roman"/>
          <w:bCs/>
          <w:color w:val="000000"/>
          <w:sz w:val="24"/>
          <w:szCs w:val="24"/>
          <w:lang w:eastAsia="es-CR"/>
        </w:rPr>
        <w:t>Del 1° de mayo del 2026 al 30 de abril del 2028</w:t>
      </w:r>
      <w:r w:rsidRPr="00B347AD">
        <w:rPr>
          <w:rFonts w:ascii="Times New Roman" w:eastAsia="Arial" w:hAnsi="Times New Roman"/>
          <w:b/>
          <w:bCs/>
          <w:color w:val="000000"/>
          <w:sz w:val="24"/>
          <w:szCs w:val="24"/>
          <w:lang w:eastAsia="es-CR"/>
        </w:rPr>
        <w:t>)</w:t>
      </w:r>
    </w:p>
    <w:p w14:paraId="368BCAAC" w14:textId="628701C1" w:rsidR="00EA6F42" w:rsidRDefault="005F6F9A" w:rsidP="005F6F9A">
      <w:pPr>
        <w:spacing w:after="0" w:line="540" w:lineRule="exact"/>
        <w:jc w:val="center"/>
        <w:rPr>
          <w:rFonts w:ascii="Times New Roman" w:eastAsia="Times New Roman" w:hAnsi="Times New Roman"/>
          <w:b/>
          <w:bCs/>
          <w:color w:val="000000" w:themeColor="text1"/>
          <w:sz w:val="24"/>
          <w:szCs w:val="24"/>
          <w:lang w:val="es-CO" w:eastAsia="es-CR"/>
        </w:rPr>
      </w:pPr>
      <w:r w:rsidRPr="005F6F9A">
        <w:rPr>
          <w:rFonts w:ascii="Times New Roman" w:eastAsia="Times New Roman" w:hAnsi="Times New Roman"/>
          <w:b/>
          <w:bCs/>
          <w:color w:val="000000" w:themeColor="text1"/>
          <w:sz w:val="24"/>
          <w:szCs w:val="24"/>
          <w:lang w:val="es-CO" w:eastAsia="es-CR"/>
        </w:rPr>
        <w:t xml:space="preserve">DICTAMEN DE </w:t>
      </w:r>
      <w:r>
        <w:rPr>
          <w:rFonts w:ascii="Times New Roman" w:eastAsia="Times New Roman" w:hAnsi="Times New Roman"/>
          <w:b/>
          <w:bCs/>
          <w:color w:val="000000" w:themeColor="text1"/>
          <w:sz w:val="24"/>
          <w:szCs w:val="24"/>
          <w:lang w:val="es-CO" w:eastAsia="es-CR"/>
        </w:rPr>
        <w:t xml:space="preserve">MINORÍA </w:t>
      </w:r>
      <w:r w:rsidRPr="005F6F9A">
        <w:rPr>
          <w:rFonts w:ascii="Times New Roman" w:eastAsia="Times New Roman" w:hAnsi="Times New Roman"/>
          <w:b/>
          <w:bCs/>
          <w:color w:val="000000" w:themeColor="text1"/>
          <w:sz w:val="24"/>
          <w:szCs w:val="24"/>
          <w:lang w:val="es-CO" w:eastAsia="es-CR"/>
        </w:rPr>
        <w:t>NO. 01-2026-CHP</w:t>
      </w:r>
    </w:p>
    <w:p w14:paraId="4885349A" w14:textId="1E9536E1" w:rsidR="00EA6F42" w:rsidRPr="00EA6F42" w:rsidRDefault="00EA6F42" w:rsidP="000E7660">
      <w:pPr>
        <w:spacing w:after="0" w:line="540" w:lineRule="exact"/>
        <w:jc w:val="center"/>
        <w:rPr>
          <w:rFonts w:ascii="Times New Roman" w:eastAsia="Times New Roman" w:hAnsi="Times New Roman"/>
          <w:b/>
          <w:bCs/>
          <w:color w:val="000000" w:themeColor="text1"/>
          <w:sz w:val="24"/>
          <w:szCs w:val="24"/>
          <w:lang w:val="es-CO" w:eastAsia="es-CR"/>
        </w:rPr>
      </w:pPr>
      <w:r w:rsidRPr="00EA6F42">
        <w:rPr>
          <w:rFonts w:ascii="Times New Roman" w:eastAsia="Times New Roman" w:hAnsi="Times New Roman"/>
          <w:b/>
          <w:bCs/>
          <w:color w:val="000000" w:themeColor="text1"/>
          <w:sz w:val="24"/>
          <w:szCs w:val="24"/>
          <w:lang w:val="es-CO" w:eastAsia="es-CR"/>
        </w:rPr>
        <w:t>DICTAMEN No. 011-2026-CHP</w:t>
      </w:r>
    </w:p>
    <w:p w14:paraId="60DE5800" w14:textId="77777777" w:rsidR="00EA6F42" w:rsidRPr="00EA6F42" w:rsidRDefault="00EA6F42" w:rsidP="00EA6F42">
      <w:pPr>
        <w:spacing w:after="0" w:line="540" w:lineRule="exact"/>
        <w:jc w:val="both"/>
        <w:rPr>
          <w:rFonts w:ascii="Times New Roman" w:eastAsia="Times New Roman" w:hAnsi="Times New Roman"/>
          <w:b/>
          <w:bCs/>
          <w:color w:val="000000" w:themeColor="text1"/>
          <w:sz w:val="24"/>
          <w:szCs w:val="24"/>
          <w:lang w:eastAsia="es-CR"/>
        </w:rPr>
      </w:pPr>
      <w:r w:rsidRPr="00EA6F42">
        <w:rPr>
          <w:rFonts w:ascii="Times New Roman" w:eastAsia="Times New Roman" w:hAnsi="Times New Roman"/>
          <w:b/>
          <w:bCs/>
          <w:color w:val="000000" w:themeColor="text1"/>
          <w:sz w:val="24"/>
          <w:szCs w:val="24"/>
          <w:lang w:eastAsia="es-CR"/>
        </w:rPr>
        <w:t>ATENCIÓN</w:t>
      </w:r>
    </w:p>
    <w:p w14:paraId="4CE2DBE1" w14:textId="78EA36E4" w:rsidR="00EA6F42" w:rsidRPr="00EA6F42" w:rsidRDefault="00EA6F42" w:rsidP="00EA6F42">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color w:val="000000" w:themeColor="text1"/>
          <w:sz w:val="24"/>
          <w:szCs w:val="24"/>
          <w:lang w:eastAsia="es-CR"/>
        </w:rPr>
        <w:t xml:space="preserve">Oficio </w:t>
      </w:r>
      <w:r w:rsidRPr="00EA6F42">
        <w:rPr>
          <w:rFonts w:ascii="Times New Roman" w:eastAsia="Times New Roman" w:hAnsi="Times New Roman"/>
          <w:b/>
          <w:bCs/>
          <w:color w:val="000000" w:themeColor="text1"/>
          <w:sz w:val="24"/>
          <w:szCs w:val="24"/>
          <w:lang w:eastAsia="es-CR"/>
        </w:rPr>
        <w:t>SC-0613-2026</w:t>
      </w:r>
      <w:r w:rsidRPr="00EA6F42">
        <w:rPr>
          <w:rFonts w:ascii="Times New Roman" w:eastAsia="Times New Roman" w:hAnsi="Times New Roman"/>
          <w:color w:val="000000" w:themeColor="text1"/>
          <w:sz w:val="24"/>
          <w:szCs w:val="24"/>
          <w:lang w:eastAsia="es-CR"/>
        </w:rPr>
        <w:t xml:space="preserve">, mediante el cual se realiza la notificación del acuerdo </w:t>
      </w:r>
      <w:r w:rsidRPr="00EA6F42">
        <w:rPr>
          <w:rFonts w:ascii="Times New Roman" w:eastAsia="Times New Roman" w:hAnsi="Times New Roman"/>
          <w:b/>
          <w:bCs/>
          <w:color w:val="000000" w:themeColor="text1"/>
          <w:sz w:val="24"/>
          <w:szCs w:val="24"/>
          <w:lang w:eastAsia="es-CR"/>
        </w:rPr>
        <w:t xml:space="preserve">N°3345-2026 </w:t>
      </w:r>
      <w:r w:rsidRPr="00EA6F42">
        <w:rPr>
          <w:rFonts w:ascii="Times New Roman" w:eastAsia="Times New Roman" w:hAnsi="Times New Roman"/>
          <w:bCs/>
          <w:color w:val="000000" w:themeColor="text1"/>
          <w:sz w:val="24"/>
          <w:szCs w:val="24"/>
          <w:lang w:eastAsia="es-CR"/>
        </w:rPr>
        <w:t>adoptado por el</w:t>
      </w:r>
      <w:r w:rsidRPr="00EA6F42">
        <w:rPr>
          <w:rFonts w:ascii="Times New Roman" w:eastAsia="Times New Roman" w:hAnsi="Times New Roman"/>
          <w:b/>
          <w:bCs/>
          <w:color w:val="000000" w:themeColor="text1"/>
          <w:sz w:val="24"/>
          <w:szCs w:val="24"/>
          <w:lang w:eastAsia="es-CR"/>
        </w:rPr>
        <w:t xml:space="preserve"> </w:t>
      </w:r>
      <w:r w:rsidRPr="00EA6F42">
        <w:rPr>
          <w:rFonts w:ascii="Times New Roman" w:eastAsia="Times New Roman" w:hAnsi="Times New Roman"/>
          <w:color w:val="000000" w:themeColor="text1"/>
          <w:sz w:val="24"/>
          <w:szCs w:val="24"/>
          <w:lang w:eastAsia="es-CR"/>
        </w:rPr>
        <w:t xml:space="preserve">Concejo Municipal de Siquirres en su Sesión Ordinaria </w:t>
      </w:r>
      <w:r w:rsidRPr="00EA6F42">
        <w:rPr>
          <w:rFonts w:ascii="Times New Roman" w:eastAsia="Times New Roman" w:hAnsi="Times New Roman"/>
          <w:b/>
          <w:bCs/>
          <w:color w:val="000000" w:themeColor="text1"/>
          <w:sz w:val="24"/>
          <w:szCs w:val="24"/>
          <w:lang w:eastAsia="es-CR"/>
        </w:rPr>
        <w:t xml:space="preserve">Nº117 </w:t>
      </w:r>
      <w:r w:rsidRPr="00EA6F42">
        <w:rPr>
          <w:rFonts w:ascii="Times New Roman" w:eastAsia="Times New Roman" w:hAnsi="Times New Roman"/>
          <w:color w:val="000000" w:themeColor="text1"/>
          <w:sz w:val="24"/>
          <w:szCs w:val="24"/>
          <w:lang w:eastAsia="es-CR"/>
        </w:rPr>
        <w:t xml:space="preserve">celebrada el martes </w:t>
      </w:r>
      <w:r w:rsidRPr="00EA6F42">
        <w:rPr>
          <w:rFonts w:ascii="Times New Roman" w:eastAsia="Times New Roman" w:hAnsi="Times New Roman"/>
          <w:b/>
          <w:bCs/>
          <w:color w:val="000000" w:themeColor="text1"/>
          <w:sz w:val="24"/>
          <w:szCs w:val="24"/>
          <w:lang w:eastAsia="es-CR"/>
        </w:rPr>
        <w:t xml:space="preserve">28 </w:t>
      </w:r>
      <w:r w:rsidRPr="00EA6F42">
        <w:rPr>
          <w:rFonts w:ascii="Times New Roman" w:eastAsia="Times New Roman" w:hAnsi="Times New Roman"/>
          <w:color w:val="000000" w:themeColor="text1"/>
          <w:sz w:val="24"/>
          <w:szCs w:val="24"/>
          <w:lang w:eastAsia="es-CR"/>
        </w:rPr>
        <w:t xml:space="preserve">de julio </w:t>
      </w:r>
      <w:r w:rsidRPr="00EA6F42">
        <w:rPr>
          <w:rFonts w:ascii="Times New Roman" w:eastAsia="Times New Roman" w:hAnsi="Times New Roman"/>
          <w:b/>
          <w:bCs/>
          <w:color w:val="000000" w:themeColor="text1"/>
          <w:sz w:val="24"/>
          <w:szCs w:val="24"/>
          <w:lang w:eastAsia="es-CR"/>
        </w:rPr>
        <w:t>2026</w:t>
      </w:r>
      <w:r w:rsidRPr="00EA6F42">
        <w:rPr>
          <w:rFonts w:ascii="Times New Roman" w:eastAsia="Times New Roman" w:hAnsi="Times New Roman"/>
          <w:color w:val="000000" w:themeColor="text1"/>
          <w:sz w:val="24"/>
          <w:szCs w:val="24"/>
          <w:lang w:eastAsia="es-CR"/>
        </w:rPr>
        <w:t xml:space="preserve">, a las diecisiete horas con quince minutos, en la Sala de Sesiones del Concejo </w:t>
      </w:r>
      <w:r w:rsidRPr="00EA6F42">
        <w:rPr>
          <w:rFonts w:ascii="Times New Roman" w:eastAsia="Times New Roman" w:hAnsi="Times New Roman"/>
          <w:color w:val="000000" w:themeColor="text1"/>
          <w:sz w:val="24"/>
          <w:szCs w:val="24"/>
          <w:lang w:eastAsia="es-CR"/>
        </w:rPr>
        <w:lastRenderedPageBreak/>
        <w:t xml:space="preserve">Municipal de Siquirres “Plaza Sikiares”, por el Concejo Municipal de Siquirres, en el Artículo </w:t>
      </w:r>
      <w:r w:rsidRPr="00EA6F42">
        <w:rPr>
          <w:rFonts w:ascii="Times New Roman" w:eastAsia="Times New Roman" w:hAnsi="Times New Roman"/>
          <w:b/>
          <w:bCs/>
          <w:color w:val="000000" w:themeColor="text1"/>
          <w:sz w:val="24"/>
          <w:szCs w:val="24"/>
          <w:lang w:eastAsia="es-CR"/>
        </w:rPr>
        <w:t>IX</w:t>
      </w:r>
      <w:r w:rsidRPr="00EA6F42">
        <w:rPr>
          <w:rFonts w:ascii="Times New Roman" w:eastAsia="Times New Roman" w:hAnsi="Times New Roman"/>
          <w:color w:val="000000" w:themeColor="text1"/>
          <w:sz w:val="24"/>
          <w:szCs w:val="24"/>
          <w:lang w:eastAsia="es-CR"/>
        </w:rPr>
        <w:t xml:space="preserve">, Inciso </w:t>
      </w:r>
      <w:r w:rsidRPr="00EA6F42">
        <w:rPr>
          <w:rFonts w:ascii="Times New Roman" w:eastAsia="Times New Roman" w:hAnsi="Times New Roman"/>
          <w:b/>
          <w:bCs/>
          <w:color w:val="000000" w:themeColor="text1"/>
          <w:sz w:val="24"/>
          <w:szCs w:val="24"/>
          <w:lang w:eastAsia="es-CR"/>
        </w:rPr>
        <w:t>2)</w:t>
      </w:r>
      <w:r w:rsidRPr="00EA6F42">
        <w:rPr>
          <w:rFonts w:ascii="Times New Roman" w:eastAsia="Times New Roman" w:hAnsi="Times New Roman"/>
          <w:color w:val="000000" w:themeColor="text1"/>
          <w:sz w:val="24"/>
          <w:szCs w:val="24"/>
          <w:lang w:eastAsia="es-CR"/>
        </w:rPr>
        <w:t xml:space="preserve">, Acuerdo </w:t>
      </w:r>
      <w:r w:rsidRPr="00EA6F42">
        <w:rPr>
          <w:rFonts w:ascii="Times New Roman" w:eastAsia="Times New Roman" w:hAnsi="Times New Roman"/>
          <w:b/>
          <w:bCs/>
          <w:color w:val="000000" w:themeColor="text1"/>
          <w:sz w:val="24"/>
          <w:szCs w:val="24"/>
          <w:lang w:eastAsia="es-CR"/>
        </w:rPr>
        <w:t>N°3345</w:t>
      </w:r>
      <w:r w:rsidRPr="00EA6F42">
        <w:rPr>
          <w:rFonts w:ascii="Times New Roman" w:eastAsia="Times New Roman" w:hAnsi="Times New Roman"/>
          <w:color w:val="000000" w:themeColor="text1"/>
          <w:sz w:val="24"/>
          <w:szCs w:val="24"/>
          <w:lang w:eastAsia="es-CR"/>
        </w:rPr>
        <w:t>, en la cual se conoció y aprobó lo siguiente: -----</w:t>
      </w:r>
      <w:r w:rsidR="000E7660">
        <w:rPr>
          <w:rFonts w:ascii="Times New Roman" w:eastAsia="Times New Roman" w:hAnsi="Times New Roman"/>
          <w:color w:val="000000" w:themeColor="text1"/>
          <w:sz w:val="24"/>
          <w:szCs w:val="24"/>
          <w:lang w:eastAsia="es-CR"/>
        </w:rPr>
        <w:t>----------------------</w:t>
      </w:r>
      <w:r w:rsidRPr="00EA6F42">
        <w:rPr>
          <w:rFonts w:ascii="Times New Roman" w:eastAsia="Times New Roman" w:hAnsi="Times New Roman"/>
          <w:color w:val="000000" w:themeColor="text1"/>
          <w:sz w:val="24"/>
          <w:szCs w:val="24"/>
          <w:lang w:eastAsia="es-CR"/>
        </w:rPr>
        <w:t xml:space="preserve">--- </w:t>
      </w:r>
    </w:p>
    <w:p w14:paraId="361A2573" w14:textId="512F5D55" w:rsidR="00EA6F42" w:rsidRPr="00EA6F42" w:rsidRDefault="00EA6F42" w:rsidP="00EA6F42">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bCs/>
          <w:color w:val="000000" w:themeColor="text1"/>
          <w:sz w:val="24"/>
          <w:szCs w:val="24"/>
          <w:lang w:eastAsia="es-CR"/>
        </w:rPr>
        <w:t>2.-</w:t>
      </w:r>
      <w:r w:rsidRPr="00EA6F42">
        <w:rPr>
          <w:rFonts w:ascii="Times New Roman" w:eastAsia="Times New Roman" w:hAnsi="Times New Roman"/>
          <w:color w:val="000000" w:themeColor="text1"/>
          <w:sz w:val="24"/>
          <w:szCs w:val="24"/>
          <w:lang w:eastAsia="es-CR"/>
        </w:rPr>
        <w:t xml:space="preserve">Oficio número </w:t>
      </w:r>
      <w:r w:rsidRPr="00EA6F42">
        <w:rPr>
          <w:rFonts w:ascii="Times New Roman" w:eastAsia="Times New Roman" w:hAnsi="Times New Roman"/>
          <w:b/>
          <w:color w:val="000000" w:themeColor="text1"/>
          <w:sz w:val="24"/>
          <w:szCs w:val="24"/>
          <w:lang w:eastAsia="es-CR"/>
        </w:rPr>
        <w:t>DA-486-2026</w:t>
      </w:r>
      <w:r w:rsidRPr="00EA6F42">
        <w:rPr>
          <w:rFonts w:ascii="Times New Roman" w:eastAsia="Times New Roman" w:hAnsi="Times New Roman"/>
          <w:color w:val="000000" w:themeColor="text1"/>
          <w:sz w:val="24"/>
          <w:szCs w:val="24"/>
          <w:lang w:eastAsia="es-CR"/>
        </w:rPr>
        <w:t xml:space="preserve">, suscrito por el Lic. Randal Black Reid, Alcalde Municipal de Siquirres, remite al Concejo Municipal el expediente de la </w:t>
      </w:r>
      <w:r w:rsidRPr="00EA6F42">
        <w:rPr>
          <w:rFonts w:ascii="Times New Roman" w:eastAsia="Times New Roman" w:hAnsi="Times New Roman"/>
          <w:b/>
          <w:color w:val="000000" w:themeColor="text1"/>
          <w:sz w:val="24"/>
          <w:szCs w:val="24"/>
          <w:lang w:eastAsia="es-CR"/>
        </w:rPr>
        <w:t>Licitación Mayor N.° 2026LY- 000001-0025700001</w:t>
      </w:r>
      <w:r w:rsidRPr="00EA6F42">
        <w:rPr>
          <w:rFonts w:ascii="Times New Roman" w:eastAsia="Times New Roman" w:hAnsi="Times New Roman"/>
          <w:color w:val="000000" w:themeColor="text1"/>
          <w:sz w:val="24"/>
          <w:szCs w:val="24"/>
          <w:lang w:eastAsia="es-CR"/>
        </w:rPr>
        <w:t>, correspondiente al alquiler de camiones recolectores de residuos ordinarios bajo la modalidad según demanda, con el fin de que el órgano colegiado adopte el acuerdo para dictar el acto final de adjudicación. Se informa que, durante el proceso licitatorio, se recibió una única oferta y que, de acuerdo con los estudios técnicos y legales realizados, el Consorcio CTM-EBI cumplió con todos los requisitos establecidos en el pliego de condiciones. Asimismo, con base en la recomendación técnica emitida por la Administración del Contrato, se recomienda adjudicar la contratación a dicho consorcio por un monto de ₡71.180.204,85, al contar con el respectivo contenido presupuestario certificado. ------------------------------</w:t>
      </w:r>
      <w:r w:rsidR="000E7660">
        <w:rPr>
          <w:rFonts w:ascii="Times New Roman" w:eastAsia="Times New Roman" w:hAnsi="Times New Roman"/>
          <w:color w:val="000000" w:themeColor="text1"/>
          <w:sz w:val="24"/>
          <w:szCs w:val="24"/>
          <w:lang w:eastAsia="es-CR"/>
        </w:rPr>
        <w:t>------------------------------</w:t>
      </w:r>
      <w:r w:rsidRPr="00EA6F42">
        <w:rPr>
          <w:rFonts w:ascii="Times New Roman" w:eastAsia="Times New Roman" w:hAnsi="Times New Roman"/>
          <w:color w:val="000000" w:themeColor="text1"/>
          <w:sz w:val="24"/>
          <w:szCs w:val="24"/>
          <w:lang w:eastAsia="es-CR"/>
        </w:rPr>
        <w:t>----------</w:t>
      </w:r>
    </w:p>
    <w:p w14:paraId="241B7709" w14:textId="77777777" w:rsidR="00EA6F42" w:rsidRPr="00EA6F42" w:rsidRDefault="00EA6F42" w:rsidP="00EA6F42">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bCs/>
          <w:color w:val="000000" w:themeColor="text1"/>
          <w:sz w:val="24"/>
          <w:szCs w:val="24"/>
          <w:lang w:eastAsia="es-CR"/>
        </w:rPr>
        <w:t xml:space="preserve">ACUERDO N°3345-28-07-2026 </w:t>
      </w:r>
    </w:p>
    <w:p w14:paraId="4CB247F8" w14:textId="546D455A" w:rsidR="00EA6F42" w:rsidRPr="00EA6F42" w:rsidRDefault="00EA6F42" w:rsidP="00EA6F42">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color w:val="000000" w:themeColor="text1"/>
          <w:sz w:val="24"/>
          <w:szCs w:val="24"/>
          <w:lang w:eastAsia="es-CR"/>
        </w:rPr>
        <w:t xml:space="preserve">Sometido a votación por unanimidad el Concejo Municipal de Siquirres acuerda: Trasladar dicho expediente a la Comisión Permanente de Hacienda y Presupuesto para su análisis y recomendación al Concejo Municipal, convocándose a sesión de dicha comisión el día lunes 03 de agosto a las 4:00 p.m. </w:t>
      </w:r>
      <w:r w:rsidRPr="00EA6F42">
        <w:rPr>
          <w:rFonts w:ascii="Times New Roman" w:eastAsia="Times New Roman" w:hAnsi="Times New Roman"/>
          <w:b/>
          <w:bCs/>
          <w:color w:val="000000" w:themeColor="text1"/>
          <w:sz w:val="24"/>
          <w:szCs w:val="24"/>
          <w:lang w:eastAsia="es-CR"/>
        </w:rPr>
        <w:t xml:space="preserve">ACUERDO DEFINITIVAMENTE APROBADO Y EN FIRME. </w:t>
      </w:r>
      <w:r w:rsidRPr="00EA6F42">
        <w:rPr>
          <w:rFonts w:ascii="Times New Roman" w:eastAsia="Times New Roman" w:hAnsi="Times New Roman"/>
          <w:color w:val="000000" w:themeColor="text1"/>
          <w:sz w:val="24"/>
          <w:szCs w:val="24"/>
          <w:lang w:eastAsia="es-CR"/>
        </w:rPr>
        <w:t>-</w:t>
      </w:r>
      <w:r w:rsidR="000E7660">
        <w:rPr>
          <w:rFonts w:ascii="Times New Roman" w:eastAsia="Times New Roman" w:hAnsi="Times New Roman"/>
          <w:color w:val="000000" w:themeColor="text1"/>
          <w:sz w:val="24"/>
          <w:szCs w:val="24"/>
          <w:lang w:eastAsia="es-CR"/>
        </w:rPr>
        <w:t>----------------</w:t>
      </w:r>
      <w:r w:rsidRPr="00EA6F42">
        <w:rPr>
          <w:rFonts w:ascii="Times New Roman" w:eastAsia="Times New Roman" w:hAnsi="Times New Roman"/>
          <w:color w:val="000000" w:themeColor="text1"/>
          <w:sz w:val="24"/>
          <w:szCs w:val="24"/>
          <w:lang w:eastAsia="es-CR"/>
        </w:rPr>
        <w:t>-----</w:t>
      </w:r>
    </w:p>
    <w:p w14:paraId="6E7FDBAB" w14:textId="16DD702F" w:rsidR="00EA6F42" w:rsidRPr="00EA6F42" w:rsidRDefault="00EA6F42" w:rsidP="00EA6F42">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bCs/>
          <w:color w:val="000000" w:themeColor="text1"/>
          <w:sz w:val="24"/>
          <w:szCs w:val="24"/>
          <w:lang w:eastAsia="es-CR"/>
        </w:rPr>
        <w:t xml:space="preserve">VOTAN A FAVOR: </w:t>
      </w:r>
      <w:r w:rsidRPr="00EA6F42">
        <w:rPr>
          <w:rFonts w:ascii="Times New Roman" w:eastAsia="Times New Roman" w:hAnsi="Times New Roman"/>
          <w:color w:val="000000" w:themeColor="text1"/>
          <w:sz w:val="24"/>
          <w:szCs w:val="24"/>
          <w:lang w:eastAsia="es-CR"/>
        </w:rPr>
        <w:t>Villalta Guadamuz, Mc Lean Fuller, Guzmán Carranza, Stevenson Simpson, Hurtado Rodríguez, Portillo Luna. --------------------------------------------------------</w:t>
      </w:r>
      <w:r w:rsidR="000E7660">
        <w:rPr>
          <w:rFonts w:ascii="Times New Roman" w:eastAsia="Times New Roman" w:hAnsi="Times New Roman"/>
          <w:color w:val="000000" w:themeColor="text1"/>
          <w:sz w:val="24"/>
          <w:szCs w:val="24"/>
          <w:lang w:eastAsia="es-CR"/>
        </w:rPr>
        <w:t>-------------------</w:t>
      </w:r>
    </w:p>
    <w:p w14:paraId="3A1B2283" w14:textId="77777777" w:rsidR="00EA6F42" w:rsidRPr="00EA6F42" w:rsidRDefault="00EA6F42" w:rsidP="00EA6F42">
      <w:pPr>
        <w:spacing w:after="0" w:line="540" w:lineRule="exact"/>
        <w:jc w:val="both"/>
        <w:rPr>
          <w:rFonts w:ascii="Times New Roman" w:eastAsia="Times New Roman" w:hAnsi="Times New Roman"/>
          <w:b/>
          <w:bCs/>
          <w:color w:val="000000" w:themeColor="text1"/>
          <w:sz w:val="24"/>
          <w:szCs w:val="24"/>
          <w:lang w:val="es-CO" w:eastAsia="es-CR"/>
        </w:rPr>
      </w:pPr>
      <w:r w:rsidRPr="00EA6F42">
        <w:rPr>
          <w:rFonts w:ascii="Times New Roman" w:eastAsia="Times New Roman" w:hAnsi="Times New Roman"/>
          <w:b/>
          <w:bCs/>
          <w:color w:val="000000" w:themeColor="text1"/>
          <w:sz w:val="24"/>
          <w:szCs w:val="24"/>
          <w:lang w:val="es-CO" w:eastAsia="es-CR"/>
        </w:rPr>
        <w:t>CONSIDERANDO:</w:t>
      </w:r>
    </w:p>
    <w:p w14:paraId="3E07CAF0" w14:textId="77777777" w:rsidR="00EA6F42" w:rsidRPr="00EA6F42" w:rsidRDefault="00EA6F42" w:rsidP="00EA6F42">
      <w:pPr>
        <w:spacing w:after="0" w:line="540" w:lineRule="exact"/>
        <w:jc w:val="both"/>
        <w:rPr>
          <w:rFonts w:ascii="Times New Roman" w:eastAsia="Times New Roman" w:hAnsi="Times New Roman"/>
          <w:b/>
          <w:bCs/>
          <w:color w:val="000000" w:themeColor="text1"/>
          <w:sz w:val="24"/>
          <w:szCs w:val="24"/>
          <w:lang w:val="es-CO" w:eastAsia="es-CR"/>
        </w:rPr>
      </w:pPr>
      <w:r w:rsidRPr="00EA6F42">
        <w:rPr>
          <w:rFonts w:ascii="Times New Roman" w:eastAsia="Times New Roman" w:hAnsi="Times New Roman"/>
          <w:b/>
          <w:bCs/>
          <w:color w:val="000000" w:themeColor="text1"/>
          <w:sz w:val="24"/>
          <w:szCs w:val="24"/>
          <w:lang w:val="es-CO" w:eastAsia="es-CR"/>
        </w:rPr>
        <w:t>PRIMERO: Origen del estudio y Alcance:</w:t>
      </w:r>
    </w:p>
    <w:p w14:paraId="4C0140BD" w14:textId="77777777" w:rsidR="00EA6F42" w:rsidRPr="00EA6F42" w:rsidRDefault="00EA6F42" w:rsidP="00EA6F42">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color w:val="000000" w:themeColor="text1"/>
          <w:sz w:val="24"/>
          <w:szCs w:val="24"/>
          <w:lang w:eastAsia="es-CR"/>
        </w:rPr>
        <w:t xml:space="preserve">El estudio se origina en el traslado del </w:t>
      </w:r>
      <w:r w:rsidRPr="00EA6F42">
        <w:rPr>
          <w:rFonts w:ascii="Times New Roman" w:eastAsia="Times New Roman" w:hAnsi="Times New Roman"/>
          <w:b/>
          <w:bCs/>
          <w:color w:val="000000" w:themeColor="text1"/>
          <w:sz w:val="24"/>
          <w:szCs w:val="24"/>
          <w:lang w:eastAsia="es-CR"/>
        </w:rPr>
        <w:t xml:space="preserve">ACUERDO N°3345-28-07-2026, </w:t>
      </w:r>
      <w:r w:rsidRPr="00EA6F42">
        <w:rPr>
          <w:rFonts w:ascii="Times New Roman" w:eastAsia="Times New Roman" w:hAnsi="Times New Roman"/>
          <w:color w:val="000000" w:themeColor="text1"/>
          <w:sz w:val="24"/>
          <w:szCs w:val="24"/>
          <w:lang w:eastAsia="es-CR"/>
        </w:rPr>
        <w:t xml:space="preserve">que realiza el Honorable Concejo Municipal a esta Comisión Permanente, mediante el oficio </w:t>
      </w:r>
      <w:r w:rsidRPr="00EA6F42">
        <w:rPr>
          <w:rFonts w:ascii="Times New Roman" w:eastAsia="Times New Roman" w:hAnsi="Times New Roman"/>
          <w:b/>
          <w:bCs/>
          <w:color w:val="000000" w:themeColor="text1"/>
          <w:sz w:val="24"/>
          <w:szCs w:val="24"/>
          <w:lang w:eastAsia="es-CR"/>
        </w:rPr>
        <w:t>SC-0613-2026</w:t>
      </w:r>
      <w:r w:rsidRPr="00EA6F42">
        <w:rPr>
          <w:rFonts w:ascii="Times New Roman" w:eastAsia="Times New Roman" w:hAnsi="Times New Roman"/>
          <w:color w:val="000000" w:themeColor="text1"/>
          <w:sz w:val="24"/>
          <w:szCs w:val="24"/>
          <w:lang w:eastAsia="es-CR"/>
        </w:rPr>
        <w:t xml:space="preserve"> para que dictamine en consecuencia, atendiendo sus potestades legales</w:t>
      </w:r>
    </w:p>
    <w:p w14:paraId="671D6D8C" w14:textId="77777777"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color w:val="000000" w:themeColor="text1"/>
          <w:sz w:val="24"/>
          <w:szCs w:val="24"/>
          <w:lang w:val="es-CO" w:eastAsia="es-CR"/>
        </w:rPr>
        <w:t>El estudio consistió en un análisis general del documento enviado y, ya en forma más específica, de cada uno de los cuadros que en él se incluyen, así como la información disponible en la plataforma SICOP relacionada con este proceso de Licitación Mayor que se desarrolla y que se encuentra en evaluación</w:t>
      </w:r>
    </w:p>
    <w:p w14:paraId="006307D9" w14:textId="77777777"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b/>
          <w:bCs/>
          <w:color w:val="000000" w:themeColor="text1"/>
          <w:sz w:val="24"/>
          <w:szCs w:val="24"/>
          <w:lang w:val="es-CO" w:eastAsia="es-CR"/>
        </w:rPr>
        <w:t>SEGUNDO: Solicitud planteada.</w:t>
      </w:r>
      <w:r w:rsidRPr="00EA6F42">
        <w:rPr>
          <w:rFonts w:ascii="Times New Roman" w:eastAsia="Times New Roman" w:hAnsi="Times New Roman"/>
          <w:color w:val="000000" w:themeColor="text1"/>
          <w:sz w:val="24"/>
          <w:szCs w:val="24"/>
          <w:lang w:val="es-CO" w:eastAsia="es-CR"/>
        </w:rPr>
        <w:tab/>
      </w:r>
      <w:r w:rsidRPr="00EA6F42">
        <w:rPr>
          <w:rFonts w:ascii="Times New Roman" w:eastAsia="Times New Roman" w:hAnsi="Times New Roman"/>
          <w:color w:val="000000" w:themeColor="text1"/>
          <w:sz w:val="24"/>
          <w:szCs w:val="24"/>
          <w:lang w:val="es-CO" w:eastAsia="es-CR"/>
        </w:rPr>
        <w:tab/>
      </w:r>
      <w:r w:rsidRPr="00EA6F42">
        <w:rPr>
          <w:rFonts w:ascii="Times New Roman" w:eastAsia="Times New Roman" w:hAnsi="Times New Roman"/>
          <w:color w:val="000000" w:themeColor="text1"/>
          <w:sz w:val="24"/>
          <w:szCs w:val="24"/>
          <w:lang w:val="es-CO" w:eastAsia="es-CR"/>
        </w:rPr>
        <w:tab/>
      </w:r>
      <w:r w:rsidRPr="00EA6F42">
        <w:rPr>
          <w:rFonts w:ascii="Times New Roman" w:eastAsia="Times New Roman" w:hAnsi="Times New Roman"/>
          <w:color w:val="000000" w:themeColor="text1"/>
          <w:sz w:val="24"/>
          <w:szCs w:val="24"/>
          <w:lang w:val="es-CO" w:eastAsia="es-CR"/>
        </w:rPr>
        <w:tab/>
      </w:r>
      <w:r w:rsidRPr="00EA6F42">
        <w:rPr>
          <w:rFonts w:ascii="Times New Roman" w:eastAsia="Times New Roman" w:hAnsi="Times New Roman"/>
          <w:color w:val="000000" w:themeColor="text1"/>
          <w:sz w:val="24"/>
          <w:szCs w:val="24"/>
          <w:lang w:val="es-CO" w:eastAsia="es-CR"/>
        </w:rPr>
        <w:tab/>
      </w:r>
    </w:p>
    <w:p w14:paraId="1D00140A" w14:textId="77777777" w:rsidR="000E7660"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color w:val="000000" w:themeColor="text1"/>
          <w:sz w:val="24"/>
          <w:szCs w:val="24"/>
          <w:lang w:val="es-CO" w:eastAsia="es-CR"/>
        </w:rPr>
        <w:t>El acuerdo adoptado por el Honorable Concejo Municipal de la Municipalidad de Siquirres, indica</w:t>
      </w:r>
    </w:p>
    <w:p w14:paraId="7230BD03" w14:textId="153A50F1"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color w:val="000000" w:themeColor="text1"/>
          <w:sz w:val="24"/>
          <w:szCs w:val="24"/>
          <w:lang w:val="es-CO" w:eastAsia="es-CR"/>
        </w:rPr>
        <w:lastRenderedPageBreak/>
        <w:t xml:space="preserve">el traslado del expediente conformado por este proceso de licitación mayor identificada en la plataforma SICOP con bajo el número </w:t>
      </w:r>
      <w:r w:rsidRPr="00EA6F42">
        <w:rPr>
          <w:rFonts w:ascii="Times New Roman" w:eastAsia="Times New Roman" w:hAnsi="Times New Roman"/>
          <w:b/>
          <w:color w:val="000000" w:themeColor="text1"/>
          <w:sz w:val="24"/>
          <w:szCs w:val="24"/>
          <w:lang w:val="es-CO" w:eastAsia="es-CR"/>
        </w:rPr>
        <w:t xml:space="preserve">2026LY- 000001-0025700001, </w:t>
      </w:r>
      <w:r w:rsidRPr="00EA6F42">
        <w:rPr>
          <w:rFonts w:ascii="Times New Roman" w:eastAsia="Times New Roman" w:hAnsi="Times New Roman"/>
          <w:color w:val="000000" w:themeColor="text1"/>
          <w:sz w:val="24"/>
          <w:szCs w:val="24"/>
          <w:lang w:val="es-CO" w:eastAsia="es-CR"/>
        </w:rPr>
        <w:t xml:space="preserve">por un monto de </w:t>
      </w:r>
      <w:r w:rsidRPr="00EA6F42">
        <w:rPr>
          <w:rFonts w:ascii="Times New Roman" w:eastAsia="Times New Roman" w:hAnsi="Times New Roman"/>
          <w:b/>
          <w:color w:val="000000" w:themeColor="text1"/>
          <w:sz w:val="24"/>
          <w:szCs w:val="24"/>
          <w:lang w:val="es-CO" w:eastAsia="es-CR"/>
        </w:rPr>
        <w:t>₡71.180.204,85</w:t>
      </w:r>
      <w:r w:rsidRPr="00EA6F42">
        <w:rPr>
          <w:rFonts w:ascii="Times New Roman" w:eastAsia="Times New Roman" w:hAnsi="Times New Roman"/>
          <w:color w:val="000000" w:themeColor="text1"/>
          <w:sz w:val="24"/>
          <w:szCs w:val="24"/>
          <w:lang w:val="es-CO" w:eastAsia="es-CR"/>
        </w:rPr>
        <w:t>, para su análisis y recomendación al Concejo Municipal.</w:t>
      </w:r>
    </w:p>
    <w:p w14:paraId="1225887A" w14:textId="77777777" w:rsidR="00EA6F42" w:rsidRPr="00EA6F42" w:rsidRDefault="00EA6F42" w:rsidP="00EA6F42">
      <w:pPr>
        <w:spacing w:after="0" w:line="540" w:lineRule="exact"/>
        <w:jc w:val="both"/>
        <w:rPr>
          <w:rFonts w:ascii="Times New Roman" w:eastAsia="Times New Roman" w:hAnsi="Times New Roman"/>
          <w:b/>
          <w:color w:val="000000" w:themeColor="text1"/>
          <w:sz w:val="24"/>
          <w:szCs w:val="24"/>
          <w:lang w:val="es-CO" w:eastAsia="es-CR"/>
        </w:rPr>
      </w:pPr>
      <w:r w:rsidRPr="00EA6F42">
        <w:rPr>
          <w:rFonts w:ascii="Times New Roman" w:eastAsia="Times New Roman" w:hAnsi="Times New Roman"/>
          <w:b/>
          <w:color w:val="000000" w:themeColor="text1"/>
          <w:sz w:val="24"/>
          <w:szCs w:val="24"/>
          <w:lang w:val="es-CO" w:eastAsia="es-CR"/>
        </w:rPr>
        <w:t xml:space="preserve">RESULTANDO </w:t>
      </w:r>
    </w:p>
    <w:p w14:paraId="44F15A48" w14:textId="54116063"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b/>
          <w:color w:val="000000" w:themeColor="text1"/>
          <w:sz w:val="24"/>
          <w:szCs w:val="24"/>
          <w:lang w:val="es-CO" w:eastAsia="es-CR"/>
        </w:rPr>
        <w:t xml:space="preserve">PRIMERO: </w:t>
      </w:r>
      <w:r w:rsidRPr="00EA6F42">
        <w:rPr>
          <w:rFonts w:ascii="Times New Roman" w:eastAsia="Times New Roman" w:hAnsi="Times New Roman"/>
          <w:color w:val="000000" w:themeColor="text1"/>
          <w:sz w:val="24"/>
          <w:szCs w:val="24"/>
          <w:lang w:val="es-CO" w:eastAsia="es-CR"/>
        </w:rPr>
        <w:t xml:space="preserve">Qué, del análisis de la información disponible en la Plataforma SICOP en relación con la Licitación Mayor número </w:t>
      </w:r>
      <w:r w:rsidRPr="00EA6F42">
        <w:rPr>
          <w:rFonts w:ascii="Times New Roman" w:eastAsia="Times New Roman" w:hAnsi="Times New Roman"/>
          <w:b/>
          <w:color w:val="000000" w:themeColor="text1"/>
          <w:sz w:val="24"/>
          <w:szCs w:val="24"/>
          <w:lang w:val="es-CO" w:eastAsia="es-CR"/>
        </w:rPr>
        <w:t xml:space="preserve">2026LY- 000001-0025700001, </w:t>
      </w:r>
      <w:r w:rsidRPr="00EA6F42">
        <w:rPr>
          <w:rFonts w:ascii="Times New Roman" w:eastAsia="Times New Roman" w:hAnsi="Times New Roman"/>
          <w:color w:val="000000" w:themeColor="text1"/>
          <w:sz w:val="24"/>
          <w:szCs w:val="24"/>
          <w:lang w:val="es-CO" w:eastAsia="es-CR"/>
        </w:rPr>
        <w:t>correspondiente al alquiler de camiones recolectores de residuos ordinarios bajo la modalidad según demanda, y las aportaciones realizadas por la funcionaria administradora del contrato, la jefatura de Proveeduría Municipal y la jefatura del Departamento Financiero Presupuestario, se analizan por el fondo aspectos importantes del proyecto, realizando para ello una Sesión Ampliada de la Comisión de Hacienda y Presupuestos, a la cual asistieron los regidores invitados Villalta Guadamuz, Mc</w:t>
      </w:r>
      <w:r w:rsidR="00A55C44">
        <w:rPr>
          <w:rFonts w:ascii="Times New Roman" w:eastAsia="Times New Roman" w:hAnsi="Times New Roman"/>
          <w:color w:val="000000" w:themeColor="text1"/>
          <w:sz w:val="24"/>
          <w:szCs w:val="24"/>
          <w:lang w:val="es-CO" w:eastAsia="es-CR"/>
        </w:rPr>
        <w:t xml:space="preserve"> </w:t>
      </w:r>
      <w:r w:rsidRPr="00EA6F42">
        <w:rPr>
          <w:rFonts w:ascii="Times New Roman" w:eastAsia="Times New Roman" w:hAnsi="Times New Roman"/>
          <w:color w:val="000000" w:themeColor="text1"/>
          <w:sz w:val="24"/>
          <w:szCs w:val="24"/>
          <w:lang w:val="es-CO" w:eastAsia="es-CR"/>
        </w:rPr>
        <w:t>Lean Fuller.</w:t>
      </w:r>
    </w:p>
    <w:p w14:paraId="6A4EFBEE" w14:textId="63E0E5BC"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b/>
          <w:color w:val="000000" w:themeColor="text1"/>
          <w:sz w:val="24"/>
          <w:szCs w:val="24"/>
          <w:lang w:val="es-CO" w:eastAsia="es-CR"/>
        </w:rPr>
        <w:t xml:space="preserve">SEGUNDO: </w:t>
      </w:r>
      <w:r w:rsidRPr="00EA6F42">
        <w:rPr>
          <w:rFonts w:ascii="Times New Roman" w:eastAsia="Times New Roman" w:hAnsi="Times New Roman"/>
          <w:color w:val="000000" w:themeColor="text1"/>
          <w:sz w:val="24"/>
          <w:szCs w:val="24"/>
          <w:lang w:val="es-CO" w:eastAsia="es-CR"/>
        </w:rPr>
        <w:t xml:space="preserve">Que, por la naturaleza de la Licitación Mayor que nos ocupa, el monto asignado para la misma, los plazos establecidos para su ejecución y sus propuestas de prorrogas contractuales, así como aspectos propios </w:t>
      </w:r>
      <w:r w:rsidR="00A55C44" w:rsidRPr="00EA6F42">
        <w:rPr>
          <w:rFonts w:ascii="Times New Roman" w:eastAsia="Times New Roman" w:hAnsi="Times New Roman"/>
          <w:color w:val="000000" w:themeColor="text1"/>
          <w:sz w:val="24"/>
          <w:szCs w:val="24"/>
          <w:lang w:val="es-CO" w:eastAsia="es-CR"/>
        </w:rPr>
        <w:t>de</w:t>
      </w:r>
      <w:r w:rsidRPr="00EA6F42">
        <w:rPr>
          <w:rFonts w:ascii="Times New Roman" w:eastAsia="Times New Roman" w:hAnsi="Times New Roman"/>
          <w:color w:val="000000" w:themeColor="text1"/>
          <w:sz w:val="24"/>
          <w:szCs w:val="24"/>
          <w:lang w:val="es-CO" w:eastAsia="es-CR"/>
        </w:rPr>
        <w:t xml:space="preserve"> la propuesta relacionados con el proceso de supervisión, el solo contar con una empresa  concursante, entre otros, esta Comisión Permanente no logró un acuerdo para crear un Dictamen unánime, por lo cual este regidor presenta al Honorable Concejo Municipal este Dictamen de minoría para su conocimiento, análisis y eventual votación.</w:t>
      </w:r>
    </w:p>
    <w:p w14:paraId="3E48C420" w14:textId="77777777"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b/>
          <w:color w:val="000000" w:themeColor="text1"/>
          <w:sz w:val="24"/>
          <w:szCs w:val="24"/>
          <w:lang w:val="es-CO" w:eastAsia="es-CR"/>
        </w:rPr>
        <w:t xml:space="preserve">TERCERO: </w:t>
      </w:r>
      <w:r w:rsidRPr="00EA6F42">
        <w:rPr>
          <w:rFonts w:ascii="Times New Roman" w:eastAsia="Times New Roman" w:hAnsi="Times New Roman"/>
          <w:color w:val="000000" w:themeColor="text1"/>
          <w:sz w:val="24"/>
          <w:szCs w:val="24"/>
          <w:lang w:val="es-CO" w:eastAsia="es-CR"/>
        </w:rPr>
        <w:t>Que, es criterio de este Regidor la necesidad indiscutible de contratar los camiones recolectores de residuos ordinarios bajo la modalidad propuesta (según demanda), a fin de poder brindar el servicio a la población del cantón de manera eficiente, expandir la cobertura del servicio y a la vez, cumplir con la legislación existente sobre el tema. Se reconoce desde esta regiduría, la necesidad de la mejor supervisión al proceso de ejecución de los recursos por parte de la unidad de ejecución y la administración del Contrato, a fin de lograr el uso y aprovechamiento óptimo de los mismos.</w:t>
      </w:r>
    </w:p>
    <w:p w14:paraId="68CA93B2" w14:textId="77777777"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b/>
          <w:color w:val="000000" w:themeColor="text1"/>
          <w:sz w:val="24"/>
          <w:szCs w:val="24"/>
          <w:lang w:val="es-CO" w:eastAsia="es-CR"/>
        </w:rPr>
        <w:t xml:space="preserve">CUARTO: </w:t>
      </w:r>
      <w:r w:rsidRPr="00EA6F42">
        <w:rPr>
          <w:rFonts w:ascii="Times New Roman" w:eastAsia="Times New Roman" w:hAnsi="Times New Roman"/>
          <w:color w:val="000000" w:themeColor="text1"/>
          <w:sz w:val="24"/>
          <w:szCs w:val="24"/>
          <w:lang w:val="es-CO" w:eastAsia="es-CR"/>
        </w:rPr>
        <w:t>El estudio se realizó de acuerdo con la normativa jurídica aplicable según las circunstancias, la cual se considera la emitida por la Contraloría General de la República, según su competencia.</w:t>
      </w:r>
    </w:p>
    <w:p w14:paraId="3E910A6D" w14:textId="232C0708" w:rsidR="00EA6F42" w:rsidRPr="00EA6F42" w:rsidRDefault="00EA6F42" w:rsidP="00EA6F42">
      <w:pPr>
        <w:spacing w:after="0" w:line="540" w:lineRule="exact"/>
        <w:jc w:val="both"/>
        <w:rPr>
          <w:rFonts w:ascii="Times New Roman" w:eastAsia="Times New Roman" w:hAnsi="Times New Roman"/>
          <w:b/>
          <w:color w:val="000000" w:themeColor="text1"/>
          <w:sz w:val="24"/>
          <w:szCs w:val="24"/>
          <w:lang w:val="es-CO" w:eastAsia="es-CR"/>
        </w:rPr>
      </w:pPr>
      <w:r w:rsidRPr="00EA6F42">
        <w:rPr>
          <w:rFonts w:ascii="Times New Roman" w:eastAsia="Times New Roman" w:hAnsi="Times New Roman"/>
          <w:color w:val="000000" w:themeColor="text1"/>
          <w:sz w:val="24"/>
          <w:szCs w:val="24"/>
          <w:lang w:val="es-CO" w:eastAsia="es-CR"/>
        </w:rPr>
        <w:t xml:space="preserve">Cabe destacar que el cumplimiento del bloque de legalidad, en relación con la etapa de ejecución del contrato y la liquidación de recursos, es responsabilidad del jerarca y los titulares subordinados, por lo que este análisis se fundamenta en la información remitida por la Alcaldía Municipal, la </w:t>
      </w:r>
      <w:r w:rsidRPr="00EA6F42">
        <w:rPr>
          <w:rFonts w:ascii="Times New Roman" w:eastAsia="Times New Roman" w:hAnsi="Times New Roman"/>
          <w:color w:val="000000" w:themeColor="text1"/>
          <w:sz w:val="24"/>
          <w:szCs w:val="24"/>
          <w:lang w:val="es-CO" w:eastAsia="es-CR"/>
        </w:rPr>
        <w:lastRenderedPageBreak/>
        <w:t>plataforma SICOP, según lo establecido en la normativa vigente. La veracidad de su contenido es responsabilidad de los funcionarios que las suscribieron</w:t>
      </w:r>
      <w:r w:rsidR="00A55C44">
        <w:rPr>
          <w:rFonts w:ascii="Times New Roman" w:eastAsia="Times New Roman" w:hAnsi="Times New Roman"/>
          <w:color w:val="000000" w:themeColor="text1"/>
          <w:sz w:val="24"/>
          <w:szCs w:val="24"/>
          <w:lang w:val="es-CO" w:eastAsia="es-CR"/>
        </w:rPr>
        <w:t>.</w:t>
      </w:r>
    </w:p>
    <w:p w14:paraId="7361EDF4" w14:textId="77777777" w:rsidR="00EA6F42" w:rsidRPr="00EA6F42" w:rsidRDefault="00EA6F42" w:rsidP="00A55C44">
      <w:pPr>
        <w:spacing w:after="0" w:line="540" w:lineRule="exact"/>
        <w:jc w:val="center"/>
        <w:rPr>
          <w:rFonts w:ascii="Times New Roman" w:eastAsia="Times New Roman" w:hAnsi="Times New Roman"/>
          <w:b/>
          <w:bCs/>
          <w:color w:val="000000" w:themeColor="text1"/>
          <w:sz w:val="24"/>
          <w:szCs w:val="24"/>
          <w:lang w:val="es-CO" w:eastAsia="es-CR"/>
        </w:rPr>
      </w:pPr>
      <w:r w:rsidRPr="00EA6F42">
        <w:rPr>
          <w:rFonts w:ascii="Times New Roman" w:eastAsia="Times New Roman" w:hAnsi="Times New Roman"/>
          <w:b/>
          <w:bCs/>
          <w:color w:val="000000" w:themeColor="text1"/>
          <w:sz w:val="24"/>
          <w:szCs w:val="24"/>
          <w:lang w:val="es-CO" w:eastAsia="es-CR"/>
        </w:rPr>
        <w:t>POR TANTO.</w:t>
      </w:r>
    </w:p>
    <w:p w14:paraId="0EF29564" w14:textId="77777777" w:rsidR="00EA6F42" w:rsidRPr="00EA6F42" w:rsidRDefault="00EA6F42" w:rsidP="00EA6F42">
      <w:pPr>
        <w:spacing w:after="0" w:line="540" w:lineRule="exact"/>
        <w:jc w:val="both"/>
        <w:rPr>
          <w:rFonts w:ascii="Times New Roman" w:eastAsia="Times New Roman" w:hAnsi="Times New Roman"/>
          <w:color w:val="000000" w:themeColor="text1"/>
          <w:sz w:val="24"/>
          <w:szCs w:val="24"/>
          <w:lang w:val="es-CO" w:eastAsia="es-CR"/>
        </w:rPr>
      </w:pPr>
      <w:r w:rsidRPr="00EA6F42">
        <w:rPr>
          <w:rFonts w:ascii="Times New Roman" w:eastAsia="Times New Roman" w:hAnsi="Times New Roman"/>
          <w:color w:val="000000" w:themeColor="text1"/>
          <w:sz w:val="24"/>
          <w:szCs w:val="24"/>
          <w:lang w:val="es-CO" w:eastAsia="es-CR"/>
        </w:rPr>
        <w:t xml:space="preserve">En mérito de lo expuesto, este regidor Freddy Badilla Barrantes, integrante de la Comisión Permanente de Hacienda y Presupuestos, en el ejercicio de sus competencias, recomienda al Honorable Concejo Municipal de Siquirres tomar el siguiente acuerdo: </w:t>
      </w:r>
    </w:p>
    <w:p w14:paraId="0B59D89A" w14:textId="77777777" w:rsidR="00EA6F42" w:rsidRPr="00EA6F42" w:rsidRDefault="00EA6F42" w:rsidP="00EA6F42">
      <w:pPr>
        <w:spacing w:after="0" w:line="540" w:lineRule="exact"/>
        <w:jc w:val="both"/>
        <w:rPr>
          <w:rFonts w:ascii="Times New Roman" w:eastAsia="Times New Roman" w:hAnsi="Times New Roman"/>
          <w:bCs/>
          <w:color w:val="000000" w:themeColor="text1"/>
          <w:sz w:val="24"/>
          <w:szCs w:val="24"/>
          <w:lang w:val="es-CO" w:eastAsia="es-CR"/>
        </w:rPr>
      </w:pPr>
      <w:r w:rsidRPr="00EA6F42">
        <w:rPr>
          <w:rFonts w:ascii="Times New Roman" w:eastAsia="Times New Roman" w:hAnsi="Times New Roman"/>
          <w:b/>
          <w:bCs/>
          <w:color w:val="000000" w:themeColor="text1"/>
          <w:sz w:val="24"/>
          <w:szCs w:val="24"/>
          <w:lang w:val="es-CO" w:eastAsia="es-CR"/>
        </w:rPr>
        <w:t xml:space="preserve">ACORDAR DAR POR CONOCIDA Y APROBAR EN FORMA DEFINITIVA Y EN FIRME, </w:t>
      </w:r>
      <w:r w:rsidRPr="00EA6F42">
        <w:rPr>
          <w:rFonts w:ascii="Times New Roman" w:eastAsia="Times New Roman" w:hAnsi="Times New Roman"/>
          <w:color w:val="000000" w:themeColor="text1"/>
          <w:sz w:val="24"/>
          <w:szCs w:val="24"/>
          <w:lang w:val="es-CO" w:eastAsia="es-CR"/>
        </w:rPr>
        <w:t>la</w:t>
      </w:r>
      <w:r w:rsidRPr="00EA6F42">
        <w:rPr>
          <w:rFonts w:ascii="Times New Roman" w:eastAsia="Times New Roman" w:hAnsi="Times New Roman"/>
          <w:bCs/>
          <w:color w:val="000000" w:themeColor="text1"/>
          <w:sz w:val="24"/>
          <w:szCs w:val="24"/>
          <w:lang w:val="es-CO" w:eastAsia="es-CR"/>
        </w:rPr>
        <w:t xml:space="preserve"> Licitación Mayor </w:t>
      </w:r>
      <w:r w:rsidRPr="00EA6F42">
        <w:rPr>
          <w:rFonts w:ascii="Times New Roman" w:eastAsia="Times New Roman" w:hAnsi="Times New Roman"/>
          <w:color w:val="000000" w:themeColor="text1"/>
          <w:sz w:val="24"/>
          <w:szCs w:val="24"/>
          <w:lang w:val="es-CO" w:eastAsia="es-CR"/>
        </w:rPr>
        <w:t xml:space="preserve">número </w:t>
      </w:r>
      <w:r w:rsidRPr="00EA6F42">
        <w:rPr>
          <w:rFonts w:ascii="Times New Roman" w:eastAsia="Times New Roman" w:hAnsi="Times New Roman"/>
          <w:b/>
          <w:color w:val="000000" w:themeColor="text1"/>
          <w:sz w:val="24"/>
          <w:szCs w:val="24"/>
          <w:lang w:val="es-CO" w:eastAsia="es-CR"/>
        </w:rPr>
        <w:t xml:space="preserve">2026LY- 000001-0025700001, </w:t>
      </w:r>
      <w:r w:rsidRPr="00EA6F42">
        <w:rPr>
          <w:rFonts w:ascii="Times New Roman" w:eastAsia="Times New Roman" w:hAnsi="Times New Roman"/>
          <w:color w:val="000000" w:themeColor="text1"/>
          <w:sz w:val="24"/>
          <w:szCs w:val="24"/>
          <w:lang w:val="es-CO" w:eastAsia="es-CR"/>
        </w:rPr>
        <w:t xml:space="preserve">por un monto de </w:t>
      </w:r>
      <w:r w:rsidRPr="00EA6F42">
        <w:rPr>
          <w:rFonts w:ascii="Times New Roman" w:eastAsia="Times New Roman" w:hAnsi="Times New Roman"/>
          <w:b/>
          <w:color w:val="000000" w:themeColor="text1"/>
          <w:sz w:val="24"/>
          <w:szCs w:val="24"/>
          <w:lang w:val="es-CO" w:eastAsia="es-CR"/>
        </w:rPr>
        <w:t xml:space="preserve">₡71.180.204,85, </w:t>
      </w:r>
      <w:r w:rsidRPr="00EA6F42">
        <w:rPr>
          <w:rFonts w:ascii="Times New Roman" w:eastAsia="Times New Roman" w:hAnsi="Times New Roman"/>
          <w:color w:val="000000" w:themeColor="text1"/>
          <w:sz w:val="24"/>
          <w:szCs w:val="24"/>
          <w:lang w:val="es-CO" w:eastAsia="es-CR"/>
        </w:rPr>
        <w:t xml:space="preserve">al </w:t>
      </w:r>
      <w:r w:rsidRPr="00EA6F42">
        <w:rPr>
          <w:rFonts w:ascii="Times New Roman" w:eastAsia="Times New Roman" w:hAnsi="Times New Roman"/>
          <w:b/>
          <w:color w:val="000000" w:themeColor="text1"/>
          <w:sz w:val="24"/>
          <w:szCs w:val="24"/>
          <w:lang w:val="es-CO" w:eastAsia="es-CR"/>
        </w:rPr>
        <w:t>CONSORCIO CTM CORPORACIÓN TECNOLÓGICA MAGALLANES S.A. - EMPRESAS BERTHIER EBI DE COSTA RICA S.A</w:t>
      </w:r>
      <w:r w:rsidRPr="00EA6F42">
        <w:rPr>
          <w:rFonts w:ascii="Times New Roman" w:eastAsia="Times New Roman" w:hAnsi="Times New Roman"/>
          <w:color w:val="000000" w:themeColor="text1"/>
          <w:sz w:val="24"/>
          <w:szCs w:val="24"/>
          <w:lang w:val="es-CO" w:eastAsia="es-CR"/>
        </w:rPr>
        <w:t>, en su condición de oferente único.</w:t>
      </w:r>
      <w:r w:rsidRPr="00EA6F42">
        <w:rPr>
          <w:rFonts w:ascii="Times New Roman" w:eastAsia="Times New Roman" w:hAnsi="Times New Roman"/>
          <w:bCs/>
          <w:color w:val="000000" w:themeColor="text1"/>
          <w:sz w:val="24"/>
          <w:szCs w:val="24"/>
          <w:lang w:val="es-CO" w:eastAsia="es-CR"/>
        </w:rPr>
        <w:t xml:space="preserve"> </w:t>
      </w:r>
    </w:p>
    <w:p w14:paraId="10D73310" w14:textId="440B8A79" w:rsidR="00EA6F42" w:rsidRPr="00EA6F42" w:rsidRDefault="00EA6F42" w:rsidP="00EA6F42">
      <w:pPr>
        <w:spacing w:after="0" w:line="540" w:lineRule="exact"/>
        <w:jc w:val="both"/>
        <w:rPr>
          <w:rFonts w:ascii="Times New Roman" w:eastAsia="Times New Roman" w:hAnsi="Times New Roman"/>
          <w:b/>
          <w:bCs/>
          <w:color w:val="000000" w:themeColor="text1"/>
          <w:sz w:val="24"/>
          <w:szCs w:val="24"/>
          <w:lang w:val="es-CO" w:eastAsia="es-CR"/>
        </w:rPr>
      </w:pPr>
      <w:r w:rsidRPr="00EA6F42">
        <w:rPr>
          <w:rFonts w:ascii="Times New Roman" w:eastAsia="Times New Roman" w:hAnsi="Times New Roman"/>
          <w:b/>
          <w:bCs/>
          <w:color w:val="000000" w:themeColor="text1"/>
          <w:sz w:val="24"/>
          <w:szCs w:val="24"/>
          <w:lang w:val="es-CO" w:eastAsia="es-CR"/>
        </w:rPr>
        <w:t xml:space="preserve">DADO EN LA SALA DE SESIONES DEL CONCEJO MUNICIPAL DE SIQUIRRES, A LAS DIECISIETE HORAS CON QUINCE MINUTOS DEL DÍA ONCE DE AGOSTO DEL AÑO DOS MIL VEINTISÉIS. </w:t>
      </w:r>
    </w:p>
    <w:p w14:paraId="285776CF" w14:textId="7A412D1E" w:rsidR="00EA6F42" w:rsidRDefault="00911BCF" w:rsidP="00081980">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6432" behindDoc="0" locked="0" layoutInCell="1" allowOverlap="1" wp14:anchorId="00021CCE" wp14:editId="5B59FEF8">
            <wp:simplePos x="0" y="0"/>
            <wp:positionH relativeFrom="margin">
              <wp:align>left</wp:align>
            </wp:positionH>
            <wp:positionV relativeFrom="paragraph">
              <wp:posOffset>10750</wp:posOffset>
            </wp:positionV>
            <wp:extent cx="2874253" cy="1112704"/>
            <wp:effectExtent l="0" t="0" r="254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 t="12048" r="1987"/>
                    <a:stretch/>
                  </pic:blipFill>
                  <pic:spPr bwMode="auto">
                    <a:xfrm>
                      <a:off x="0" y="0"/>
                      <a:ext cx="2874253" cy="11127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A0D96A" w14:textId="2FD7861F" w:rsidR="00EA6F42" w:rsidRDefault="00EA6F42" w:rsidP="00081980">
      <w:pPr>
        <w:spacing w:after="0" w:line="540" w:lineRule="exact"/>
        <w:jc w:val="both"/>
        <w:rPr>
          <w:rFonts w:ascii="Times New Roman" w:eastAsia="Times New Roman" w:hAnsi="Times New Roman"/>
          <w:color w:val="000000" w:themeColor="text1"/>
          <w:sz w:val="24"/>
          <w:szCs w:val="24"/>
          <w:lang w:eastAsia="es-CR"/>
        </w:rPr>
      </w:pPr>
    </w:p>
    <w:p w14:paraId="6C189076" w14:textId="06CC9BA5" w:rsidR="00EA6F42" w:rsidRDefault="00EA6F42" w:rsidP="00081980">
      <w:pPr>
        <w:spacing w:after="0" w:line="540" w:lineRule="exact"/>
        <w:jc w:val="both"/>
        <w:rPr>
          <w:rFonts w:ascii="Times New Roman" w:eastAsia="Times New Roman" w:hAnsi="Times New Roman"/>
          <w:color w:val="000000" w:themeColor="text1"/>
          <w:sz w:val="24"/>
          <w:szCs w:val="24"/>
          <w:lang w:eastAsia="es-CR"/>
        </w:rPr>
      </w:pPr>
    </w:p>
    <w:p w14:paraId="55214771" w14:textId="337FA482" w:rsidR="00CE5F99" w:rsidRDefault="00CE5F99" w:rsidP="00A46BA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A46BA4" w:rsidRPr="00A46BA4">
        <w:t xml:space="preserve"> </w:t>
      </w:r>
      <w:r w:rsidR="00A46BA4" w:rsidRPr="00A46BA4">
        <w:rPr>
          <w:rFonts w:ascii="Times New Roman" w:eastAsia="Times New Roman" w:hAnsi="Times New Roman"/>
          <w:color w:val="000000" w:themeColor="text1"/>
          <w:sz w:val="24"/>
          <w:szCs w:val="24"/>
          <w:lang w:eastAsia="es-CR"/>
        </w:rPr>
        <w:t xml:space="preserve">Presentó el segundo dictamen y manifestó que, aunque el proceso de elaboración del cartel y otros aspectos de la licitación pudieron realizarse de mejor manera, la Municipalidad tiene la responsabilidad de garantizar el servicio de recolección de desechos en el cantón y ampliar su cobertura. Destacó la necesidad de atender comunidades y sectores donde actualmente se acumulan residuos, incluso aquellos en los que no existe pago por el servicio. Asimismo, señaló que la aprobación corresponde a la licitación, mientras que posteriormente deberán formalizarse las condiciones contractuales y subsanarse los aspectos necesarios para garantizar su adecuado funcionamiento. Recalcó la importancia de que el Concejo Municipal, regidores y síndicos sean involucrados oportunamente en los procesos de contratación que posteriormente deben resolver, y no únicamente cuando estos ya se encuentran avanzados. Consideró que esta coordinación es uno de los principales aspectos por mejorar. Badilla también explicó el procedimiento aplicable cuando una comisión genera varios dictámenes. Indicó que, cuando existe un dictamen de mayoría, este debe ser conocido y votado primero; si resulta </w:t>
      </w:r>
      <w:r w:rsidR="00A46BA4" w:rsidRPr="00A46BA4">
        <w:rPr>
          <w:rFonts w:ascii="Times New Roman" w:eastAsia="Times New Roman" w:hAnsi="Times New Roman"/>
          <w:color w:val="000000" w:themeColor="text1"/>
          <w:sz w:val="24"/>
          <w:szCs w:val="24"/>
          <w:lang w:eastAsia="es-CR"/>
        </w:rPr>
        <w:lastRenderedPageBreak/>
        <w:t>aprobado, los demás pierden sentido y quedan archivados. Aclaró que esta dinámica puede presentarse en cualquiera de las comisiones municipales. Finalmente, sometió a votación el segundo dictamen, que obtuvo cuatro votos a favor y tres en contra, por lo que fue aprobado. Posteriormente, la firmeza fue sometida a votación y obtuvo el mismo resultado, cuatro votos a favor y tres en contra, por lo que fue rechazada. Badilla aclaró que el dictamen adquirirá firmeza en la próxima sesión, siempre que no se presente un recurso de revisión que modifique lo acordado.</w:t>
      </w:r>
    </w:p>
    <w:p w14:paraId="6D50F1E4" w14:textId="778D43C5" w:rsidR="00E1760A" w:rsidRPr="00EA6F42" w:rsidRDefault="00E1760A" w:rsidP="00E1760A">
      <w:pPr>
        <w:spacing w:after="0" w:line="540" w:lineRule="exact"/>
        <w:jc w:val="both"/>
        <w:rPr>
          <w:rFonts w:ascii="Times New Roman" w:eastAsia="Times New Roman" w:hAnsi="Times New Roman"/>
          <w:b/>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ACUERDO N°341</w:t>
      </w:r>
      <w:r>
        <w:rPr>
          <w:rFonts w:ascii="Times New Roman" w:eastAsia="Times New Roman" w:hAnsi="Times New Roman"/>
          <w:b/>
          <w:color w:val="000000" w:themeColor="text1"/>
          <w:sz w:val="24"/>
          <w:szCs w:val="24"/>
          <w:lang w:eastAsia="es-CR"/>
        </w:rPr>
        <w:t>7</w:t>
      </w:r>
      <w:r w:rsidRPr="00EA6F42">
        <w:rPr>
          <w:rFonts w:ascii="Times New Roman" w:eastAsia="Times New Roman" w:hAnsi="Times New Roman"/>
          <w:b/>
          <w:color w:val="000000" w:themeColor="text1"/>
          <w:sz w:val="24"/>
          <w:szCs w:val="24"/>
          <w:lang w:eastAsia="es-CR"/>
        </w:rPr>
        <w:t>-13-08-2026</w:t>
      </w:r>
    </w:p>
    <w:p w14:paraId="5F00E24D" w14:textId="6D8D692A" w:rsidR="006D0CDF" w:rsidRDefault="00E1760A" w:rsidP="006D0CDF">
      <w:pPr>
        <w:spacing w:after="0" w:line="540" w:lineRule="exact"/>
        <w:jc w:val="both"/>
        <w:rPr>
          <w:rFonts w:ascii="Times New Roman" w:eastAsia="Times New Roman" w:hAnsi="Times New Roman"/>
          <w:color w:val="000000" w:themeColor="text1"/>
          <w:sz w:val="24"/>
          <w:szCs w:val="24"/>
          <w:lang w:eastAsia="es-CR"/>
        </w:rPr>
      </w:pPr>
      <w:r w:rsidRPr="00746FD9">
        <w:rPr>
          <w:rFonts w:ascii="Times New Roman" w:eastAsia="Times New Roman" w:hAnsi="Times New Roman"/>
          <w:color w:val="000000" w:themeColor="text1"/>
          <w:sz w:val="24"/>
          <w:szCs w:val="24"/>
          <w:lang w:eastAsia="es-CR"/>
        </w:rPr>
        <w:t>Sometido a votación luego del análisis y discusión correspondiente, el Concejo Municipal de Siquirres acuerda:</w:t>
      </w:r>
      <w:r w:rsidR="00746FD9" w:rsidRPr="00746FD9">
        <w:rPr>
          <w:rFonts w:ascii="Times New Roman" w:eastAsia="Times New Roman" w:hAnsi="Times New Roman"/>
          <w:color w:val="000000" w:themeColor="text1"/>
          <w:sz w:val="24"/>
          <w:szCs w:val="24"/>
          <w:lang w:eastAsia="es-CR"/>
        </w:rPr>
        <w:t xml:space="preserve"> A</w:t>
      </w:r>
      <w:r w:rsidR="006D0CDF" w:rsidRPr="00746FD9">
        <w:rPr>
          <w:rFonts w:ascii="Times New Roman" w:eastAsia="Times New Roman" w:hAnsi="Times New Roman"/>
          <w:color w:val="000000" w:themeColor="text1"/>
          <w:sz w:val="24"/>
          <w:szCs w:val="24"/>
          <w:lang w:eastAsia="es-CR"/>
        </w:rPr>
        <w:t>probar el Dictamen de Minoría N.° 011-2026-CHP y, en consecuencia, aprobar la adjudicación de la Licitación Mayor N.° 2026LY-000001-0025700001, por el monto de ₡71.180.204,85, a favor del Consorcio CTM Corporación Tecnológica Magallanes S.A. – Empresas Berthier EBI de Costa Rica S.A., único oferente del procedimiento.</w:t>
      </w:r>
      <w:r w:rsidR="00746FD9" w:rsidRPr="00746FD9">
        <w:rPr>
          <w:rFonts w:ascii="Times New Roman" w:eastAsia="Times New Roman" w:hAnsi="Times New Roman"/>
          <w:color w:val="000000" w:themeColor="text1"/>
          <w:sz w:val="24"/>
          <w:szCs w:val="24"/>
          <w:lang w:eastAsia="es-CR"/>
        </w:rPr>
        <w:t xml:space="preserve"> </w:t>
      </w:r>
      <w:r w:rsidR="006D0CDF" w:rsidRPr="00746FD9">
        <w:rPr>
          <w:rFonts w:ascii="Times New Roman" w:eastAsia="Times New Roman" w:hAnsi="Times New Roman"/>
          <w:color w:val="000000" w:themeColor="text1"/>
          <w:sz w:val="24"/>
          <w:szCs w:val="24"/>
          <w:lang w:eastAsia="es-CR"/>
        </w:rPr>
        <w:t>La votación registra cuatro votos a favor y tres votos en contra.</w:t>
      </w:r>
      <w:r w:rsidR="00746FD9" w:rsidRPr="00746FD9">
        <w:rPr>
          <w:rFonts w:ascii="Times New Roman" w:eastAsia="Times New Roman" w:hAnsi="Times New Roman"/>
          <w:color w:val="000000" w:themeColor="text1"/>
          <w:sz w:val="24"/>
          <w:szCs w:val="24"/>
          <w:lang w:eastAsia="es-CR"/>
        </w:rPr>
        <w:t xml:space="preserve"> </w:t>
      </w:r>
      <w:r w:rsidR="006D0CDF" w:rsidRPr="00746FD9">
        <w:rPr>
          <w:rFonts w:ascii="Times New Roman" w:eastAsia="Times New Roman" w:hAnsi="Times New Roman"/>
          <w:color w:val="000000" w:themeColor="text1"/>
          <w:sz w:val="24"/>
          <w:szCs w:val="24"/>
          <w:lang w:eastAsia="es-CR"/>
        </w:rPr>
        <w:t xml:space="preserve">Seguidamente, sometida a votación la firmeza del acuerdo, esta obtiene cuatro votos a favor y tres votos en contra, por lo que no se declara en firme. En consecuencia, el acuerdo adquirirá firmeza en la próxima sesión, salvo que se presente y prospere un recurso de revisión que modifique lo </w:t>
      </w:r>
      <w:r w:rsidR="0060142E" w:rsidRPr="00746FD9">
        <w:rPr>
          <w:rFonts w:ascii="Times New Roman" w:eastAsia="Times New Roman" w:hAnsi="Times New Roman"/>
          <w:color w:val="000000" w:themeColor="text1"/>
          <w:sz w:val="24"/>
          <w:szCs w:val="24"/>
          <w:lang w:eastAsia="es-CR"/>
        </w:rPr>
        <w:t>acordado.</w:t>
      </w:r>
      <w:r w:rsidR="0060142E">
        <w:rPr>
          <w:rFonts w:ascii="Times New Roman" w:eastAsia="Times New Roman" w:hAnsi="Times New Roman"/>
          <w:color w:val="000000" w:themeColor="text1"/>
          <w:sz w:val="24"/>
          <w:szCs w:val="24"/>
          <w:lang w:eastAsia="es-CR"/>
        </w:rPr>
        <w:t xml:space="preserve"> ---------------------------------------------</w:t>
      </w:r>
    </w:p>
    <w:p w14:paraId="5060A63E" w14:textId="36977BBD" w:rsidR="00746FD9" w:rsidRPr="00EA6F42" w:rsidRDefault="0060142E" w:rsidP="00746FD9">
      <w:pPr>
        <w:spacing w:after="0" w:line="540" w:lineRule="exact"/>
        <w:jc w:val="both"/>
        <w:rPr>
          <w:rFonts w:ascii="Times New Roman" w:eastAsia="Times New Roman" w:hAnsi="Times New Roman"/>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VOTOS A FAVOR DEL DICTAMEN DE M</w:t>
      </w:r>
      <w:r>
        <w:rPr>
          <w:rFonts w:ascii="Times New Roman" w:eastAsia="Times New Roman" w:hAnsi="Times New Roman"/>
          <w:b/>
          <w:color w:val="000000" w:themeColor="text1"/>
          <w:sz w:val="24"/>
          <w:szCs w:val="24"/>
          <w:lang w:eastAsia="es-CR"/>
        </w:rPr>
        <w:t>INORÍA</w:t>
      </w:r>
      <w:r w:rsidRPr="00EA6F42">
        <w:rPr>
          <w:rFonts w:ascii="Times New Roman" w:eastAsia="Times New Roman" w:hAnsi="Times New Roman"/>
          <w:b/>
          <w:color w:val="000000" w:themeColor="text1"/>
          <w:sz w:val="24"/>
          <w:szCs w:val="24"/>
          <w:lang w:eastAsia="es-CR"/>
        </w:rPr>
        <w:t xml:space="preserve">: </w:t>
      </w:r>
      <w:r w:rsidRPr="0060142E">
        <w:rPr>
          <w:rFonts w:ascii="Times New Roman" w:eastAsia="Times New Roman" w:hAnsi="Times New Roman"/>
          <w:color w:val="000000" w:themeColor="text1"/>
          <w:sz w:val="24"/>
          <w:szCs w:val="24"/>
          <w:lang w:eastAsia="es-CR"/>
        </w:rPr>
        <w:t>Stevenson Simpson, Hurtado Rodríguez, Portillo Luna. --------------------------------------</w:t>
      </w:r>
      <w:r>
        <w:rPr>
          <w:rFonts w:ascii="Times New Roman" w:eastAsia="Times New Roman" w:hAnsi="Times New Roman"/>
          <w:color w:val="000000" w:themeColor="text1"/>
          <w:sz w:val="24"/>
          <w:szCs w:val="24"/>
          <w:lang w:eastAsia="es-CR"/>
        </w:rPr>
        <w:t>---</w:t>
      </w:r>
      <w:r w:rsidRPr="0060142E">
        <w:rPr>
          <w:rFonts w:ascii="Times New Roman" w:eastAsia="Times New Roman" w:hAnsi="Times New Roman"/>
          <w:color w:val="000000" w:themeColor="text1"/>
          <w:sz w:val="24"/>
          <w:szCs w:val="24"/>
          <w:lang w:eastAsia="es-CR"/>
        </w:rPr>
        <w:t>--------------------------------------------</w:t>
      </w:r>
    </w:p>
    <w:p w14:paraId="251E1045" w14:textId="4048C294" w:rsidR="006D0CDF" w:rsidRDefault="0060142E" w:rsidP="00A46BA4">
      <w:pPr>
        <w:spacing w:after="0" w:line="540" w:lineRule="exact"/>
        <w:jc w:val="both"/>
        <w:rPr>
          <w:rFonts w:ascii="Times New Roman" w:eastAsia="Times New Roman" w:hAnsi="Times New Roman"/>
          <w:b/>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VOTOS EN CONTRA</w:t>
      </w:r>
      <w:r>
        <w:rPr>
          <w:rFonts w:ascii="Times New Roman" w:eastAsia="Times New Roman" w:hAnsi="Times New Roman"/>
          <w:b/>
          <w:color w:val="000000" w:themeColor="text1"/>
          <w:sz w:val="24"/>
          <w:szCs w:val="24"/>
          <w:lang w:eastAsia="es-CR"/>
        </w:rPr>
        <w:t xml:space="preserve"> DEL DICTAMEN DE MINORÍA</w:t>
      </w:r>
      <w:r w:rsidRPr="00EA6F42">
        <w:rPr>
          <w:rFonts w:ascii="Times New Roman" w:eastAsia="Times New Roman" w:hAnsi="Times New Roman"/>
          <w:b/>
          <w:color w:val="000000" w:themeColor="text1"/>
          <w:sz w:val="24"/>
          <w:szCs w:val="24"/>
          <w:lang w:eastAsia="es-CR"/>
        </w:rPr>
        <w:t xml:space="preserve">: </w:t>
      </w:r>
      <w:r w:rsidRPr="0060142E">
        <w:rPr>
          <w:rFonts w:ascii="Times New Roman" w:eastAsia="Times New Roman" w:hAnsi="Times New Roman"/>
          <w:color w:val="000000" w:themeColor="text1"/>
          <w:sz w:val="24"/>
          <w:szCs w:val="24"/>
          <w:lang w:eastAsia="es-CR"/>
        </w:rPr>
        <w:t>Villalta Guadamuz, Mc Lean Fuller, Guzmán Carranza. ----------------------------------------------------------------------------------------------</w:t>
      </w:r>
    </w:p>
    <w:p w14:paraId="098921BE" w14:textId="24F65CD5" w:rsidR="00822CFA" w:rsidRPr="00822CFA" w:rsidRDefault="00822CFA" w:rsidP="00822C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822CFA">
        <w:t xml:space="preserve"> </w:t>
      </w:r>
      <w:r w:rsidRPr="00822CFA">
        <w:rPr>
          <w:rFonts w:ascii="Times New Roman" w:eastAsia="Times New Roman" w:hAnsi="Times New Roman"/>
          <w:color w:val="000000" w:themeColor="text1"/>
          <w:sz w:val="24"/>
          <w:szCs w:val="24"/>
          <w:lang w:eastAsia="es-CR"/>
        </w:rPr>
        <w:t>Concedió el uso de la palabra a la regidora Camareno Álvarez, por un período máximo de dos minutos, para dar continuidad a la sesión.</w:t>
      </w:r>
      <w:r>
        <w:rPr>
          <w:rFonts w:ascii="Times New Roman" w:eastAsia="Times New Roman" w:hAnsi="Times New Roman"/>
          <w:color w:val="000000" w:themeColor="text1"/>
          <w:sz w:val="24"/>
          <w:szCs w:val="24"/>
          <w:lang w:eastAsia="es-CR"/>
        </w:rPr>
        <w:t xml:space="preserve"> ----------------------------------</w:t>
      </w:r>
    </w:p>
    <w:p w14:paraId="09983A9A" w14:textId="69F16383" w:rsidR="00822CFA" w:rsidRPr="00822CFA" w:rsidRDefault="00822CFA" w:rsidP="00822C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Suplente Camareno Álvarez:</w:t>
      </w:r>
      <w:r w:rsidRPr="00822CFA">
        <w:t xml:space="preserve"> </w:t>
      </w:r>
      <w:r w:rsidRPr="00822CFA">
        <w:rPr>
          <w:rFonts w:ascii="Times New Roman" w:eastAsia="Times New Roman" w:hAnsi="Times New Roman"/>
          <w:color w:val="000000" w:themeColor="text1"/>
          <w:sz w:val="24"/>
          <w:szCs w:val="24"/>
          <w:lang w:eastAsia="es-CR"/>
        </w:rPr>
        <w:t xml:space="preserve">Felicitó a los regidores por ejercer responsablemente su función y recordó que quienes integran el Concejo Municipal tienen la responsabilidad sobre las decisiones que aprueban y las posibles anomalías que puedan surgir. Solicitó que quedara constancia en actas de la importancia de que toda la documentación e información necesaria sea enviada oportunamente a los regidores suplentes, independientemente de las diferencias personales que puedan existir entre los integrantes del Concejo. Señaló que los suplentes también tienen responsabilidades al momento de asumir una votación y deben contar con el conocimiento legal y técnico necesario para tomar decisiones adecuadas. Finalmente, hizo un llamado a mejorar </w:t>
      </w:r>
      <w:r w:rsidRPr="00822CFA">
        <w:rPr>
          <w:rFonts w:ascii="Times New Roman" w:eastAsia="Times New Roman" w:hAnsi="Times New Roman"/>
          <w:color w:val="000000" w:themeColor="text1"/>
          <w:sz w:val="24"/>
          <w:szCs w:val="24"/>
          <w:lang w:eastAsia="es-CR"/>
        </w:rPr>
        <w:lastRenderedPageBreak/>
        <w:t>el suministro de información a todos los miembros del Concejo, con el propósito de garantizar votaciones responsables y evitar decisiones que puedan afectar al cantón de Siquirres.</w:t>
      </w:r>
      <w:r>
        <w:rPr>
          <w:rFonts w:ascii="Times New Roman" w:eastAsia="Times New Roman" w:hAnsi="Times New Roman"/>
          <w:color w:val="000000" w:themeColor="text1"/>
          <w:sz w:val="24"/>
          <w:szCs w:val="24"/>
          <w:lang w:eastAsia="es-CR"/>
        </w:rPr>
        <w:t xml:space="preserve"> -------------</w:t>
      </w:r>
    </w:p>
    <w:p w14:paraId="7546FEDC" w14:textId="1AC029AA" w:rsidR="00822CFA" w:rsidRDefault="00822CFA" w:rsidP="00822C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822CFA">
        <w:t xml:space="preserve"> </w:t>
      </w:r>
      <w:r w:rsidRPr="00822CFA">
        <w:rPr>
          <w:rFonts w:ascii="Times New Roman" w:eastAsia="Times New Roman" w:hAnsi="Times New Roman"/>
          <w:color w:val="000000" w:themeColor="text1"/>
          <w:sz w:val="24"/>
          <w:szCs w:val="24"/>
          <w:lang w:eastAsia="es-CR"/>
        </w:rPr>
        <w:t>Aclaró que el Concejo Municipal está integrado por regidores de diferentes partidos políticos y que, en ese sentido, corresponde a cada fracción política gestionar y distribuir la información entre sus integrantes. Asimismo, indicó a la secretaria que, cuando se tome un acuerdo para remitir información al Concejo Municipal, esta debe enviarse a los regidores propietarios, quienes son responsables de su manejo. Posteriormente, abrió un espacio para que los regidores que votaron en contra del segundo dictamen pudieran realizar observaciones, concediendo el uso de la palabra, por dos minutos, a Freddy Villalta, Alexza y Brenedeth, en ese orden.</w:t>
      </w:r>
      <w:r>
        <w:rPr>
          <w:rFonts w:ascii="Times New Roman" w:eastAsia="Times New Roman" w:hAnsi="Times New Roman"/>
          <w:color w:val="000000" w:themeColor="text1"/>
          <w:sz w:val="24"/>
          <w:szCs w:val="24"/>
          <w:lang w:eastAsia="es-CR"/>
        </w:rPr>
        <w:t xml:space="preserve"> ------------------------------------------------------------------------------------------------------------</w:t>
      </w:r>
    </w:p>
    <w:p w14:paraId="590B2DE2" w14:textId="2D55AEA7" w:rsidR="00822CFA" w:rsidRDefault="00822CFA" w:rsidP="008C00D7">
      <w:pPr>
        <w:spacing w:after="0" w:line="540" w:lineRule="exact"/>
        <w:jc w:val="both"/>
        <w:rPr>
          <w:rFonts w:ascii="Times New Roman" w:eastAsia="Times New Roman" w:hAnsi="Times New Roman"/>
          <w:color w:val="000000" w:themeColor="text1"/>
          <w:sz w:val="24"/>
          <w:szCs w:val="24"/>
          <w:lang w:eastAsia="es-CR"/>
        </w:rPr>
      </w:pPr>
      <w:r w:rsidRPr="00822CFA">
        <w:rPr>
          <w:rFonts w:ascii="Times New Roman" w:eastAsia="Times New Roman" w:hAnsi="Times New Roman"/>
          <w:b/>
          <w:color w:val="000000" w:themeColor="text1"/>
          <w:sz w:val="24"/>
          <w:szCs w:val="24"/>
          <w:lang w:eastAsia="es-CR"/>
        </w:rPr>
        <w:t>Regidor Villalta Guadamuz:</w:t>
      </w:r>
      <w:r w:rsidR="008C00D7" w:rsidRPr="008C00D7">
        <w:t xml:space="preserve"> </w:t>
      </w:r>
      <w:r w:rsidR="008C00D7" w:rsidRPr="008C00D7">
        <w:rPr>
          <w:rFonts w:ascii="Times New Roman" w:eastAsia="Times New Roman" w:hAnsi="Times New Roman"/>
          <w:color w:val="000000" w:themeColor="text1"/>
          <w:sz w:val="24"/>
          <w:szCs w:val="24"/>
          <w:lang w:eastAsia="es-CR"/>
        </w:rPr>
        <w:t>Reiteró su apoyo a la ampliación del servicio de recolección de desechos en el cantón, pero explicó que no pudo respaldar la adjudicación debido a las debilidades que, a su criterio, presenta el cartel de licitación. Señaló como principal preocupación el sistema de pago y control, debido a que la empresa contratada realizaría tanto la recolección y transporte como la disposición final de los residuos, con pagos asociados al tonelaje. Cuestionó cómo se verificará que los camiones transporten el peso correcto y que no se generen cobros indebidos, especialmente porque la empresa también sería responsable de la romana utilizada para determinar el peso. Villalta indicó que, aunque la existencia de un único oferente es legalmente posible, considera indispensable establecer controles efectivos y transparentes para proteger los recursos municipales. Por ello, antes de la aprobación había propuesto volver a realizar el concurso, incorporando las mejoras necesarias al cartel. Finalmente, expresó su esperanza de que, tras la aprobación por cuatro votos, exista transparencia por parte de la empresa y puedan implementarse directrices adicionales para fortalecer los controles durante la ejecución del contrato.</w:t>
      </w:r>
      <w:r w:rsidR="008C00D7">
        <w:rPr>
          <w:rFonts w:ascii="Times New Roman" w:eastAsia="Times New Roman" w:hAnsi="Times New Roman"/>
          <w:color w:val="000000" w:themeColor="text1"/>
          <w:sz w:val="24"/>
          <w:szCs w:val="24"/>
          <w:lang w:eastAsia="es-CR"/>
        </w:rPr>
        <w:t xml:space="preserve"> ---------------</w:t>
      </w:r>
    </w:p>
    <w:p w14:paraId="6D3E31A9" w14:textId="77777777" w:rsidR="00F267F8" w:rsidRDefault="008C00D7" w:rsidP="008C00D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8C00D7">
        <w:t xml:space="preserve"> </w:t>
      </w:r>
      <w:r w:rsidRPr="008C00D7">
        <w:rPr>
          <w:rFonts w:ascii="Times New Roman" w:eastAsia="Times New Roman" w:hAnsi="Times New Roman"/>
          <w:color w:val="000000" w:themeColor="text1"/>
          <w:sz w:val="24"/>
          <w:szCs w:val="24"/>
          <w:lang w:eastAsia="es-CR"/>
        </w:rPr>
        <w:t>Aclaró que la reunión sostenida con la proveedora y la jefa de Gestión Ambiental, Karla, tuvo que ser suspendida debido a una situación de salud de esta última, quien posteriormente quedó incapacitada. Por esta razón, quedaron varias preguntas y aspectos pendientes de aclaración relacionados con la licitación. Precisó que, al encontrarse el proceso en una etapa en la que ya no es posible modificar el cartel, las mejoras y controles que se consideren necesarios deberán abordarse mediante el contrato. Finalmente, concedió el uso de la palabra a la regidora Guzmán Carranza, señalando que posteriormente cerrarían las intervenciones con Mc</w:t>
      </w:r>
    </w:p>
    <w:p w14:paraId="4B19FA8F" w14:textId="1CD99857" w:rsidR="008C00D7" w:rsidRPr="008C00D7" w:rsidRDefault="008C00D7" w:rsidP="008C00D7">
      <w:pPr>
        <w:spacing w:after="0" w:line="540" w:lineRule="exact"/>
        <w:jc w:val="both"/>
        <w:rPr>
          <w:rFonts w:ascii="Times New Roman" w:eastAsia="Times New Roman" w:hAnsi="Times New Roman"/>
          <w:color w:val="000000" w:themeColor="text1"/>
          <w:sz w:val="24"/>
          <w:szCs w:val="24"/>
          <w:lang w:eastAsia="es-CR"/>
        </w:rPr>
      </w:pPr>
      <w:r w:rsidRPr="008C00D7">
        <w:rPr>
          <w:rFonts w:ascii="Times New Roman" w:eastAsia="Times New Roman" w:hAnsi="Times New Roman"/>
          <w:color w:val="000000" w:themeColor="text1"/>
          <w:sz w:val="24"/>
          <w:szCs w:val="24"/>
          <w:lang w:eastAsia="es-CR"/>
        </w:rPr>
        <w:lastRenderedPageBreak/>
        <w:t>Lean Fuller y el señor alcalde.</w:t>
      </w:r>
      <w:r>
        <w:rPr>
          <w:rFonts w:ascii="Times New Roman" w:eastAsia="Times New Roman" w:hAnsi="Times New Roman"/>
          <w:color w:val="000000" w:themeColor="text1"/>
          <w:sz w:val="24"/>
          <w:szCs w:val="24"/>
          <w:lang w:eastAsia="es-CR"/>
        </w:rPr>
        <w:t xml:space="preserve"> --------------------------------------------------------------------------------</w:t>
      </w:r>
    </w:p>
    <w:p w14:paraId="1E72D1A7" w14:textId="0B628319" w:rsidR="00822CFA" w:rsidRPr="008C00D7" w:rsidRDefault="00822CFA" w:rsidP="008C00D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Guzmán Carranza:</w:t>
      </w:r>
      <w:r w:rsidR="008C00D7" w:rsidRPr="008C00D7">
        <w:t xml:space="preserve"> </w:t>
      </w:r>
      <w:r w:rsidR="008C00D7" w:rsidRPr="008C00D7">
        <w:rPr>
          <w:rFonts w:ascii="Times New Roman" w:eastAsia="Times New Roman" w:hAnsi="Times New Roman"/>
          <w:color w:val="000000" w:themeColor="text1"/>
          <w:sz w:val="24"/>
          <w:szCs w:val="24"/>
          <w:lang w:eastAsia="es-CR"/>
        </w:rPr>
        <w:t>Explicó que votó en contra de la licitación y apoyó que esta fuera declarada infructuosa debido a los vacíos e inconsistencias que, a su criterio, persisten en el proceso. Aclaró que su posición no implica oponerse a la prestación del servicio, pues reconoce que la recolección de desechos es una necesidad y una responsabilidad municipal. Señaló que, pese a las explicaciones brindadas por representantes de la Administración, entre ellos Karla, Lucila y el encargado financiero, persistieron dudas que no fueron aclaradas. Por ello, consideró necesario volver a realizar el proceso de licitación y garantizar que las condiciones sean adecuadas antes de asumir una responsabilidad que, desde su perspectiva, no ofrece suficiente seguridad.</w:t>
      </w:r>
      <w:r w:rsidR="008C00D7">
        <w:rPr>
          <w:rFonts w:ascii="Times New Roman" w:eastAsia="Times New Roman" w:hAnsi="Times New Roman"/>
          <w:color w:val="000000" w:themeColor="text1"/>
          <w:sz w:val="24"/>
          <w:szCs w:val="24"/>
          <w:lang w:eastAsia="es-CR"/>
        </w:rPr>
        <w:t xml:space="preserve"> ---</w:t>
      </w:r>
    </w:p>
    <w:p w14:paraId="3D1ABB25" w14:textId="7387EC6E" w:rsidR="008C00D7" w:rsidRPr="00265700" w:rsidRDefault="008C00D7" w:rsidP="00822C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265700" w:rsidRPr="00265700">
        <w:t xml:space="preserve"> </w:t>
      </w:r>
      <w:r w:rsidR="00265700" w:rsidRPr="00265700">
        <w:rPr>
          <w:rFonts w:ascii="Times New Roman" w:eastAsia="Times New Roman" w:hAnsi="Times New Roman"/>
          <w:color w:val="000000" w:themeColor="text1"/>
          <w:sz w:val="24"/>
          <w:szCs w:val="24"/>
          <w:lang w:eastAsia="es-CR"/>
        </w:rPr>
        <w:t>Agradeció a la regidora Mc Lean Fuller por su intervención.</w:t>
      </w:r>
      <w:r w:rsidR="00265700">
        <w:rPr>
          <w:rFonts w:ascii="Times New Roman" w:eastAsia="Times New Roman" w:hAnsi="Times New Roman"/>
          <w:color w:val="000000" w:themeColor="text1"/>
          <w:sz w:val="24"/>
          <w:szCs w:val="24"/>
          <w:lang w:eastAsia="es-CR"/>
        </w:rPr>
        <w:t xml:space="preserve"> -----</w:t>
      </w:r>
    </w:p>
    <w:p w14:paraId="5727A902" w14:textId="0537139F" w:rsidR="00822CFA" w:rsidRPr="00265700" w:rsidRDefault="00822CFA" w:rsidP="0026570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Mc Lean Fuller:</w:t>
      </w:r>
      <w:r w:rsidR="00265700" w:rsidRPr="00265700">
        <w:t xml:space="preserve"> </w:t>
      </w:r>
      <w:r w:rsidR="00265700" w:rsidRPr="00265700">
        <w:rPr>
          <w:rFonts w:ascii="Times New Roman" w:eastAsia="Times New Roman" w:hAnsi="Times New Roman"/>
          <w:color w:val="000000" w:themeColor="text1"/>
          <w:sz w:val="24"/>
          <w:szCs w:val="24"/>
          <w:lang w:eastAsia="es-CR"/>
        </w:rPr>
        <w:t>Reiteró que considera que la ampliación del servicio es un buen proyecto y necesario, pero señaló que presenta demasiadas inconsistencias y que no quedó claro el alcance ni la forma en que se planteó. Aclaró que su posición no es contraria a la ampliación del servicio, sino al procedimiento y a los formatos utilizados para desarrollarla, los cuales considera inadecuados y requieren mejoras.</w:t>
      </w:r>
      <w:r w:rsidR="00265700">
        <w:rPr>
          <w:rFonts w:ascii="Times New Roman" w:eastAsia="Times New Roman" w:hAnsi="Times New Roman"/>
          <w:color w:val="000000" w:themeColor="text1"/>
          <w:sz w:val="24"/>
          <w:szCs w:val="24"/>
          <w:lang w:eastAsia="es-CR"/>
        </w:rPr>
        <w:t xml:space="preserve"> ----------------------------------------------------------------------------</w:t>
      </w:r>
    </w:p>
    <w:p w14:paraId="53893E2A" w14:textId="2865F50F" w:rsidR="00822CFA" w:rsidRPr="00265700" w:rsidRDefault="00822CFA" w:rsidP="00822C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265700" w:rsidRPr="00265700">
        <w:t xml:space="preserve"> </w:t>
      </w:r>
      <w:r w:rsidR="00265700" w:rsidRPr="00265700">
        <w:rPr>
          <w:rFonts w:ascii="Times New Roman" w:eastAsia="Times New Roman" w:hAnsi="Times New Roman"/>
          <w:color w:val="000000" w:themeColor="text1"/>
          <w:sz w:val="24"/>
          <w:szCs w:val="24"/>
          <w:lang w:eastAsia="es-CR"/>
        </w:rPr>
        <w:t>Agradeció la intervención y anunció que se cerraría el espacio de discusión con la participación del señor alcalde.</w:t>
      </w:r>
      <w:r w:rsidR="00265700">
        <w:rPr>
          <w:rFonts w:ascii="Times New Roman" w:eastAsia="Times New Roman" w:hAnsi="Times New Roman"/>
          <w:color w:val="000000" w:themeColor="text1"/>
          <w:sz w:val="24"/>
          <w:szCs w:val="24"/>
          <w:lang w:eastAsia="es-CR"/>
        </w:rPr>
        <w:t xml:space="preserve"> -----------------------------------------------------------</w:t>
      </w:r>
    </w:p>
    <w:p w14:paraId="43B32447" w14:textId="214AFE82" w:rsidR="008C00D7" w:rsidRPr="00053AC7" w:rsidRDefault="008C00D7" w:rsidP="00053AC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00053AC7" w:rsidRPr="00053AC7">
        <w:t xml:space="preserve"> </w:t>
      </w:r>
      <w:r w:rsidR="00053AC7" w:rsidRPr="00053AC7">
        <w:rPr>
          <w:rFonts w:ascii="Times New Roman" w:eastAsia="Times New Roman" w:hAnsi="Times New Roman"/>
          <w:color w:val="000000" w:themeColor="text1"/>
          <w:sz w:val="24"/>
          <w:szCs w:val="24"/>
          <w:lang w:eastAsia="es-CR"/>
        </w:rPr>
        <w:t xml:space="preserve">Agradeció tanto a quienes votaron a favor como a quienes votaron en contra, señalando que el debate político y el control ejercido por el Concejo Municipal son parte de sus funciones. Consideró que las dudas técnicas sobre la inspección y el control de los camiones podían atenderse mediante recomendaciones y condiciones incorporadas al dictamen y al contrato, sin necesidad de rechazar el proyecto. Aseguró que la Municipalidad mantiene controles sobre la disposición final de los residuos y que siempre debe existir inspección y pesaje de los camiones que ingresan al sitio de disposición. Indicó que la Administración está dispuesta a incorporar las recomendaciones planteadas por los regidores para fortalecer el contrato y garantizar una adecuada supervisión. Asimismo, destacó la necesidad y urgencia de ampliar el servicio de recolección de desechos, recordando que existen comunidades del cantón que llevan décadas sin recibirlo, entre ellas Germania y Pacuarito. Explicó que esta situación ha provocado problemas ambientales, como la acumulación y disposición ilegal de basura en ríos y otros sectores. Finalmente, manifestó que el proyecto representa la extensión de un servicio obligatorio y esencial de la Municipalidad y que </w:t>
      </w:r>
      <w:r w:rsidR="00053AC7" w:rsidRPr="00053AC7">
        <w:rPr>
          <w:rFonts w:ascii="Times New Roman" w:eastAsia="Times New Roman" w:hAnsi="Times New Roman"/>
          <w:color w:val="000000" w:themeColor="text1"/>
          <w:sz w:val="24"/>
          <w:szCs w:val="24"/>
          <w:lang w:eastAsia="es-CR"/>
        </w:rPr>
        <w:lastRenderedPageBreak/>
        <w:t>las comunidades contempladas para la ampliación podrán beneficiarse del servicio conforme al cronograma previsto. Reiteró que la Administración velará por el cumplimiento de las recomendaciones del Concejo y por los controles de peso y disposición final establecidos en el contrato.</w:t>
      </w:r>
      <w:r w:rsidR="00053AC7">
        <w:rPr>
          <w:rFonts w:ascii="Times New Roman" w:eastAsia="Times New Roman" w:hAnsi="Times New Roman"/>
          <w:color w:val="000000" w:themeColor="text1"/>
          <w:sz w:val="24"/>
          <w:szCs w:val="24"/>
          <w:lang w:eastAsia="es-CR"/>
        </w:rPr>
        <w:t xml:space="preserve"> ---------------------------------------------------------------------------------------------------------</w:t>
      </w:r>
    </w:p>
    <w:p w14:paraId="1FAA37F3" w14:textId="21C9DCF7" w:rsidR="008C00D7" w:rsidRPr="00053AC7" w:rsidRDefault="008C00D7" w:rsidP="00053AC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053AC7" w:rsidRPr="00053AC7">
        <w:t xml:space="preserve"> </w:t>
      </w:r>
      <w:r w:rsidR="00053AC7" w:rsidRPr="00053AC7">
        <w:rPr>
          <w:rFonts w:ascii="Times New Roman" w:eastAsia="Times New Roman" w:hAnsi="Times New Roman"/>
          <w:color w:val="000000" w:themeColor="text1"/>
          <w:sz w:val="24"/>
          <w:szCs w:val="24"/>
          <w:lang w:eastAsia="es-CR"/>
        </w:rPr>
        <w:t>Aclaró que las recomendaciones del Concejo Municipal a la Administración pueden ser de acatamiento, pero también pueden resultar deseables y no viables, lo que limita la capacidad del Concejo para garantizar su cumplimiento una vez aprobado el dictamen. Señaló que el contrato sería aprobado posteriormente por la Administración con la empresa adjudicataria, por lo que algunas condiciones ya no podrían modificarse en esa etapa. Asimismo, coincidió con la preocupación planteada por Villalta respecto al sistema de pago por horas de recolección y disposición por toneladas. Explicó que el cartel establece que el contrato debe pagarse por horas, diferenciando incluso entre horas diurnas y nocturnas, por lo que esta condición no podría modificarse mediante una recomendación del Concejo. Finalmente, indicó que cambiar las condiciones podría incluso provocar que ninguna empresa se interese en participar en una nueva licitación y concedió el uso de la palabra al regidor Portillo.</w:t>
      </w:r>
      <w:r w:rsidR="00053AC7">
        <w:rPr>
          <w:rFonts w:ascii="Times New Roman" w:eastAsia="Times New Roman" w:hAnsi="Times New Roman"/>
          <w:color w:val="000000" w:themeColor="text1"/>
          <w:sz w:val="24"/>
          <w:szCs w:val="24"/>
          <w:lang w:eastAsia="es-CR"/>
        </w:rPr>
        <w:t xml:space="preserve"> ----------------------------</w:t>
      </w:r>
    </w:p>
    <w:p w14:paraId="598E6CCF" w14:textId="46FACD98" w:rsidR="008C00D7" w:rsidRPr="008A6DF7" w:rsidRDefault="00053AC7" w:rsidP="008A6DF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Portillo Luna:</w:t>
      </w:r>
      <w:r w:rsidR="008A6DF7" w:rsidRPr="008A6DF7">
        <w:t xml:space="preserve"> </w:t>
      </w:r>
      <w:r w:rsidR="008A6DF7" w:rsidRPr="008A6DF7">
        <w:rPr>
          <w:rFonts w:ascii="Times New Roman" w:eastAsia="Times New Roman" w:hAnsi="Times New Roman"/>
          <w:color w:val="000000" w:themeColor="text1"/>
          <w:sz w:val="24"/>
          <w:szCs w:val="24"/>
          <w:lang w:eastAsia="es-CR"/>
        </w:rPr>
        <w:t>Explicó que su voto a favor de la licitación responde al interés público y solicitó que su posición quedara consignada en actas, señalando que existe además un criterio técnico que respalda su decisión. Indicó que, según lo informado por Badilla, la Municipalidad cuenta con dos camiones fuera de servicio, lo que podría dejar a varias comunidades sin recolección durante aproximadamente seis meses mientras se realizan las reparaciones. Destacó que la aprobación permitirá avanzar en la ampliación del servicio hacia comunidades como Pacuarito, Altos de Germania y otros sectores que históricamente han solicitado contar con recolección de residuos. Finalmente, resaltó que la ampliación del servicio es necesaria por razones de salud pública e interés comunitario, y manifestó su expectativa de que la Administración cumpla las recomendaciones formuladas durante la sesión, garantice la fiscalización del contrato y proteja los recursos municipales.</w:t>
      </w:r>
      <w:r w:rsidR="008A6DF7">
        <w:rPr>
          <w:rFonts w:ascii="Times New Roman" w:eastAsia="Times New Roman" w:hAnsi="Times New Roman"/>
          <w:color w:val="000000" w:themeColor="text1"/>
          <w:sz w:val="24"/>
          <w:szCs w:val="24"/>
          <w:lang w:eastAsia="es-CR"/>
        </w:rPr>
        <w:t xml:space="preserve"> --------------------------------------------------------------------------------------</w:t>
      </w:r>
    </w:p>
    <w:p w14:paraId="17AB9C8B" w14:textId="00EB8E28" w:rsidR="00560818" w:rsidRPr="00560818" w:rsidRDefault="00053AC7" w:rsidP="00560818">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560818" w:rsidRPr="00560818">
        <w:t xml:space="preserve"> </w:t>
      </w:r>
      <w:r w:rsidR="00560818" w:rsidRPr="00560818">
        <w:rPr>
          <w:rFonts w:ascii="Times New Roman" w:eastAsia="Times New Roman" w:hAnsi="Times New Roman"/>
          <w:color w:val="000000" w:themeColor="text1"/>
          <w:sz w:val="24"/>
          <w:szCs w:val="24"/>
          <w:lang w:eastAsia="es-CR"/>
        </w:rPr>
        <w:t>Agradeció la intervención del regidor Portillo Luna y dio continuidad a la sesión. Posteriormente, atendió una consulta planteada por Freddy, concediéndole el uso de la palabra.</w:t>
      </w:r>
      <w:r w:rsidR="00560818">
        <w:rPr>
          <w:rFonts w:ascii="Times New Roman" w:eastAsia="Times New Roman" w:hAnsi="Times New Roman"/>
          <w:color w:val="000000" w:themeColor="text1"/>
          <w:sz w:val="24"/>
          <w:szCs w:val="24"/>
          <w:lang w:eastAsia="es-CR"/>
        </w:rPr>
        <w:t xml:space="preserve"> --------------------------------------------------------------------------------------------</w:t>
      </w:r>
      <w:r w:rsidR="00560818" w:rsidRPr="00560818">
        <w:rPr>
          <w:rFonts w:ascii="Times New Roman" w:eastAsia="Times New Roman" w:hAnsi="Times New Roman"/>
          <w:b/>
          <w:color w:val="000000" w:themeColor="text1"/>
          <w:sz w:val="24"/>
          <w:szCs w:val="24"/>
          <w:lang w:eastAsia="es-CR"/>
        </w:rPr>
        <w:t>Regidor Villalta Guadamuz:</w:t>
      </w:r>
      <w:r w:rsidR="00560818" w:rsidRPr="00560818">
        <w:t xml:space="preserve"> </w:t>
      </w:r>
      <w:r w:rsidR="00560818" w:rsidRPr="00560818">
        <w:rPr>
          <w:rFonts w:ascii="Times New Roman" w:eastAsia="Times New Roman" w:hAnsi="Times New Roman"/>
          <w:color w:val="000000" w:themeColor="text1"/>
          <w:sz w:val="24"/>
          <w:szCs w:val="24"/>
          <w:lang w:eastAsia="es-CR"/>
        </w:rPr>
        <w:t xml:space="preserve">Planteó una consulta relacionada con una empresa que </w:t>
      </w:r>
      <w:r w:rsidR="00560818" w:rsidRPr="00560818">
        <w:rPr>
          <w:rFonts w:ascii="Times New Roman" w:eastAsia="Times New Roman" w:hAnsi="Times New Roman"/>
          <w:color w:val="000000" w:themeColor="text1"/>
          <w:sz w:val="24"/>
          <w:szCs w:val="24"/>
          <w:lang w:eastAsia="es-CR"/>
        </w:rPr>
        <w:lastRenderedPageBreak/>
        <w:t>anteriormente presentó una propuesta para instalar una planta procesadora de desechos en el cantón, iniciativa que había sido considerada de interés por el Concejo Municipal. Su inquietud se centró en determinar si la nueva contratación para la recolección y disposición de residuos podría limitar o interferir con la posibilidad de que dicha empresa desarrolle posteriormente el proyecto de procesamiento de desechos, considerando que el contrato recién aprobado podría comprometer a la Municipalidad con otro sistema de manejo de residuos.</w:t>
      </w:r>
      <w:r w:rsidR="00560818">
        <w:rPr>
          <w:rFonts w:ascii="Times New Roman" w:eastAsia="Times New Roman" w:hAnsi="Times New Roman"/>
          <w:color w:val="000000" w:themeColor="text1"/>
          <w:sz w:val="24"/>
          <w:szCs w:val="24"/>
          <w:lang w:eastAsia="es-CR"/>
        </w:rPr>
        <w:t xml:space="preserve"> ---------------------------------------------</w:t>
      </w:r>
    </w:p>
    <w:p w14:paraId="390ECDBC" w14:textId="2505B563" w:rsidR="00822CFA" w:rsidRPr="00822CFA" w:rsidRDefault="00560818" w:rsidP="00A46BA4">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003B28BC" w:rsidRPr="003B28BC">
        <w:t xml:space="preserve"> </w:t>
      </w:r>
      <w:r w:rsidR="003B28BC" w:rsidRPr="003B28BC">
        <w:rPr>
          <w:rFonts w:ascii="Times New Roman" w:eastAsia="Times New Roman" w:hAnsi="Times New Roman"/>
          <w:color w:val="000000" w:themeColor="text1"/>
          <w:sz w:val="24"/>
          <w:szCs w:val="24"/>
          <w:lang w:eastAsia="es-CR"/>
        </w:rPr>
        <w:t>Explicó que la propuesta presentada anteriormente contempla la construcción de una planta para el tratamiento, clasificación y procesamiento de residuos, con características similares, aunque no iguales, a una planta que se encuentra en proceso de construcción en Carrillo, Guanacaste, destinada al aprovechamiento de residuos para la generación de energía. Aclaró que el contrato de recolección aprobado tiene una vigencia de un año, prorrogable hasta por tres años adicionales, mientras que la construcción de la planta propuesta tendría un plazo estimado de 27 meses una vez iniciado el proyecto. Señaló que ambas iniciativas pueden coordinarse en el tiempo, ya que la renovación del contrato no es obligatoria: cualquiera de las partes puede decidir no renovarlo dentro del plazo establecido antes de su vencimiento. Badilla destacó que esta planificación permitiría que, una vez construida y operativa la planta, la Municipalidad pueda valorar no renovar el contrato de recolección si ello resulta conveniente. Consideró que el proyecto de tratamiento de residuos sería beneficioso para Siquirres y la región. Finalmente, mencionó como referencia la planta de Guanacaste, donde varias municipalidades han establecido convenios para disponer residuos no valorizables, y señaló que estos proyectos buscan ofrecer alternativas para la disposición adecuada de los desechos. Posteriormente, dio paso al siguiente dictamen.</w:t>
      </w:r>
      <w:r w:rsidR="003B28BC">
        <w:rPr>
          <w:rFonts w:ascii="Times New Roman" w:eastAsia="Times New Roman" w:hAnsi="Times New Roman"/>
          <w:color w:val="000000" w:themeColor="text1"/>
          <w:sz w:val="24"/>
          <w:szCs w:val="24"/>
          <w:lang w:eastAsia="es-CR"/>
        </w:rPr>
        <w:t xml:space="preserve"> ---------------------------------------------------------------------------------------------</w:t>
      </w:r>
    </w:p>
    <w:p w14:paraId="60AA84CD" w14:textId="567FA0AC" w:rsidR="00EE18F6" w:rsidRPr="00EA6F42" w:rsidRDefault="00EE18F6" w:rsidP="00EE18F6">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4.-</w:t>
      </w:r>
      <w:r w:rsidRPr="00EA6F42">
        <w:rPr>
          <w:rFonts w:ascii="Times New Roman" w:eastAsia="Times New Roman" w:hAnsi="Times New Roman"/>
          <w:color w:val="000000" w:themeColor="text1"/>
          <w:sz w:val="24"/>
          <w:szCs w:val="24"/>
          <w:lang w:eastAsia="es-CR"/>
        </w:rPr>
        <w:t xml:space="preserve">Se conoce </w:t>
      </w:r>
      <w:r w:rsidR="00507DAF" w:rsidRPr="00EA6F42">
        <w:rPr>
          <w:rFonts w:ascii="Times New Roman" w:eastAsia="Times New Roman" w:hAnsi="Times New Roman"/>
          <w:color w:val="000000" w:themeColor="text1"/>
          <w:sz w:val="24"/>
          <w:szCs w:val="24"/>
          <w:lang w:eastAsia="es-CR"/>
        </w:rPr>
        <w:t>dictamen de</w:t>
      </w:r>
      <w:r w:rsidRPr="00EA6F42">
        <w:rPr>
          <w:rFonts w:ascii="Times New Roman" w:eastAsia="Times New Roman" w:hAnsi="Times New Roman"/>
          <w:color w:val="000000" w:themeColor="text1"/>
          <w:sz w:val="24"/>
          <w:szCs w:val="24"/>
          <w:lang w:eastAsia="es-CR"/>
        </w:rPr>
        <w:t xml:space="preserve"> minoría N° 01</w:t>
      </w:r>
      <w:r w:rsidR="00507DAF">
        <w:rPr>
          <w:rFonts w:ascii="Times New Roman" w:eastAsia="Times New Roman" w:hAnsi="Times New Roman"/>
          <w:color w:val="000000" w:themeColor="text1"/>
          <w:sz w:val="24"/>
          <w:szCs w:val="24"/>
          <w:lang w:eastAsia="es-CR"/>
        </w:rPr>
        <w:t>2</w:t>
      </w:r>
      <w:r w:rsidRPr="00EA6F42">
        <w:rPr>
          <w:rFonts w:ascii="Times New Roman" w:eastAsia="Times New Roman" w:hAnsi="Times New Roman"/>
          <w:color w:val="000000" w:themeColor="text1"/>
          <w:sz w:val="24"/>
          <w:szCs w:val="24"/>
          <w:lang w:eastAsia="es-CR"/>
        </w:rPr>
        <w:t xml:space="preserve">-2026-CHP de la Comisión Permanente de Hacienda y Presupuesto, en atención a la </w:t>
      </w:r>
      <w:r w:rsidR="00507DAF" w:rsidRPr="00507DAF">
        <w:rPr>
          <w:rFonts w:ascii="Times New Roman" w:eastAsia="Times New Roman" w:hAnsi="Times New Roman"/>
          <w:color w:val="000000" w:themeColor="text1"/>
          <w:sz w:val="24"/>
          <w:szCs w:val="24"/>
          <w:lang w:eastAsia="es-CR"/>
        </w:rPr>
        <w:t>Ajuste a la Liquidación de Compromisos y a la Liquidación Presupuestaria del Periodo Económico 2025</w:t>
      </w:r>
      <w:r w:rsidRPr="00EA6F42">
        <w:rPr>
          <w:rFonts w:ascii="Times New Roman" w:eastAsia="Times New Roman" w:hAnsi="Times New Roman"/>
          <w:color w:val="000000" w:themeColor="text1"/>
          <w:sz w:val="24"/>
          <w:szCs w:val="24"/>
          <w:lang w:eastAsia="es-CR"/>
        </w:rPr>
        <w:t>, que textualmente cita: -----------------------------------</w:t>
      </w:r>
    </w:p>
    <w:p w14:paraId="08B5A569" w14:textId="77777777" w:rsidR="00EE18F6" w:rsidRDefault="00EE18F6" w:rsidP="00EE18F6">
      <w:pPr>
        <w:spacing w:after="0" w:line="540" w:lineRule="exact"/>
        <w:jc w:val="both"/>
        <w:rPr>
          <w:rFonts w:ascii="Times New Roman" w:eastAsia="Times New Roman" w:hAnsi="Times New Roman"/>
          <w:color w:val="000000" w:themeColor="text1"/>
          <w:sz w:val="24"/>
          <w:szCs w:val="24"/>
          <w:lang w:eastAsia="es-CR"/>
        </w:rPr>
      </w:pPr>
      <w:r>
        <w:rPr>
          <w:noProof/>
          <w:lang w:eastAsia="es-CR"/>
        </w:rPr>
        <w:drawing>
          <wp:anchor distT="0" distB="0" distL="114300" distR="114300" simplePos="0" relativeHeight="251668480" behindDoc="0" locked="0" layoutInCell="1" allowOverlap="1" wp14:anchorId="4981C2CB" wp14:editId="5E36C9B9">
            <wp:simplePos x="0" y="0"/>
            <wp:positionH relativeFrom="margin">
              <wp:align>left</wp:align>
            </wp:positionH>
            <wp:positionV relativeFrom="paragraph">
              <wp:posOffset>3656</wp:posOffset>
            </wp:positionV>
            <wp:extent cx="5936989" cy="1675120"/>
            <wp:effectExtent l="0" t="0" r="6985" b="190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6989" cy="1675120"/>
                    </a:xfrm>
                    <a:prstGeom prst="rect">
                      <a:avLst/>
                    </a:prstGeom>
                  </pic:spPr>
                </pic:pic>
              </a:graphicData>
            </a:graphic>
            <wp14:sizeRelH relativeFrom="page">
              <wp14:pctWidth>0</wp14:pctWidth>
            </wp14:sizeRelH>
            <wp14:sizeRelV relativeFrom="page">
              <wp14:pctHeight>0</wp14:pctHeight>
            </wp14:sizeRelV>
          </wp:anchor>
        </w:drawing>
      </w:r>
    </w:p>
    <w:p w14:paraId="3B976711" w14:textId="77777777" w:rsidR="00EE18F6" w:rsidRDefault="00EE18F6" w:rsidP="00EE18F6">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3A59BA50" w14:textId="77777777" w:rsidR="00EE18F6" w:rsidRDefault="00EE18F6" w:rsidP="00EE18F6">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1F4D5F50" w14:textId="77777777" w:rsidR="00EE18F6" w:rsidRDefault="00EE18F6" w:rsidP="00EE18F6">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764E4824" w14:textId="77777777" w:rsidR="00EE18F6" w:rsidRDefault="00EE18F6" w:rsidP="00EE18F6">
      <w:pPr>
        <w:tabs>
          <w:tab w:val="left" w:pos="5748"/>
        </w:tabs>
        <w:suppressAutoHyphens w:val="0"/>
        <w:spacing w:after="0" w:line="540" w:lineRule="exact"/>
        <w:jc w:val="center"/>
        <w:rPr>
          <w:rFonts w:ascii="Times New Roman" w:eastAsia="Arial" w:hAnsi="Times New Roman"/>
          <w:b/>
          <w:bCs/>
          <w:sz w:val="24"/>
          <w:szCs w:val="24"/>
          <w:lang w:val="es-CO" w:eastAsia="es-CR"/>
        </w:rPr>
      </w:pPr>
    </w:p>
    <w:p w14:paraId="10E1A63C" w14:textId="77777777" w:rsidR="00EE18F6" w:rsidRPr="00B347AD" w:rsidRDefault="00EE18F6" w:rsidP="00EE18F6">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lastRenderedPageBreak/>
        <w:t>COMISIÓN PERMANENTE DE HACIENDA Y PRESUPUESTOS</w:t>
      </w:r>
    </w:p>
    <w:p w14:paraId="3BB314ED" w14:textId="51EECC19" w:rsidR="00EE18F6" w:rsidRPr="00B347AD" w:rsidRDefault="00507DAF" w:rsidP="00EE18F6">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Pr>
          <w:rFonts w:ascii="Times New Roman" w:eastAsia="Arial" w:hAnsi="Times New Roman"/>
          <w:b/>
          <w:bCs/>
          <w:color w:val="000000"/>
          <w:sz w:val="24"/>
          <w:szCs w:val="24"/>
          <w:lang w:eastAsia="es-CR"/>
        </w:rPr>
        <w:t>Dictamen No.012</w:t>
      </w:r>
      <w:r w:rsidR="00EE18F6" w:rsidRPr="00B347AD">
        <w:rPr>
          <w:rFonts w:ascii="Times New Roman" w:eastAsia="Arial" w:hAnsi="Times New Roman"/>
          <w:b/>
          <w:bCs/>
          <w:color w:val="000000"/>
          <w:sz w:val="24"/>
          <w:szCs w:val="24"/>
          <w:lang w:eastAsia="es-CR"/>
        </w:rPr>
        <w:t>-2026-CHP</w:t>
      </w:r>
    </w:p>
    <w:p w14:paraId="037F196A" w14:textId="77777777" w:rsidR="00507DAF" w:rsidRDefault="00EE18F6" w:rsidP="00EE18F6">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 xml:space="preserve"> </w:t>
      </w:r>
      <w:r w:rsidR="00507DAF" w:rsidRPr="00507DAF">
        <w:rPr>
          <w:rFonts w:ascii="Times New Roman" w:eastAsia="Arial" w:hAnsi="Times New Roman"/>
          <w:b/>
          <w:bCs/>
          <w:color w:val="000000"/>
          <w:sz w:val="24"/>
          <w:szCs w:val="24"/>
          <w:lang w:eastAsia="es-CR"/>
        </w:rPr>
        <w:t>Ajuste a la Liquidación de Compromisos y a la Liquidación Presupuestaria del Periodo Económico 2025</w:t>
      </w:r>
    </w:p>
    <w:p w14:paraId="2C8D333D" w14:textId="76ED2A5D" w:rsidR="00EE18F6" w:rsidRPr="00B347AD" w:rsidRDefault="00EE18F6" w:rsidP="00EE18F6">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SEGUNDA LEGISLATURA</w:t>
      </w:r>
    </w:p>
    <w:p w14:paraId="3FF37291" w14:textId="77777777" w:rsidR="00EE18F6" w:rsidRPr="004C5A90" w:rsidRDefault="00EE18F6" w:rsidP="00EE18F6">
      <w:pPr>
        <w:suppressAutoHyphens w:val="0"/>
        <w:autoSpaceDE w:val="0"/>
        <w:autoSpaceDN w:val="0"/>
        <w:adjustRightInd w:val="0"/>
        <w:spacing w:after="0" w:line="540" w:lineRule="exact"/>
        <w:jc w:val="center"/>
        <w:rPr>
          <w:rFonts w:ascii="Times New Roman" w:eastAsia="Arial" w:hAnsi="Times New Roman"/>
          <w:b/>
          <w:bCs/>
          <w:color w:val="000000"/>
          <w:sz w:val="24"/>
          <w:szCs w:val="24"/>
          <w:lang w:eastAsia="es-CR"/>
        </w:rPr>
      </w:pPr>
      <w:r w:rsidRPr="00B347AD">
        <w:rPr>
          <w:rFonts w:ascii="Times New Roman" w:eastAsia="Arial" w:hAnsi="Times New Roman"/>
          <w:b/>
          <w:bCs/>
          <w:color w:val="000000"/>
          <w:sz w:val="24"/>
          <w:szCs w:val="24"/>
          <w:lang w:eastAsia="es-CR"/>
        </w:rPr>
        <w:t>(</w:t>
      </w:r>
      <w:r w:rsidRPr="00490BD5">
        <w:rPr>
          <w:rFonts w:ascii="Times New Roman" w:eastAsia="Arial" w:hAnsi="Times New Roman"/>
          <w:bCs/>
          <w:color w:val="000000"/>
          <w:sz w:val="24"/>
          <w:szCs w:val="24"/>
          <w:lang w:eastAsia="es-CR"/>
        </w:rPr>
        <w:t>Del 1° de mayo del 2026 al 30 de abril del 2028</w:t>
      </w:r>
      <w:r w:rsidRPr="00B347AD">
        <w:rPr>
          <w:rFonts w:ascii="Times New Roman" w:eastAsia="Arial" w:hAnsi="Times New Roman"/>
          <w:b/>
          <w:bCs/>
          <w:color w:val="000000"/>
          <w:sz w:val="24"/>
          <w:szCs w:val="24"/>
          <w:lang w:eastAsia="es-CR"/>
        </w:rPr>
        <w:t>)</w:t>
      </w:r>
    </w:p>
    <w:p w14:paraId="188F38C6" w14:textId="303B399C" w:rsidR="00EE18F6" w:rsidRPr="00EA6F42" w:rsidRDefault="00464185" w:rsidP="00EE18F6">
      <w:pPr>
        <w:spacing w:after="0" w:line="540" w:lineRule="exact"/>
        <w:jc w:val="center"/>
        <w:rPr>
          <w:rFonts w:ascii="Times New Roman" w:eastAsia="Times New Roman" w:hAnsi="Times New Roman"/>
          <w:b/>
          <w:bCs/>
          <w:color w:val="000000" w:themeColor="text1"/>
          <w:sz w:val="24"/>
          <w:szCs w:val="24"/>
          <w:lang w:val="es-CO" w:eastAsia="es-CR"/>
        </w:rPr>
      </w:pPr>
      <w:r>
        <w:rPr>
          <w:rFonts w:ascii="Times New Roman" w:eastAsia="Times New Roman" w:hAnsi="Times New Roman"/>
          <w:b/>
          <w:bCs/>
          <w:color w:val="000000" w:themeColor="text1"/>
          <w:sz w:val="24"/>
          <w:szCs w:val="24"/>
          <w:lang w:val="es-CO" w:eastAsia="es-CR"/>
        </w:rPr>
        <w:t>DICTAMEN No. 012</w:t>
      </w:r>
      <w:r w:rsidR="00EE18F6" w:rsidRPr="00EA6F42">
        <w:rPr>
          <w:rFonts w:ascii="Times New Roman" w:eastAsia="Times New Roman" w:hAnsi="Times New Roman"/>
          <w:b/>
          <w:bCs/>
          <w:color w:val="000000" w:themeColor="text1"/>
          <w:sz w:val="24"/>
          <w:szCs w:val="24"/>
          <w:lang w:val="es-CO" w:eastAsia="es-CR"/>
        </w:rPr>
        <w:t>-2026-CHP</w:t>
      </w:r>
    </w:p>
    <w:p w14:paraId="14838B4E" w14:textId="77777777" w:rsidR="00464185" w:rsidRPr="00464185" w:rsidRDefault="00464185" w:rsidP="00464185">
      <w:pPr>
        <w:suppressAutoHyphens w:val="0"/>
        <w:autoSpaceDE w:val="0"/>
        <w:autoSpaceDN w:val="0"/>
        <w:adjustRightInd w:val="0"/>
        <w:spacing w:after="0" w:line="540" w:lineRule="exact"/>
        <w:jc w:val="both"/>
        <w:rPr>
          <w:rFonts w:ascii="Times New Roman" w:eastAsia="Arial" w:hAnsi="Times New Roman"/>
          <w:b/>
          <w:bCs/>
          <w:color w:val="000000"/>
          <w:sz w:val="24"/>
          <w:szCs w:val="24"/>
          <w:lang w:eastAsia="es-CR"/>
        </w:rPr>
      </w:pPr>
      <w:r w:rsidRPr="00464185">
        <w:rPr>
          <w:rFonts w:ascii="Times New Roman" w:eastAsia="Arial" w:hAnsi="Times New Roman"/>
          <w:b/>
          <w:bCs/>
          <w:color w:val="000000"/>
          <w:sz w:val="24"/>
          <w:szCs w:val="24"/>
          <w:lang w:eastAsia="es-CR"/>
        </w:rPr>
        <w:t>ATENCIÓN A:</w:t>
      </w:r>
    </w:p>
    <w:p w14:paraId="7F8FD802" w14:textId="77777777"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Oficio N° </w:t>
      </w:r>
      <w:r w:rsidRPr="00464185">
        <w:rPr>
          <w:rFonts w:ascii="Times New Roman" w:eastAsia="Helvetica Neue" w:hAnsi="Times New Roman"/>
          <w:b/>
          <w:bCs/>
          <w:color w:val="000000"/>
          <w:sz w:val="24"/>
          <w:szCs w:val="24"/>
          <w:lang w:eastAsia="es-CR"/>
        </w:rPr>
        <w:t xml:space="preserve">DA-502-2026, suscrito por el señor Licdo. Randall Black Reid, Alcalde Municipal dirigido al </w:t>
      </w:r>
      <w:r w:rsidRPr="00464185">
        <w:rPr>
          <w:rFonts w:ascii="Times New Roman" w:eastAsia="Helvetica Neue" w:hAnsi="Times New Roman"/>
          <w:bCs/>
          <w:color w:val="000000"/>
          <w:sz w:val="24"/>
          <w:szCs w:val="24"/>
          <w:lang w:eastAsia="es-CR"/>
        </w:rPr>
        <w:t xml:space="preserve">Concejo Municipal y trasladado a esta Comisión Permanente mediante el Oficio </w:t>
      </w:r>
      <w:r w:rsidRPr="00464185">
        <w:rPr>
          <w:rFonts w:ascii="Times New Roman" w:eastAsia="Helvetica Neue" w:hAnsi="Times New Roman"/>
          <w:b/>
          <w:bCs/>
          <w:color w:val="000000"/>
          <w:sz w:val="24"/>
          <w:szCs w:val="24"/>
          <w:lang w:eastAsia="es-CR"/>
        </w:rPr>
        <w:t>N° SC-0654-26</w:t>
      </w:r>
      <w:r w:rsidRPr="00464185">
        <w:rPr>
          <w:rFonts w:ascii="Times New Roman" w:eastAsia="Helvetica Neue" w:hAnsi="Times New Roman"/>
          <w:bCs/>
          <w:color w:val="000000"/>
          <w:sz w:val="24"/>
          <w:szCs w:val="24"/>
          <w:lang w:eastAsia="es-CR"/>
        </w:rPr>
        <w:t>, mediante el cual informa que, u</w:t>
      </w:r>
      <w:r w:rsidRPr="00464185">
        <w:rPr>
          <w:rFonts w:ascii="Times New Roman" w:eastAsia="Helvetica Neue" w:hAnsi="Times New Roman"/>
          <w:color w:val="000000"/>
          <w:sz w:val="24"/>
          <w:szCs w:val="24"/>
          <w:lang w:eastAsia="es-CR"/>
        </w:rPr>
        <w:t>na vez efectuada revisión por parte del Departamento de Contabilidad, se remite el ajuste a la Liquidación de Compromisos, así como ajuste a la Liquidación Presupuestaria para el Periodo Económico 2025, con el siguiente detalle:</w:t>
      </w:r>
    </w:p>
    <w:p w14:paraId="68994885"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b/>
          <w:bCs/>
          <w:color w:val="000000"/>
          <w:sz w:val="24"/>
          <w:szCs w:val="24"/>
          <w:lang w:eastAsia="es-CR"/>
        </w:rPr>
        <w:t xml:space="preserve">Resultado Acumulado al cierre del Periodo: ¢3,865,640,741.80 </w:t>
      </w:r>
    </w:p>
    <w:p w14:paraId="5B7FFE2A"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b/>
          <w:color w:val="000000"/>
          <w:sz w:val="24"/>
          <w:szCs w:val="24"/>
          <w:lang w:eastAsia="es-CR"/>
        </w:rPr>
        <w:t>Superávit Libre</w:t>
      </w:r>
      <w:r w:rsidRPr="00464185">
        <w:rPr>
          <w:rFonts w:ascii="Times New Roman" w:eastAsia="Helvetica Neue" w:hAnsi="Times New Roman"/>
          <w:color w:val="000000"/>
          <w:sz w:val="24"/>
          <w:szCs w:val="24"/>
          <w:lang w:eastAsia="es-CR"/>
        </w:rPr>
        <w:t xml:space="preserve">: ₡882,534,703.44 </w:t>
      </w:r>
    </w:p>
    <w:p w14:paraId="58468805"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b/>
          <w:color w:val="000000"/>
          <w:sz w:val="24"/>
          <w:szCs w:val="24"/>
          <w:lang w:eastAsia="es-CR"/>
        </w:rPr>
        <w:t>Superávit Específico</w:t>
      </w:r>
      <w:r w:rsidRPr="00464185">
        <w:rPr>
          <w:rFonts w:ascii="Times New Roman" w:eastAsia="Helvetica Neue" w:hAnsi="Times New Roman"/>
          <w:color w:val="000000"/>
          <w:sz w:val="24"/>
          <w:szCs w:val="24"/>
          <w:lang w:eastAsia="es-CR"/>
        </w:rPr>
        <w:t xml:space="preserve">:  ¢₡2,983,106,038.36 </w:t>
      </w:r>
    </w:p>
    <w:p w14:paraId="4D02C24C"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b/>
          <w:color w:val="000000"/>
          <w:sz w:val="24"/>
          <w:szCs w:val="24"/>
          <w:lang w:eastAsia="es-CR"/>
        </w:rPr>
        <w:t>ADJUNTOS</w:t>
      </w:r>
      <w:r w:rsidRPr="00464185">
        <w:rPr>
          <w:rFonts w:ascii="Times New Roman" w:eastAsia="Helvetica Neue" w:hAnsi="Times New Roman"/>
          <w:color w:val="000000"/>
          <w:sz w:val="24"/>
          <w:szCs w:val="24"/>
          <w:lang w:eastAsia="es-CR"/>
        </w:rPr>
        <w:t xml:space="preserve">: </w:t>
      </w:r>
    </w:p>
    <w:p w14:paraId="7DE4C95A"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Ajuste Liquidación Compromisos 2025 y Determinación del Superávit de Compromiso Total </w:t>
      </w:r>
    </w:p>
    <w:p w14:paraId="4D0D898A"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Ajuste Liquidación de Compromisos 2025</w:t>
      </w:r>
    </w:p>
    <w:p w14:paraId="1B62591D"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Ajuste General</w:t>
      </w:r>
    </w:p>
    <w:p w14:paraId="2701692E"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Programa I</w:t>
      </w:r>
    </w:p>
    <w:p w14:paraId="7C2CD3A9"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Programa II</w:t>
      </w:r>
    </w:p>
    <w:p w14:paraId="5EC1054F"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Programa III</w:t>
      </w:r>
    </w:p>
    <w:p w14:paraId="2DF59EE9"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Anexo 1 - Ajuste Liquidación Presupuestaria Año 2025 </w:t>
      </w:r>
    </w:p>
    <w:p w14:paraId="42DE2A1C"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Anexo 2 – Morosidad </w:t>
      </w:r>
    </w:p>
    <w:p w14:paraId="6002495D"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Anexo 3 – Origen y Aplicación de Recursos </w:t>
      </w:r>
    </w:p>
    <w:p w14:paraId="579BB712" w14:textId="77777777" w:rsidR="00A60803" w:rsidRDefault="00464185" w:rsidP="00A60803">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Anexo 4 – Origen y Aplicación de Recursos Provenientes de Transferencias Asignadas en el Presupuesto Nacional</w:t>
      </w:r>
    </w:p>
    <w:p w14:paraId="09690B8F" w14:textId="77777777" w:rsidR="00A60803" w:rsidRDefault="00464185" w:rsidP="00A60803">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Los ajustes obedecen a revisión exhaustiva llevada a cabo sobre los recursos de la Ley 8114,</w:t>
      </w:r>
    </w:p>
    <w:p w14:paraId="6D63EAB2" w14:textId="77777777" w:rsidR="007E709C" w:rsidRDefault="00464185" w:rsidP="00DD435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junto a la liquidación de compromisos efectivamente pagados, se pudo cotejar que los saldos</w:t>
      </w:r>
    </w:p>
    <w:p w14:paraId="796B5F01" w14:textId="267BACF2" w:rsidR="00464185" w:rsidRPr="00464185" w:rsidRDefault="00464185" w:rsidP="00DD435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lastRenderedPageBreak/>
        <w:t>finales reflejados no estaban en concordancia a las sumas disponibles en la Caja Única del</w:t>
      </w:r>
      <w:r w:rsidR="00DD4357">
        <w:rPr>
          <w:rFonts w:ascii="Times New Roman" w:eastAsia="Helvetica Neue" w:hAnsi="Times New Roman"/>
          <w:color w:val="000000"/>
          <w:sz w:val="24"/>
          <w:szCs w:val="24"/>
          <w:lang w:eastAsia="es-CR"/>
        </w:rPr>
        <w:t xml:space="preserve"> </w:t>
      </w:r>
      <w:r w:rsidRPr="00464185">
        <w:rPr>
          <w:rFonts w:ascii="Times New Roman" w:eastAsia="Helvetica Neue" w:hAnsi="Times New Roman"/>
          <w:color w:val="000000"/>
          <w:sz w:val="24"/>
          <w:szCs w:val="24"/>
          <w:lang w:eastAsia="es-CR"/>
        </w:rPr>
        <w:t xml:space="preserve">Estado y la cuenta 4217-7 proveniente de la misma Ley. </w:t>
      </w:r>
    </w:p>
    <w:p w14:paraId="5E850B6B" w14:textId="7C1569C9" w:rsidR="00464185" w:rsidRPr="00464185" w:rsidRDefault="00464185" w:rsidP="00DD435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Razón por la cual se procede a realizar las correcciones necesarias con el fin de que no se ejecuten gastos sin contenido económico, por ende, se ajuste el</w:t>
      </w:r>
      <w:r w:rsidR="00DD4357">
        <w:rPr>
          <w:rFonts w:ascii="Times New Roman" w:eastAsia="Helvetica Neue" w:hAnsi="Times New Roman"/>
          <w:color w:val="000000"/>
          <w:sz w:val="24"/>
          <w:szCs w:val="24"/>
          <w:lang w:eastAsia="es-CR"/>
        </w:rPr>
        <w:t xml:space="preserve"> </w:t>
      </w:r>
      <w:r w:rsidRPr="00464185">
        <w:rPr>
          <w:rFonts w:ascii="Times New Roman" w:eastAsia="Helvetica Neue" w:hAnsi="Times New Roman"/>
          <w:color w:val="000000"/>
          <w:sz w:val="24"/>
          <w:szCs w:val="24"/>
          <w:lang w:eastAsia="es-CR"/>
        </w:rPr>
        <w:t xml:space="preserve">presupuestario. </w:t>
      </w:r>
    </w:p>
    <w:p w14:paraId="3113ED53"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No omito manifestar que la modificación a los recursos de la Ley 8114, aumentan el monto del Superávit Libre a su vez el 3% del Fondo de Emergencias Cantonales. </w:t>
      </w:r>
    </w:p>
    <w:p w14:paraId="648460BE" w14:textId="77777777"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Lo anterior para conocimiento y aprobación por parte del Concejo Municipal.</w:t>
      </w:r>
    </w:p>
    <w:p w14:paraId="641D6395" w14:textId="77777777"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b/>
          <w:color w:val="000000"/>
          <w:sz w:val="24"/>
          <w:szCs w:val="24"/>
          <w:lang w:eastAsia="es-CR"/>
        </w:rPr>
      </w:pPr>
      <w:r w:rsidRPr="00464185">
        <w:rPr>
          <w:rFonts w:ascii="Times New Roman" w:eastAsia="Helvetica Neue" w:hAnsi="Times New Roman"/>
          <w:b/>
          <w:color w:val="000000"/>
          <w:sz w:val="24"/>
          <w:szCs w:val="24"/>
          <w:lang w:eastAsia="es-CR"/>
        </w:rPr>
        <w:t xml:space="preserve">CONSIDERANDO: </w:t>
      </w:r>
    </w:p>
    <w:p w14:paraId="5682347A" w14:textId="77777777"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b/>
          <w:color w:val="000000"/>
          <w:sz w:val="24"/>
          <w:szCs w:val="24"/>
          <w:lang w:eastAsia="es-CR"/>
        </w:rPr>
        <w:t>PRIMERO:</w:t>
      </w:r>
      <w:r w:rsidRPr="00464185">
        <w:rPr>
          <w:rFonts w:ascii="Times New Roman" w:eastAsia="Helvetica Neue" w:hAnsi="Times New Roman"/>
          <w:color w:val="000000"/>
          <w:sz w:val="24"/>
          <w:szCs w:val="24"/>
          <w:lang w:eastAsia="es-CR"/>
        </w:rPr>
        <w:t xml:space="preserve"> Que esta Comisión Permanente, en el uso de sus facultades, realiza un análisis general de toda la documentación presentada, relacionada con el ajuste a la Liquidación de Compromisos, así como ajuste a la Liquidación Presupuestaria para el Periodo Económico 2025.</w:t>
      </w:r>
    </w:p>
    <w:p w14:paraId="5C2414FE" w14:textId="77777777"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b/>
          <w:color w:val="000000"/>
          <w:sz w:val="24"/>
          <w:szCs w:val="24"/>
          <w:lang w:eastAsia="es-CR"/>
        </w:rPr>
        <w:t>SEGUNDO:</w:t>
      </w:r>
      <w:r w:rsidRPr="00464185">
        <w:rPr>
          <w:rFonts w:ascii="Times New Roman" w:eastAsia="Helvetica Neue" w:hAnsi="Times New Roman"/>
          <w:color w:val="000000"/>
          <w:sz w:val="24"/>
          <w:szCs w:val="24"/>
          <w:lang w:eastAsia="es-CR"/>
        </w:rPr>
        <w:t xml:space="preserve"> Que se realiza la revisión general de documentos que acompañan al oficio emitido por el Señor Alcalde Municipal y que sustentan la Liquidación de Compromisos y el Ajuste a la Liquidación Presupuestaria para el Periodo Económico 2025.</w:t>
      </w:r>
    </w:p>
    <w:p w14:paraId="76B68E6A" w14:textId="77777777"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b/>
          <w:color w:val="000000"/>
          <w:sz w:val="24"/>
          <w:szCs w:val="24"/>
          <w:lang w:eastAsia="es-CR"/>
        </w:rPr>
      </w:pPr>
      <w:r w:rsidRPr="00464185">
        <w:rPr>
          <w:rFonts w:ascii="Times New Roman" w:eastAsia="Helvetica Neue" w:hAnsi="Times New Roman"/>
          <w:b/>
          <w:color w:val="000000"/>
          <w:sz w:val="24"/>
          <w:szCs w:val="24"/>
          <w:lang w:eastAsia="es-CR"/>
        </w:rPr>
        <w:t xml:space="preserve">RESULTANDO: </w:t>
      </w:r>
    </w:p>
    <w:p w14:paraId="54826A9F" w14:textId="5146742B"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Helvetica Neue" w:hAnsi="Times New Roman"/>
          <w:b/>
          <w:color w:val="000000"/>
          <w:sz w:val="24"/>
          <w:szCs w:val="24"/>
          <w:lang w:eastAsia="es-CR"/>
        </w:rPr>
        <w:t>PRIMERO</w:t>
      </w:r>
      <w:r w:rsidRPr="00464185">
        <w:rPr>
          <w:rFonts w:ascii="Times New Roman" w:eastAsia="Helvetica Neue" w:hAnsi="Times New Roman"/>
          <w:color w:val="000000"/>
          <w:sz w:val="24"/>
          <w:szCs w:val="24"/>
          <w:lang w:eastAsia="es-CR"/>
        </w:rPr>
        <w:t>: Que la información valorada nos permite establecer que se realizó todo el proceso en</w:t>
      </w:r>
      <w:r w:rsidR="00DD4357">
        <w:rPr>
          <w:rFonts w:ascii="Times New Roman" w:eastAsia="Helvetica Neue" w:hAnsi="Times New Roman"/>
          <w:color w:val="000000"/>
          <w:sz w:val="24"/>
          <w:szCs w:val="24"/>
          <w:lang w:eastAsia="es-CR"/>
        </w:rPr>
        <w:t xml:space="preserve"> </w:t>
      </w:r>
      <w:r w:rsidRPr="00464185">
        <w:rPr>
          <w:rFonts w:ascii="Times New Roman" w:eastAsia="Helvetica Neue" w:hAnsi="Times New Roman"/>
          <w:color w:val="000000"/>
          <w:sz w:val="24"/>
          <w:szCs w:val="24"/>
          <w:lang w:eastAsia="es-CR"/>
        </w:rPr>
        <w:t>detalle por parte de la Alcaldía Municipal estableciéndose las siguientes conclusiones</w:t>
      </w:r>
      <w:r w:rsidR="00BB522A">
        <w:rPr>
          <w:rFonts w:ascii="Times New Roman" w:eastAsia="Helvetica Neue" w:hAnsi="Times New Roman"/>
          <w:color w:val="000000"/>
          <w:sz w:val="24"/>
          <w:szCs w:val="24"/>
          <w:lang w:eastAsia="es-CR"/>
        </w:rPr>
        <w:t>.</w:t>
      </w:r>
    </w:p>
    <w:p w14:paraId="2A41482E"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b/>
          <w:bCs/>
          <w:color w:val="000000"/>
          <w:sz w:val="24"/>
          <w:szCs w:val="24"/>
          <w:lang w:eastAsia="es-CR"/>
        </w:rPr>
        <w:t xml:space="preserve">Resultado Acumulado al cierre del Periodo ¢3,865,640,741.80 </w:t>
      </w:r>
    </w:p>
    <w:p w14:paraId="257ACE33"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Superávit Libre ¢₡882,534,703.44 </w:t>
      </w:r>
    </w:p>
    <w:p w14:paraId="73454AEC" w14:textId="77777777" w:rsidR="00464185" w:rsidRPr="00464185" w:rsidRDefault="00464185" w:rsidP="00464185">
      <w:pPr>
        <w:suppressAutoHyphens w:val="0"/>
        <w:autoSpaceDE w:val="0"/>
        <w:autoSpaceDN w:val="0"/>
        <w:adjustRightInd w:val="0"/>
        <w:spacing w:after="0" w:line="540" w:lineRule="exact"/>
        <w:rPr>
          <w:rFonts w:ascii="Times New Roman" w:eastAsia="Helvetica Neue" w:hAnsi="Times New Roman"/>
          <w:color w:val="000000"/>
          <w:sz w:val="24"/>
          <w:szCs w:val="24"/>
          <w:lang w:eastAsia="es-CR"/>
        </w:rPr>
      </w:pPr>
      <w:r w:rsidRPr="00464185">
        <w:rPr>
          <w:rFonts w:ascii="Times New Roman" w:eastAsia="Helvetica Neue" w:hAnsi="Times New Roman"/>
          <w:color w:val="000000"/>
          <w:sz w:val="24"/>
          <w:szCs w:val="24"/>
          <w:lang w:eastAsia="es-CR"/>
        </w:rPr>
        <w:t xml:space="preserve">Superávit Específico ¢₡2,983,106,038.36 </w:t>
      </w:r>
    </w:p>
    <w:p w14:paraId="08071275" w14:textId="34A909D4"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b/>
          <w:color w:val="000000"/>
          <w:sz w:val="24"/>
          <w:szCs w:val="24"/>
          <w:lang w:eastAsia="es-CR"/>
        </w:rPr>
      </w:pPr>
      <w:r w:rsidRPr="00464185">
        <w:rPr>
          <w:rFonts w:ascii="Times New Roman" w:eastAsia="Helvetica Neue" w:hAnsi="Times New Roman"/>
          <w:b/>
          <w:color w:val="000000"/>
          <w:sz w:val="24"/>
          <w:szCs w:val="24"/>
          <w:lang w:eastAsia="es-CR"/>
        </w:rPr>
        <w:t xml:space="preserve">SEGUNDO: </w:t>
      </w:r>
      <w:r w:rsidR="00A60803">
        <w:rPr>
          <w:rFonts w:ascii="Times New Roman" w:eastAsia="Helvetica Neue" w:hAnsi="Times New Roman"/>
          <w:color w:val="000000"/>
          <w:sz w:val="24"/>
          <w:szCs w:val="24"/>
          <w:lang w:eastAsia="es-CR"/>
        </w:rPr>
        <w:t>Que</w:t>
      </w:r>
      <w:r w:rsidRPr="00464185">
        <w:rPr>
          <w:rFonts w:ascii="Times New Roman" w:eastAsia="Arial" w:hAnsi="Times New Roman"/>
          <w:sz w:val="24"/>
          <w:szCs w:val="24"/>
          <w:lang w:val="es-CO" w:eastAsia="es-CR"/>
        </w:rPr>
        <w:t xml:space="preserve">, el cumplimiento del bloque de legalidad correspondiente a la formulación, justificación y aprobación de presente informe correspondiente al </w:t>
      </w:r>
      <w:r w:rsidRPr="00464185">
        <w:rPr>
          <w:rFonts w:ascii="Times New Roman" w:eastAsia="Helvetica Neue" w:hAnsi="Times New Roman"/>
          <w:color w:val="000000"/>
          <w:sz w:val="24"/>
          <w:szCs w:val="24"/>
          <w:lang w:eastAsia="es-CR"/>
        </w:rPr>
        <w:t xml:space="preserve">ajuste a la Liquidación de Compromisos, así como ajuste a la Liquidación Presupuestaria para el Periodo Económico </w:t>
      </w:r>
      <w:r w:rsidR="00CD678A" w:rsidRPr="00464185">
        <w:rPr>
          <w:rFonts w:ascii="Times New Roman" w:eastAsia="Helvetica Neue" w:hAnsi="Times New Roman"/>
          <w:color w:val="000000"/>
          <w:sz w:val="24"/>
          <w:szCs w:val="24"/>
          <w:lang w:eastAsia="es-CR"/>
        </w:rPr>
        <w:t xml:space="preserve">2025, </w:t>
      </w:r>
      <w:r w:rsidR="00CD678A" w:rsidRPr="00464185">
        <w:rPr>
          <w:rFonts w:ascii="Times New Roman" w:eastAsia="Arial" w:hAnsi="Times New Roman"/>
          <w:sz w:val="24"/>
          <w:szCs w:val="24"/>
          <w:lang w:val="es-CO" w:eastAsia="es-CR"/>
        </w:rPr>
        <w:t>es</w:t>
      </w:r>
      <w:r w:rsidRPr="00464185">
        <w:rPr>
          <w:rFonts w:ascii="Times New Roman" w:eastAsia="Arial" w:hAnsi="Times New Roman"/>
          <w:sz w:val="24"/>
          <w:szCs w:val="24"/>
          <w:lang w:val="es-CO" w:eastAsia="es-CR"/>
        </w:rPr>
        <w:t xml:space="preserve"> responsabilidad del jerarca y de los titulares subordinados competentes, por lo que este análisis se fundamenta en la información remitida por la Alcaldía Municipal, según lo establecido en la normativa vigente. La veracidad de su contenido es responsabilidad de los funcionarios que las suscribieron.</w:t>
      </w:r>
    </w:p>
    <w:p w14:paraId="6AC411F6" w14:textId="77777777" w:rsidR="00464185" w:rsidRPr="00464185" w:rsidRDefault="00464185" w:rsidP="00464185">
      <w:pPr>
        <w:suppressAutoHyphens w:val="0"/>
        <w:spacing w:after="0" w:line="540" w:lineRule="exact"/>
        <w:jc w:val="center"/>
        <w:rPr>
          <w:rFonts w:ascii="Times New Roman" w:eastAsia="Arial" w:hAnsi="Times New Roman"/>
          <w:b/>
          <w:bCs/>
          <w:color w:val="000000"/>
          <w:sz w:val="24"/>
          <w:szCs w:val="24"/>
          <w:lang w:val="es-CO" w:eastAsia="es-CR"/>
        </w:rPr>
      </w:pPr>
      <w:r w:rsidRPr="00464185">
        <w:rPr>
          <w:rFonts w:ascii="Times New Roman" w:eastAsia="Arial" w:hAnsi="Times New Roman"/>
          <w:b/>
          <w:bCs/>
          <w:color w:val="000000"/>
          <w:sz w:val="24"/>
          <w:szCs w:val="24"/>
          <w:lang w:val="es-CO" w:eastAsia="es-CR"/>
        </w:rPr>
        <w:t>POR TANTO.</w:t>
      </w:r>
    </w:p>
    <w:p w14:paraId="7EF1FECD" w14:textId="77777777" w:rsidR="00464185" w:rsidRPr="00464185" w:rsidRDefault="00464185" w:rsidP="00464185">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Arial" w:hAnsi="Times New Roman"/>
          <w:color w:val="000000"/>
          <w:sz w:val="24"/>
          <w:szCs w:val="24"/>
          <w:lang w:eastAsia="es-CR"/>
        </w:rPr>
        <w:t xml:space="preserve">En mérito de lo expuesto, esta Comisión Permanente de Hacienda y Presupuestos, en el ejercicio de sus competencias, recomienda al Honorable Concejo Municipal de Siquirres tomar el siguiente </w:t>
      </w:r>
      <w:r w:rsidRPr="00464185">
        <w:rPr>
          <w:rFonts w:ascii="Times New Roman" w:eastAsia="Arial" w:hAnsi="Times New Roman"/>
          <w:color w:val="000000"/>
          <w:sz w:val="24"/>
          <w:szCs w:val="24"/>
          <w:lang w:eastAsia="es-CR"/>
        </w:rPr>
        <w:lastRenderedPageBreak/>
        <w:t xml:space="preserve">acuerdo: </w:t>
      </w:r>
      <w:r w:rsidRPr="00464185">
        <w:rPr>
          <w:rFonts w:ascii="Times New Roman" w:eastAsia="Arial" w:hAnsi="Times New Roman"/>
          <w:b/>
          <w:bCs/>
          <w:color w:val="000000"/>
          <w:sz w:val="24"/>
          <w:szCs w:val="24"/>
          <w:lang w:eastAsia="es-CR"/>
        </w:rPr>
        <w:t xml:space="preserve">ACORDAR DAR POR CONOCIDA Y APROBAR EN FORMA DEFINITIVA Y EN FIRME, POR VOTACIÓN CALIFICADA (DOS TERCERAS PARTES DE SUS MIEMBROS), </w:t>
      </w:r>
      <w:r w:rsidRPr="00464185">
        <w:rPr>
          <w:rFonts w:ascii="Times New Roman" w:eastAsia="Helvetica Neue" w:hAnsi="Times New Roman"/>
          <w:color w:val="000000"/>
          <w:sz w:val="24"/>
          <w:szCs w:val="24"/>
          <w:lang w:eastAsia="es-CR"/>
        </w:rPr>
        <w:t>el ajuste a la Liquidación de Compromisos, así como ajuste a la Liquidación Presupuestaria para el Periodo Económico 2025, el cual presenta como  resultado Acumulado al cierre del Periodo ¢3,865,640,741.80 (Tres mil ochocientos sesenta y cinco millones seiscientos cuarenta mil setecientos cuarenta y un colón con ochenta céntimos). Superávit Libre ¢₡882,534,703.44 (Ocho cientos ochenta y dos millones quinientos treinta y cuatro mil setecientos tres colones con cuarenta y cuatro céntimos). Superávit Específico ¢₡2,983,106,038.36 (Dos mil novecientos ochenta y tres millones ciento seis mil treinta y ocho colones con treinta y seis céntimos).</w:t>
      </w:r>
    </w:p>
    <w:p w14:paraId="4F6BB2BF" w14:textId="7C5279B3" w:rsidR="00464185" w:rsidRPr="00464185" w:rsidRDefault="00464185" w:rsidP="00464185">
      <w:pPr>
        <w:suppressAutoHyphens w:val="0"/>
        <w:spacing w:after="0" w:line="540" w:lineRule="exact"/>
        <w:jc w:val="both"/>
        <w:rPr>
          <w:rFonts w:ascii="Times New Roman" w:eastAsia="Arial" w:hAnsi="Times New Roman"/>
          <w:b/>
          <w:bCs/>
          <w:sz w:val="24"/>
          <w:szCs w:val="24"/>
          <w:lang w:val="es-CO" w:eastAsia="es-CR"/>
        </w:rPr>
      </w:pPr>
      <w:r w:rsidRPr="00464185">
        <w:rPr>
          <w:rFonts w:ascii="Times New Roman" w:eastAsia="Arial" w:hAnsi="Times New Roman"/>
          <w:b/>
          <w:bCs/>
          <w:sz w:val="24"/>
          <w:szCs w:val="24"/>
          <w:lang w:val="es-CO" w:eastAsia="es-CR"/>
        </w:rPr>
        <w:t xml:space="preserve">DADO EN LA SALA DE SESIONES DEL CONCEJO MUNICIPAL SIQUIRRES, POR LA COMISIÓN PERMANENTE DE HACIENDA Y PRESUPUESTOS, AL SER LAS </w:t>
      </w:r>
      <w:r w:rsidR="00A60803">
        <w:rPr>
          <w:rFonts w:ascii="Times New Roman" w:eastAsia="Arial" w:hAnsi="Times New Roman"/>
          <w:b/>
          <w:bCs/>
          <w:sz w:val="24"/>
          <w:szCs w:val="24"/>
          <w:lang w:val="es-CO" w:eastAsia="es-CR"/>
        </w:rPr>
        <w:t>CATORCE</w:t>
      </w:r>
      <w:r w:rsidRPr="00464185">
        <w:rPr>
          <w:rFonts w:ascii="Times New Roman" w:eastAsia="Arial" w:hAnsi="Times New Roman"/>
          <w:b/>
          <w:bCs/>
          <w:sz w:val="24"/>
          <w:szCs w:val="24"/>
          <w:lang w:val="es-CO" w:eastAsia="es-CR"/>
        </w:rPr>
        <w:t xml:space="preserve"> HORAS CON CUARENTA MINUTOS DEL TRECE DE AGOSTO DEL AÑO DOS MIL VEINTISÉIS. </w:t>
      </w:r>
    </w:p>
    <w:p w14:paraId="71B5307C" w14:textId="0313B4C1" w:rsidR="00464185" w:rsidRPr="00464185" w:rsidRDefault="00F91EEE" w:rsidP="00464185">
      <w:pPr>
        <w:suppressAutoHyphens w:val="0"/>
        <w:spacing w:after="0" w:line="540" w:lineRule="exact"/>
        <w:jc w:val="both"/>
        <w:rPr>
          <w:rFonts w:ascii="Times New Roman" w:eastAsia="Arial" w:hAnsi="Times New Roman"/>
          <w:b/>
          <w:bCs/>
          <w:sz w:val="24"/>
          <w:szCs w:val="24"/>
          <w:lang w:val="es-CO" w:eastAsia="es-CR"/>
        </w:rPr>
      </w:pPr>
      <w:r>
        <w:rPr>
          <w:noProof/>
          <w:lang w:eastAsia="es-CR"/>
        </w:rPr>
        <w:drawing>
          <wp:anchor distT="0" distB="0" distL="114300" distR="114300" simplePos="0" relativeHeight="251669504" behindDoc="0" locked="0" layoutInCell="1" allowOverlap="1" wp14:anchorId="293F4283" wp14:editId="64C456D3">
            <wp:simplePos x="0" y="0"/>
            <wp:positionH relativeFrom="margin">
              <wp:align>right</wp:align>
            </wp:positionH>
            <wp:positionV relativeFrom="paragraph">
              <wp:posOffset>8810</wp:posOffset>
            </wp:positionV>
            <wp:extent cx="5941060" cy="942340"/>
            <wp:effectExtent l="0" t="0" r="254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1060" cy="942340"/>
                    </a:xfrm>
                    <a:prstGeom prst="rect">
                      <a:avLst/>
                    </a:prstGeom>
                  </pic:spPr>
                </pic:pic>
              </a:graphicData>
            </a:graphic>
            <wp14:sizeRelH relativeFrom="page">
              <wp14:pctWidth>0</wp14:pctWidth>
            </wp14:sizeRelH>
            <wp14:sizeRelV relativeFrom="page">
              <wp14:pctHeight>0</wp14:pctHeight>
            </wp14:sizeRelV>
          </wp:anchor>
        </w:drawing>
      </w:r>
    </w:p>
    <w:p w14:paraId="7DB7EDE2" w14:textId="5507EA9B" w:rsidR="00EE18F6" w:rsidRPr="00464185" w:rsidRDefault="00EE18F6" w:rsidP="00464185">
      <w:pPr>
        <w:spacing w:after="0" w:line="540" w:lineRule="exact"/>
        <w:jc w:val="both"/>
        <w:rPr>
          <w:rFonts w:ascii="Times New Roman" w:eastAsia="Times New Roman" w:hAnsi="Times New Roman"/>
          <w:b/>
          <w:color w:val="000000" w:themeColor="text1"/>
          <w:sz w:val="24"/>
          <w:szCs w:val="24"/>
          <w:lang w:eastAsia="es-CR"/>
        </w:rPr>
      </w:pPr>
    </w:p>
    <w:p w14:paraId="2BC01AA5" w14:textId="53F02BDB" w:rsidR="00464185" w:rsidRDefault="00464185" w:rsidP="00EE18F6">
      <w:pPr>
        <w:spacing w:after="0" w:line="540" w:lineRule="exact"/>
        <w:jc w:val="both"/>
        <w:rPr>
          <w:rFonts w:ascii="Times New Roman" w:eastAsia="Times New Roman" w:hAnsi="Times New Roman"/>
          <w:b/>
          <w:color w:val="000000" w:themeColor="text1"/>
          <w:sz w:val="24"/>
          <w:szCs w:val="24"/>
          <w:lang w:eastAsia="es-CR"/>
        </w:rPr>
      </w:pPr>
    </w:p>
    <w:p w14:paraId="142E0372" w14:textId="3907A0C4" w:rsidR="00EE18F6" w:rsidRDefault="00EE18F6" w:rsidP="00EE18F6">
      <w:pPr>
        <w:spacing w:after="0" w:line="540" w:lineRule="exact"/>
        <w:jc w:val="both"/>
        <w:rPr>
          <w:rFonts w:ascii="Times New Roman" w:eastAsia="Times New Roman" w:hAnsi="Times New Roman"/>
          <w:color w:val="000000" w:themeColor="text1"/>
          <w:sz w:val="24"/>
          <w:szCs w:val="24"/>
          <w:lang w:eastAsia="es-CR"/>
        </w:rPr>
      </w:pPr>
      <w:r w:rsidRPr="003C170D">
        <w:rPr>
          <w:rFonts w:ascii="Times New Roman" w:eastAsia="Times New Roman" w:hAnsi="Times New Roman"/>
          <w:b/>
          <w:color w:val="000000" w:themeColor="text1"/>
          <w:sz w:val="24"/>
          <w:szCs w:val="24"/>
          <w:lang w:eastAsia="es-CR"/>
        </w:rPr>
        <w:t>Presidente Badilla Barrantes:</w:t>
      </w:r>
      <w:r w:rsidRPr="00F453F8">
        <w:t xml:space="preserve"> </w:t>
      </w:r>
      <w:r w:rsidRPr="00F453F8">
        <w:rPr>
          <w:rFonts w:ascii="Times New Roman" w:eastAsia="Times New Roman" w:hAnsi="Times New Roman"/>
          <w:color w:val="000000" w:themeColor="text1"/>
          <w:sz w:val="24"/>
          <w:szCs w:val="24"/>
          <w:lang w:eastAsia="es-CR"/>
        </w:rPr>
        <w:t>Informó que, con este punto, se estaría finalizando el presupuesto y la ejecución presupuestaria del año 2025, mediante la liquidación de compromisos y el cierre del período. Señaló que el resultado acumulado asciende a ₡3.865.640.741,80, compuesto por un superávit libre de ₡888.534.703,44 y un superávit específico de ₡2.983.106.036,00. Explicó que la liquidación permite cerrar la ejecución presupuestaria 2025 y habilita a la Administración para presentar ante el Concejo Municipal el segundo presupuesto extraordinario de 2026. Solicitó a los regidores propietarios realizar oportunamente el análisis correspondiente para agilizar su aprobación. Finalmente, el dictamen fue aprobado por unanimidad, con siete votos a favor y ninguno en contra, al igual que su firmeza.</w:t>
      </w:r>
      <w:r>
        <w:rPr>
          <w:rFonts w:ascii="Times New Roman" w:eastAsia="Times New Roman" w:hAnsi="Times New Roman"/>
          <w:color w:val="000000" w:themeColor="text1"/>
          <w:sz w:val="24"/>
          <w:szCs w:val="24"/>
          <w:lang w:eastAsia="es-CR"/>
        </w:rPr>
        <w:t xml:space="preserve"> -----------------------------------------------------------------</w:t>
      </w:r>
    </w:p>
    <w:p w14:paraId="3E883155" w14:textId="311C7DB1" w:rsidR="00F91EEE" w:rsidRPr="00EA6F42" w:rsidRDefault="00F91EEE" w:rsidP="00F91EEE">
      <w:pPr>
        <w:spacing w:after="0" w:line="540" w:lineRule="exact"/>
        <w:jc w:val="both"/>
        <w:rPr>
          <w:rFonts w:ascii="Times New Roman" w:eastAsia="Times New Roman" w:hAnsi="Times New Roman"/>
          <w:b/>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ACUERDO N°341</w:t>
      </w:r>
      <w:r>
        <w:rPr>
          <w:rFonts w:ascii="Times New Roman" w:eastAsia="Times New Roman" w:hAnsi="Times New Roman"/>
          <w:b/>
          <w:color w:val="000000" w:themeColor="text1"/>
          <w:sz w:val="24"/>
          <w:szCs w:val="24"/>
          <w:lang w:eastAsia="es-CR"/>
        </w:rPr>
        <w:t>8</w:t>
      </w:r>
      <w:r w:rsidRPr="00EA6F42">
        <w:rPr>
          <w:rFonts w:ascii="Times New Roman" w:eastAsia="Times New Roman" w:hAnsi="Times New Roman"/>
          <w:b/>
          <w:color w:val="000000" w:themeColor="text1"/>
          <w:sz w:val="24"/>
          <w:szCs w:val="24"/>
          <w:lang w:eastAsia="es-CR"/>
        </w:rPr>
        <w:t>-13-08-2026</w:t>
      </w:r>
    </w:p>
    <w:p w14:paraId="456348CC" w14:textId="28C20CF5" w:rsidR="00392809" w:rsidRDefault="00F91EEE" w:rsidP="0010022D">
      <w:pPr>
        <w:suppressAutoHyphens w:val="0"/>
        <w:autoSpaceDE w:val="0"/>
        <w:autoSpaceDN w:val="0"/>
        <w:adjustRightInd w:val="0"/>
        <w:spacing w:after="0" w:line="540" w:lineRule="exact"/>
        <w:jc w:val="both"/>
        <w:rPr>
          <w:rFonts w:ascii="Times New Roman" w:eastAsia="Arial" w:hAnsi="Times New Roman"/>
          <w:b/>
          <w:bCs/>
          <w:color w:val="000000"/>
          <w:sz w:val="24"/>
          <w:szCs w:val="24"/>
          <w:lang w:eastAsia="es-CR"/>
        </w:rPr>
      </w:pPr>
      <w:r w:rsidRPr="00805BA1">
        <w:rPr>
          <w:rFonts w:ascii="Times New Roman" w:eastAsia="Arial" w:hAnsi="Times New Roman"/>
          <w:bCs/>
          <w:color w:val="000000"/>
          <w:sz w:val="24"/>
          <w:szCs w:val="24"/>
          <w:lang w:eastAsia="es-CR"/>
        </w:rPr>
        <w:t xml:space="preserve">Sometido a votación por unanimidad se aprueba el dictamen </w:t>
      </w:r>
      <w:r w:rsidR="00751B5D" w:rsidRPr="00805BA1">
        <w:rPr>
          <w:rFonts w:ascii="Times New Roman" w:eastAsia="Arial" w:hAnsi="Times New Roman"/>
          <w:bCs/>
          <w:color w:val="000000"/>
          <w:sz w:val="24"/>
          <w:szCs w:val="24"/>
          <w:lang w:eastAsia="es-CR"/>
        </w:rPr>
        <w:t xml:space="preserve">N°012-2026-CHP de la </w:t>
      </w:r>
      <w:r w:rsidR="003555A3">
        <w:rPr>
          <w:rFonts w:ascii="Times New Roman" w:eastAsia="Arial" w:hAnsi="Times New Roman"/>
          <w:bCs/>
          <w:color w:val="000000"/>
          <w:sz w:val="24"/>
          <w:szCs w:val="24"/>
          <w:lang w:eastAsia="es-CR"/>
        </w:rPr>
        <w:t>C</w:t>
      </w:r>
      <w:r w:rsidR="00751B5D" w:rsidRPr="00805BA1">
        <w:rPr>
          <w:rFonts w:ascii="Times New Roman" w:eastAsia="Arial" w:hAnsi="Times New Roman"/>
          <w:bCs/>
          <w:color w:val="000000"/>
          <w:sz w:val="24"/>
          <w:szCs w:val="24"/>
          <w:lang w:eastAsia="es-CR"/>
        </w:rPr>
        <w:t>omisión Permanente de Hacienda y presupuesto</w:t>
      </w:r>
      <w:r w:rsidR="00805BA1" w:rsidRPr="00805BA1">
        <w:rPr>
          <w:rFonts w:ascii="Times New Roman" w:eastAsia="Arial" w:hAnsi="Times New Roman"/>
          <w:bCs/>
          <w:color w:val="000000"/>
          <w:sz w:val="24"/>
          <w:szCs w:val="24"/>
          <w:lang w:eastAsia="es-CR"/>
        </w:rPr>
        <w:t xml:space="preserve">, por </w:t>
      </w:r>
      <w:r w:rsidR="00DA75C5" w:rsidRPr="00805BA1">
        <w:rPr>
          <w:rFonts w:ascii="Times New Roman" w:eastAsia="Arial" w:hAnsi="Times New Roman"/>
          <w:bCs/>
          <w:color w:val="000000"/>
          <w:sz w:val="24"/>
          <w:szCs w:val="24"/>
          <w:lang w:eastAsia="es-CR"/>
        </w:rPr>
        <w:t>tanto,</w:t>
      </w:r>
      <w:r w:rsidR="00805BA1" w:rsidRPr="00805BA1">
        <w:rPr>
          <w:rFonts w:ascii="Times New Roman" w:eastAsia="Arial" w:hAnsi="Times New Roman"/>
          <w:bCs/>
          <w:color w:val="000000"/>
          <w:sz w:val="24"/>
          <w:szCs w:val="24"/>
          <w:lang w:eastAsia="es-CR"/>
        </w:rPr>
        <w:t xml:space="preserve"> el Concejo Municipal de Siquirres acuerda:</w:t>
      </w:r>
      <w:r w:rsidR="00805BA1">
        <w:rPr>
          <w:rFonts w:ascii="Times New Roman" w:eastAsia="Arial" w:hAnsi="Times New Roman"/>
          <w:b/>
          <w:bCs/>
          <w:color w:val="000000"/>
          <w:sz w:val="24"/>
          <w:szCs w:val="24"/>
          <w:lang w:eastAsia="es-CR"/>
        </w:rPr>
        <w:t xml:space="preserve"> </w:t>
      </w:r>
      <w:r w:rsidRPr="00464185">
        <w:rPr>
          <w:rFonts w:ascii="Times New Roman" w:eastAsia="Arial" w:hAnsi="Times New Roman"/>
          <w:b/>
          <w:bCs/>
          <w:color w:val="000000"/>
          <w:sz w:val="24"/>
          <w:szCs w:val="24"/>
          <w:lang w:eastAsia="es-CR"/>
        </w:rPr>
        <w:t xml:space="preserve">DAR POR CONOCIDA Y APROBAR EN FORMA DEFINITIVA Y EN FIRME, POR </w:t>
      </w:r>
    </w:p>
    <w:p w14:paraId="2B6053D2" w14:textId="2DDF6F33" w:rsidR="00DA75C5" w:rsidRPr="00464185" w:rsidRDefault="00DA75C5" w:rsidP="00DA75C5">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464185">
        <w:rPr>
          <w:rFonts w:ascii="Times New Roman" w:eastAsia="Arial" w:hAnsi="Times New Roman"/>
          <w:b/>
          <w:bCs/>
          <w:color w:val="000000"/>
          <w:sz w:val="24"/>
          <w:szCs w:val="24"/>
          <w:lang w:eastAsia="es-CR"/>
        </w:rPr>
        <w:lastRenderedPageBreak/>
        <w:t xml:space="preserve">VOTACIÓN CALIFICADA (DOS TERCERAS PARTES DE SUS MIEMBROS), </w:t>
      </w:r>
      <w:r w:rsidRPr="00464185">
        <w:rPr>
          <w:rFonts w:ascii="Times New Roman" w:eastAsia="Helvetica Neue" w:hAnsi="Times New Roman"/>
          <w:color w:val="000000"/>
          <w:sz w:val="24"/>
          <w:szCs w:val="24"/>
          <w:lang w:eastAsia="es-CR"/>
        </w:rPr>
        <w:t>el ajuste a la Liquidación de Compromisos, así como ajuste a la Liquidación Presupuestaria para el Periodo Económico 2025, el cual presenta como resultado Acumulado al cierre del Periodo ¢3,865,640,741.80 (Tres mil ochocientos sesenta y cinco millones seiscientos cuarenta mil setecientos cuarenta y un colón con ochenta céntimos). Superávit Libre ¢₡882,534,703.44 (Ocho cientos ochenta y dos millones quinientos treinta y cuatro mil setecientos tres colones con cuarenta y cuatro céntimos). Superávit Específico ¢₡2,983,106,038.36 (Dos mil novecientos ochenta y tres millones ciento seis mil treinta y ocho colones con treinta y seis céntimos).</w:t>
      </w:r>
      <w:r>
        <w:rPr>
          <w:rFonts w:ascii="Times New Roman" w:eastAsia="Helvetica Neue" w:hAnsi="Times New Roman"/>
          <w:color w:val="000000"/>
          <w:sz w:val="24"/>
          <w:szCs w:val="24"/>
          <w:lang w:eastAsia="es-CR"/>
        </w:rPr>
        <w:t xml:space="preserve"> </w:t>
      </w:r>
      <w:r w:rsidRPr="00DD4357">
        <w:rPr>
          <w:rFonts w:ascii="Times New Roman" w:eastAsia="Helvetica Neue" w:hAnsi="Times New Roman"/>
          <w:b/>
          <w:color w:val="000000"/>
          <w:sz w:val="24"/>
          <w:szCs w:val="24"/>
          <w:lang w:eastAsia="es-CR"/>
        </w:rPr>
        <w:t>ACUERDO DEFINITIVAMEN</w:t>
      </w:r>
      <w:r>
        <w:rPr>
          <w:rFonts w:ascii="Times New Roman" w:eastAsia="Helvetica Neue" w:hAnsi="Times New Roman"/>
          <w:b/>
          <w:color w:val="000000"/>
          <w:sz w:val="24"/>
          <w:szCs w:val="24"/>
          <w:lang w:eastAsia="es-CR"/>
        </w:rPr>
        <w:t xml:space="preserve">TE APROBADO Y EN FIRME. </w:t>
      </w:r>
      <w:r w:rsidRPr="00DD4357">
        <w:rPr>
          <w:rFonts w:ascii="Times New Roman" w:eastAsia="Helvetica Neue" w:hAnsi="Times New Roman"/>
          <w:color w:val="000000"/>
          <w:sz w:val="24"/>
          <w:szCs w:val="24"/>
          <w:lang w:eastAsia="es-CR"/>
        </w:rPr>
        <w:t>--------------------------------------------------</w:t>
      </w:r>
    </w:p>
    <w:p w14:paraId="297C74EF" w14:textId="77777777" w:rsidR="00DA75C5" w:rsidRPr="00603D59" w:rsidRDefault="00DA75C5" w:rsidP="00DA75C5">
      <w:pPr>
        <w:spacing w:after="0" w:line="540" w:lineRule="exact"/>
        <w:jc w:val="both"/>
        <w:rPr>
          <w:rFonts w:ascii="Times New Roman" w:eastAsia="Times New Roman" w:hAnsi="Times New Roman"/>
          <w:color w:val="000000" w:themeColor="text1"/>
          <w:sz w:val="24"/>
          <w:szCs w:val="24"/>
          <w:lang w:eastAsia="es-CR"/>
        </w:rPr>
      </w:pPr>
      <w:r w:rsidRPr="00603D59">
        <w:rPr>
          <w:rFonts w:ascii="Times New Roman" w:eastAsia="Times New Roman" w:hAnsi="Times New Roman"/>
          <w:b/>
          <w:color w:val="000000" w:themeColor="text1"/>
          <w:sz w:val="24"/>
          <w:szCs w:val="24"/>
          <w:lang w:eastAsia="es-CR"/>
        </w:rPr>
        <w:t xml:space="preserve">VOTAN A FAVOR: </w:t>
      </w:r>
      <w:r w:rsidRPr="00603D59">
        <w:rPr>
          <w:rFonts w:ascii="Times New Roman" w:eastAsia="Times New Roman" w:hAnsi="Times New Roman"/>
          <w:color w:val="000000" w:themeColor="text1"/>
          <w:sz w:val="24"/>
          <w:szCs w:val="24"/>
          <w:lang w:eastAsia="es-CR"/>
        </w:rPr>
        <w:t>Villalta Guadamuz, Mc Lean Fuller, Guzmán Carranza, Stevenson Simpson, Hurtado Rodríguez, Portillo Luna, Badilla Barrantes. ----------</w:t>
      </w:r>
      <w:r>
        <w:rPr>
          <w:rFonts w:ascii="Times New Roman" w:eastAsia="Times New Roman" w:hAnsi="Times New Roman"/>
          <w:color w:val="000000" w:themeColor="text1"/>
          <w:sz w:val="24"/>
          <w:szCs w:val="24"/>
          <w:lang w:eastAsia="es-CR"/>
        </w:rPr>
        <w:t>------------------</w:t>
      </w:r>
      <w:r w:rsidRPr="00603D59">
        <w:rPr>
          <w:rFonts w:ascii="Times New Roman" w:eastAsia="Times New Roman" w:hAnsi="Times New Roman"/>
          <w:color w:val="000000" w:themeColor="text1"/>
          <w:sz w:val="24"/>
          <w:szCs w:val="24"/>
          <w:lang w:eastAsia="es-CR"/>
        </w:rPr>
        <w:t>------------------------</w:t>
      </w:r>
    </w:p>
    <w:p w14:paraId="269EBFE7" w14:textId="0021872D" w:rsidR="00DA75C5" w:rsidRDefault="00DA75C5" w:rsidP="00DA75C5">
      <w:pPr>
        <w:spacing w:after="0" w:line="540" w:lineRule="exact"/>
        <w:jc w:val="both"/>
        <w:rPr>
          <w:rFonts w:ascii="Times New Roman" w:eastAsia="Times New Roman" w:hAnsi="Times New Roman"/>
          <w:color w:val="000000" w:themeColor="text1"/>
          <w:sz w:val="24"/>
          <w:szCs w:val="24"/>
          <w:lang w:eastAsia="es-CR"/>
        </w:rPr>
      </w:pPr>
      <w:r w:rsidRPr="009542AC">
        <w:rPr>
          <w:rFonts w:ascii="Times New Roman" w:eastAsia="Times New Roman" w:hAnsi="Times New Roman"/>
          <w:color w:val="000000" w:themeColor="text1"/>
          <w:sz w:val="24"/>
          <w:szCs w:val="24"/>
          <w:lang w:eastAsia="es-CR"/>
        </w:rPr>
        <w:t>La misma se inserta textualmente:</w:t>
      </w:r>
      <w:r>
        <w:rPr>
          <w:rFonts w:ascii="Times New Roman" w:eastAsia="Times New Roman" w:hAnsi="Times New Roman"/>
          <w:color w:val="000000" w:themeColor="text1"/>
          <w:sz w:val="24"/>
          <w:szCs w:val="24"/>
          <w:lang w:eastAsia="es-CR"/>
        </w:rPr>
        <w:t xml:space="preserve"> --------------------------------------------------------------------------</w:t>
      </w:r>
    </w:p>
    <w:p w14:paraId="214B7DE0" w14:textId="76F22627" w:rsidR="00906247" w:rsidRDefault="00F46FBD" w:rsidP="00DA75C5">
      <w:pPr>
        <w:spacing w:after="0" w:line="540" w:lineRule="exact"/>
        <w:jc w:val="both"/>
        <w:rPr>
          <w:rFonts w:ascii="Times New Roman" w:eastAsia="Times New Roman" w:hAnsi="Times New Roman"/>
          <w:color w:val="000000" w:themeColor="text1"/>
          <w:sz w:val="24"/>
          <w:szCs w:val="24"/>
          <w:lang w:eastAsia="es-CR"/>
        </w:rPr>
      </w:pPr>
      <w:r w:rsidRPr="009542AC">
        <w:rPr>
          <w:rFonts w:ascii="Helvetica" w:hAnsi="Helvetica"/>
          <w:noProof/>
          <w:sz w:val="24"/>
          <w:lang w:eastAsia="es-CR"/>
        </w:rPr>
        <w:drawing>
          <wp:anchor distT="0" distB="0" distL="114300" distR="114300" simplePos="0" relativeHeight="251689984" behindDoc="0" locked="0" layoutInCell="1" allowOverlap="1" wp14:anchorId="4923F5DC" wp14:editId="5D97D054">
            <wp:simplePos x="0" y="0"/>
            <wp:positionH relativeFrom="margin">
              <wp:align>right</wp:align>
            </wp:positionH>
            <wp:positionV relativeFrom="paragraph">
              <wp:posOffset>32333</wp:posOffset>
            </wp:positionV>
            <wp:extent cx="5922906" cy="6204857"/>
            <wp:effectExtent l="19050" t="19050" r="20955" b="2476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128" r="1"/>
                    <a:stretch/>
                  </pic:blipFill>
                  <pic:spPr bwMode="auto">
                    <a:xfrm>
                      <a:off x="0" y="0"/>
                      <a:ext cx="5922906" cy="6204857"/>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33C5D9" w14:textId="26466DE1"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2873E971" w14:textId="213E7CCD"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75469924" w14:textId="1EDC7D97"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0BCACABF" w14:textId="459D8298"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46A7DF8E" w14:textId="393F1F37"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459D4803" w14:textId="478B0F01"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3CCB7CB8" w14:textId="6CE7D19B"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14612BEF" w14:textId="44E95CA4"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4793CC74" w14:textId="5461D9AF"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48E8F84C" w14:textId="2BFB422F"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6126C9DB" w14:textId="11F553A7"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0B96FA9F" w14:textId="27408DFF"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72943086" w14:textId="7576DF4F"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6C61E1D7" w14:textId="1813A960"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455591E7" w14:textId="74E620B7"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3B82159A" w14:textId="38BDED74" w:rsidR="00906247"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694B429F" w14:textId="77777777" w:rsidR="00906247" w:rsidRPr="009542AC" w:rsidRDefault="00906247" w:rsidP="00DA75C5">
      <w:pPr>
        <w:spacing w:after="0" w:line="540" w:lineRule="exact"/>
        <w:jc w:val="both"/>
        <w:rPr>
          <w:rFonts w:ascii="Times New Roman" w:eastAsia="Times New Roman" w:hAnsi="Times New Roman"/>
          <w:color w:val="000000" w:themeColor="text1"/>
          <w:sz w:val="24"/>
          <w:szCs w:val="24"/>
          <w:lang w:eastAsia="es-CR"/>
        </w:rPr>
      </w:pPr>
    </w:p>
    <w:p w14:paraId="7F49CFF9" w14:textId="4291B7BB" w:rsidR="00217D2A" w:rsidRDefault="00217D2A"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92032" behindDoc="0" locked="0" layoutInCell="1" allowOverlap="1" wp14:anchorId="30C47F65" wp14:editId="3B41AD50">
            <wp:simplePos x="0" y="0"/>
            <wp:positionH relativeFrom="margin">
              <wp:align>left</wp:align>
            </wp:positionH>
            <wp:positionV relativeFrom="paragraph">
              <wp:posOffset>191513</wp:posOffset>
            </wp:positionV>
            <wp:extent cx="5940562" cy="5263979"/>
            <wp:effectExtent l="19050" t="19050" r="22225" b="1333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40562" cy="5263979"/>
                    </a:xfrm>
                    <a:prstGeom prst="rect">
                      <a:avLst/>
                    </a:prstGeom>
                    <a:ln w="12700">
                      <a:solidFill>
                        <a:sysClr val="windowText" lastClr="000000"/>
                      </a:solidFill>
                    </a:ln>
                  </pic:spPr>
                </pic:pic>
              </a:graphicData>
            </a:graphic>
            <wp14:sizeRelH relativeFrom="page">
              <wp14:pctWidth>0</wp14:pctWidth>
            </wp14:sizeRelH>
            <wp14:sizeRelV relativeFrom="page">
              <wp14:pctHeight>0</wp14:pctHeight>
            </wp14:sizeRelV>
          </wp:anchor>
        </w:drawing>
      </w:r>
    </w:p>
    <w:p w14:paraId="1A0F3805" w14:textId="3478E15E"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54E4DF99" w14:textId="26A5D2B9"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6B62CADE"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80DA221"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E11B304"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180D70EE"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56B21115"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08463C6E"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09890DB9"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69E029CD"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57B09522"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2C561644"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7DA0EB2B"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216AC0DE"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1775BC06"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1ABAEE93" w14:textId="27F8EDD8"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93056" behindDoc="0" locked="0" layoutInCell="1" allowOverlap="1" wp14:anchorId="34E1A291" wp14:editId="78E0683B">
            <wp:simplePos x="0" y="0"/>
            <wp:positionH relativeFrom="margin">
              <wp:align>left</wp:align>
            </wp:positionH>
            <wp:positionV relativeFrom="paragraph">
              <wp:posOffset>27668</wp:posOffset>
            </wp:positionV>
            <wp:extent cx="5948266" cy="4685818"/>
            <wp:effectExtent l="19050" t="19050" r="14605" b="1968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48266" cy="4685818"/>
                    </a:xfrm>
                    <a:prstGeom prst="rect">
                      <a:avLst/>
                    </a:prstGeom>
                    <a:ln w="12700">
                      <a:solidFill>
                        <a:sysClr val="windowText" lastClr="000000"/>
                      </a:solidFill>
                    </a:ln>
                  </pic:spPr>
                </pic:pic>
              </a:graphicData>
            </a:graphic>
            <wp14:sizeRelH relativeFrom="page">
              <wp14:pctWidth>0</wp14:pctWidth>
            </wp14:sizeRelH>
            <wp14:sizeRelV relativeFrom="page">
              <wp14:pctHeight>0</wp14:pctHeight>
            </wp14:sizeRelV>
          </wp:anchor>
        </w:drawing>
      </w:r>
    </w:p>
    <w:p w14:paraId="105F4051" w14:textId="7EAE4F6A"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31331EC5" w14:textId="7CC18ADB"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11304004"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031481C5"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4C30B67"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0999480A"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586D550A"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75643D51"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219140B7"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5C6C82B9"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9DFCFAB"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2A2EB282"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5C82E178"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241093EF" w14:textId="14CFF382"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94080" behindDoc="0" locked="0" layoutInCell="1" allowOverlap="1" wp14:anchorId="101A1340" wp14:editId="055C4BD1">
            <wp:simplePos x="0" y="0"/>
            <wp:positionH relativeFrom="margin">
              <wp:align>right</wp:align>
            </wp:positionH>
            <wp:positionV relativeFrom="paragraph">
              <wp:posOffset>208594</wp:posOffset>
            </wp:positionV>
            <wp:extent cx="5940641" cy="5317263"/>
            <wp:effectExtent l="19050" t="19050" r="22225" b="1714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940641" cy="5317263"/>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2B07FB69" w14:textId="28B0F48C"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6C44BED6" w14:textId="189B31BE"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245A13D3"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2EB757B3"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AAC43E5"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DB5882D"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835F3F9"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58DD7830"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358B662"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3D59AB7D"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3414A4BD"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1700C7B2"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13F9B3C2"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6D71E6E0"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45B31191" w14:textId="77777777" w:rsidR="00217D2A" w:rsidRDefault="00217D2A" w:rsidP="00217D2A">
      <w:pPr>
        <w:spacing w:after="0" w:line="540" w:lineRule="exact"/>
        <w:jc w:val="both"/>
        <w:rPr>
          <w:rFonts w:ascii="Times New Roman" w:eastAsia="Times New Roman" w:hAnsi="Times New Roman"/>
          <w:b/>
          <w:color w:val="000000" w:themeColor="text1"/>
          <w:sz w:val="24"/>
          <w:szCs w:val="24"/>
          <w:lang w:eastAsia="es-CR"/>
        </w:rPr>
      </w:pPr>
    </w:p>
    <w:p w14:paraId="0AE24F59" w14:textId="3A2B302B" w:rsidR="00392809" w:rsidRDefault="000B2EBF"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75648" behindDoc="0" locked="0" layoutInCell="1" allowOverlap="1" wp14:anchorId="2F9D469E" wp14:editId="25564D32">
            <wp:simplePos x="0" y="0"/>
            <wp:positionH relativeFrom="margin">
              <wp:posOffset>-32171</wp:posOffset>
            </wp:positionH>
            <wp:positionV relativeFrom="paragraph">
              <wp:posOffset>78305</wp:posOffset>
            </wp:positionV>
            <wp:extent cx="5976261" cy="4643919"/>
            <wp:effectExtent l="19050" t="19050" r="24765" b="2349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87165" cy="465239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A39946C" w14:textId="5FD6E87F" w:rsidR="00392809" w:rsidRDefault="00392809" w:rsidP="00EE18F6">
      <w:pPr>
        <w:spacing w:after="0" w:line="540" w:lineRule="exact"/>
        <w:jc w:val="both"/>
        <w:rPr>
          <w:rFonts w:ascii="Times New Roman" w:eastAsia="Times New Roman" w:hAnsi="Times New Roman"/>
          <w:b/>
          <w:color w:val="000000" w:themeColor="text1"/>
          <w:sz w:val="24"/>
          <w:szCs w:val="24"/>
          <w:lang w:eastAsia="es-CR"/>
        </w:rPr>
      </w:pPr>
    </w:p>
    <w:p w14:paraId="7CC39BCE" w14:textId="13C46366" w:rsidR="00392809" w:rsidRDefault="00392809" w:rsidP="00EE18F6">
      <w:pPr>
        <w:spacing w:after="0" w:line="540" w:lineRule="exact"/>
        <w:jc w:val="both"/>
        <w:rPr>
          <w:rFonts w:ascii="Times New Roman" w:eastAsia="Times New Roman" w:hAnsi="Times New Roman"/>
          <w:b/>
          <w:color w:val="000000" w:themeColor="text1"/>
          <w:sz w:val="24"/>
          <w:szCs w:val="24"/>
          <w:lang w:eastAsia="es-CR"/>
        </w:rPr>
      </w:pPr>
    </w:p>
    <w:p w14:paraId="6A8696FB" w14:textId="7AD5873A" w:rsidR="00392809" w:rsidRDefault="00392809" w:rsidP="00EE18F6">
      <w:pPr>
        <w:spacing w:after="0" w:line="540" w:lineRule="exact"/>
        <w:jc w:val="both"/>
        <w:rPr>
          <w:rFonts w:ascii="Times New Roman" w:eastAsia="Times New Roman" w:hAnsi="Times New Roman"/>
          <w:b/>
          <w:color w:val="000000" w:themeColor="text1"/>
          <w:sz w:val="24"/>
          <w:szCs w:val="24"/>
          <w:lang w:eastAsia="es-CR"/>
        </w:rPr>
      </w:pPr>
    </w:p>
    <w:p w14:paraId="2C6BFCD8" w14:textId="47CD940A" w:rsidR="00392809" w:rsidRDefault="00392809" w:rsidP="00EE18F6">
      <w:pPr>
        <w:spacing w:after="0" w:line="540" w:lineRule="exact"/>
        <w:jc w:val="both"/>
        <w:rPr>
          <w:rFonts w:ascii="Times New Roman" w:eastAsia="Times New Roman" w:hAnsi="Times New Roman"/>
          <w:b/>
          <w:color w:val="000000" w:themeColor="text1"/>
          <w:sz w:val="24"/>
          <w:szCs w:val="24"/>
          <w:lang w:eastAsia="es-CR"/>
        </w:rPr>
      </w:pPr>
    </w:p>
    <w:p w14:paraId="0E3FA641" w14:textId="090F6EF7" w:rsidR="00392809" w:rsidRDefault="00392809" w:rsidP="00EE18F6">
      <w:pPr>
        <w:spacing w:after="0" w:line="540" w:lineRule="exact"/>
        <w:jc w:val="both"/>
        <w:rPr>
          <w:rFonts w:ascii="Times New Roman" w:eastAsia="Times New Roman" w:hAnsi="Times New Roman"/>
          <w:b/>
          <w:color w:val="000000" w:themeColor="text1"/>
          <w:sz w:val="24"/>
          <w:szCs w:val="24"/>
          <w:lang w:eastAsia="es-CR"/>
        </w:rPr>
      </w:pPr>
    </w:p>
    <w:p w14:paraId="3020AA6F" w14:textId="1562B0C5" w:rsidR="00392809" w:rsidRDefault="00392809" w:rsidP="00EE18F6">
      <w:pPr>
        <w:spacing w:after="0" w:line="540" w:lineRule="exact"/>
        <w:jc w:val="both"/>
        <w:rPr>
          <w:rFonts w:ascii="Times New Roman" w:eastAsia="Times New Roman" w:hAnsi="Times New Roman"/>
          <w:b/>
          <w:color w:val="000000" w:themeColor="text1"/>
          <w:sz w:val="24"/>
          <w:szCs w:val="24"/>
          <w:lang w:eastAsia="es-CR"/>
        </w:rPr>
      </w:pPr>
    </w:p>
    <w:p w14:paraId="35C10047" w14:textId="77777777" w:rsidR="00A81681" w:rsidRDefault="00A81681" w:rsidP="00EE18F6">
      <w:pPr>
        <w:spacing w:after="0" w:line="540" w:lineRule="exact"/>
        <w:jc w:val="both"/>
        <w:rPr>
          <w:noProof/>
          <w:lang w:eastAsia="es-CR"/>
        </w:rPr>
      </w:pPr>
    </w:p>
    <w:p w14:paraId="72055D07" w14:textId="4B520A74" w:rsidR="00A81681" w:rsidRDefault="00A81681" w:rsidP="00EE18F6">
      <w:pPr>
        <w:spacing w:after="0" w:line="540" w:lineRule="exact"/>
        <w:jc w:val="both"/>
        <w:rPr>
          <w:noProof/>
          <w:lang w:eastAsia="es-CR"/>
        </w:rPr>
      </w:pPr>
    </w:p>
    <w:p w14:paraId="2A408BE3" w14:textId="461F8916" w:rsidR="00A81681" w:rsidRDefault="00A81681" w:rsidP="00EE18F6">
      <w:pPr>
        <w:spacing w:after="0" w:line="540" w:lineRule="exact"/>
        <w:jc w:val="both"/>
        <w:rPr>
          <w:noProof/>
          <w:lang w:eastAsia="es-CR"/>
        </w:rPr>
      </w:pPr>
    </w:p>
    <w:p w14:paraId="4D615FC1" w14:textId="123DF2E4" w:rsidR="00A81681" w:rsidRDefault="00A81681" w:rsidP="00EE18F6">
      <w:pPr>
        <w:spacing w:after="0" w:line="540" w:lineRule="exact"/>
        <w:jc w:val="both"/>
        <w:rPr>
          <w:noProof/>
          <w:lang w:eastAsia="es-CR"/>
        </w:rPr>
      </w:pPr>
    </w:p>
    <w:p w14:paraId="026D8581" w14:textId="77777777" w:rsidR="00DA75C5" w:rsidRDefault="00DA75C5" w:rsidP="00EE18F6">
      <w:pPr>
        <w:spacing w:after="0" w:line="540" w:lineRule="exact"/>
        <w:jc w:val="both"/>
        <w:rPr>
          <w:noProof/>
          <w:lang w:eastAsia="es-CR"/>
        </w:rPr>
      </w:pPr>
    </w:p>
    <w:p w14:paraId="07C75207" w14:textId="77777777" w:rsidR="00DA75C5" w:rsidRDefault="00DA75C5" w:rsidP="00EE18F6">
      <w:pPr>
        <w:spacing w:after="0" w:line="540" w:lineRule="exact"/>
        <w:jc w:val="both"/>
        <w:rPr>
          <w:noProof/>
          <w:lang w:eastAsia="es-CR"/>
        </w:rPr>
      </w:pPr>
    </w:p>
    <w:p w14:paraId="41604B22" w14:textId="77777777" w:rsidR="00DA75C5" w:rsidRDefault="00DA75C5" w:rsidP="00EE18F6">
      <w:pPr>
        <w:spacing w:after="0" w:line="540" w:lineRule="exact"/>
        <w:jc w:val="both"/>
        <w:rPr>
          <w:noProof/>
          <w:lang w:eastAsia="es-CR"/>
        </w:rPr>
      </w:pPr>
    </w:p>
    <w:p w14:paraId="5003BA2B" w14:textId="695B388D" w:rsidR="00A81681" w:rsidRDefault="00906247" w:rsidP="00EE18F6">
      <w:pPr>
        <w:spacing w:after="0" w:line="540" w:lineRule="exact"/>
        <w:jc w:val="both"/>
        <w:rPr>
          <w:noProof/>
          <w:lang w:eastAsia="es-CR"/>
        </w:rPr>
      </w:pPr>
      <w:r>
        <w:rPr>
          <w:noProof/>
          <w:lang w:eastAsia="es-CR"/>
        </w:rPr>
        <w:lastRenderedPageBreak/>
        <w:drawing>
          <wp:anchor distT="0" distB="0" distL="114300" distR="114300" simplePos="0" relativeHeight="251676672" behindDoc="0" locked="0" layoutInCell="1" allowOverlap="1" wp14:anchorId="734462B2" wp14:editId="0716189D">
            <wp:simplePos x="0" y="0"/>
            <wp:positionH relativeFrom="margin">
              <wp:align>left</wp:align>
            </wp:positionH>
            <wp:positionV relativeFrom="paragraph">
              <wp:posOffset>191320</wp:posOffset>
            </wp:positionV>
            <wp:extent cx="5939155" cy="9996755"/>
            <wp:effectExtent l="19050" t="19050" r="23495" b="2413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39155" cy="99967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D49E496" w14:textId="6F807917" w:rsidR="00A81681" w:rsidRDefault="00A81681" w:rsidP="00EE18F6">
      <w:pPr>
        <w:spacing w:after="0" w:line="540" w:lineRule="exact"/>
        <w:jc w:val="both"/>
        <w:rPr>
          <w:noProof/>
          <w:lang w:eastAsia="es-CR"/>
        </w:rPr>
      </w:pPr>
    </w:p>
    <w:p w14:paraId="3C89A29D" w14:textId="6FAA60D3" w:rsidR="00A81681" w:rsidRDefault="00A81681" w:rsidP="00EE18F6">
      <w:pPr>
        <w:spacing w:after="0" w:line="540" w:lineRule="exact"/>
        <w:jc w:val="both"/>
        <w:rPr>
          <w:noProof/>
          <w:lang w:eastAsia="es-CR"/>
        </w:rPr>
      </w:pPr>
    </w:p>
    <w:p w14:paraId="4B78A4C1" w14:textId="3D8D6F95" w:rsidR="00A81681" w:rsidRDefault="00A81681" w:rsidP="00EE18F6">
      <w:pPr>
        <w:spacing w:after="0" w:line="540" w:lineRule="exact"/>
        <w:jc w:val="both"/>
        <w:rPr>
          <w:noProof/>
          <w:lang w:eastAsia="es-CR"/>
        </w:rPr>
      </w:pPr>
    </w:p>
    <w:p w14:paraId="6F4B77D6" w14:textId="4F41DD9D" w:rsidR="00A81681" w:rsidRDefault="00A81681" w:rsidP="00EE18F6">
      <w:pPr>
        <w:spacing w:after="0" w:line="540" w:lineRule="exact"/>
        <w:jc w:val="both"/>
        <w:rPr>
          <w:noProof/>
          <w:lang w:eastAsia="es-CR"/>
        </w:rPr>
      </w:pPr>
    </w:p>
    <w:p w14:paraId="5D7C72B8" w14:textId="5ECB540D" w:rsidR="00A81681" w:rsidRDefault="00A81681" w:rsidP="00EE18F6">
      <w:pPr>
        <w:spacing w:after="0" w:line="540" w:lineRule="exact"/>
        <w:jc w:val="both"/>
        <w:rPr>
          <w:noProof/>
          <w:lang w:eastAsia="es-CR"/>
        </w:rPr>
      </w:pPr>
    </w:p>
    <w:p w14:paraId="1DC2A099" w14:textId="77777777" w:rsidR="00A81681" w:rsidRDefault="00A81681" w:rsidP="00EE18F6">
      <w:pPr>
        <w:spacing w:after="0" w:line="540" w:lineRule="exact"/>
        <w:jc w:val="both"/>
        <w:rPr>
          <w:noProof/>
          <w:lang w:eastAsia="es-CR"/>
        </w:rPr>
      </w:pPr>
    </w:p>
    <w:p w14:paraId="7409673D" w14:textId="77777777" w:rsidR="00A81681" w:rsidRDefault="00A81681" w:rsidP="00EE18F6">
      <w:pPr>
        <w:spacing w:after="0" w:line="540" w:lineRule="exact"/>
        <w:jc w:val="both"/>
        <w:rPr>
          <w:noProof/>
          <w:lang w:eastAsia="es-CR"/>
        </w:rPr>
      </w:pPr>
    </w:p>
    <w:p w14:paraId="5A3EB1B8" w14:textId="77777777" w:rsidR="00A81681" w:rsidRDefault="00A81681" w:rsidP="00EE18F6">
      <w:pPr>
        <w:spacing w:after="0" w:line="540" w:lineRule="exact"/>
        <w:jc w:val="both"/>
        <w:rPr>
          <w:noProof/>
          <w:lang w:eastAsia="es-CR"/>
        </w:rPr>
      </w:pPr>
    </w:p>
    <w:p w14:paraId="7980D2AD" w14:textId="77777777" w:rsidR="00A81681" w:rsidRDefault="00A81681" w:rsidP="00EE18F6">
      <w:pPr>
        <w:spacing w:after="0" w:line="540" w:lineRule="exact"/>
        <w:jc w:val="both"/>
        <w:rPr>
          <w:noProof/>
          <w:lang w:eastAsia="es-CR"/>
        </w:rPr>
      </w:pPr>
    </w:p>
    <w:p w14:paraId="07BF232C" w14:textId="77777777" w:rsidR="00A81681" w:rsidRDefault="00A81681" w:rsidP="00EE18F6">
      <w:pPr>
        <w:spacing w:after="0" w:line="540" w:lineRule="exact"/>
        <w:jc w:val="both"/>
        <w:rPr>
          <w:noProof/>
          <w:lang w:eastAsia="es-CR"/>
        </w:rPr>
      </w:pPr>
    </w:p>
    <w:p w14:paraId="25DFCB8A" w14:textId="77777777" w:rsidR="00A81681" w:rsidRDefault="00A81681" w:rsidP="00EE18F6">
      <w:pPr>
        <w:spacing w:after="0" w:line="540" w:lineRule="exact"/>
        <w:jc w:val="both"/>
        <w:rPr>
          <w:noProof/>
          <w:lang w:eastAsia="es-CR"/>
        </w:rPr>
      </w:pPr>
    </w:p>
    <w:p w14:paraId="7F918B9E" w14:textId="77777777" w:rsidR="00A81681" w:rsidRDefault="00A81681" w:rsidP="00EE18F6">
      <w:pPr>
        <w:spacing w:after="0" w:line="540" w:lineRule="exact"/>
        <w:jc w:val="both"/>
        <w:rPr>
          <w:noProof/>
          <w:lang w:eastAsia="es-CR"/>
        </w:rPr>
      </w:pPr>
    </w:p>
    <w:p w14:paraId="0406DEC8" w14:textId="77777777" w:rsidR="00A81681" w:rsidRDefault="00A81681" w:rsidP="00EE18F6">
      <w:pPr>
        <w:spacing w:after="0" w:line="540" w:lineRule="exact"/>
        <w:jc w:val="both"/>
        <w:rPr>
          <w:noProof/>
          <w:lang w:eastAsia="es-CR"/>
        </w:rPr>
      </w:pPr>
    </w:p>
    <w:p w14:paraId="71EFC5ED" w14:textId="77777777" w:rsidR="00A81681" w:rsidRDefault="00A81681" w:rsidP="00EE18F6">
      <w:pPr>
        <w:spacing w:after="0" w:line="540" w:lineRule="exact"/>
        <w:jc w:val="both"/>
        <w:rPr>
          <w:noProof/>
          <w:lang w:eastAsia="es-CR"/>
        </w:rPr>
      </w:pPr>
    </w:p>
    <w:p w14:paraId="5DEA94BB" w14:textId="77777777" w:rsidR="00A81681" w:rsidRDefault="00A81681" w:rsidP="00EE18F6">
      <w:pPr>
        <w:spacing w:after="0" w:line="540" w:lineRule="exact"/>
        <w:jc w:val="both"/>
        <w:rPr>
          <w:noProof/>
          <w:lang w:eastAsia="es-CR"/>
        </w:rPr>
      </w:pPr>
    </w:p>
    <w:p w14:paraId="1B78916B" w14:textId="77777777" w:rsidR="00A81681" w:rsidRDefault="00A81681" w:rsidP="00EE18F6">
      <w:pPr>
        <w:spacing w:after="0" w:line="540" w:lineRule="exact"/>
        <w:jc w:val="both"/>
        <w:rPr>
          <w:noProof/>
          <w:lang w:eastAsia="es-CR"/>
        </w:rPr>
      </w:pPr>
    </w:p>
    <w:p w14:paraId="044EFE5E" w14:textId="77777777" w:rsidR="00A81681" w:rsidRDefault="00A81681" w:rsidP="00EE18F6">
      <w:pPr>
        <w:spacing w:after="0" w:line="540" w:lineRule="exact"/>
        <w:jc w:val="both"/>
        <w:rPr>
          <w:noProof/>
          <w:lang w:eastAsia="es-CR"/>
        </w:rPr>
      </w:pPr>
    </w:p>
    <w:p w14:paraId="4C070AB4" w14:textId="1360DEE6" w:rsidR="00A81681" w:rsidRDefault="00A81681" w:rsidP="00EE18F6">
      <w:pPr>
        <w:spacing w:after="0" w:line="540" w:lineRule="exact"/>
        <w:jc w:val="both"/>
        <w:rPr>
          <w:noProof/>
          <w:lang w:eastAsia="es-CR"/>
        </w:rPr>
      </w:pPr>
    </w:p>
    <w:p w14:paraId="0653E9D6" w14:textId="206D2AB5" w:rsidR="00DA75C5" w:rsidRDefault="00DA75C5" w:rsidP="00EE18F6">
      <w:pPr>
        <w:spacing w:after="0" w:line="540" w:lineRule="exact"/>
        <w:jc w:val="both"/>
        <w:rPr>
          <w:noProof/>
          <w:lang w:eastAsia="es-CR"/>
        </w:rPr>
      </w:pPr>
    </w:p>
    <w:p w14:paraId="170C3647" w14:textId="5CD4499D" w:rsidR="00DA75C5" w:rsidRDefault="00DA75C5" w:rsidP="00EE18F6">
      <w:pPr>
        <w:spacing w:after="0" w:line="540" w:lineRule="exact"/>
        <w:jc w:val="both"/>
        <w:rPr>
          <w:noProof/>
          <w:lang w:eastAsia="es-CR"/>
        </w:rPr>
      </w:pPr>
    </w:p>
    <w:p w14:paraId="5718F5D5" w14:textId="4AA33874" w:rsidR="00DA75C5" w:rsidRDefault="00DA75C5" w:rsidP="00EE18F6">
      <w:pPr>
        <w:spacing w:after="0" w:line="540" w:lineRule="exact"/>
        <w:jc w:val="both"/>
        <w:rPr>
          <w:noProof/>
          <w:lang w:eastAsia="es-CR"/>
        </w:rPr>
      </w:pPr>
    </w:p>
    <w:p w14:paraId="72B99C12" w14:textId="0B6EC2BA" w:rsidR="00DA75C5" w:rsidRDefault="00DA75C5" w:rsidP="00EE18F6">
      <w:pPr>
        <w:spacing w:after="0" w:line="540" w:lineRule="exact"/>
        <w:jc w:val="both"/>
        <w:rPr>
          <w:noProof/>
          <w:lang w:eastAsia="es-CR"/>
        </w:rPr>
      </w:pPr>
    </w:p>
    <w:p w14:paraId="3331000C" w14:textId="55FA22DB" w:rsidR="00DA75C5" w:rsidRDefault="00DA75C5" w:rsidP="00EE18F6">
      <w:pPr>
        <w:spacing w:after="0" w:line="540" w:lineRule="exact"/>
        <w:jc w:val="both"/>
        <w:rPr>
          <w:noProof/>
          <w:lang w:eastAsia="es-CR"/>
        </w:rPr>
      </w:pPr>
    </w:p>
    <w:p w14:paraId="781801A6" w14:textId="4DFE8A6B" w:rsidR="00DA75C5" w:rsidRDefault="00DA75C5" w:rsidP="00EE18F6">
      <w:pPr>
        <w:spacing w:after="0" w:line="540" w:lineRule="exact"/>
        <w:jc w:val="both"/>
        <w:rPr>
          <w:noProof/>
          <w:lang w:eastAsia="es-CR"/>
        </w:rPr>
      </w:pPr>
    </w:p>
    <w:p w14:paraId="3910F846" w14:textId="7F39FB51" w:rsidR="00DA75C5" w:rsidRDefault="00DA75C5" w:rsidP="00EE18F6">
      <w:pPr>
        <w:spacing w:after="0" w:line="540" w:lineRule="exact"/>
        <w:jc w:val="both"/>
        <w:rPr>
          <w:noProof/>
          <w:lang w:eastAsia="es-CR"/>
        </w:rPr>
      </w:pPr>
    </w:p>
    <w:p w14:paraId="6E6B3D7F" w14:textId="581ED8B3" w:rsidR="00DA75C5" w:rsidRDefault="00DA75C5" w:rsidP="00EE18F6">
      <w:pPr>
        <w:spacing w:after="0" w:line="540" w:lineRule="exact"/>
        <w:jc w:val="both"/>
        <w:rPr>
          <w:noProof/>
          <w:lang w:eastAsia="es-CR"/>
        </w:rPr>
      </w:pPr>
    </w:p>
    <w:p w14:paraId="326C21CC" w14:textId="171E43C9" w:rsidR="00DA75C5" w:rsidRDefault="00DA75C5" w:rsidP="00EE18F6">
      <w:pPr>
        <w:spacing w:after="0" w:line="540" w:lineRule="exact"/>
        <w:jc w:val="both"/>
        <w:rPr>
          <w:noProof/>
          <w:lang w:eastAsia="es-CR"/>
        </w:rPr>
      </w:pPr>
    </w:p>
    <w:p w14:paraId="7F1B351B" w14:textId="191BE5C9" w:rsidR="00DA75C5" w:rsidRDefault="00DA75C5" w:rsidP="00EE18F6">
      <w:pPr>
        <w:spacing w:after="0" w:line="540" w:lineRule="exact"/>
        <w:jc w:val="both"/>
        <w:rPr>
          <w:noProof/>
          <w:lang w:eastAsia="es-CR"/>
        </w:rPr>
      </w:pPr>
    </w:p>
    <w:p w14:paraId="5E4B1D0B" w14:textId="7A00597B" w:rsidR="00DA75C5" w:rsidRDefault="00DA75C5" w:rsidP="00EE18F6">
      <w:pPr>
        <w:spacing w:after="0" w:line="540" w:lineRule="exact"/>
        <w:jc w:val="both"/>
        <w:rPr>
          <w:noProof/>
          <w:lang w:eastAsia="es-CR"/>
        </w:rPr>
      </w:pPr>
    </w:p>
    <w:p w14:paraId="7A75BFC3" w14:textId="6C58E6C5" w:rsidR="00DA75C5" w:rsidRDefault="00DA75C5" w:rsidP="00EE18F6">
      <w:pPr>
        <w:spacing w:after="0" w:line="540" w:lineRule="exact"/>
        <w:jc w:val="both"/>
        <w:rPr>
          <w:noProof/>
          <w:lang w:eastAsia="es-CR"/>
        </w:rPr>
      </w:pPr>
      <w:r>
        <w:rPr>
          <w:noProof/>
          <w:lang w:eastAsia="es-CR"/>
        </w:rPr>
        <w:lastRenderedPageBreak/>
        <w:drawing>
          <wp:anchor distT="0" distB="0" distL="114300" distR="114300" simplePos="0" relativeHeight="251677696" behindDoc="0" locked="0" layoutInCell="1" allowOverlap="1" wp14:anchorId="20694A95" wp14:editId="3F5723B6">
            <wp:simplePos x="0" y="0"/>
            <wp:positionH relativeFrom="margin">
              <wp:posOffset>-1348</wp:posOffset>
            </wp:positionH>
            <wp:positionV relativeFrom="paragraph">
              <wp:posOffset>232417</wp:posOffset>
            </wp:positionV>
            <wp:extent cx="5939752" cy="9822030"/>
            <wp:effectExtent l="19050" t="19050" r="23495" b="2730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39752" cy="98220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EAF893" w14:textId="7066B79A" w:rsidR="00DA75C5" w:rsidRDefault="00DA75C5" w:rsidP="00EE18F6">
      <w:pPr>
        <w:spacing w:after="0" w:line="540" w:lineRule="exact"/>
        <w:jc w:val="both"/>
        <w:rPr>
          <w:noProof/>
          <w:lang w:eastAsia="es-CR"/>
        </w:rPr>
      </w:pPr>
    </w:p>
    <w:p w14:paraId="0D79B42F" w14:textId="632061E8" w:rsidR="009542AC" w:rsidRDefault="009542AC" w:rsidP="00EE18F6">
      <w:pPr>
        <w:spacing w:after="0" w:line="540" w:lineRule="exact"/>
        <w:jc w:val="both"/>
        <w:rPr>
          <w:rFonts w:ascii="Times New Roman" w:eastAsia="Times New Roman" w:hAnsi="Times New Roman"/>
          <w:b/>
          <w:color w:val="000000" w:themeColor="text1"/>
          <w:sz w:val="24"/>
          <w:szCs w:val="24"/>
          <w:lang w:eastAsia="es-CR"/>
        </w:rPr>
      </w:pPr>
    </w:p>
    <w:p w14:paraId="33CEBED9" w14:textId="4AAC233F"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5601F640" w14:textId="0AD5B558"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439AB06F" w14:textId="7A4F0193"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43FC625B" w14:textId="10267604"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487915F0" w14:textId="1CDED660"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2BD2D39A" w14:textId="2C5F79C3"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0892FFF2" w14:textId="183E7C06"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0E5488F1" w14:textId="4D262134"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4CAD14B4" w14:textId="1958CC78"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7FAB7E4E" w14:textId="1D1E93EB"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0AFF1C67" w14:textId="1C6E9F36"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774B4BF2" w14:textId="7DA8B646"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C65A36D" w14:textId="4A3F058D"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6EC4D726" w14:textId="6F076E03"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B144D7F" w14:textId="753314D1"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43B2814C" w14:textId="3271884D"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4886BC27" w14:textId="4A0ECE19"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35056A80" w14:textId="632180B2"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175310FF" w14:textId="2A8585F2"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5F706AF8" w14:textId="299D7C4F"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19B6A6A9" w14:textId="3DC16FF0"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40F02560" w14:textId="2D6A2155"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5B8D912B" w14:textId="0AD58551"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3C683311" w14:textId="57D46754"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0A8CED44" w14:textId="6FA34024"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64E0A2BB" w14:textId="0C985647"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4B32A30E" w14:textId="46D93588"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4F375B07" w14:textId="3E9717AF" w:rsidR="008045EE" w:rsidRDefault="00591D28"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78720" behindDoc="0" locked="0" layoutInCell="1" allowOverlap="1" wp14:anchorId="2D768736" wp14:editId="4F91301E">
            <wp:simplePos x="0" y="0"/>
            <wp:positionH relativeFrom="margin">
              <wp:align>left</wp:align>
            </wp:positionH>
            <wp:positionV relativeFrom="paragraph">
              <wp:posOffset>26934</wp:posOffset>
            </wp:positionV>
            <wp:extent cx="5939790" cy="10191964"/>
            <wp:effectExtent l="19050" t="19050" r="22860" b="1905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939790" cy="1019196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7226316" w14:textId="5FC42C25"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03DE7584" w14:textId="4098642F"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24105AD2" w14:textId="0D2AA569"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1290DA41" w14:textId="234D77A9"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2FE348A5" w14:textId="370AA218"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7924974F" w14:textId="0C5BF372"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2AA3580C" w14:textId="209BA771"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22323CC9" w14:textId="6A77E128"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394C80FC" w14:textId="6B5B2392" w:rsidR="008045EE" w:rsidRDefault="008045EE" w:rsidP="00EE18F6">
      <w:pPr>
        <w:spacing w:after="0" w:line="540" w:lineRule="exact"/>
        <w:jc w:val="both"/>
        <w:rPr>
          <w:rFonts w:ascii="Times New Roman" w:eastAsia="Times New Roman" w:hAnsi="Times New Roman"/>
          <w:b/>
          <w:color w:val="000000" w:themeColor="text1"/>
          <w:sz w:val="24"/>
          <w:szCs w:val="24"/>
          <w:lang w:eastAsia="es-CR"/>
        </w:rPr>
      </w:pPr>
    </w:p>
    <w:p w14:paraId="793862ED" w14:textId="20E47C77" w:rsidR="009542AC" w:rsidRDefault="009542AC" w:rsidP="00EE18F6">
      <w:pPr>
        <w:spacing w:after="0" w:line="540" w:lineRule="exact"/>
        <w:jc w:val="both"/>
        <w:rPr>
          <w:rFonts w:ascii="Times New Roman" w:eastAsia="Times New Roman" w:hAnsi="Times New Roman"/>
          <w:b/>
          <w:color w:val="000000" w:themeColor="text1"/>
          <w:sz w:val="24"/>
          <w:szCs w:val="24"/>
          <w:lang w:eastAsia="es-CR"/>
        </w:rPr>
      </w:pPr>
    </w:p>
    <w:p w14:paraId="015E8E5B" w14:textId="7C61D12E"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4FA2DCC7" w14:textId="6F606C9A"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61333EA6" w14:textId="1E745F03"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716DAD02" w14:textId="7F837911"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71C890E3" w14:textId="3507EBAF"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0BE977E3" w14:textId="071FFA16"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70C9D1B1" w14:textId="620CD406"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212ED0FC" w14:textId="238F5C7E"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4DDC1F12" w14:textId="410A38B3"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402DF67B" w14:textId="2E392603"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6174086B" w14:textId="0210BBA1"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56FAB21B" w14:textId="2FEF9375"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14F8CC31" w14:textId="0AA805DA"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6AF53703" w14:textId="39EEFB3F"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20297DB3" w14:textId="2CEA2271"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2D38049F" w14:textId="403B7B1E"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44EEF6E1" w14:textId="6E9BA600"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643C5099" w14:textId="2FED4FC1"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3E1978F4" w14:textId="77777777" w:rsidR="00DA75C5" w:rsidRDefault="00DA75C5" w:rsidP="00EE18F6">
      <w:pPr>
        <w:spacing w:after="0" w:line="540" w:lineRule="exact"/>
        <w:jc w:val="both"/>
        <w:rPr>
          <w:rFonts w:ascii="Times New Roman" w:eastAsia="Times New Roman" w:hAnsi="Times New Roman"/>
          <w:b/>
          <w:color w:val="000000" w:themeColor="text1"/>
          <w:sz w:val="24"/>
          <w:szCs w:val="24"/>
          <w:lang w:eastAsia="es-CR"/>
        </w:rPr>
      </w:pPr>
    </w:p>
    <w:p w14:paraId="2EFADBB2" w14:textId="2730AFA5" w:rsidR="00591D28" w:rsidRDefault="009D67D8"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79744" behindDoc="0" locked="0" layoutInCell="1" allowOverlap="1" wp14:anchorId="497724D4" wp14:editId="4130561F">
            <wp:simplePos x="0" y="0"/>
            <wp:positionH relativeFrom="margin">
              <wp:align>right</wp:align>
            </wp:positionH>
            <wp:positionV relativeFrom="paragraph">
              <wp:posOffset>184714</wp:posOffset>
            </wp:positionV>
            <wp:extent cx="5941060" cy="9986480"/>
            <wp:effectExtent l="19050" t="19050" r="21590" b="1524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941060" cy="99864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D74FC74" w14:textId="7FEFA242"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75300BBF" w14:textId="47005D3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394ED35" w14:textId="446CA43E"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BCE2DE9" w14:textId="6735EFA0"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0C0292F" w14:textId="5035D10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BA16B7D" w14:textId="660A1BA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CD45ACB" w14:textId="004C88A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1323D24E" w14:textId="3AD53046"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1FA9AE65" w14:textId="755B404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8BE4ED8" w14:textId="4C0DB99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5964554" w14:textId="4A02EC1E"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6D2909A5" w14:textId="14BBEBC7"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850F9C1" w14:textId="175F4A6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DB6B7F9" w14:textId="7653B6B1"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4948F87" w14:textId="1DF6D71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1A6E2E7" w14:textId="02E97B20"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2253452" w14:textId="4058A92F"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45F3563" w14:textId="0FAB3F64"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7ABA191" w14:textId="29EC71A5"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6ED0A353" w14:textId="42FC196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C681169" w14:textId="672D4774"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F1B136B" w14:textId="5DA7856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7EB66CF4" w14:textId="764213E0"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60018012" w14:textId="5AF23827"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19610BF5" w14:textId="4F76F3F8"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17A5DE4" w14:textId="35F9103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EF064BA" w14:textId="55BBEE5F"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5B4A54E" w14:textId="11D577C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56136EE" w14:textId="5784251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1CF4950" w14:textId="711A9EF0" w:rsidR="007F272B" w:rsidRDefault="007F272B" w:rsidP="00EE18F6">
      <w:pPr>
        <w:spacing w:after="0" w:line="540" w:lineRule="exact"/>
        <w:jc w:val="both"/>
        <w:rPr>
          <w:noProof/>
          <w:lang w:eastAsia="es-CR"/>
        </w:rPr>
      </w:pPr>
      <w:r>
        <w:rPr>
          <w:noProof/>
          <w:lang w:eastAsia="es-CR"/>
        </w:rPr>
        <w:lastRenderedPageBreak/>
        <w:drawing>
          <wp:anchor distT="0" distB="0" distL="114300" distR="114300" simplePos="0" relativeHeight="251680768" behindDoc="0" locked="0" layoutInCell="1" allowOverlap="1" wp14:anchorId="53CCB25E" wp14:editId="70B92BD6">
            <wp:simplePos x="0" y="0"/>
            <wp:positionH relativeFrom="margin">
              <wp:align>left</wp:align>
            </wp:positionH>
            <wp:positionV relativeFrom="paragraph">
              <wp:posOffset>232417</wp:posOffset>
            </wp:positionV>
            <wp:extent cx="5940425" cy="10047254"/>
            <wp:effectExtent l="19050" t="19050" r="22225" b="1143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940425" cy="1004725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165B104" w14:textId="77777777" w:rsidR="007F272B" w:rsidRDefault="007F272B" w:rsidP="00EE18F6">
      <w:pPr>
        <w:spacing w:after="0" w:line="540" w:lineRule="exact"/>
        <w:jc w:val="both"/>
        <w:rPr>
          <w:noProof/>
          <w:lang w:eastAsia="es-CR"/>
        </w:rPr>
      </w:pPr>
    </w:p>
    <w:p w14:paraId="2B4B60F1" w14:textId="56E72A2E" w:rsidR="007F272B" w:rsidRDefault="007F272B" w:rsidP="00EE18F6">
      <w:pPr>
        <w:spacing w:after="0" w:line="540" w:lineRule="exact"/>
        <w:jc w:val="both"/>
        <w:rPr>
          <w:noProof/>
          <w:lang w:eastAsia="es-CR"/>
        </w:rPr>
      </w:pPr>
    </w:p>
    <w:p w14:paraId="39836929" w14:textId="77777777" w:rsidR="007F272B" w:rsidRDefault="007F272B" w:rsidP="00EE18F6">
      <w:pPr>
        <w:spacing w:after="0" w:line="540" w:lineRule="exact"/>
        <w:jc w:val="both"/>
        <w:rPr>
          <w:noProof/>
          <w:lang w:eastAsia="es-CR"/>
        </w:rPr>
      </w:pPr>
    </w:p>
    <w:p w14:paraId="3AB0DDFC" w14:textId="77777777" w:rsidR="007F272B" w:rsidRDefault="007F272B" w:rsidP="00EE18F6">
      <w:pPr>
        <w:spacing w:after="0" w:line="540" w:lineRule="exact"/>
        <w:jc w:val="both"/>
        <w:rPr>
          <w:noProof/>
          <w:lang w:eastAsia="es-CR"/>
        </w:rPr>
      </w:pPr>
    </w:p>
    <w:p w14:paraId="3A3F382B" w14:textId="77777777" w:rsidR="007F272B" w:rsidRDefault="007F272B" w:rsidP="00EE18F6">
      <w:pPr>
        <w:spacing w:after="0" w:line="540" w:lineRule="exact"/>
        <w:jc w:val="both"/>
        <w:rPr>
          <w:noProof/>
          <w:lang w:eastAsia="es-CR"/>
        </w:rPr>
      </w:pPr>
    </w:p>
    <w:p w14:paraId="76B8FC11" w14:textId="77777777" w:rsidR="007F272B" w:rsidRDefault="007F272B" w:rsidP="00EE18F6">
      <w:pPr>
        <w:spacing w:after="0" w:line="540" w:lineRule="exact"/>
        <w:jc w:val="both"/>
        <w:rPr>
          <w:noProof/>
          <w:lang w:eastAsia="es-CR"/>
        </w:rPr>
      </w:pPr>
    </w:p>
    <w:p w14:paraId="302CF181" w14:textId="77777777" w:rsidR="007F272B" w:rsidRDefault="007F272B" w:rsidP="00EE18F6">
      <w:pPr>
        <w:spacing w:after="0" w:line="540" w:lineRule="exact"/>
        <w:jc w:val="both"/>
        <w:rPr>
          <w:noProof/>
          <w:lang w:eastAsia="es-CR"/>
        </w:rPr>
      </w:pPr>
    </w:p>
    <w:p w14:paraId="6A6631EB" w14:textId="77777777" w:rsidR="007F272B" w:rsidRDefault="007F272B" w:rsidP="00EE18F6">
      <w:pPr>
        <w:spacing w:after="0" w:line="540" w:lineRule="exact"/>
        <w:jc w:val="both"/>
        <w:rPr>
          <w:noProof/>
          <w:lang w:eastAsia="es-CR"/>
        </w:rPr>
      </w:pPr>
    </w:p>
    <w:p w14:paraId="5093B532" w14:textId="77777777" w:rsidR="007F272B" w:rsidRDefault="007F272B" w:rsidP="00EE18F6">
      <w:pPr>
        <w:spacing w:after="0" w:line="540" w:lineRule="exact"/>
        <w:jc w:val="both"/>
        <w:rPr>
          <w:noProof/>
          <w:lang w:eastAsia="es-CR"/>
        </w:rPr>
      </w:pPr>
    </w:p>
    <w:p w14:paraId="53C71E66" w14:textId="77777777" w:rsidR="007F272B" w:rsidRDefault="007F272B" w:rsidP="00EE18F6">
      <w:pPr>
        <w:spacing w:after="0" w:line="540" w:lineRule="exact"/>
        <w:jc w:val="both"/>
        <w:rPr>
          <w:noProof/>
          <w:lang w:eastAsia="es-CR"/>
        </w:rPr>
      </w:pPr>
    </w:p>
    <w:p w14:paraId="7D20D609" w14:textId="77777777" w:rsidR="007F272B" w:rsidRDefault="007F272B" w:rsidP="00EE18F6">
      <w:pPr>
        <w:spacing w:after="0" w:line="540" w:lineRule="exact"/>
        <w:jc w:val="both"/>
        <w:rPr>
          <w:noProof/>
          <w:lang w:eastAsia="es-CR"/>
        </w:rPr>
      </w:pPr>
    </w:p>
    <w:p w14:paraId="5A014A94" w14:textId="77777777" w:rsidR="007F272B" w:rsidRDefault="007F272B" w:rsidP="00EE18F6">
      <w:pPr>
        <w:spacing w:after="0" w:line="540" w:lineRule="exact"/>
        <w:jc w:val="both"/>
        <w:rPr>
          <w:noProof/>
          <w:lang w:eastAsia="es-CR"/>
        </w:rPr>
      </w:pPr>
    </w:p>
    <w:p w14:paraId="4D0CA7A3" w14:textId="77777777" w:rsidR="007F272B" w:rsidRDefault="007F272B" w:rsidP="00EE18F6">
      <w:pPr>
        <w:spacing w:after="0" w:line="540" w:lineRule="exact"/>
        <w:jc w:val="both"/>
        <w:rPr>
          <w:noProof/>
          <w:lang w:eastAsia="es-CR"/>
        </w:rPr>
      </w:pPr>
    </w:p>
    <w:p w14:paraId="2048DA6C" w14:textId="77777777" w:rsidR="007F272B" w:rsidRDefault="007F272B" w:rsidP="00EE18F6">
      <w:pPr>
        <w:spacing w:after="0" w:line="540" w:lineRule="exact"/>
        <w:jc w:val="both"/>
        <w:rPr>
          <w:noProof/>
          <w:lang w:eastAsia="es-CR"/>
        </w:rPr>
      </w:pPr>
    </w:p>
    <w:p w14:paraId="525DF350" w14:textId="77777777" w:rsidR="007F272B" w:rsidRDefault="007F272B" w:rsidP="00EE18F6">
      <w:pPr>
        <w:spacing w:after="0" w:line="540" w:lineRule="exact"/>
        <w:jc w:val="both"/>
        <w:rPr>
          <w:noProof/>
          <w:lang w:eastAsia="es-CR"/>
        </w:rPr>
      </w:pPr>
    </w:p>
    <w:p w14:paraId="5C80DDE2" w14:textId="77777777" w:rsidR="007F272B" w:rsidRDefault="007F272B" w:rsidP="00EE18F6">
      <w:pPr>
        <w:spacing w:after="0" w:line="540" w:lineRule="exact"/>
        <w:jc w:val="both"/>
        <w:rPr>
          <w:noProof/>
          <w:lang w:eastAsia="es-CR"/>
        </w:rPr>
      </w:pPr>
    </w:p>
    <w:p w14:paraId="20FA7C24" w14:textId="77777777" w:rsidR="007F272B" w:rsidRDefault="007F272B" w:rsidP="00EE18F6">
      <w:pPr>
        <w:spacing w:after="0" w:line="540" w:lineRule="exact"/>
        <w:jc w:val="both"/>
        <w:rPr>
          <w:noProof/>
          <w:lang w:eastAsia="es-CR"/>
        </w:rPr>
      </w:pPr>
    </w:p>
    <w:p w14:paraId="4ACC595C" w14:textId="77777777" w:rsidR="007F272B" w:rsidRDefault="007F272B" w:rsidP="00EE18F6">
      <w:pPr>
        <w:spacing w:after="0" w:line="540" w:lineRule="exact"/>
        <w:jc w:val="both"/>
        <w:rPr>
          <w:noProof/>
          <w:lang w:eastAsia="es-CR"/>
        </w:rPr>
      </w:pPr>
    </w:p>
    <w:p w14:paraId="33971AB4" w14:textId="77777777" w:rsidR="007F272B" w:rsidRDefault="007F272B" w:rsidP="00EE18F6">
      <w:pPr>
        <w:spacing w:after="0" w:line="540" w:lineRule="exact"/>
        <w:jc w:val="both"/>
        <w:rPr>
          <w:noProof/>
          <w:lang w:eastAsia="es-CR"/>
        </w:rPr>
      </w:pPr>
    </w:p>
    <w:p w14:paraId="1736AA71" w14:textId="77777777" w:rsidR="007F272B" w:rsidRDefault="007F272B" w:rsidP="00EE18F6">
      <w:pPr>
        <w:spacing w:after="0" w:line="540" w:lineRule="exact"/>
        <w:jc w:val="both"/>
        <w:rPr>
          <w:noProof/>
          <w:lang w:eastAsia="es-CR"/>
        </w:rPr>
      </w:pPr>
    </w:p>
    <w:p w14:paraId="6BE3668A" w14:textId="77777777" w:rsidR="007F272B" w:rsidRDefault="007F272B" w:rsidP="00EE18F6">
      <w:pPr>
        <w:spacing w:after="0" w:line="540" w:lineRule="exact"/>
        <w:jc w:val="both"/>
        <w:rPr>
          <w:noProof/>
          <w:lang w:eastAsia="es-CR"/>
        </w:rPr>
      </w:pPr>
    </w:p>
    <w:p w14:paraId="5CC40932" w14:textId="77777777" w:rsidR="007F272B" w:rsidRDefault="007F272B" w:rsidP="00EE18F6">
      <w:pPr>
        <w:spacing w:after="0" w:line="540" w:lineRule="exact"/>
        <w:jc w:val="both"/>
        <w:rPr>
          <w:noProof/>
          <w:lang w:eastAsia="es-CR"/>
        </w:rPr>
      </w:pPr>
    </w:p>
    <w:p w14:paraId="28619593" w14:textId="77777777" w:rsidR="007F272B" w:rsidRDefault="007F272B" w:rsidP="00EE18F6">
      <w:pPr>
        <w:spacing w:after="0" w:line="540" w:lineRule="exact"/>
        <w:jc w:val="both"/>
        <w:rPr>
          <w:noProof/>
          <w:lang w:eastAsia="es-CR"/>
        </w:rPr>
      </w:pPr>
    </w:p>
    <w:p w14:paraId="2614B0E7" w14:textId="4648C782"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7882DF16" w14:textId="31DD1D37"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AB6A59E" w14:textId="17F7B341"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14A4734C" w14:textId="77777777"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3A6A775" w14:textId="57EB3362" w:rsidR="00591D28" w:rsidRDefault="00591D28" w:rsidP="00EE18F6">
      <w:pPr>
        <w:spacing w:after="0" w:line="540" w:lineRule="exact"/>
        <w:jc w:val="both"/>
        <w:rPr>
          <w:rFonts w:ascii="Times New Roman" w:eastAsia="Times New Roman" w:hAnsi="Times New Roman"/>
          <w:b/>
          <w:color w:val="000000" w:themeColor="text1"/>
          <w:sz w:val="24"/>
          <w:szCs w:val="24"/>
          <w:lang w:eastAsia="es-CR"/>
        </w:rPr>
      </w:pPr>
    </w:p>
    <w:p w14:paraId="751F13CF" w14:textId="28AB7F4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63F10F3" w14:textId="7A163AF6" w:rsidR="007F272B" w:rsidRDefault="00160B95"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81792" behindDoc="0" locked="0" layoutInCell="1" allowOverlap="1" wp14:anchorId="33E875C0" wp14:editId="4D9C68E5">
            <wp:simplePos x="0" y="0"/>
            <wp:positionH relativeFrom="margin">
              <wp:align>left</wp:align>
            </wp:positionH>
            <wp:positionV relativeFrom="paragraph">
              <wp:posOffset>181046</wp:posOffset>
            </wp:positionV>
            <wp:extent cx="5941060" cy="10007030"/>
            <wp:effectExtent l="19050" t="19050" r="21590" b="1333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945094" cy="1001382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124564E" w14:textId="5F487751"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2F01DEA" w14:textId="0D7D6DD0"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67B2067D" w14:textId="02A5013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9CC6964" w14:textId="7646B9E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12577E2F" w14:textId="19D8C1B2"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B8B8E60" w14:textId="37C68F6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778EEBC" w14:textId="23C1ADB8"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83239B1" w14:textId="53F9A3E0"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B10BB04" w14:textId="6214D12E"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3A9B2E4" w14:textId="0F2D0CB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E4E2392" w14:textId="4D05180D"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778883B" w14:textId="2B9A1D1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525B8F77" w14:textId="3892AC76"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6DEF0D8C" w14:textId="0445D37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5CEB3BC" w14:textId="551236DD"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6CF9839" w14:textId="4E97F629"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6CB50AC" w14:textId="399AFEF3"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A338DB7" w14:textId="76A9113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F0700AA" w14:textId="5D3CD394"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18DBE32" w14:textId="4C6B1B40"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4014D80" w14:textId="244B5B5E"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79FCD985" w14:textId="0D28D72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72D32ABD" w14:textId="4EB47B63"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7CEE7461" w14:textId="3C3072CA"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9B0797D" w14:textId="1BD9AF6F"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92C05F3" w14:textId="785E2C1F"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FCF8E6E" w14:textId="27998D09"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8C458ED" w14:textId="2FB05484"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1AA719BB" w14:textId="2527601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729ECEF0" w14:textId="60D29228" w:rsidR="007F272B" w:rsidRDefault="006231D2"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82816" behindDoc="0" locked="0" layoutInCell="1" allowOverlap="1" wp14:anchorId="337E21B3" wp14:editId="1F9465AB">
            <wp:simplePos x="0" y="0"/>
            <wp:positionH relativeFrom="margin">
              <wp:align>left</wp:align>
            </wp:positionH>
            <wp:positionV relativeFrom="paragraph">
              <wp:posOffset>211869</wp:posOffset>
            </wp:positionV>
            <wp:extent cx="5941060" cy="9945384"/>
            <wp:effectExtent l="19050" t="19050" r="21590" b="1778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941060" cy="994538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3B1B443" w14:textId="77777777" w:rsidR="00160B95" w:rsidRDefault="00160B95" w:rsidP="00EE18F6">
      <w:pPr>
        <w:spacing w:after="0" w:line="540" w:lineRule="exact"/>
        <w:jc w:val="both"/>
        <w:rPr>
          <w:noProof/>
          <w:lang w:eastAsia="es-CR"/>
        </w:rPr>
      </w:pPr>
    </w:p>
    <w:p w14:paraId="32B9FF6C" w14:textId="38375A91" w:rsidR="00160B95" w:rsidRDefault="00160B95" w:rsidP="00EE18F6">
      <w:pPr>
        <w:spacing w:after="0" w:line="540" w:lineRule="exact"/>
        <w:jc w:val="both"/>
        <w:rPr>
          <w:noProof/>
          <w:lang w:eastAsia="es-CR"/>
        </w:rPr>
      </w:pPr>
    </w:p>
    <w:p w14:paraId="326DF97C" w14:textId="77777777" w:rsidR="00160B95" w:rsidRDefault="00160B95" w:rsidP="00EE18F6">
      <w:pPr>
        <w:spacing w:after="0" w:line="540" w:lineRule="exact"/>
        <w:jc w:val="both"/>
        <w:rPr>
          <w:noProof/>
          <w:lang w:eastAsia="es-CR"/>
        </w:rPr>
      </w:pPr>
    </w:p>
    <w:p w14:paraId="3058C1C1" w14:textId="52BEAE0B" w:rsidR="00160B95" w:rsidRDefault="00160B95" w:rsidP="00EE18F6">
      <w:pPr>
        <w:spacing w:after="0" w:line="540" w:lineRule="exact"/>
        <w:jc w:val="both"/>
        <w:rPr>
          <w:noProof/>
          <w:lang w:eastAsia="es-CR"/>
        </w:rPr>
      </w:pPr>
    </w:p>
    <w:p w14:paraId="3B183FE3" w14:textId="77777777" w:rsidR="00160B95" w:rsidRDefault="00160B95" w:rsidP="00EE18F6">
      <w:pPr>
        <w:spacing w:after="0" w:line="540" w:lineRule="exact"/>
        <w:jc w:val="both"/>
        <w:rPr>
          <w:noProof/>
          <w:lang w:eastAsia="es-CR"/>
        </w:rPr>
      </w:pPr>
    </w:p>
    <w:p w14:paraId="5BCA3B21" w14:textId="77777777" w:rsidR="00160B95" w:rsidRDefault="00160B95" w:rsidP="00EE18F6">
      <w:pPr>
        <w:spacing w:after="0" w:line="540" w:lineRule="exact"/>
        <w:jc w:val="both"/>
        <w:rPr>
          <w:noProof/>
          <w:lang w:eastAsia="es-CR"/>
        </w:rPr>
      </w:pPr>
    </w:p>
    <w:p w14:paraId="3D7EBFEB" w14:textId="77777777" w:rsidR="00160B95" w:rsidRDefault="00160B95" w:rsidP="00EE18F6">
      <w:pPr>
        <w:spacing w:after="0" w:line="540" w:lineRule="exact"/>
        <w:jc w:val="both"/>
        <w:rPr>
          <w:noProof/>
          <w:lang w:eastAsia="es-CR"/>
        </w:rPr>
      </w:pPr>
    </w:p>
    <w:p w14:paraId="0DA7B90C" w14:textId="77777777" w:rsidR="00160B95" w:rsidRDefault="00160B95" w:rsidP="00EE18F6">
      <w:pPr>
        <w:spacing w:after="0" w:line="540" w:lineRule="exact"/>
        <w:jc w:val="both"/>
        <w:rPr>
          <w:noProof/>
          <w:lang w:eastAsia="es-CR"/>
        </w:rPr>
      </w:pPr>
    </w:p>
    <w:p w14:paraId="09EA061B" w14:textId="77777777" w:rsidR="00160B95" w:rsidRDefault="00160B95" w:rsidP="00EE18F6">
      <w:pPr>
        <w:spacing w:after="0" w:line="540" w:lineRule="exact"/>
        <w:jc w:val="both"/>
        <w:rPr>
          <w:noProof/>
          <w:lang w:eastAsia="es-CR"/>
        </w:rPr>
      </w:pPr>
    </w:p>
    <w:p w14:paraId="00878514" w14:textId="77777777" w:rsidR="00160B95" w:rsidRDefault="00160B95" w:rsidP="00EE18F6">
      <w:pPr>
        <w:spacing w:after="0" w:line="540" w:lineRule="exact"/>
        <w:jc w:val="both"/>
        <w:rPr>
          <w:noProof/>
          <w:lang w:eastAsia="es-CR"/>
        </w:rPr>
      </w:pPr>
    </w:p>
    <w:p w14:paraId="67288D03" w14:textId="77777777" w:rsidR="00160B95" w:rsidRDefault="00160B95" w:rsidP="00EE18F6">
      <w:pPr>
        <w:spacing w:after="0" w:line="540" w:lineRule="exact"/>
        <w:jc w:val="both"/>
        <w:rPr>
          <w:noProof/>
          <w:lang w:eastAsia="es-CR"/>
        </w:rPr>
      </w:pPr>
    </w:p>
    <w:p w14:paraId="612CAA81" w14:textId="77777777" w:rsidR="00160B95" w:rsidRDefault="00160B95" w:rsidP="00EE18F6">
      <w:pPr>
        <w:spacing w:after="0" w:line="540" w:lineRule="exact"/>
        <w:jc w:val="both"/>
        <w:rPr>
          <w:noProof/>
          <w:lang w:eastAsia="es-CR"/>
        </w:rPr>
      </w:pPr>
    </w:p>
    <w:p w14:paraId="018F7578" w14:textId="77777777" w:rsidR="00160B95" w:rsidRDefault="00160B95" w:rsidP="00EE18F6">
      <w:pPr>
        <w:spacing w:after="0" w:line="540" w:lineRule="exact"/>
        <w:jc w:val="both"/>
        <w:rPr>
          <w:noProof/>
          <w:lang w:eastAsia="es-CR"/>
        </w:rPr>
      </w:pPr>
    </w:p>
    <w:p w14:paraId="53C19CB0" w14:textId="77777777" w:rsidR="00160B95" w:rsidRDefault="00160B95" w:rsidP="00EE18F6">
      <w:pPr>
        <w:spacing w:after="0" w:line="540" w:lineRule="exact"/>
        <w:jc w:val="both"/>
        <w:rPr>
          <w:noProof/>
          <w:lang w:eastAsia="es-CR"/>
        </w:rPr>
      </w:pPr>
    </w:p>
    <w:p w14:paraId="6755D2CA" w14:textId="77777777" w:rsidR="00160B95" w:rsidRDefault="00160B95" w:rsidP="00EE18F6">
      <w:pPr>
        <w:spacing w:after="0" w:line="540" w:lineRule="exact"/>
        <w:jc w:val="both"/>
        <w:rPr>
          <w:noProof/>
          <w:lang w:eastAsia="es-CR"/>
        </w:rPr>
      </w:pPr>
    </w:p>
    <w:p w14:paraId="5B0C5F0C" w14:textId="77777777" w:rsidR="00160B95" w:rsidRDefault="00160B95" w:rsidP="00EE18F6">
      <w:pPr>
        <w:spacing w:after="0" w:line="540" w:lineRule="exact"/>
        <w:jc w:val="both"/>
        <w:rPr>
          <w:noProof/>
          <w:lang w:eastAsia="es-CR"/>
        </w:rPr>
      </w:pPr>
    </w:p>
    <w:p w14:paraId="0454FF7D" w14:textId="77777777" w:rsidR="00160B95" w:rsidRDefault="00160B95" w:rsidP="00EE18F6">
      <w:pPr>
        <w:spacing w:after="0" w:line="540" w:lineRule="exact"/>
        <w:jc w:val="both"/>
        <w:rPr>
          <w:noProof/>
          <w:lang w:eastAsia="es-CR"/>
        </w:rPr>
      </w:pPr>
    </w:p>
    <w:p w14:paraId="665D57A8" w14:textId="77777777" w:rsidR="00160B95" w:rsidRDefault="00160B95" w:rsidP="00EE18F6">
      <w:pPr>
        <w:spacing w:after="0" w:line="540" w:lineRule="exact"/>
        <w:jc w:val="both"/>
        <w:rPr>
          <w:noProof/>
          <w:lang w:eastAsia="es-CR"/>
        </w:rPr>
      </w:pPr>
    </w:p>
    <w:p w14:paraId="220DD61B" w14:textId="77777777" w:rsidR="00160B95" w:rsidRDefault="00160B95" w:rsidP="00EE18F6">
      <w:pPr>
        <w:spacing w:after="0" w:line="540" w:lineRule="exact"/>
        <w:jc w:val="both"/>
        <w:rPr>
          <w:noProof/>
          <w:lang w:eastAsia="es-CR"/>
        </w:rPr>
      </w:pPr>
    </w:p>
    <w:p w14:paraId="05630266" w14:textId="77777777" w:rsidR="00160B95" w:rsidRDefault="00160B95" w:rsidP="00EE18F6">
      <w:pPr>
        <w:spacing w:after="0" w:line="540" w:lineRule="exact"/>
        <w:jc w:val="both"/>
        <w:rPr>
          <w:noProof/>
          <w:lang w:eastAsia="es-CR"/>
        </w:rPr>
      </w:pPr>
    </w:p>
    <w:p w14:paraId="6878E3CA" w14:textId="77777777" w:rsidR="00160B95" w:rsidRDefault="00160B95" w:rsidP="00EE18F6">
      <w:pPr>
        <w:spacing w:after="0" w:line="540" w:lineRule="exact"/>
        <w:jc w:val="both"/>
        <w:rPr>
          <w:noProof/>
          <w:lang w:eastAsia="es-CR"/>
        </w:rPr>
      </w:pPr>
    </w:p>
    <w:p w14:paraId="6301139C" w14:textId="77777777" w:rsidR="00160B95" w:rsidRDefault="00160B95" w:rsidP="00EE18F6">
      <w:pPr>
        <w:spacing w:after="0" w:line="540" w:lineRule="exact"/>
        <w:jc w:val="both"/>
        <w:rPr>
          <w:noProof/>
          <w:lang w:eastAsia="es-CR"/>
        </w:rPr>
      </w:pPr>
    </w:p>
    <w:p w14:paraId="1E79F652" w14:textId="77777777" w:rsidR="00160B95" w:rsidRDefault="00160B95" w:rsidP="00EE18F6">
      <w:pPr>
        <w:spacing w:after="0" w:line="540" w:lineRule="exact"/>
        <w:jc w:val="both"/>
        <w:rPr>
          <w:noProof/>
          <w:lang w:eastAsia="es-CR"/>
        </w:rPr>
      </w:pPr>
    </w:p>
    <w:p w14:paraId="6DF9F657" w14:textId="77777777" w:rsidR="00160B95" w:rsidRDefault="00160B95" w:rsidP="00EE18F6">
      <w:pPr>
        <w:spacing w:after="0" w:line="540" w:lineRule="exact"/>
        <w:jc w:val="both"/>
        <w:rPr>
          <w:noProof/>
          <w:lang w:eastAsia="es-CR"/>
        </w:rPr>
      </w:pPr>
    </w:p>
    <w:p w14:paraId="27318448" w14:textId="77777777" w:rsidR="00160B95" w:rsidRDefault="00160B95" w:rsidP="00EE18F6">
      <w:pPr>
        <w:spacing w:after="0" w:line="540" w:lineRule="exact"/>
        <w:jc w:val="both"/>
        <w:rPr>
          <w:noProof/>
          <w:lang w:eastAsia="es-CR"/>
        </w:rPr>
      </w:pPr>
    </w:p>
    <w:p w14:paraId="5235FBC7" w14:textId="272C129B"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D18B373" w14:textId="604DCCAC"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3B1C0AC" w14:textId="5CCAE7B8"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6F286B8A" w14:textId="32D0B815"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0C32DA18" w14:textId="7BFDA18E" w:rsidR="007F272B" w:rsidRDefault="007071D2"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95104" behindDoc="0" locked="0" layoutInCell="1" allowOverlap="1" wp14:anchorId="33280277" wp14:editId="01AB8159">
            <wp:simplePos x="0" y="0"/>
            <wp:positionH relativeFrom="column">
              <wp:posOffset>60296</wp:posOffset>
            </wp:positionH>
            <wp:positionV relativeFrom="paragraph">
              <wp:posOffset>150224</wp:posOffset>
            </wp:positionV>
            <wp:extent cx="5940757" cy="10037852"/>
            <wp:effectExtent l="19050" t="19050" r="22225" b="2095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949034" cy="1005183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12B7FA2" w14:textId="413727C6"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31206EC7" w14:textId="10488B9A"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444686DC" w14:textId="6DBCA9AB"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60B07319"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6C3C635E"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63BCEC75"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61C82024"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5585E489"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0C9D4559"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087A1830"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4EFEAD66"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1B4EF23B" w14:textId="77777777" w:rsidR="000B2EBF" w:rsidRDefault="000B2EBF" w:rsidP="000B2EBF">
      <w:pPr>
        <w:spacing w:after="0" w:line="540" w:lineRule="exact"/>
        <w:jc w:val="both"/>
        <w:rPr>
          <w:rFonts w:ascii="Times New Roman" w:eastAsia="Times New Roman" w:hAnsi="Times New Roman"/>
          <w:color w:val="000000" w:themeColor="text1"/>
          <w:sz w:val="24"/>
          <w:szCs w:val="24"/>
          <w:lang w:eastAsia="es-CR"/>
        </w:rPr>
      </w:pPr>
    </w:p>
    <w:p w14:paraId="3EAF828C" w14:textId="77777777" w:rsidR="000B2EBF" w:rsidRDefault="000B2EBF" w:rsidP="000B2EBF">
      <w:pPr>
        <w:spacing w:after="0" w:line="540" w:lineRule="exact"/>
        <w:jc w:val="both"/>
        <w:rPr>
          <w:rFonts w:ascii="Times New Roman" w:eastAsia="Times New Roman" w:hAnsi="Times New Roman"/>
          <w:b/>
          <w:color w:val="000000" w:themeColor="text1"/>
          <w:sz w:val="24"/>
          <w:szCs w:val="24"/>
          <w:lang w:eastAsia="es-CR"/>
        </w:rPr>
      </w:pPr>
    </w:p>
    <w:p w14:paraId="6E3008C7" w14:textId="77777777" w:rsidR="000B2EBF" w:rsidRDefault="000B2EBF" w:rsidP="000B2EBF">
      <w:pPr>
        <w:spacing w:after="0" w:line="540" w:lineRule="exact"/>
        <w:jc w:val="both"/>
        <w:rPr>
          <w:rFonts w:ascii="Times New Roman" w:eastAsia="Times New Roman" w:hAnsi="Times New Roman"/>
          <w:b/>
          <w:color w:val="000000" w:themeColor="text1"/>
          <w:sz w:val="24"/>
          <w:szCs w:val="24"/>
          <w:lang w:eastAsia="es-CR"/>
        </w:rPr>
      </w:pPr>
    </w:p>
    <w:p w14:paraId="43CDA4EB" w14:textId="77777777" w:rsidR="000B2EBF" w:rsidRDefault="000B2EBF" w:rsidP="000B2EBF">
      <w:pPr>
        <w:spacing w:after="0" w:line="540" w:lineRule="exact"/>
        <w:jc w:val="both"/>
        <w:rPr>
          <w:rFonts w:ascii="Times New Roman" w:eastAsia="Times New Roman" w:hAnsi="Times New Roman"/>
          <w:b/>
          <w:color w:val="000000" w:themeColor="text1"/>
          <w:sz w:val="24"/>
          <w:szCs w:val="24"/>
          <w:lang w:eastAsia="es-CR"/>
        </w:rPr>
      </w:pPr>
    </w:p>
    <w:p w14:paraId="433C9121" w14:textId="77777777" w:rsidR="000B2EBF" w:rsidRDefault="000B2EBF" w:rsidP="000B2EBF">
      <w:pPr>
        <w:spacing w:after="0" w:line="540" w:lineRule="exact"/>
        <w:jc w:val="both"/>
        <w:rPr>
          <w:rFonts w:ascii="Times New Roman" w:eastAsia="Times New Roman" w:hAnsi="Times New Roman"/>
          <w:b/>
          <w:color w:val="000000" w:themeColor="text1"/>
          <w:sz w:val="24"/>
          <w:szCs w:val="24"/>
          <w:lang w:eastAsia="es-CR"/>
        </w:rPr>
      </w:pPr>
    </w:p>
    <w:p w14:paraId="05987CF4" w14:textId="77777777" w:rsidR="000B2EBF" w:rsidRDefault="000B2EBF" w:rsidP="000B2EBF">
      <w:pPr>
        <w:spacing w:after="0" w:line="540" w:lineRule="exact"/>
        <w:jc w:val="both"/>
        <w:rPr>
          <w:rFonts w:ascii="Times New Roman" w:eastAsia="Times New Roman" w:hAnsi="Times New Roman"/>
          <w:b/>
          <w:color w:val="000000" w:themeColor="text1"/>
          <w:sz w:val="24"/>
          <w:szCs w:val="24"/>
          <w:lang w:eastAsia="es-CR"/>
        </w:rPr>
      </w:pPr>
    </w:p>
    <w:p w14:paraId="45FE4793" w14:textId="77777777" w:rsidR="000B2EBF" w:rsidRDefault="000B2EBF" w:rsidP="000B2EBF">
      <w:pPr>
        <w:spacing w:after="0" w:line="540" w:lineRule="exact"/>
        <w:jc w:val="both"/>
        <w:rPr>
          <w:rFonts w:ascii="Times New Roman" w:eastAsia="Times New Roman" w:hAnsi="Times New Roman"/>
          <w:b/>
          <w:color w:val="000000" w:themeColor="text1"/>
          <w:sz w:val="24"/>
          <w:szCs w:val="24"/>
          <w:lang w:eastAsia="es-CR"/>
        </w:rPr>
      </w:pPr>
    </w:p>
    <w:p w14:paraId="5B12B7E5" w14:textId="77F6B685"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4EC50600" w14:textId="3A0AF3EB"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513C4A1F" w14:textId="04007972"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213FCDDA" w14:textId="488451F3"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1748B95C" w14:textId="3530912F"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233E906B" w14:textId="5EAC1488"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0A9C9E1C" w14:textId="2647EFA6"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30C17F22" w14:textId="784CE016"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383DA633" w14:textId="1D79CC1F"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64988CB6" w14:textId="107004FF"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347C51C0" w14:textId="3D38E9E7"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4B722260" w14:textId="2E988124" w:rsidR="006231D2" w:rsidRDefault="00D90C15"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697152" behindDoc="0" locked="0" layoutInCell="1" allowOverlap="1" wp14:anchorId="35B4A65F" wp14:editId="7CE73A44">
            <wp:simplePos x="0" y="0"/>
            <wp:positionH relativeFrom="column">
              <wp:posOffset>8926</wp:posOffset>
            </wp:positionH>
            <wp:positionV relativeFrom="paragraph">
              <wp:posOffset>201594</wp:posOffset>
            </wp:positionV>
            <wp:extent cx="5941060" cy="4130211"/>
            <wp:effectExtent l="19050" t="19050" r="21590" b="2286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65624" cy="414728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CF0DBA3" w14:textId="6C3DC82E"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5C587BB8" w14:textId="3EE404B4"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180D9B63" w14:textId="0C8A6A36"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56DC23D1" w14:textId="77493AF1"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630BAC25" w14:textId="243B36A0"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0EAB5EF0" w14:textId="69CB4BD0"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1C3CD332" w14:textId="38D7BAEE"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152D089B" w14:textId="6C26483E"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326B1B6B" w14:textId="58C86E79"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4739DC71" w14:textId="14801105"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6A888FD2" w14:textId="52B55824"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22B0E723" w14:textId="028EC84C"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3D6CC3DF" w14:textId="72D742C8" w:rsidR="006231D2" w:rsidRDefault="0013701D"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98176" behindDoc="0" locked="0" layoutInCell="1" allowOverlap="1" wp14:anchorId="2A31D89A" wp14:editId="76CFA3C9">
            <wp:simplePos x="0" y="0"/>
            <wp:positionH relativeFrom="margin">
              <wp:posOffset>-32171</wp:posOffset>
            </wp:positionH>
            <wp:positionV relativeFrom="paragraph">
              <wp:posOffset>28218</wp:posOffset>
            </wp:positionV>
            <wp:extent cx="5941011" cy="5753486"/>
            <wp:effectExtent l="19050" t="19050" r="22225" b="1905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949221" cy="576143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12B31E6" w14:textId="4C8058B0"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13B09E35" w14:textId="69327F48"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5149D348" w14:textId="758EBA28"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7F88892A" w14:textId="59F8BB36"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3632FBCE" w14:textId="36F3B3DE"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3E4827E3" w14:textId="6A068F46"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8B367DE" w14:textId="0EFC1B95"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8BAD075" w14:textId="40F85833"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25C62AA" w14:textId="05A4D0A1"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EE45D39" w14:textId="6EB139D4"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0047C05" w14:textId="571FAC03"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516D151" w14:textId="7816C449"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C7517FD" w14:textId="15D82B8B"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10B2553" w14:textId="5794FD1F"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9BF664E" w14:textId="0045ED7D"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5B480B2" w14:textId="76EFF33D"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E536BE2" w14:textId="3DDE8269"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6B5E9D6" w14:textId="32AC820A"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8A37E40" w14:textId="6A25939E"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765BD9B" w14:textId="49AD1CFA"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5DB534E2" w14:textId="50254C7C"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58DF3FAC" w14:textId="3E9D1640"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699200" behindDoc="0" locked="0" layoutInCell="1" allowOverlap="1" wp14:anchorId="6A578336" wp14:editId="57025698">
            <wp:simplePos x="0" y="0"/>
            <wp:positionH relativeFrom="margin">
              <wp:posOffset>-1986057</wp:posOffset>
            </wp:positionH>
            <wp:positionV relativeFrom="paragraph">
              <wp:posOffset>502626</wp:posOffset>
            </wp:positionV>
            <wp:extent cx="9936431" cy="5923280"/>
            <wp:effectExtent l="25083" t="13017" r="14287" b="14288"/>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16200000">
                      <a:off x="0" y="0"/>
                      <a:ext cx="9938300" cy="592439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49D56FA" w14:textId="2B9C10E8"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3320543" w14:textId="51B4008A"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185A174" w14:textId="07CFFCCA"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51218741" w14:textId="6CE93561"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9B1A8DF" w14:textId="0BF56A60"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0FEA670" w14:textId="0D238F11"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8342970" w14:textId="40F7933C"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4D84DB2" w14:textId="2D89DB6E"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CB3E999" w14:textId="48586750"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2804055" w14:textId="09D1E641"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547AF559" w14:textId="20205AC0"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4464155" w14:textId="7DC83729"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4F92CB0" w14:textId="6EB9478F"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54FB2392" w14:textId="2196BC2D"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EBDDE58" w14:textId="56D41AFD"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21C35D4" w14:textId="2D8F5FF2"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06089E6" w14:textId="208DF74F"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155512B"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5CE6F5E" w14:textId="77777777" w:rsidR="006231D2" w:rsidRDefault="006231D2" w:rsidP="00EE18F6">
      <w:pPr>
        <w:spacing w:after="0" w:line="540" w:lineRule="exact"/>
        <w:jc w:val="both"/>
        <w:rPr>
          <w:rFonts w:ascii="Times New Roman" w:eastAsia="Times New Roman" w:hAnsi="Times New Roman"/>
          <w:b/>
          <w:color w:val="000000" w:themeColor="text1"/>
          <w:sz w:val="24"/>
          <w:szCs w:val="24"/>
          <w:lang w:eastAsia="es-CR"/>
        </w:rPr>
      </w:pPr>
    </w:p>
    <w:p w14:paraId="3C626052" w14:textId="6F2EDFC0"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744ACE92" w14:textId="10DDEDDE"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CFB0EF4" w14:textId="502C2355"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48545DD4" w14:textId="75AA046E"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1678DB30" w14:textId="77777777" w:rsidR="007F272B" w:rsidRDefault="007F272B" w:rsidP="00EE18F6">
      <w:pPr>
        <w:spacing w:after="0" w:line="540" w:lineRule="exact"/>
        <w:jc w:val="both"/>
        <w:rPr>
          <w:rFonts w:ascii="Times New Roman" w:eastAsia="Times New Roman" w:hAnsi="Times New Roman"/>
          <w:b/>
          <w:color w:val="000000" w:themeColor="text1"/>
          <w:sz w:val="24"/>
          <w:szCs w:val="24"/>
          <w:lang w:eastAsia="es-CR"/>
        </w:rPr>
      </w:pPr>
    </w:p>
    <w:p w14:paraId="288FFFEB" w14:textId="5C709FDA"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C185D26" w14:textId="38160F85"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79A672E" w14:textId="6F7A4B06"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F8390BC" w14:textId="71A56FB6"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4BDEFAF" w14:textId="0961E1D1"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7F2DC4A" w14:textId="419D2109" w:rsidR="0013701D" w:rsidRDefault="00E9499E"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0224" behindDoc="0" locked="0" layoutInCell="1" allowOverlap="1" wp14:anchorId="14CA7A7A" wp14:editId="4F371B37">
            <wp:simplePos x="0" y="0"/>
            <wp:positionH relativeFrom="margin">
              <wp:align>left</wp:align>
            </wp:positionH>
            <wp:positionV relativeFrom="paragraph">
              <wp:posOffset>537200</wp:posOffset>
            </wp:positionV>
            <wp:extent cx="9879577" cy="5931535"/>
            <wp:effectExtent l="11747" t="26353" r="19368" b="19367"/>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16200000">
                      <a:off x="0" y="0"/>
                      <a:ext cx="9879577" cy="59315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BC8E1E1"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03ED010"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693DA6D"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C5A92E1"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73D2EB8"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7D9A656"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745B4D5"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3E70066B"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86BD7C6"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5365671F"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949E426"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A0201F9"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933340F"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59B0074"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808BBE7"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5C6D8D7F"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35C6857B"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4574AB9"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0C4E57C"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92A36D3"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7C391EE"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6828CD9"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E0FDBA6"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FABDA7F"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D047A2F" w14:textId="66485E29"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C52806C" w14:textId="70C2EAC6"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2B6C6EC" w14:textId="203D00A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A2497B6" w14:textId="43E9E3EE"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055437B" w14:textId="4F683B5A"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2C1D38E" w14:textId="5F4ED964" w:rsidR="0013701D" w:rsidRDefault="00E9499E"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1248" behindDoc="0" locked="0" layoutInCell="1" allowOverlap="1" wp14:anchorId="0E11CAAB" wp14:editId="32C598B1">
            <wp:simplePos x="0" y="0"/>
            <wp:positionH relativeFrom="margin">
              <wp:align>left</wp:align>
            </wp:positionH>
            <wp:positionV relativeFrom="paragraph">
              <wp:posOffset>498163</wp:posOffset>
            </wp:positionV>
            <wp:extent cx="10022014" cy="5887720"/>
            <wp:effectExtent l="9525" t="28575" r="27305" b="2730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rot="16200000">
                      <a:off x="0" y="0"/>
                      <a:ext cx="10022014" cy="58877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9529970"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0B02A44"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E9D6FC2"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D7DE779"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FD2EA4E"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395C5C19"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B5320AA"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5C881AE"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FF3D1A4"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DB3F9B5"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EC367E0"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C8DCE39"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69BB9B69"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76376B5"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2543568"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313E5057"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14180796"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548AD5A"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11FFD27"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453D073"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61E3E76"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C4B8C71"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4013165D"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351EFE7E" w14:textId="77777777"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28B23201" w14:textId="35A67196"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7289F7D3" w14:textId="210C79E0"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E7CA9BA" w14:textId="45A4D4B5"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6A133539" w14:textId="48A7D6FF"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05BF01A0" w14:textId="3B43889F"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D0AE8A7" w14:textId="5F810E3A"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2272" behindDoc="0" locked="0" layoutInCell="1" allowOverlap="1" wp14:anchorId="6C922940" wp14:editId="5360F4F1">
            <wp:simplePos x="0" y="0"/>
            <wp:positionH relativeFrom="margin">
              <wp:align>left</wp:align>
            </wp:positionH>
            <wp:positionV relativeFrom="paragraph">
              <wp:posOffset>491769</wp:posOffset>
            </wp:positionV>
            <wp:extent cx="10040831" cy="5943329"/>
            <wp:effectExtent l="10477" t="27623" r="28258" b="28257"/>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rot="16200000">
                      <a:off x="0" y="0"/>
                      <a:ext cx="10040831" cy="594332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36537D6" w14:textId="5C563EFD"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73BB476C" w14:textId="2E312F89"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FF971EA" w14:textId="5080EFAF"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7D77E3B6" w14:textId="7C4577F1"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01762F2" w14:textId="1102F486"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396B7140" w14:textId="1B8250DD"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7164F2B1" w14:textId="4113A0AB"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9079577" w14:textId="493380E7"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57E4F2E3" w14:textId="6029E708"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2911185" w14:textId="67E4976F"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7925C2F" w14:textId="3B847902"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64230B28" w14:textId="5AEC7A9E"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3D28E959" w14:textId="71E521EA"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7E52FB2D" w14:textId="21ACE142"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004A5D13" w14:textId="32720593"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5B4CAE7E" w14:textId="0B0E91BC"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8F9837B" w14:textId="087FC110"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81E3877" w14:textId="44270C8B"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918F8E1" w14:textId="16D6DE15"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C1299EE" w14:textId="4CA9D522"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A624D93" w14:textId="43036009"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738812CE" w14:textId="76C1C279"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024E8875" w14:textId="69147886"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51608924" w14:textId="07591B10"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006FE4D9" w14:textId="72420629"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55FF560E" w14:textId="6F57ADC1"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496F7FB" w14:textId="362DACFB"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96A91FC" w14:textId="2186AD37"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0955311A" w14:textId="22E827F2"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3F5B3CC3" w14:textId="1151EAC9" w:rsidR="00E9499E" w:rsidRDefault="006E1F73"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3296" behindDoc="0" locked="0" layoutInCell="1" allowOverlap="1" wp14:anchorId="2D2E77E6" wp14:editId="69791C38">
            <wp:simplePos x="0" y="0"/>
            <wp:positionH relativeFrom="margin">
              <wp:align>left</wp:align>
            </wp:positionH>
            <wp:positionV relativeFrom="paragraph">
              <wp:posOffset>547940</wp:posOffset>
            </wp:positionV>
            <wp:extent cx="10080316" cy="5935345"/>
            <wp:effectExtent l="14922" t="23178" r="12383" b="12382"/>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16200000">
                      <a:off x="0" y="0"/>
                      <a:ext cx="10080316" cy="59353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46DE42" w14:textId="0EDAEC01"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7F9CA45F" w14:textId="2E933385"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602C4E54" w14:textId="3814CAF4"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0BAC9B6" w14:textId="1F38F261"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66B73699" w14:textId="2EC3D565"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9DE4B79" w14:textId="14DB2F85"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37BABBE9" w14:textId="202B8EEE"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216FA88" w14:textId="51044600"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BFE47D7" w14:textId="69F1E868"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006DD838" w14:textId="343C9BAE"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42D4352" w14:textId="712E5067"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8CF6074" w14:textId="7333FD05"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C7E9FCE" w14:textId="35B4ACDA"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6F5805D4" w14:textId="4C386FDB"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C280418" w14:textId="657C232D"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665E5F12" w14:textId="2B6E49AF"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10D9438" w14:textId="6E691108"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4FBF5AF0" w14:textId="61083B18"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3CFF81D" w14:textId="5FAA3916"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205CED7E" w14:textId="157AB567"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F8DE4F2" w14:textId="64E0BC9F"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CB10F2F" w14:textId="74C0AE4C"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1EEB93F8" w14:textId="631FBEFC"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53EEB0B9" w14:textId="77777777" w:rsidR="00E9499E" w:rsidRDefault="00E9499E" w:rsidP="00EE18F6">
      <w:pPr>
        <w:spacing w:after="0" w:line="540" w:lineRule="exact"/>
        <w:jc w:val="both"/>
        <w:rPr>
          <w:rFonts w:ascii="Times New Roman" w:eastAsia="Times New Roman" w:hAnsi="Times New Roman"/>
          <w:b/>
          <w:color w:val="000000" w:themeColor="text1"/>
          <w:sz w:val="24"/>
          <w:szCs w:val="24"/>
          <w:lang w:eastAsia="es-CR"/>
        </w:rPr>
      </w:pPr>
    </w:p>
    <w:p w14:paraId="5BC81DF8" w14:textId="79DE0FAF" w:rsidR="0013701D" w:rsidRDefault="0013701D" w:rsidP="00EE18F6">
      <w:pPr>
        <w:spacing w:after="0" w:line="540" w:lineRule="exact"/>
        <w:jc w:val="both"/>
        <w:rPr>
          <w:rFonts w:ascii="Times New Roman" w:eastAsia="Times New Roman" w:hAnsi="Times New Roman"/>
          <w:b/>
          <w:color w:val="000000" w:themeColor="text1"/>
          <w:sz w:val="24"/>
          <w:szCs w:val="24"/>
          <w:lang w:eastAsia="es-CR"/>
        </w:rPr>
      </w:pPr>
    </w:p>
    <w:p w14:paraId="0BD84921" w14:textId="25C0D946"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39257B40" w14:textId="044D8500"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36DE9A5C" w14:textId="4B0635D0"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3B5EF504" w14:textId="0FDC1127"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2C137D1C" w14:textId="2CF40826" w:rsidR="006E1F73" w:rsidRDefault="00956C73"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4320" behindDoc="0" locked="0" layoutInCell="1" allowOverlap="1" wp14:anchorId="2D20D475" wp14:editId="1236A64D">
            <wp:simplePos x="0" y="0"/>
            <wp:positionH relativeFrom="margin">
              <wp:align>right</wp:align>
            </wp:positionH>
            <wp:positionV relativeFrom="paragraph">
              <wp:posOffset>538297</wp:posOffset>
            </wp:positionV>
            <wp:extent cx="10007747" cy="5924454"/>
            <wp:effectExtent l="22542" t="15558" r="16193" b="16192"/>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rot="16200000">
                      <a:off x="0" y="0"/>
                      <a:ext cx="10007747" cy="592445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A38AD57" w14:textId="4E086AF0"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33FB57F9" w14:textId="5F5FE6A0"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7D1F790A" w14:textId="0D0B149B"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7D222EB5" w14:textId="5576B6FA"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46566CF0" w14:textId="2DD6E554"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282883C2" w14:textId="160DAFA1"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261767DD" w14:textId="26D39896"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1E916BF7" w14:textId="0375F0E6"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5EA75E2D" w14:textId="3906CEE7"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553C4FEE" w14:textId="57AEADB8"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634B4C0D" w14:textId="3F864E56"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1E77FCFB" w14:textId="4FC92782"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72FD7E57" w14:textId="15D75B8E"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01E0172E" w14:textId="22948BC7"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37C30F56" w14:textId="09B4A134"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7198F6CB" w14:textId="54770123"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74736F7B" w14:textId="4902FCBB"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12A664CF" w14:textId="5C2C569E"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2C03C2C4" w14:textId="532A861E"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21681AAC" w14:textId="08F2B8F2"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62ADD1A3" w14:textId="72BF880A"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38D2DCF9" w14:textId="221D6104"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5C1FA31A" w14:textId="3D0BEAC0"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0D39A7F6" w14:textId="79DBC122"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7E8D3387" w14:textId="61453216"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396E51B7" w14:textId="7CD9A6B5"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0BEB5023" w14:textId="54B230EA"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0CC15DC6" w14:textId="64DA7D7C"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9FC10EC" w14:textId="1FF7F70C"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7688E5F7" w14:textId="29BBADD5"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8D5B556" w14:textId="369F5946"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5344" behindDoc="0" locked="0" layoutInCell="1" allowOverlap="1" wp14:anchorId="0F4401D3" wp14:editId="20E41EC0">
            <wp:simplePos x="0" y="0"/>
            <wp:positionH relativeFrom="margin">
              <wp:align>left</wp:align>
            </wp:positionH>
            <wp:positionV relativeFrom="paragraph">
              <wp:posOffset>224842</wp:posOffset>
            </wp:positionV>
            <wp:extent cx="9958292" cy="5915025"/>
            <wp:effectExtent l="21272" t="16828" r="26353" b="26352"/>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16200000">
                      <a:off x="0" y="0"/>
                      <a:ext cx="9958292" cy="59150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2A7AB2E" w14:textId="3C1286C7"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2DC94A19" w14:textId="6D7C0023"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91E2032" w14:textId="72968A6B"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4491CC4" w14:textId="314582A2"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52B13B85" w14:textId="4C03C78C"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80B1FEC" w14:textId="3038E1EF"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140560F" w14:textId="221F54E2"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270835A6" w14:textId="32076712"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6109FDAC" w14:textId="2D2FF43B"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23B95174" w14:textId="64C77B30"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53CDBBA0" w14:textId="4278AF6D"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2AEEAF68" w14:textId="75104234"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0BC8B0CA" w14:textId="3E89691A"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891DA9F" w14:textId="0A367E0F"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678EB5ED" w14:textId="0DA80510"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01D6E918" w14:textId="19B7E720"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F2A73EB" w14:textId="74068EF0"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AA68E37" w14:textId="2B8EBEA9"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E352EBE" w14:textId="58B93A65"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55021A98" w14:textId="20E07F99"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5F8BD211" w14:textId="4DEA9C74"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C80E415" w14:textId="388E5902"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7F96C81" w14:textId="48021C1C"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3FD26B5" w14:textId="6963235C"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CF83BAA" w14:textId="6BA19582"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5D774567" w14:textId="12461DC0"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0D2CD06" w14:textId="36054142"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5306466E" w14:textId="7F220105"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5D7AB64B" w14:textId="02A53FB2" w:rsidR="006E1F73" w:rsidRDefault="00956C73"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6368" behindDoc="0" locked="0" layoutInCell="1" allowOverlap="1" wp14:anchorId="1FBC5534" wp14:editId="56C6CD4F">
            <wp:simplePos x="0" y="0"/>
            <wp:positionH relativeFrom="margin">
              <wp:align>right</wp:align>
            </wp:positionH>
            <wp:positionV relativeFrom="paragraph">
              <wp:posOffset>513681</wp:posOffset>
            </wp:positionV>
            <wp:extent cx="9969734" cy="5929509"/>
            <wp:effectExtent l="20002" t="18098" r="13653" b="13652"/>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rot="16200000">
                      <a:off x="0" y="0"/>
                      <a:ext cx="9969734" cy="592950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E738926" w14:textId="19E62A98" w:rsidR="006E1F73" w:rsidRDefault="006E1F73" w:rsidP="00EE18F6">
      <w:pPr>
        <w:spacing w:after="0" w:line="540" w:lineRule="exact"/>
        <w:jc w:val="both"/>
        <w:rPr>
          <w:rFonts w:ascii="Times New Roman" w:eastAsia="Times New Roman" w:hAnsi="Times New Roman"/>
          <w:b/>
          <w:color w:val="000000" w:themeColor="text1"/>
          <w:sz w:val="24"/>
          <w:szCs w:val="24"/>
          <w:lang w:eastAsia="es-CR"/>
        </w:rPr>
      </w:pPr>
    </w:p>
    <w:p w14:paraId="2DFCC025" w14:textId="29C30B2F"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A90DDB2" w14:textId="05519901"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26677489" w14:textId="5B91529F"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711B8ED3" w14:textId="44BF6520"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7D97521D" w14:textId="6527EC17"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7990892" w14:textId="4A5E302B"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A6AABF4" w14:textId="006789D2"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F1EE18F" w14:textId="1F8A5E29"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1A4B1F57" w14:textId="7F672351"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2C2C846" w14:textId="4961CB34"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7BD6993" w14:textId="75FFD49B"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728C47CD" w14:textId="4D96A724"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27970126" w14:textId="5F4B2E43"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623A97A1" w14:textId="1676A8AA"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61313B73" w14:textId="1D286BF7"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2C2A172" w14:textId="21458695"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0348D5AE" w14:textId="67B8BAC3"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4E1B9E2" w14:textId="0CDCCEA6"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0DF06331" w14:textId="73F485D1"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06BE8A41" w14:textId="7A5FD771"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9D91378" w14:textId="628E35B4"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04AF3859" w14:textId="214DC357"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3F4B95CE" w14:textId="521DF7BE"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62B60AA4" w14:textId="2F1A5266" w:rsidR="00956C73" w:rsidRDefault="00D479C3"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707392" behindDoc="0" locked="0" layoutInCell="1" allowOverlap="1" wp14:anchorId="4A8EF1DE" wp14:editId="130F0D77">
            <wp:simplePos x="0" y="0"/>
            <wp:positionH relativeFrom="column">
              <wp:posOffset>-52719</wp:posOffset>
            </wp:positionH>
            <wp:positionV relativeFrom="paragraph">
              <wp:posOffset>222143</wp:posOffset>
            </wp:positionV>
            <wp:extent cx="5940159" cy="5599416"/>
            <wp:effectExtent l="19050" t="19050" r="22860" b="2095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b="1437"/>
                    <a:stretch/>
                  </pic:blipFill>
                  <pic:spPr bwMode="auto">
                    <a:xfrm>
                      <a:off x="0" y="0"/>
                      <a:ext cx="5966364" cy="562411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B362E9" w14:textId="17D89C9C" w:rsidR="00D479C3" w:rsidRDefault="00D479C3" w:rsidP="00EE18F6">
      <w:pPr>
        <w:spacing w:after="0" w:line="540" w:lineRule="exact"/>
        <w:jc w:val="both"/>
        <w:rPr>
          <w:noProof/>
          <w:lang w:eastAsia="es-CR"/>
        </w:rPr>
      </w:pPr>
    </w:p>
    <w:p w14:paraId="0D78E4C4" w14:textId="3C66A76D" w:rsidR="00D479C3" w:rsidRDefault="00D479C3" w:rsidP="00EE18F6">
      <w:pPr>
        <w:spacing w:after="0" w:line="540" w:lineRule="exact"/>
        <w:jc w:val="both"/>
        <w:rPr>
          <w:noProof/>
          <w:lang w:eastAsia="es-CR"/>
        </w:rPr>
      </w:pPr>
    </w:p>
    <w:p w14:paraId="5EED6900" w14:textId="7AE78AF4" w:rsidR="00D479C3" w:rsidRDefault="00D479C3" w:rsidP="00EE18F6">
      <w:pPr>
        <w:spacing w:after="0" w:line="540" w:lineRule="exact"/>
        <w:jc w:val="both"/>
        <w:rPr>
          <w:noProof/>
          <w:lang w:eastAsia="es-CR"/>
        </w:rPr>
      </w:pPr>
    </w:p>
    <w:p w14:paraId="3442C7D1" w14:textId="77777777" w:rsidR="00D479C3" w:rsidRDefault="00D479C3" w:rsidP="00EE18F6">
      <w:pPr>
        <w:spacing w:after="0" w:line="540" w:lineRule="exact"/>
        <w:jc w:val="both"/>
        <w:rPr>
          <w:noProof/>
          <w:lang w:eastAsia="es-CR"/>
        </w:rPr>
      </w:pPr>
    </w:p>
    <w:p w14:paraId="3B685716" w14:textId="77777777" w:rsidR="00D479C3" w:rsidRDefault="00D479C3" w:rsidP="00EE18F6">
      <w:pPr>
        <w:spacing w:after="0" w:line="540" w:lineRule="exact"/>
        <w:jc w:val="both"/>
        <w:rPr>
          <w:noProof/>
          <w:lang w:eastAsia="es-CR"/>
        </w:rPr>
      </w:pPr>
    </w:p>
    <w:p w14:paraId="059AC167" w14:textId="77777777" w:rsidR="00D479C3" w:rsidRDefault="00D479C3" w:rsidP="00EE18F6">
      <w:pPr>
        <w:spacing w:after="0" w:line="540" w:lineRule="exact"/>
        <w:jc w:val="both"/>
        <w:rPr>
          <w:noProof/>
          <w:lang w:eastAsia="es-CR"/>
        </w:rPr>
      </w:pPr>
    </w:p>
    <w:p w14:paraId="40344DBC" w14:textId="77777777" w:rsidR="00D479C3" w:rsidRDefault="00D479C3" w:rsidP="00EE18F6">
      <w:pPr>
        <w:spacing w:after="0" w:line="540" w:lineRule="exact"/>
        <w:jc w:val="both"/>
        <w:rPr>
          <w:noProof/>
          <w:lang w:eastAsia="es-CR"/>
        </w:rPr>
      </w:pPr>
    </w:p>
    <w:p w14:paraId="7FE12565" w14:textId="77777777" w:rsidR="00D479C3" w:rsidRDefault="00D479C3" w:rsidP="00EE18F6">
      <w:pPr>
        <w:spacing w:after="0" w:line="540" w:lineRule="exact"/>
        <w:jc w:val="both"/>
        <w:rPr>
          <w:noProof/>
          <w:lang w:eastAsia="es-CR"/>
        </w:rPr>
      </w:pPr>
    </w:p>
    <w:p w14:paraId="37B69C3D" w14:textId="77777777" w:rsidR="00D479C3" w:rsidRDefault="00D479C3" w:rsidP="00EE18F6">
      <w:pPr>
        <w:spacing w:after="0" w:line="540" w:lineRule="exact"/>
        <w:jc w:val="both"/>
        <w:rPr>
          <w:noProof/>
          <w:lang w:eastAsia="es-CR"/>
        </w:rPr>
      </w:pPr>
    </w:p>
    <w:p w14:paraId="3B20207E" w14:textId="77777777" w:rsidR="00D479C3" w:rsidRDefault="00D479C3" w:rsidP="00EE18F6">
      <w:pPr>
        <w:spacing w:after="0" w:line="540" w:lineRule="exact"/>
        <w:jc w:val="both"/>
        <w:rPr>
          <w:noProof/>
          <w:lang w:eastAsia="es-CR"/>
        </w:rPr>
      </w:pPr>
    </w:p>
    <w:p w14:paraId="7D11ED0E" w14:textId="6EF09491" w:rsidR="00D479C3" w:rsidRDefault="00D479C3" w:rsidP="00EE18F6">
      <w:pPr>
        <w:spacing w:after="0" w:line="540" w:lineRule="exact"/>
        <w:jc w:val="both"/>
        <w:rPr>
          <w:noProof/>
          <w:lang w:eastAsia="es-CR"/>
        </w:rPr>
      </w:pPr>
    </w:p>
    <w:p w14:paraId="1E80773D" w14:textId="5B895C6C" w:rsidR="000D24A2" w:rsidRDefault="000D24A2" w:rsidP="00EE18F6">
      <w:pPr>
        <w:spacing w:after="0" w:line="540" w:lineRule="exact"/>
        <w:jc w:val="both"/>
        <w:rPr>
          <w:noProof/>
          <w:lang w:eastAsia="es-CR"/>
        </w:rPr>
      </w:pPr>
    </w:p>
    <w:p w14:paraId="3FAB7D8A" w14:textId="763B0891" w:rsidR="000D24A2" w:rsidRDefault="000D24A2" w:rsidP="00EE18F6">
      <w:pPr>
        <w:spacing w:after="0" w:line="540" w:lineRule="exact"/>
        <w:jc w:val="both"/>
        <w:rPr>
          <w:noProof/>
          <w:lang w:eastAsia="es-CR"/>
        </w:rPr>
      </w:pPr>
    </w:p>
    <w:p w14:paraId="51C49B03" w14:textId="14F86274" w:rsidR="000D24A2" w:rsidRDefault="000D24A2" w:rsidP="00EE18F6">
      <w:pPr>
        <w:spacing w:after="0" w:line="540" w:lineRule="exact"/>
        <w:jc w:val="both"/>
        <w:rPr>
          <w:noProof/>
          <w:lang w:eastAsia="es-CR"/>
        </w:rPr>
      </w:pPr>
    </w:p>
    <w:p w14:paraId="17E5B756" w14:textId="7D241E25" w:rsidR="000D24A2" w:rsidRDefault="000D24A2" w:rsidP="00EE18F6">
      <w:pPr>
        <w:spacing w:after="0" w:line="540" w:lineRule="exact"/>
        <w:jc w:val="both"/>
        <w:rPr>
          <w:noProof/>
          <w:lang w:eastAsia="es-CR"/>
        </w:rPr>
      </w:pPr>
    </w:p>
    <w:p w14:paraId="6DA570AB" w14:textId="77777777" w:rsidR="000D24A2" w:rsidRDefault="000D24A2" w:rsidP="00EE18F6">
      <w:pPr>
        <w:spacing w:after="0" w:line="540" w:lineRule="exact"/>
        <w:jc w:val="both"/>
        <w:rPr>
          <w:noProof/>
          <w:lang w:eastAsia="es-CR"/>
        </w:rPr>
      </w:pPr>
    </w:p>
    <w:p w14:paraId="65586219" w14:textId="637A0D2C" w:rsidR="00D479C3" w:rsidRDefault="00257EC8" w:rsidP="00EE18F6">
      <w:pPr>
        <w:spacing w:after="0" w:line="540" w:lineRule="exact"/>
        <w:jc w:val="both"/>
        <w:rPr>
          <w:noProof/>
          <w:lang w:eastAsia="es-CR"/>
        </w:rPr>
      </w:pPr>
      <w:r>
        <w:rPr>
          <w:noProof/>
          <w:lang w:eastAsia="es-CR"/>
        </w:rPr>
        <w:drawing>
          <wp:anchor distT="0" distB="0" distL="114300" distR="114300" simplePos="0" relativeHeight="251708416" behindDoc="0" locked="0" layoutInCell="1" allowOverlap="1" wp14:anchorId="36D3C93E" wp14:editId="0C9766AE">
            <wp:simplePos x="0" y="0"/>
            <wp:positionH relativeFrom="margin">
              <wp:posOffset>-42445</wp:posOffset>
            </wp:positionH>
            <wp:positionV relativeFrom="paragraph">
              <wp:posOffset>74451</wp:posOffset>
            </wp:positionV>
            <wp:extent cx="5927265" cy="2393879"/>
            <wp:effectExtent l="19050" t="19050" r="16510" b="26035"/>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944564" cy="240086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8A5FA2A" w14:textId="58AC4258" w:rsidR="00D479C3" w:rsidRDefault="00D479C3" w:rsidP="00EE18F6">
      <w:pPr>
        <w:spacing w:after="0" w:line="540" w:lineRule="exact"/>
        <w:jc w:val="both"/>
        <w:rPr>
          <w:noProof/>
          <w:lang w:eastAsia="es-CR"/>
        </w:rPr>
      </w:pPr>
    </w:p>
    <w:p w14:paraId="7C14A963" w14:textId="7B816728" w:rsidR="00D479C3" w:rsidRDefault="00D479C3" w:rsidP="00EE18F6">
      <w:pPr>
        <w:spacing w:after="0" w:line="540" w:lineRule="exact"/>
        <w:jc w:val="both"/>
        <w:rPr>
          <w:noProof/>
          <w:lang w:eastAsia="es-CR"/>
        </w:rPr>
      </w:pPr>
    </w:p>
    <w:p w14:paraId="14DE7938" w14:textId="1073FE24" w:rsidR="00D479C3" w:rsidRDefault="00D479C3" w:rsidP="00EE18F6">
      <w:pPr>
        <w:spacing w:after="0" w:line="540" w:lineRule="exact"/>
        <w:jc w:val="both"/>
        <w:rPr>
          <w:noProof/>
          <w:lang w:eastAsia="es-CR"/>
        </w:rPr>
      </w:pPr>
    </w:p>
    <w:p w14:paraId="3285A5AC" w14:textId="6137A74E" w:rsidR="00956C73" w:rsidRDefault="00956C73" w:rsidP="00EE18F6">
      <w:pPr>
        <w:spacing w:after="0" w:line="540" w:lineRule="exact"/>
        <w:jc w:val="both"/>
        <w:rPr>
          <w:rFonts w:ascii="Times New Roman" w:eastAsia="Times New Roman" w:hAnsi="Times New Roman"/>
          <w:b/>
          <w:color w:val="000000" w:themeColor="text1"/>
          <w:sz w:val="24"/>
          <w:szCs w:val="24"/>
          <w:lang w:eastAsia="es-CR"/>
        </w:rPr>
      </w:pPr>
    </w:p>
    <w:p w14:paraId="488D2300" w14:textId="77777777" w:rsidR="000D24A2" w:rsidRDefault="000D24A2" w:rsidP="00392C3C">
      <w:pPr>
        <w:spacing w:after="0" w:line="540" w:lineRule="exact"/>
        <w:jc w:val="both"/>
        <w:rPr>
          <w:rFonts w:ascii="Times New Roman" w:eastAsia="Times New Roman" w:hAnsi="Times New Roman"/>
          <w:b/>
          <w:color w:val="000000" w:themeColor="text1"/>
          <w:sz w:val="24"/>
          <w:szCs w:val="24"/>
          <w:lang w:eastAsia="es-CR"/>
        </w:rPr>
      </w:pPr>
    </w:p>
    <w:p w14:paraId="65DBF18C" w14:textId="77777777" w:rsidR="000D24A2" w:rsidRDefault="000D24A2" w:rsidP="00392C3C">
      <w:pPr>
        <w:spacing w:after="0" w:line="540" w:lineRule="exact"/>
        <w:jc w:val="both"/>
        <w:rPr>
          <w:rFonts w:ascii="Times New Roman" w:eastAsia="Times New Roman" w:hAnsi="Times New Roman"/>
          <w:b/>
          <w:color w:val="000000" w:themeColor="text1"/>
          <w:sz w:val="24"/>
          <w:szCs w:val="24"/>
          <w:lang w:eastAsia="es-CR"/>
        </w:rPr>
      </w:pPr>
    </w:p>
    <w:p w14:paraId="4446E822" w14:textId="3E2FFED5" w:rsidR="00EE18F6" w:rsidRDefault="00EE18F6" w:rsidP="00392C3C">
      <w:pPr>
        <w:spacing w:after="0" w:line="540" w:lineRule="exact"/>
        <w:jc w:val="both"/>
        <w:rPr>
          <w:rFonts w:ascii="Times New Roman" w:eastAsia="Times New Roman" w:hAnsi="Times New Roman"/>
          <w:b/>
          <w:color w:val="000000" w:themeColor="text1"/>
          <w:sz w:val="24"/>
          <w:szCs w:val="24"/>
          <w:lang w:eastAsia="es-CR"/>
        </w:rPr>
      </w:pPr>
      <w:r w:rsidRPr="00F453F8">
        <w:rPr>
          <w:rFonts w:ascii="Times New Roman" w:eastAsia="Times New Roman" w:hAnsi="Times New Roman"/>
          <w:b/>
          <w:color w:val="000000" w:themeColor="text1"/>
          <w:sz w:val="24"/>
          <w:szCs w:val="24"/>
          <w:lang w:eastAsia="es-CR"/>
        </w:rPr>
        <w:t>5.-</w:t>
      </w:r>
      <w:r w:rsidR="00E654B0">
        <w:rPr>
          <w:rFonts w:ascii="Times New Roman" w:eastAsia="Times New Roman" w:hAnsi="Times New Roman"/>
          <w:color w:val="000000" w:themeColor="text1"/>
          <w:sz w:val="24"/>
          <w:szCs w:val="24"/>
          <w:lang w:eastAsia="es-CR"/>
        </w:rPr>
        <w:t xml:space="preserve">Se conoce dictamen </w:t>
      </w:r>
      <w:r w:rsidR="00165CF0" w:rsidRPr="00EA6F42">
        <w:rPr>
          <w:rFonts w:ascii="Times New Roman" w:eastAsia="Times New Roman" w:hAnsi="Times New Roman"/>
          <w:color w:val="000000" w:themeColor="text1"/>
          <w:sz w:val="24"/>
          <w:szCs w:val="24"/>
          <w:lang w:eastAsia="es-CR"/>
        </w:rPr>
        <w:t>N° 01</w:t>
      </w:r>
      <w:r w:rsidR="00165CF0">
        <w:rPr>
          <w:rFonts w:ascii="Times New Roman" w:eastAsia="Times New Roman" w:hAnsi="Times New Roman"/>
          <w:color w:val="000000" w:themeColor="text1"/>
          <w:sz w:val="24"/>
          <w:szCs w:val="24"/>
          <w:lang w:eastAsia="es-CR"/>
        </w:rPr>
        <w:t>1-2026-CAJ</w:t>
      </w:r>
      <w:r w:rsidR="00165CF0" w:rsidRPr="00EA6F42">
        <w:rPr>
          <w:rFonts w:ascii="Times New Roman" w:eastAsia="Times New Roman" w:hAnsi="Times New Roman"/>
          <w:color w:val="000000" w:themeColor="text1"/>
          <w:sz w:val="24"/>
          <w:szCs w:val="24"/>
          <w:lang w:eastAsia="es-CR"/>
        </w:rPr>
        <w:t xml:space="preserve"> de la Comisión Permanente de </w:t>
      </w:r>
      <w:r w:rsidR="00472F8E">
        <w:rPr>
          <w:rFonts w:ascii="Times New Roman" w:eastAsia="Times New Roman" w:hAnsi="Times New Roman"/>
          <w:color w:val="000000" w:themeColor="text1"/>
          <w:sz w:val="24"/>
          <w:szCs w:val="24"/>
          <w:lang w:eastAsia="es-CR"/>
        </w:rPr>
        <w:t>Asuntos Jurídicos,</w:t>
      </w:r>
      <w:r w:rsidR="00165CF0" w:rsidRPr="00EA6F42">
        <w:rPr>
          <w:rFonts w:ascii="Times New Roman" w:eastAsia="Times New Roman" w:hAnsi="Times New Roman"/>
          <w:color w:val="000000" w:themeColor="text1"/>
          <w:sz w:val="24"/>
          <w:szCs w:val="24"/>
          <w:lang w:eastAsia="es-CR"/>
        </w:rPr>
        <w:t xml:space="preserve"> en atención </w:t>
      </w:r>
      <w:r w:rsidR="00392C3C" w:rsidRPr="00EA6F42">
        <w:rPr>
          <w:rFonts w:ascii="Times New Roman" w:eastAsia="Times New Roman" w:hAnsi="Times New Roman"/>
          <w:color w:val="000000" w:themeColor="text1"/>
          <w:sz w:val="24"/>
          <w:szCs w:val="24"/>
          <w:lang w:eastAsia="es-CR"/>
        </w:rPr>
        <w:t>al oficio</w:t>
      </w:r>
      <w:r w:rsidR="00392C3C" w:rsidRPr="00392C3C">
        <w:rPr>
          <w:rFonts w:ascii="Times New Roman" w:eastAsia="Times New Roman" w:hAnsi="Times New Roman"/>
          <w:color w:val="000000" w:themeColor="text1"/>
          <w:sz w:val="24"/>
          <w:szCs w:val="24"/>
          <w:lang w:eastAsia="es-CR"/>
        </w:rPr>
        <w:t xml:space="preserve"> </w:t>
      </w:r>
      <w:r w:rsidR="00E654B0" w:rsidRPr="00392C3C">
        <w:rPr>
          <w:rFonts w:ascii="Times New Roman" w:eastAsia="Times New Roman" w:hAnsi="Times New Roman"/>
          <w:color w:val="000000" w:themeColor="text1"/>
          <w:sz w:val="24"/>
          <w:szCs w:val="24"/>
          <w:lang w:eastAsia="es-CR"/>
        </w:rPr>
        <w:t>SC</w:t>
      </w:r>
      <w:r w:rsidR="00392C3C" w:rsidRPr="00392C3C">
        <w:rPr>
          <w:rFonts w:ascii="Times New Roman" w:eastAsia="Times New Roman" w:hAnsi="Times New Roman"/>
          <w:color w:val="000000" w:themeColor="text1"/>
          <w:sz w:val="24"/>
          <w:szCs w:val="24"/>
          <w:lang w:eastAsia="es-CR"/>
        </w:rPr>
        <w:t>-0643-2026, 06 de agosto del 2026,</w:t>
      </w:r>
      <w:r w:rsidR="00392C3C">
        <w:rPr>
          <w:rFonts w:ascii="Times New Roman" w:eastAsia="Times New Roman" w:hAnsi="Times New Roman"/>
          <w:color w:val="000000" w:themeColor="text1"/>
          <w:sz w:val="24"/>
          <w:szCs w:val="24"/>
          <w:lang w:eastAsia="es-CR"/>
        </w:rPr>
        <w:t xml:space="preserve"> </w:t>
      </w:r>
      <w:r w:rsidR="00392C3C" w:rsidRPr="00392C3C">
        <w:rPr>
          <w:rFonts w:ascii="Times New Roman" w:eastAsia="Times New Roman" w:hAnsi="Times New Roman"/>
          <w:color w:val="000000" w:themeColor="text1"/>
          <w:sz w:val="24"/>
          <w:szCs w:val="24"/>
          <w:lang w:eastAsia="es-CR"/>
        </w:rPr>
        <w:t>“notificación del acuerdo n° 3372-2026”.</w:t>
      </w:r>
      <w:r w:rsidR="00392C3C">
        <w:rPr>
          <w:rFonts w:ascii="Times New Roman" w:eastAsia="Times New Roman" w:hAnsi="Times New Roman"/>
          <w:color w:val="000000" w:themeColor="text1"/>
          <w:sz w:val="24"/>
          <w:szCs w:val="24"/>
          <w:lang w:eastAsia="es-CR"/>
        </w:rPr>
        <w:t xml:space="preserve"> </w:t>
      </w:r>
      <w:r w:rsidR="00392C3C" w:rsidRPr="00392C3C">
        <w:rPr>
          <w:rFonts w:ascii="Times New Roman" w:eastAsia="Times New Roman" w:hAnsi="Times New Roman"/>
          <w:color w:val="000000" w:themeColor="text1"/>
          <w:sz w:val="24"/>
          <w:szCs w:val="24"/>
          <w:lang w:eastAsia="es-CR"/>
        </w:rPr>
        <w:t>Recurso de revocatoria con apelación en subsidio interpuesto por el abogado Randy José Araya Vallejos en representación de los exintegrantes de la Junta de Educación de la Escuela Sector Norte (Sonia Kentish Jarret, Marcelina Marín Torres, Odilón Batista Mendoza y Herberth Céspedes Marín)</w:t>
      </w:r>
      <w:r w:rsidR="00165CF0" w:rsidRPr="00EA6F42">
        <w:rPr>
          <w:rFonts w:ascii="Times New Roman" w:eastAsia="Times New Roman" w:hAnsi="Times New Roman"/>
          <w:color w:val="000000" w:themeColor="text1"/>
          <w:sz w:val="24"/>
          <w:szCs w:val="24"/>
          <w:lang w:eastAsia="es-CR"/>
        </w:rPr>
        <w:t>, que textualmente cita: -----</w:t>
      </w:r>
      <w:r w:rsidR="00392C3C">
        <w:rPr>
          <w:rFonts w:ascii="Times New Roman" w:eastAsia="Times New Roman" w:hAnsi="Times New Roman"/>
          <w:color w:val="000000" w:themeColor="text1"/>
          <w:sz w:val="24"/>
          <w:szCs w:val="24"/>
          <w:lang w:eastAsia="es-CR"/>
        </w:rPr>
        <w:t>---------------------------------</w:t>
      </w:r>
      <w:r w:rsidR="00165CF0" w:rsidRPr="00EA6F42">
        <w:rPr>
          <w:rFonts w:ascii="Times New Roman" w:eastAsia="Times New Roman" w:hAnsi="Times New Roman"/>
          <w:color w:val="000000" w:themeColor="text1"/>
          <w:sz w:val="24"/>
          <w:szCs w:val="24"/>
          <w:lang w:eastAsia="es-CR"/>
        </w:rPr>
        <w:t>---</w:t>
      </w:r>
      <w:r w:rsidR="00E654B0">
        <w:rPr>
          <w:rFonts w:ascii="Times New Roman" w:eastAsia="Times New Roman" w:hAnsi="Times New Roman"/>
          <w:color w:val="000000" w:themeColor="text1"/>
          <w:sz w:val="24"/>
          <w:szCs w:val="24"/>
          <w:lang w:eastAsia="es-CR"/>
        </w:rPr>
        <w:t>------------</w:t>
      </w:r>
      <w:r w:rsidR="00165CF0" w:rsidRPr="00EA6F42">
        <w:rPr>
          <w:rFonts w:ascii="Times New Roman" w:eastAsia="Times New Roman" w:hAnsi="Times New Roman"/>
          <w:color w:val="000000" w:themeColor="text1"/>
          <w:sz w:val="24"/>
          <w:szCs w:val="24"/>
          <w:lang w:eastAsia="es-CR"/>
        </w:rPr>
        <w:t>---------------------------</w:t>
      </w:r>
    </w:p>
    <w:p w14:paraId="1CA2C490" w14:textId="4C852299" w:rsidR="000D24A2" w:rsidRDefault="000D24A2"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lastRenderedPageBreak/>
        <w:drawing>
          <wp:anchor distT="0" distB="0" distL="114300" distR="114300" simplePos="0" relativeHeight="251709440" behindDoc="0" locked="0" layoutInCell="1" allowOverlap="1" wp14:anchorId="0C0AB7C8" wp14:editId="49B9CBB4">
            <wp:simplePos x="0" y="0"/>
            <wp:positionH relativeFrom="margin">
              <wp:align>right</wp:align>
            </wp:positionH>
            <wp:positionV relativeFrom="paragraph">
              <wp:posOffset>181046</wp:posOffset>
            </wp:positionV>
            <wp:extent cx="5933402" cy="1623317"/>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t="5639"/>
                    <a:stretch/>
                  </pic:blipFill>
                  <pic:spPr bwMode="auto">
                    <a:xfrm>
                      <a:off x="0" y="0"/>
                      <a:ext cx="5944647" cy="16263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E30AAA" w14:textId="2D6666DE" w:rsidR="00165CF0" w:rsidRDefault="00165CF0" w:rsidP="00EE18F6">
      <w:pPr>
        <w:spacing w:after="0" w:line="540" w:lineRule="exact"/>
        <w:jc w:val="both"/>
        <w:rPr>
          <w:rFonts w:ascii="Times New Roman" w:eastAsia="Times New Roman" w:hAnsi="Times New Roman"/>
          <w:b/>
          <w:color w:val="000000" w:themeColor="text1"/>
          <w:sz w:val="24"/>
          <w:szCs w:val="24"/>
          <w:lang w:eastAsia="es-CR"/>
        </w:rPr>
      </w:pPr>
    </w:p>
    <w:p w14:paraId="46E090D8" w14:textId="4EDFD7CB" w:rsidR="00165CF0" w:rsidRDefault="00165CF0" w:rsidP="00EE18F6">
      <w:pPr>
        <w:spacing w:after="0" w:line="540" w:lineRule="exact"/>
        <w:jc w:val="both"/>
        <w:rPr>
          <w:rFonts w:ascii="Times New Roman" w:eastAsia="Times New Roman" w:hAnsi="Times New Roman"/>
          <w:b/>
          <w:color w:val="000000" w:themeColor="text1"/>
          <w:sz w:val="24"/>
          <w:szCs w:val="24"/>
          <w:lang w:eastAsia="es-CR"/>
        </w:rPr>
      </w:pPr>
    </w:p>
    <w:p w14:paraId="4C9A57D7" w14:textId="733DAF7F" w:rsidR="00165CF0" w:rsidRDefault="00165CF0" w:rsidP="00EE18F6">
      <w:pPr>
        <w:spacing w:after="0" w:line="540" w:lineRule="exact"/>
        <w:jc w:val="both"/>
        <w:rPr>
          <w:rFonts w:ascii="Times New Roman" w:eastAsia="Times New Roman" w:hAnsi="Times New Roman"/>
          <w:b/>
          <w:color w:val="000000" w:themeColor="text1"/>
          <w:sz w:val="24"/>
          <w:szCs w:val="24"/>
          <w:lang w:eastAsia="es-CR"/>
        </w:rPr>
      </w:pPr>
    </w:p>
    <w:p w14:paraId="23A9036A" w14:textId="77777777" w:rsidR="00257EC8" w:rsidRDefault="00257EC8" w:rsidP="00ED1080">
      <w:pPr>
        <w:spacing w:after="0" w:line="540" w:lineRule="exact"/>
        <w:jc w:val="center"/>
        <w:rPr>
          <w:rFonts w:ascii="Times New Roman" w:eastAsia="Times New Roman" w:hAnsi="Times New Roman"/>
          <w:b/>
          <w:color w:val="000000" w:themeColor="text1"/>
          <w:sz w:val="24"/>
          <w:szCs w:val="24"/>
          <w:lang w:eastAsia="es-CR"/>
        </w:rPr>
      </w:pPr>
    </w:p>
    <w:p w14:paraId="794C1B0E" w14:textId="39C3B2A4" w:rsidR="00392C3C" w:rsidRPr="00392C3C" w:rsidRDefault="00392C3C" w:rsidP="00ED1080">
      <w:pPr>
        <w:spacing w:after="0" w:line="540" w:lineRule="exact"/>
        <w:jc w:val="center"/>
        <w:rPr>
          <w:rFonts w:ascii="Times New Roman" w:eastAsia="Times New Roman" w:hAnsi="Times New Roman"/>
          <w:b/>
          <w:color w:val="000000" w:themeColor="text1"/>
          <w:sz w:val="24"/>
          <w:szCs w:val="24"/>
          <w:lang w:eastAsia="es-CR"/>
        </w:rPr>
      </w:pPr>
      <w:r w:rsidRPr="00392C3C">
        <w:rPr>
          <w:rFonts w:ascii="Times New Roman" w:eastAsia="Times New Roman" w:hAnsi="Times New Roman"/>
          <w:b/>
          <w:color w:val="000000" w:themeColor="text1"/>
          <w:sz w:val="24"/>
          <w:szCs w:val="24"/>
          <w:lang w:eastAsia="es-CR"/>
        </w:rPr>
        <w:t>COMISIÓN PERMANENTE DE</w:t>
      </w:r>
    </w:p>
    <w:p w14:paraId="77B6DB8C" w14:textId="77777777" w:rsidR="00392C3C" w:rsidRPr="00392C3C" w:rsidRDefault="00392C3C" w:rsidP="00ED1080">
      <w:pPr>
        <w:spacing w:after="0" w:line="540" w:lineRule="exact"/>
        <w:jc w:val="center"/>
        <w:rPr>
          <w:rFonts w:ascii="Times New Roman" w:eastAsia="Times New Roman" w:hAnsi="Times New Roman"/>
          <w:b/>
          <w:color w:val="000000" w:themeColor="text1"/>
          <w:sz w:val="24"/>
          <w:szCs w:val="24"/>
          <w:lang w:eastAsia="es-CR"/>
        </w:rPr>
      </w:pPr>
      <w:r w:rsidRPr="00392C3C">
        <w:rPr>
          <w:rFonts w:ascii="Times New Roman" w:eastAsia="Times New Roman" w:hAnsi="Times New Roman"/>
          <w:b/>
          <w:color w:val="000000" w:themeColor="text1"/>
          <w:sz w:val="24"/>
          <w:szCs w:val="24"/>
          <w:lang w:eastAsia="es-CR"/>
        </w:rPr>
        <w:t>ASUNTOS JURÍDICOS</w:t>
      </w:r>
    </w:p>
    <w:p w14:paraId="1D216E7A" w14:textId="77777777" w:rsidR="00392C3C" w:rsidRPr="00392C3C" w:rsidRDefault="00392C3C" w:rsidP="00ED1080">
      <w:pPr>
        <w:spacing w:after="0" w:line="540" w:lineRule="exact"/>
        <w:jc w:val="center"/>
        <w:rPr>
          <w:rFonts w:ascii="Times New Roman" w:eastAsia="Times New Roman" w:hAnsi="Times New Roman"/>
          <w:b/>
          <w:color w:val="000000" w:themeColor="text1"/>
          <w:sz w:val="24"/>
          <w:szCs w:val="24"/>
          <w:lang w:eastAsia="es-CR"/>
        </w:rPr>
      </w:pPr>
      <w:r w:rsidRPr="00392C3C">
        <w:rPr>
          <w:rFonts w:ascii="Times New Roman" w:eastAsia="Times New Roman" w:hAnsi="Times New Roman"/>
          <w:b/>
          <w:color w:val="000000" w:themeColor="text1"/>
          <w:sz w:val="24"/>
          <w:szCs w:val="24"/>
          <w:lang w:eastAsia="es-CR"/>
        </w:rPr>
        <w:t>Dictamen No.011-2026-CAJ</w:t>
      </w:r>
    </w:p>
    <w:p w14:paraId="269812FE" w14:textId="77777777" w:rsidR="00392C3C" w:rsidRPr="00392C3C" w:rsidRDefault="00392C3C" w:rsidP="00ED1080">
      <w:pPr>
        <w:spacing w:after="0" w:line="540" w:lineRule="exact"/>
        <w:jc w:val="center"/>
        <w:rPr>
          <w:rFonts w:ascii="Times New Roman" w:eastAsia="Times New Roman" w:hAnsi="Times New Roman"/>
          <w:b/>
          <w:color w:val="000000" w:themeColor="text1"/>
          <w:sz w:val="24"/>
          <w:szCs w:val="24"/>
          <w:lang w:eastAsia="es-CR"/>
        </w:rPr>
      </w:pPr>
      <w:r w:rsidRPr="00392C3C">
        <w:rPr>
          <w:rFonts w:ascii="Times New Roman" w:eastAsia="Times New Roman" w:hAnsi="Times New Roman"/>
          <w:b/>
          <w:color w:val="000000" w:themeColor="text1"/>
          <w:sz w:val="24"/>
          <w:szCs w:val="24"/>
          <w:lang w:eastAsia="es-CR"/>
        </w:rPr>
        <w:t>ATENCIÓN OFICIO SC-0643-2026, 06 DE AGOSTO DEL 2026,</w:t>
      </w:r>
    </w:p>
    <w:p w14:paraId="331D577E" w14:textId="77777777" w:rsidR="00392C3C" w:rsidRPr="00392C3C" w:rsidRDefault="00392C3C" w:rsidP="00ED1080">
      <w:pPr>
        <w:spacing w:after="0" w:line="540" w:lineRule="exact"/>
        <w:jc w:val="center"/>
        <w:rPr>
          <w:rFonts w:ascii="Times New Roman" w:eastAsia="Times New Roman" w:hAnsi="Times New Roman"/>
          <w:b/>
          <w:color w:val="000000" w:themeColor="text1"/>
          <w:sz w:val="24"/>
          <w:szCs w:val="24"/>
          <w:lang w:eastAsia="es-CR"/>
        </w:rPr>
      </w:pPr>
      <w:r w:rsidRPr="00392C3C">
        <w:rPr>
          <w:rFonts w:ascii="Times New Roman" w:eastAsia="Times New Roman" w:hAnsi="Times New Roman"/>
          <w:b/>
          <w:color w:val="000000" w:themeColor="text1"/>
          <w:sz w:val="24"/>
          <w:szCs w:val="24"/>
          <w:lang w:eastAsia="es-CR"/>
        </w:rPr>
        <w:t>“NOTIFICACIÓN DEL ACUERDO N° 3372-2026”.</w:t>
      </w:r>
    </w:p>
    <w:p w14:paraId="7C7E7AB5" w14:textId="72FE5B77" w:rsidR="00392C3C" w:rsidRPr="00392C3C" w:rsidRDefault="00392C3C" w:rsidP="00ED1080">
      <w:pPr>
        <w:spacing w:after="0" w:line="540" w:lineRule="exact"/>
        <w:jc w:val="center"/>
        <w:rPr>
          <w:rFonts w:ascii="Times New Roman" w:eastAsia="Times New Roman" w:hAnsi="Times New Roman"/>
          <w:b/>
          <w:color w:val="000000" w:themeColor="text1"/>
          <w:sz w:val="24"/>
          <w:szCs w:val="24"/>
          <w:lang w:eastAsia="es-CR"/>
        </w:rPr>
      </w:pPr>
      <w:r w:rsidRPr="00392C3C">
        <w:rPr>
          <w:rFonts w:ascii="Times New Roman" w:eastAsia="Times New Roman" w:hAnsi="Times New Roman"/>
          <w:b/>
          <w:color w:val="000000" w:themeColor="text1"/>
          <w:sz w:val="24"/>
          <w:szCs w:val="24"/>
          <w:lang w:eastAsia="es-CR"/>
        </w:rPr>
        <w:t>Recurso de revocatoria con apelación en subsidio interpuesto por el abogado Randy José Araya Vallejos en representación de los exintegrantes de la Junta de Educación de la Escuela Sector Norte (Sonia Kentish Jarret, Marcelina Marín Torres, Odilón Batista Mendoza y Herberth Céspedes Marín)</w:t>
      </w:r>
    </w:p>
    <w:p w14:paraId="5E2813F2" w14:textId="77777777" w:rsidR="00392C3C" w:rsidRPr="00392C3C" w:rsidRDefault="00392C3C" w:rsidP="00ED1080">
      <w:pPr>
        <w:spacing w:after="0" w:line="540" w:lineRule="exact"/>
        <w:jc w:val="center"/>
        <w:rPr>
          <w:rFonts w:ascii="Times New Roman" w:eastAsia="Times New Roman" w:hAnsi="Times New Roman"/>
          <w:b/>
          <w:color w:val="000000" w:themeColor="text1"/>
          <w:sz w:val="24"/>
          <w:szCs w:val="24"/>
          <w:lang w:eastAsia="es-CR"/>
        </w:rPr>
      </w:pPr>
      <w:r w:rsidRPr="00392C3C">
        <w:rPr>
          <w:rFonts w:ascii="Times New Roman" w:eastAsia="Times New Roman" w:hAnsi="Times New Roman"/>
          <w:b/>
          <w:color w:val="000000" w:themeColor="text1"/>
          <w:sz w:val="24"/>
          <w:szCs w:val="24"/>
          <w:lang w:eastAsia="es-CR"/>
        </w:rPr>
        <w:t>SEGUNDA LEGISLATURA</w:t>
      </w:r>
    </w:p>
    <w:p w14:paraId="4292080D" w14:textId="77777777" w:rsidR="00392C3C" w:rsidRPr="00224248" w:rsidRDefault="00392C3C" w:rsidP="00224248">
      <w:pPr>
        <w:spacing w:after="0" w:line="540" w:lineRule="exact"/>
        <w:jc w:val="center"/>
        <w:rPr>
          <w:rFonts w:ascii="Times New Roman" w:eastAsia="Times New Roman" w:hAnsi="Times New Roman"/>
          <w:color w:val="000000" w:themeColor="text1"/>
          <w:sz w:val="24"/>
          <w:szCs w:val="24"/>
          <w:lang w:eastAsia="es-CR"/>
        </w:rPr>
      </w:pPr>
      <w:r w:rsidRPr="00224248">
        <w:rPr>
          <w:rFonts w:ascii="Times New Roman" w:eastAsia="Times New Roman" w:hAnsi="Times New Roman"/>
          <w:color w:val="000000" w:themeColor="text1"/>
          <w:sz w:val="24"/>
          <w:szCs w:val="24"/>
          <w:lang w:eastAsia="es-CR"/>
        </w:rPr>
        <w:t>(Del 1° de mayo del 2026 al 30 de abril del 2028)</w:t>
      </w:r>
    </w:p>
    <w:p w14:paraId="00B8AB9E" w14:textId="77777777" w:rsidR="00ED1080" w:rsidRPr="00ED1080" w:rsidRDefault="00ED1080" w:rsidP="00224248">
      <w:pPr>
        <w:suppressAutoHyphens w:val="0"/>
        <w:spacing w:after="0" w:line="540" w:lineRule="exact"/>
        <w:jc w:val="center"/>
        <w:rPr>
          <w:rFonts w:ascii="Times New Roman" w:eastAsia="Arial" w:hAnsi="Times New Roman"/>
          <w:b/>
          <w:bCs/>
          <w:sz w:val="24"/>
          <w:szCs w:val="24"/>
          <w:lang w:eastAsia="es-CR"/>
        </w:rPr>
      </w:pPr>
      <w:r w:rsidRPr="00ED1080">
        <w:rPr>
          <w:rFonts w:ascii="Times New Roman" w:eastAsia="Arial" w:hAnsi="Times New Roman"/>
          <w:b/>
          <w:bCs/>
          <w:sz w:val="24"/>
          <w:szCs w:val="24"/>
          <w:lang w:eastAsia="es-CR"/>
        </w:rPr>
        <w:t>DICTAMEN No. 011-2026-CAJ</w:t>
      </w:r>
    </w:p>
    <w:p w14:paraId="479C84BF" w14:textId="77777777" w:rsidR="00ED1080" w:rsidRPr="00ED1080" w:rsidRDefault="00ED1080" w:rsidP="00224248">
      <w:pPr>
        <w:suppressAutoHyphens w:val="0"/>
        <w:autoSpaceDE w:val="0"/>
        <w:autoSpaceDN w:val="0"/>
        <w:adjustRightInd w:val="0"/>
        <w:spacing w:after="0" w:line="540" w:lineRule="exact"/>
        <w:jc w:val="both"/>
        <w:rPr>
          <w:rFonts w:ascii="Times New Roman" w:eastAsia="Times New Roman" w:hAnsi="Times New Roman"/>
          <w:color w:val="000000"/>
          <w:sz w:val="24"/>
          <w:szCs w:val="24"/>
          <w:lang w:eastAsia="es-CR"/>
        </w:rPr>
      </w:pPr>
      <w:r w:rsidRPr="00ED1080">
        <w:rPr>
          <w:rFonts w:ascii="Times New Roman" w:eastAsia="Arial" w:hAnsi="Times New Roman"/>
          <w:color w:val="000000"/>
          <w:sz w:val="24"/>
          <w:szCs w:val="24"/>
          <w:lang w:eastAsia="es-CR"/>
        </w:rPr>
        <w:t>Los suscritos regidores, integrantes de la Comisión Permanente de Asuntos Jurídicos del Concejo Municipal de Siquirres, en atención al oficio número</w:t>
      </w:r>
      <w:r w:rsidRPr="00ED1080">
        <w:rPr>
          <w:rFonts w:ascii="Times New Roman" w:eastAsia="Arial" w:hAnsi="Times New Roman"/>
          <w:b/>
          <w:bCs/>
          <w:color w:val="000000"/>
          <w:sz w:val="24"/>
          <w:szCs w:val="24"/>
          <w:lang w:eastAsia="es-CR"/>
        </w:rPr>
        <w:t xml:space="preserve"> SC-0643-2026, del 06 de agosto del 2026, “Notificación del acuerdo N°3272-2026”, </w:t>
      </w:r>
      <w:r w:rsidRPr="00ED1080">
        <w:rPr>
          <w:rFonts w:ascii="Times New Roman" w:eastAsia="Arial" w:hAnsi="Times New Roman"/>
          <w:color w:val="000000"/>
          <w:sz w:val="24"/>
          <w:szCs w:val="24"/>
          <w:lang w:eastAsia="es-CR"/>
        </w:rPr>
        <w:t xml:space="preserve">mediante el cual se hace de nuestro conocimiento que el Concejo Municipal de Siquirres en su Sesión Ordinaria </w:t>
      </w:r>
      <w:r w:rsidRPr="00ED1080">
        <w:rPr>
          <w:rFonts w:ascii="Times New Roman" w:eastAsia="Arial" w:hAnsi="Times New Roman"/>
          <w:b/>
          <w:bCs/>
          <w:color w:val="000000"/>
          <w:sz w:val="24"/>
          <w:szCs w:val="24"/>
          <w:lang w:eastAsia="es-CR"/>
        </w:rPr>
        <w:t xml:space="preserve">N° </w:t>
      </w:r>
      <w:r w:rsidRPr="00ED1080">
        <w:rPr>
          <w:rFonts w:ascii="Times New Roman" w:eastAsia="Times New Roman" w:hAnsi="Times New Roman"/>
          <w:b/>
          <w:bCs/>
          <w:color w:val="000000"/>
          <w:sz w:val="24"/>
          <w:szCs w:val="24"/>
          <w:lang w:eastAsia="es-CR"/>
        </w:rPr>
        <w:t xml:space="preserve">118 </w:t>
      </w:r>
      <w:r w:rsidRPr="00ED1080">
        <w:rPr>
          <w:rFonts w:ascii="Times New Roman" w:eastAsia="Times New Roman" w:hAnsi="Times New Roman"/>
          <w:color w:val="000000"/>
          <w:sz w:val="24"/>
          <w:szCs w:val="24"/>
          <w:lang w:eastAsia="es-CR"/>
        </w:rPr>
        <w:t xml:space="preserve">celebrada el martes </w:t>
      </w:r>
      <w:r w:rsidRPr="00ED1080">
        <w:rPr>
          <w:rFonts w:ascii="Times New Roman" w:eastAsia="Times New Roman" w:hAnsi="Times New Roman"/>
          <w:b/>
          <w:bCs/>
          <w:color w:val="000000"/>
          <w:sz w:val="24"/>
          <w:szCs w:val="24"/>
          <w:lang w:eastAsia="es-CR"/>
        </w:rPr>
        <w:t xml:space="preserve">04 </w:t>
      </w:r>
      <w:r w:rsidRPr="00ED1080">
        <w:rPr>
          <w:rFonts w:ascii="Times New Roman" w:eastAsia="Times New Roman" w:hAnsi="Times New Roman"/>
          <w:color w:val="000000"/>
          <w:sz w:val="24"/>
          <w:szCs w:val="24"/>
          <w:lang w:eastAsia="es-CR"/>
        </w:rPr>
        <w:t xml:space="preserve">de agosto </w:t>
      </w:r>
      <w:r w:rsidRPr="00ED1080">
        <w:rPr>
          <w:rFonts w:ascii="Times New Roman" w:eastAsia="Times New Roman" w:hAnsi="Times New Roman"/>
          <w:b/>
          <w:bCs/>
          <w:color w:val="000000"/>
          <w:sz w:val="24"/>
          <w:szCs w:val="24"/>
          <w:lang w:eastAsia="es-CR"/>
        </w:rPr>
        <w:t>2026</w:t>
      </w:r>
      <w:r w:rsidRPr="00ED1080">
        <w:rPr>
          <w:rFonts w:ascii="Times New Roman" w:eastAsia="Times New Roman" w:hAnsi="Times New Roman"/>
          <w:color w:val="000000"/>
          <w:sz w:val="24"/>
          <w:szCs w:val="24"/>
          <w:lang w:eastAsia="es-CR"/>
        </w:rPr>
        <w:t xml:space="preserve">, a las diecisiete horas con quince minutos, en la Sala de Sesiones del Concejo Municipal de Siquirres “Plaza Sikiares”, por el Concejo Municipal de Siquirres, en el Artículo </w:t>
      </w:r>
      <w:r w:rsidRPr="00ED1080">
        <w:rPr>
          <w:rFonts w:ascii="Times New Roman" w:eastAsia="Times New Roman" w:hAnsi="Times New Roman"/>
          <w:b/>
          <w:bCs/>
          <w:color w:val="000000"/>
          <w:sz w:val="24"/>
          <w:szCs w:val="24"/>
          <w:lang w:eastAsia="es-CR"/>
        </w:rPr>
        <w:t>VII</w:t>
      </w:r>
      <w:r w:rsidRPr="00ED1080">
        <w:rPr>
          <w:rFonts w:ascii="Times New Roman" w:eastAsia="Times New Roman" w:hAnsi="Times New Roman"/>
          <w:color w:val="000000"/>
          <w:sz w:val="24"/>
          <w:szCs w:val="24"/>
          <w:lang w:eastAsia="es-CR"/>
        </w:rPr>
        <w:t xml:space="preserve">, Inciso </w:t>
      </w:r>
      <w:r w:rsidRPr="00ED1080">
        <w:rPr>
          <w:rFonts w:ascii="Times New Roman" w:eastAsia="Times New Roman" w:hAnsi="Times New Roman"/>
          <w:b/>
          <w:bCs/>
          <w:color w:val="000000"/>
          <w:sz w:val="24"/>
          <w:szCs w:val="24"/>
          <w:lang w:eastAsia="es-CR"/>
        </w:rPr>
        <w:t>22)</w:t>
      </w:r>
      <w:r w:rsidRPr="00ED1080">
        <w:rPr>
          <w:rFonts w:ascii="Times New Roman" w:eastAsia="Times New Roman" w:hAnsi="Times New Roman"/>
          <w:color w:val="000000"/>
          <w:sz w:val="24"/>
          <w:szCs w:val="24"/>
          <w:lang w:eastAsia="es-CR"/>
        </w:rPr>
        <w:t xml:space="preserve">, Acuerdo </w:t>
      </w:r>
      <w:r w:rsidRPr="00ED1080">
        <w:rPr>
          <w:rFonts w:ascii="Times New Roman" w:eastAsia="Times New Roman" w:hAnsi="Times New Roman"/>
          <w:b/>
          <w:bCs/>
          <w:color w:val="000000"/>
          <w:sz w:val="24"/>
          <w:szCs w:val="24"/>
          <w:lang w:eastAsia="es-CR"/>
        </w:rPr>
        <w:t>N°3372</w:t>
      </w:r>
      <w:r w:rsidRPr="00ED1080">
        <w:rPr>
          <w:rFonts w:ascii="Times New Roman" w:eastAsia="Times New Roman" w:hAnsi="Times New Roman"/>
          <w:color w:val="000000"/>
          <w:sz w:val="24"/>
          <w:szCs w:val="24"/>
          <w:lang w:eastAsia="es-CR"/>
        </w:rPr>
        <w:t>, se conoció y aprobó lo siguiente: --</w:t>
      </w:r>
    </w:p>
    <w:p w14:paraId="5A9D5DA4" w14:textId="124E4EF2" w:rsidR="00ED1080" w:rsidRPr="00ED1080" w:rsidRDefault="00ED1080" w:rsidP="00224248">
      <w:pPr>
        <w:suppressAutoHyphens w:val="0"/>
        <w:autoSpaceDE w:val="0"/>
        <w:autoSpaceDN w:val="0"/>
        <w:adjustRightInd w:val="0"/>
        <w:spacing w:after="0" w:line="540" w:lineRule="exact"/>
        <w:jc w:val="both"/>
        <w:rPr>
          <w:rFonts w:ascii="Times New Roman" w:eastAsia="Times New Roman" w:hAnsi="Times New Roman"/>
          <w:color w:val="000000"/>
          <w:sz w:val="24"/>
          <w:szCs w:val="24"/>
          <w:lang w:eastAsia="es-CR"/>
        </w:rPr>
      </w:pPr>
      <w:r w:rsidRPr="00ED1080">
        <w:rPr>
          <w:rFonts w:ascii="Times New Roman" w:eastAsia="Times New Roman" w:hAnsi="Times New Roman"/>
          <w:b/>
          <w:bCs/>
          <w:color w:val="000000"/>
          <w:sz w:val="24"/>
          <w:szCs w:val="24"/>
          <w:lang w:eastAsia="es-CR"/>
        </w:rPr>
        <w:t>22.-</w:t>
      </w:r>
      <w:r w:rsidRPr="00ED1080">
        <w:rPr>
          <w:rFonts w:ascii="Times New Roman" w:eastAsia="Times New Roman" w:hAnsi="Times New Roman"/>
          <w:color w:val="000000"/>
          <w:sz w:val="24"/>
          <w:szCs w:val="24"/>
          <w:lang w:eastAsia="es-CR"/>
        </w:rPr>
        <w:t xml:space="preserve">Se conoce recurso de revocatoria con apelación en subsidio interpuesto por el abogado Randy José Araya Vallejos en representación de los exintegrantes de la Junta de Educación de la Escuela Sector Norte (Sonia Kentish Jarret, Marcelina Marín Torres, Odilón Batista Mendoza y Herberth Céspedes Marín), enviado vía correo electrónico el día 03 de agosto del 2026 al ser las veintidós horas con veintidós minutos, contra el Acuerdo 3049-2026 del Concejo Municipal de Siquirres (oficio SC-0396-2026), mediante el cual se aprobó el Informe Final CEJEA-CMS-003-2025 y se </w:t>
      </w:r>
      <w:r w:rsidRPr="00ED1080">
        <w:rPr>
          <w:rFonts w:ascii="Times New Roman" w:eastAsia="Times New Roman" w:hAnsi="Times New Roman"/>
          <w:color w:val="000000"/>
          <w:sz w:val="24"/>
          <w:szCs w:val="24"/>
          <w:lang w:eastAsia="es-CR"/>
        </w:rPr>
        <w:lastRenderedPageBreak/>
        <w:t xml:space="preserve">ordenó la destitución de sus cargos alegando justa causa. La defensa fundamenta la admisibilidad y extemporaneidad de la notificación realizada previo al 24 de julio de 2026, alegando que se envió a un medio no autorizado, e impugna el acto por nulidad absoluta al existir graves vicios de procedimiento, motivación, motivo y contenido que conculcan las garantías constitucionales del debido proceso, el derecho de defensa y los principios de intimación e imputación. Específicamente, señala </w:t>
      </w:r>
      <w:r w:rsidRPr="00ED1080">
        <w:rPr>
          <w:rFonts w:ascii="Times New Roman" w:eastAsia="Times New Roman" w:hAnsi="Times New Roman"/>
          <w:sz w:val="24"/>
          <w:szCs w:val="24"/>
          <w:lang w:eastAsia="es-CR"/>
        </w:rPr>
        <w:t xml:space="preserve">la Comisión exoneró a los representados de los cargos 1 al 6 y no se pronunció sobre los puntos 7, 8 ni 9; no obstante, el Concejo procedió a sancionarlos introduciendo hechos y señalamientos sobre supuestas deficiencias de control interno relativas a contrataciones y planillas del proveedor Yeiner Meléndez/Velásquez Vargas que jamás formaron parte del traslado de cargos original del 13 de octubre de 2025. Además, denuncia que se les privó arbitrariamente de la etapa procesal para rendir conclusiones finales y no se convocó a una nueva comparecencia oral para debatir los nuevos elementos imputados conforme lo exige el artículo 306 de la Ley General de la Administración Pública, por lo que solicita la revocatoria y/o anulación total del acuerdo impugnado. El recurso está compuesto por 28 paginas. ------------------------------ </w:t>
      </w:r>
    </w:p>
    <w:p w14:paraId="621E421B" w14:textId="77777777" w:rsidR="00ED1080" w:rsidRPr="00ED1080" w:rsidRDefault="00ED1080" w:rsidP="00224248">
      <w:pPr>
        <w:suppressAutoHyphens w:val="0"/>
        <w:autoSpaceDE w:val="0"/>
        <w:autoSpaceDN w:val="0"/>
        <w:adjustRightInd w:val="0"/>
        <w:spacing w:after="0" w:line="540" w:lineRule="exact"/>
        <w:jc w:val="both"/>
        <w:rPr>
          <w:rFonts w:ascii="Times New Roman" w:eastAsia="Times New Roman" w:hAnsi="Times New Roman"/>
          <w:sz w:val="24"/>
          <w:szCs w:val="24"/>
          <w:lang w:eastAsia="es-CR"/>
        </w:rPr>
      </w:pPr>
      <w:r w:rsidRPr="00ED1080">
        <w:rPr>
          <w:rFonts w:ascii="Times New Roman" w:eastAsia="Times New Roman" w:hAnsi="Times New Roman"/>
          <w:b/>
          <w:bCs/>
          <w:sz w:val="24"/>
          <w:szCs w:val="24"/>
          <w:lang w:eastAsia="es-CR"/>
        </w:rPr>
        <w:t xml:space="preserve">ACUERDO N°3372-04-08-2026 </w:t>
      </w:r>
    </w:p>
    <w:p w14:paraId="3DDAE45E" w14:textId="5BE3368A" w:rsidR="00ED1080" w:rsidRPr="00ED1080" w:rsidRDefault="00ED1080" w:rsidP="00224248">
      <w:pPr>
        <w:suppressAutoHyphens w:val="0"/>
        <w:autoSpaceDE w:val="0"/>
        <w:autoSpaceDN w:val="0"/>
        <w:adjustRightInd w:val="0"/>
        <w:spacing w:after="0" w:line="540" w:lineRule="exact"/>
        <w:jc w:val="both"/>
        <w:rPr>
          <w:rFonts w:ascii="Times New Roman" w:eastAsia="Times New Roman" w:hAnsi="Times New Roman"/>
          <w:sz w:val="24"/>
          <w:szCs w:val="24"/>
          <w:lang w:eastAsia="es-CR"/>
        </w:rPr>
      </w:pPr>
      <w:r w:rsidRPr="00ED1080">
        <w:rPr>
          <w:rFonts w:ascii="Times New Roman" w:eastAsia="Times New Roman" w:hAnsi="Times New Roman"/>
          <w:sz w:val="24"/>
          <w:szCs w:val="24"/>
          <w:lang w:eastAsia="es-CR"/>
        </w:rPr>
        <w:t xml:space="preserve">Sometido a votación por unanimidad, el Concejo Municipal de Siquirres acuerda trasladar a la Comisión de Asuntos Jurídicos el recurso de revocatoria con apelación en subsidio interpuesto por el Lic. Randy José Araya Vallejos, en representación de los señores Sonia Kentish Jarret, Marcelina Marín Torres, Odilón Batista Mendoza y Herberth Céspedes Marín, exintegrantes de la Junta de Educación de la Escuela Sector Norte, contra el Acuerdo N.° 3049-2026 de este Concejo Municipal. Lo anterior, para que dicha Comisión analice el recurso presentado y emita la recomendación correspondiente, de conformidad con la normativa vigente y dentro del trámite de la instancia de revocatoria. </w:t>
      </w:r>
      <w:r w:rsidRPr="00ED1080">
        <w:rPr>
          <w:rFonts w:ascii="Times New Roman" w:eastAsia="Times New Roman" w:hAnsi="Times New Roman"/>
          <w:b/>
          <w:bCs/>
          <w:sz w:val="24"/>
          <w:szCs w:val="24"/>
          <w:lang w:eastAsia="es-CR"/>
        </w:rPr>
        <w:t xml:space="preserve">ACUERDO DEFINITIVAMENTE APROBADO Y EN FIRME. </w:t>
      </w:r>
      <w:r w:rsidRPr="00ED1080">
        <w:rPr>
          <w:rFonts w:ascii="Times New Roman" w:eastAsia="Times New Roman" w:hAnsi="Times New Roman"/>
          <w:sz w:val="24"/>
          <w:szCs w:val="24"/>
          <w:lang w:eastAsia="es-CR"/>
        </w:rPr>
        <w:t>-</w:t>
      </w:r>
    </w:p>
    <w:p w14:paraId="1177CCD5"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ED1080">
        <w:rPr>
          <w:rFonts w:ascii="Times New Roman" w:eastAsia="Times New Roman" w:hAnsi="Times New Roman"/>
          <w:b/>
          <w:bCs/>
          <w:sz w:val="24"/>
          <w:szCs w:val="24"/>
          <w:lang w:eastAsia="es-CR"/>
        </w:rPr>
        <w:t xml:space="preserve">VOTAN A FAVOR: </w:t>
      </w:r>
      <w:r w:rsidRPr="00ED1080">
        <w:rPr>
          <w:rFonts w:ascii="Times New Roman" w:eastAsia="Times New Roman" w:hAnsi="Times New Roman"/>
          <w:sz w:val="24"/>
          <w:szCs w:val="24"/>
          <w:lang w:eastAsia="es-CR"/>
        </w:rPr>
        <w:t xml:space="preserve">Villalta Guadamuz, Mc Lean Fuller, Guzmán Carranza, Stevenson Simpson, Hurtado Rodríguez, Portillo Luna, Badilla Barrantes. </w:t>
      </w:r>
    </w:p>
    <w:p w14:paraId="77C7069D" w14:textId="77777777" w:rsidR="00ED1080" w:rsidRPr="00ED1080" w:rsidRDefault="00ED1080" w:rsidP="00224248">
      <w:pPr>
        <w:pBdr>
          <w:top w:val="nil"/>
          <w:left w:val="nil"/>
          <w:bottom w:val="nil"/>
          <w:right w:val="nil"/>
          <w:between w:val="nil"/>
        </w:pBdr>
        <w:suppressAutoHyphens w:val="0"/>
        <w:spacing w:after="0" w:line="540" w:lineRule="exact"/>
        <w:jc w:val="center"/>
        <w:rPr>
          <w:rFonts w:ascii="Times New Roman" w:eastAsia="Arial" w:hAnsi="Times New Roman"/>
          <w:b/>
          <w:bCs/>
          <w:color w:val="000000"/>
          <w:sz w:val="24"/>
          <w:szCs w:val="24"/>
          <w:lang w:eastAsia="es-CR"/>
        </w:rPr>
      </w:pPr>
      <w:r w:rsidRPr="00ED1080">
        <w:rPr>
          <w:rFonts w:ascii="Times New Roman" w:eastAsia="Arial" w:hAnsi="Times New Roman"/>
          <w:b/>
          <w:bCs/>
          <w:color w:val="000000"/>
          <w:sz w:val="24"/>
          <w:szCs w:val="24"/>
          <w:lang w:eastAsia="es-CR"/>
        </w:rPr>
        <w:t>CONSIDERANDO:</w:t>
      </w:r>
    </w:p>
    <w:p w14:paraId="2515991E" w14:textId="77777777" w:rsidR="00EE586F" w:rsidRDefault="00ED1080" w:rsidP="00EE586F">
      <w:pPr>
        <w:suppressAutoHyphens w:val="0"/>
        <w:autoSpaceDE w:val="0"/>
        <w:autoSpaceDN w:val="0"/>
        <w:adjustRightInd w:val="0"/>
        <w:spacing w:after="0" w:line="540" w:lineRule="exact"/>
        <w:jc w:val="both"/>
        <w:rPr>
          <w:rFonts w:ascii="Times New Roman" w:eastAsia="Times New Roman" w:hAnsi="Times New Roman"/>
          <w:color w:val="000000"/>
          <w:sz w:val="24"/>
          <w:szCs w:val="24"/>
          <w:lang w:eastAsia="es-CR"/>
        </w:rPr>
      </w:pPr>
      <w:r w:rsidRPr="00ED1080">
        <w:rPr>
          <w:rFonts w:ascii="Times New Roman" w:eastAsia="Arial" w:hAnsi="Times New Roman"/>
          <w:b/>
          <w:bCs/>
          <w:color w:val="000000"/>
          <w:sz w:val="24"/>
          <w:szCs w:val="24"/>
          <w:lang w:eastAsia="es-CR"/>
        </w:rPr>
        <w:t xml:space="preserve">PRIMERO: </w:t>
      </w:r>
      <w:r w:rsidRPr="00ED1080">
        <w:rPr>
          <w:rFonts w:ascii="Times New Roman" w:eastAsia="Arial" w:hAnsi="Times New Roman"/>
          <w:color w:val="000000"/>
          <w:sz w:val="24"/>
          <w:szCs w:val="24"/>
          <w:lang w:eastAsia="es-CR"/>
        </w:rPr>
        <w:t xml:space="preserve">Que, mediante oficio sin número ni fecha, se conoce Recurso de Revocatoria y Apelación en Subsidio, respectivamente, para ante el Concejo Municipal de Siquirres y el Tribunal Contencioso Administrativo y Civil de Hacienda del Segundo Circuito Judicial de San José interpuesto por el Licdo.  Randy José Araya Vallejos, carne del Colegio de Abogados 12573, </w:t>
      </w:r>
      <w:r w:rsidRPr="00ED1080">
        <w:rPr>
          <w:rFonts w:ascii="Times New Roman" w:eastAsia="Arial" w:hAnsi="Times New Roman"/>
          <w:color w:val="000000"/>
          <w:sz w:val="24"/>
          <w:szCs w:val="24"/>
          <w:lang w:eastAsia="es-CR"/>
        </w:rPr>
        <w:lastRenderedPageBreak/>
        <w:t xml:space="preserve">cédula de identidad 1-1031-0396, en </w:t>
      </w:r>
      <w:r w:rsidRPr="00ED1080">
        <w:rPr>
          <w:rFonts w:ascii="Times New Roman" w:eastAsia="Times New Roman" w:hAnsi="Times New Roman"/>
          <w:color w:val="000000"/>
          <w:sz w:val="24"/>
          <w:szCs w:val="24"/>
          <w:lang w:eastAsia="es-CR"/>
        </w:rPr>
        <w:t xml:space="preserve">representación de los exintegrantes de la Junta de Educación de la Escuela Sector Norte (Sonia Kentish Jarret, Marcelina Marín Torres, Odilón Batista Mendoza y Herberth Céspedes Marín). El documento consta de 28 páginas y fue recibido en la Secretaría del Concejo Municipal el día 03 de agosto de 2026. Fue puesto en conocimiento del Concejo Municipal en </w:t>
      </w:r>
      <w:r w:rsidRPr="00ED1080">
        <w:rPr>
          <w:rFonts w:ascii="Times New Roman" w:eastAsia="Arial" w:hAnsi="Times New Roman"/>
          <w:color w:val="000000"/>
          <w:sz w:val="24"/>
          <w:szCs w:val="24"/>
          <w:lang w:eastAsia="es-CR"/>
        </w:rPr>
        <w:t xml:space="preserve">Sesión Ordinaria </w:t>
      </w:r>
      <w:r w:rsidRPr="00ED1080">
        <w:rPr>
          <w:rFonts w:ascii="Times New Roman" w:eastAsia="Arial" w:hAnsi="Times New Roman"/>
          <w:b/>
          <w:bCs/>
          <w:color w:val="000000"/>
          <w:sz w:val="24"/>
          <w:szCs w:val="24"/>
          <w:lang w:eastAsia="es-CR"/>
        </w:rPr>
        <w:t xml:space="preserve">N° </w:t>
      </w:r>
      <w:r w:rsidRPr="00ED1080">
        <w:rPr>
          <w:rFonts w:ascii="Times New Roman" w:eastAsia="Times New Roman" w:hAnsi="Times New Roman"/>
          <w:b/>
          <w:bCs/>
          <w:color w:val="000000"/>
          <w:sz w:val="24"/>
          <w:szCs w:val="24"/>
          <w:lang w:eastAsia="es-CR"/>
        </w:rPr>
        <w:t xml:space="preserve">118 </w:t>
      </w:r>
      <w:r w:rsidRPr="00ED1080">
        <w:rPr>
          <w:rFonts w:ascii="Times New Roman" w:eastAsia="Times New Roman" w:hAnsi="Times New Roman"/>
          <w:color w:val="000000"/>
          <w:sz w:val="24"/>
          <w:szCs w:val="24"/>
          <w:lang w:eastAsia="es-CR"/>
        </w:rPr>
        <w:t xml:space="preserve">celebrada el martes </w:t>
      </w:r>
      <w:r w:rsidRPr="00ED1080">
        <w:rPr>
          <w:rFonts w:ascii="Times New Roman" w:eastAsia="Times New Roman" w:hAnsi="Times New Roman"/>
          <w:b/>
          <w:bCs/>
          <w:color w:val="000000"/>
          <w:sz w:val="24"/>
          <w:szCs w:val="24"/>
          <w:lang w:eastAsia="es-CR"/>
        </w:rPr>
        <w:t xml:space="preserve">04 </w:t>
      </w:r>
      <w:r w:rsidRPr="00ED1080">
        <w:rPr>
          <w:rFonts w:ascii="Times New Roman" w:eastAsia="Times New Roman" w:hAnsi="Times New Roman"/>
          <w:color w:val="000000"/>
          <w:sz w:val="24"/>
          <w:szCs w:val="24"/>
          <w:lang w:eastAsia="es-CR"/>
        </w:rPr>
        <w:t xml:space="preserve">de agosto </w:t>
      </w:r>
      <w:r w:rsidRPr="00ED1080">
        <w:rPr>
          <w:rFonts w:ascii="Times New Roman" w:eastAsia="Times New Roman" w:hAnsi="Times New Roman"/>
          <w:b/>
          <w:bCs/>
          <w:color w:val="000000"/>
          <w:sz w:val="24"/>
          <w:szCs w:val="24"/>
          <w:lang w:eastAsia="es-CR"/>
        </w:rPr>
        <w:t>2026</w:t>
      </w:r>
    </w:p>
    <w:p w14:paraId="71F8CBBF" w14:textId="77777777" w:rsidR="00EE586F" w:rsidRDefault="00ED1080" w:rsidP="00EE586F">
      <w:pPr>
        <w:suppressAutoHyphens w:val="0"/>
        <w:autoSpaceDE w:val="0"/>
        <w:autoSpaceDN w:val="0"/>
        <w:adjustRightInd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b/>
          <w:bCs/>
          <w:color w:val="000000"/>
          <w:sz w:val="24"/>
          <w:szCs w:val="24"/>
          <w:lang w:eastAsia="es-CR"/>
        </w:rPr>
        <w:t xml:space="preserve">SEGUNDO: </w:t>
      </w:r>
      <w:r w:rsidRPr="00ED1080">
        <w:rPr>
          <w:rFonts w:ascii="Times New Roman" w:eastAsia="Arial" w:hAnsi="Times New Roman"/>
          <w:sz w:val="24"/>
          <w:szCs w:val="24"/>
          <w:lang w:eastAsia="es-CR"/>
        </w:rPr>
        <w:t>Que, en dicho oficio, el representante legal de los ex integrantes de la Junta de</w:t>
      </w:r>
    </w:p>
    <w:p w14:paraId="4F48C8EE" w14:textId="6A6518BE" w:rsidR="00ED1080" w:rsidRPr="00ED1080" w:rsidRDefault="00ED1080" w:rsidP="00EE586F">
      <w:pPr>
        <w:suppressAutoHyphens w:val="0"/>
        <w:autoSpaceDE w:val="0"/>
        <w:autoSpaceDN w:val="0"/>
        <w:adjustRightInd w:val="0"/>
        <w:spacing w:after="0" w:line="540" w:lineRule="exact"/>
        <w:jc w:val="both"/>
        <w:rPr>
          <w:rFonts w:ascii="Times New Roman" w:eastAsia="Times New Roman" w:hAnsi="Times New Roman"/>
          <w:color w:val="000000"/>
          <w:sz w:val="24"/>
          <w:szCs w:val="24"/>
          <w:lang w:eastAsia="es-CR"/>
        </w:rPr>
      </w:pPr>
      <w:r w:rsidRPr="00ED1080">
        <w:rPr>
          <w:rFonts w:ascii="Times New Roman" w:eastAsia="Arial" w:hAnsi="Times New Roman"/>
          <w:sz w:val="24"/>
          <w:szCs w:val="24"/>
          <w:lang w:eastAsia="es-CR"/>
        </w:rPr>
        <w:t>Educación de la Escuela Sector Norte, indica una serie de valoraciones en torno a la notificación de la resolución de destitución de todos y cada uno de los integrantes de la Junta de Educación dicha, por parte de la Secretaría del Concejo Municipal de Siquirres. Importante indicar que este acuerdo fue tomado en la sesión ordinaria N° 107-2026 del 19 de mayo de 2026 y notificado a la señora Virgilia Box Davis, Directora del Centro Educativo Escuela Sector Norte y a la señora Jeimy Catlon Solano, Supervisora del Circuito 05 de la Dirección Regional de Educación de Limón mediante el oficio SC-0396-2026 de fecha lunes 25 de mayo de 2026.</w:t>
      </w:r>
    </w:p>
    <w:p w14:paraId="6190A97D"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b/>
          <w:bCs/>
          <w:sz w:val="24"/>
          <w:szCs w:val="24"/>
          <w:lang w:eastAsia="es-CR"/>
        </w:rPr>
        <w:t>TERCERO:</w:t>
      </w:r>
      <w:r w:rsidRPr="00ED1080">
        <w:rPr>
          <w:rFonts w:ascii="Times New Roman" w:eastAsia="Arial" w:hAnsi="Times New Roman"/>
          <w:sz w:val="24"/>
          <w:szCs w:val="24"/>
          <w:lang w:eastAsia="es-CR"/>
        </w:rPr>
        <w:t xml:space="preserve"> Que en el escrito presentado, se indica que la notificación no fue realizada al correo electrónico </w:t>
      </w:r>
      <w:hyperlink r:id="rId45" w:history="1">
        <w:r w:rsidRPr="00224248">
          <w:rPr>
            <w:rFonts w:ascii="Times New Roman" w:eastAsia="Arial" w:hAnsi="Times New Roman"/>
            <w:color w:val="0000FF"/>
            <w:sz w:val="24"/>
            <w:szCs w:val="24"/>
            <w:u w:val="single"/>
            <w:lang w:eastAsia="es-CR"/>
          </w:rPr>
          <w:t>30086411695@junta.mep.go.cr</w:t>
        </w:r>
      </w:hyperlink>
      <w:r w:rsidRPr="00ED1080">
        <w:rPr>
          <w:rFonts w:ascii="Times New Roman" w:eastAsia="Arial" w:hAnsi="Times New Roman"/>
          <w:sz w:val="24"/>
          <w:szCs w:val="24"/>
          <w:lang w:eastAsia="es-CR"/>
        </w:rPr>
        <w:t xml:space="preserve"> del cual no se indica a quien pertenece, ni se ofrece prueba de haber sido ofrecido para notificaciones de la resolución final del proceso incoado en contra de los denunciados.</w:t>
      </w:r>
    </w:p>
    <w:p w14:paraId="28B30520"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b/>
          <w:sz w:val="24"/>
          <w:szCs w:val="24"/>
          <w:lang w:eastAsia="es-CR"/>
        </w:rPr>
        <w:t xml:space="preserve">CUARTO: </w:t>
      </w:r>
      <w:r w:rsidRPr="00ED1080">
        <w:rPr>
          <w:rFonts w:ascii="Times New Roman" w:eastAsia="Arial" w:hAnsi="Times New Roman"/>
          <w:sz w:val="24"/>
          <w:szCs w:val="24"/>
          <w:lang w:eastAsia="es-CR"/>
        </w:rPr>
        <w:t>Que en los Artículos 13 y 15 del Reglamento General de Juntas de Educación y Juntas Administrativas Decreto Ejecutivo 38249, se establece con claridad el proceso para nombramiento de las Juntas de Educación y Juntas Administrativas, así como las instancias que tienen a su cargo el mismo.</w:t>
      </w:r>
    </w:p>
    <w:p w14:paraId="65407333" w14:textId="77777777" w:rsidR="00ED1080" w:rsidRPr="00ED1080" w:rsidRDefault="00ED1080" w:rsidP="00224248">
      <w:pPr>
        <w:suppressAutoHyphens w:val="0"/>
        <w:spacing w:after="0" w:line="540" w:lineRule="exact"/>
        <w:jc w:val="center"/>
        <w:rPr>
          <w:rFonts w:ascii="Times New Roman" w:eastAsia="Arial" w:hAnsi="Times New Roman"/>
          <w:b/>
          <w:bCs/>
          <w:sz w:val="24"/>
          <w:szCs w:val="24"/>
          <w:lang w:eastAsia="es-CR"/>
        </w:rPr>
      </w:pPr>
      <w:r w:rsidRPr="00ED1080">
        <w:rPr>
          <w:rFonts w:ascii="Times New Roman" w:eastAsia="Arial" w:hAnsi="Times New Roman"/>
          <w:b/>
          <w:bCs/>
          <w:sz w:val="24"/>
          <w:szCs w:val="24"/>
          <w:lang w:eastAsia="es-CR"/>
        </w:rPr>
        <w:t xml:space="preserve">RESULTANDO: </w:t>
      </w:r>
    </w:p>
    <w:p w14:paraId="74905672"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b/>
          <w:bCs/>
          <w:color w:val="000000"/>
          <w:sz w:val="24"/>
          <w:szCs w:val="24"/>
          <w:lang w:eastAsia="es-CR"/>
        </w:rPr>
        <w:t>PRIMERO:</w:t>
      </w:r>
      <w:r w:rsidRPr="00ED1080">
        <w:rPr>
          <w:rFonts w:ascii="Times New Roman" w:eastAsia="Arial" w:hAnsi="Times New Roman"/>
          <w:color w:val="000000"/>
          <w:sz w:val="24"/>
          <w:szCs w:val="24"/>
          <w:lang w:eastAsia="es-CR"/>
        </w:rPr>
        <w:t> </w:t>
      </w:r>
      <w:r w:rsidRPr="00ED1080">
        <w:rPr>
          <w:rFonts w:ascii="Times New Roman" w:eastAsia="Arial" w:hAnsi="Times New Roman"/>
          <w:sz w:val="24"/>
          <w:szCs w:val="24"/>
          <w:lang w:eastAsia="es-CR"/>
        </w:rPr>
        <w:t>Que de análisis de la información disponible esta comisión logra determinar que tanto el proceso de instrucción realizado por la Comisión Especial encargada del mismo, así como el acuerdo tomado por el Concejo Municipal de la Municipalidad de Siquirres, se realizó en estricto apego a la normativa vigente y aplicable para este caso, garantizándose en todo el proceso el derecho de defensa que asiste a los denunciados.</w:t>
      </w:r>
    </w:p>
    <w:p w14:paraId="60515B55"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b/>
          <w:bCs/>
          <w:color w:val="000000"/>
          <w:sz w:val="24"/>
          <w:szCs w:val="24"/>
          <w:lang w:eastAsia="es-CR"/>
        </w:rPr>
        <w:t>SEGUNDO:</w:t>
      </w:r>
      <w:r w:rsidRPr="00ED1080">
        <w:rPr>
          <w:rFonts w:ascii="Times New Roman" w:eastAsia="Arial" w:hAnsi="Times New Roman"/>
          <w:color w:val="000000"/>
          <w:sz w:val="24"/>
          <w:szCs w:val="24"/>
          <w:lang w:eastAsia="es-CR"/>
        </w:rPr>
        <w:t> </w:t>
      </w:r>
      <w:r w:rsidRPr="00ED1080">
        <w:rPr>
          <w:rFonts w:ascii="Times New Roman" w:eastAsia="Arial" w:hAnsi="Times New Roman"/>
          <w:sz w:val="24"/>
          <w:szCs w:val="24"/>
          <w:lang w:eastAsia="es-CR"/>
        </w:rPr>
        <w:t xml:space="preserve">Que, conforme al principio de legalidad que rige toda actuación administrativa, el proceso de notificación de la resolución final adoptada por el Concejo Municipal de Siquirres, fue realizado adecuadamente y por los medios idóneos a las autoridades competentes del Ministerio </w:t>
      </w:r>
      <w:r w:rsidRPr="00ED1080">
        <w:rPr>
          <w:rFonts w:ascii="Times New Roman" w:eastAsia="Arial" w:hAnsi="Times New Roman"/>
          <w:sz w:val="24"/>
          <w:szCs w:val="24"/>
          <w:lang w:eastAsia="es-CR"/>
        </w:rPr>
        <w:lastRenderedPageBreak/>
        <w:t>de Educación Pública, a las que se les debía dirigir, sea la Dirección del Centro Educativo y la Supervisión del Circuito 05 de la Dirección Regional de Educación de Limón. La notificación se realizó el lunes 25 de mayo de 2026, mediante el oficio SC-0396-2026.</w:t>
      </w:r>
    </w:p>
    <w:p w14:paraId="2C29B8E7"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sz w:val="24"/>
          <w:szCs w:val="24"/>
          <w:lang w:eastAsia="es-CR"/>
        </w:rPr>
        <w:t xml:space="preserve">Importante mencionar que la dirección electrónica </w:t>
      </w:r>
      <w:hyperlink r:id="rId46" w:history="1">
        <w:r w:rsidRPr="00224248">
          <w:rPr>
            <w:rFonts w:ascii="Times New Roman" w:eastAsia="Arial" w:hAnsi="Times New Roman"/>
            <w:color w:val="0000FF"/>
            <w:sz w:val="24"/>
            <w:szCs w:val="24"/>
            <w:u w:val="single"/>
            <w:lang w:eastAsia="es-CR"/>
          </w:rPr>
          <w:t>30086411695@junta.mep.go.cr</w:t>
        </w:r>
      </w:hyperlink>
      <w:r w:rsidRPr="00ED1080">
        <w:rPr>
          <w:rFonts w:ascii="Times New Roman" w:eastAsia="Arial" w:hAnsi="Times New Roman"/>
          <w:sz w:val="24"/>
          <w:szCs w:val="24"/>
          <w:lang w:eastAsia="es-CR"/>
        </w:rPr>
        <w:t xml:space="preserve">, no aparece ofrecida en ninguno de los documentos presentados por los denunciados, como medio para recibir la notificación de la resolución final del proceso. </w:t>
      </w:r>
    </w:p>
    <w:p w14:paraId="4492665A"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Times New Roman" w:hAnsi="Times New Roman"/>
          <w:b/>
          <w:bCs/>
          <w:color w:val="000000"/>
          <w:sz w:val="24"/>
          <w:szCs w:val="24"/>
          <w:u w:val="single"/>
          <w:lang w:val="es-ES_tradnl" w:eastAsia="es-CR"/>
        </w:rPr>
      </w:pPr>
      <w:r w:rsidRPr="00ED1080">
        <w:rPr>
          <w:rFonts w:ascii="Times New Roman" w:eastAsia="Arial" w:hAnsi="Times New Roman"/>
          <w:b/>
          <w:bCs/>
          <w:sz w:val="24"/>
          <w:szCs w:val="24"/>
          <w:lang w:eastAsia="es-CR"/>
        </w:rPr>
        <w:t>TERCERO:</w:t>
      </w:r>
      <w:r w:rsidRPr="00ED1080">
        <w:rPr>
          <w:rFonts w:ascii="Times New Roman" w:eastAsia="Arial" w:hAnsi="Times New Roman"/>
          <w:sz w:val="24"/>
          <w:szCs w:val="24"/>
          <w:lang w:eastAsia="es-CR"/>
        </w:rPr>
        <w:t xml:space="preserve"> Que el Artículo 165 del código Municipal establece, en relación del tema que nos ocupa lo siguiente</w:t>
      </w:r>
      <w:r w:rsidRPr="00ED1080">
        <w:rPr>
          <w:rFonts w:ascii="Times New Roman" w:eastAsia="Times New Roman" w:hAnsi="Times New Roman"/>
          <w:b/>
          <w:bCs/>
          <w:color w:val="000000"/>
          <w:sz w:val="24"/>
          <w:szCs w:val="24"/>
          <w:u w:val="single"/>
          <w:lang w:val="es-ES_tradnl" w:eastAsia="es-CR"/>
        </w:rPr>
        <w:t xml:space="preserve"> </w:t>
      </w:r>
    </w:p>
    <w:p w14:paraId="3F6D6C1A" w14:textId="77777777" w:rsidR="00ED1080" w:rsidRPr="00ED1080" w:rsidRDefault="00ED1080" w:rsidP="00224248">
      <w:pPr>
        <w:shd w:val="clear" w:color="auto" w:fill="FFFFFF"/>
        <w:suppressAutoHyphens w:val="0"/>
        <w:spacing w:after="0" w:line="540" w:lineRule="exact"/>
        <w:jc w:val="both"/>
        <w:rPr>
          <w:rFonts w:ascii="Times New Roman" w:eastAsia="Times New Roman" w:hAnsi="Times New Roman"/>
          <w:color w:val="000000"/>
          <w:sz w:val="24"/>
          <w:szCs w:val="24"/>
          <w:lang w:eastAsia="es-CR"/>
        </w:rPr>
      </w:pPr>
      <w:r w:rsidRPr="00ED1080">
        <w:rPr>
          <w:rFonts w:ascii="Times New Roman" w:eastAsia="Times New Roman" w:hAnsi="Times New Roman"/>
          <w:b/>
          <w:bCs/>
          <w:color w:val="000000"/>
          <w:sz w:val="24"/>
          <w:szCs w:val="24"/>
          <w:u w:val="single"/>
          <w:lang w:val="es-ES_tradnl" w:eastAsia="es-CR"/>
        </w:rPr>
        <w:t>“Artículo 165.-</w:t>
      </w:r>
    </w:p>
    <w:p w14:paraId="63D90061" w14:textId="77777777" w:rsidR="00ED1080" w:rsidRPr="00ED1080" w:rsidRDefault="00ED1080" w:rsidP="00224248">
      <w:pPr>
        <w:shd w:val="clear" w:color="auto" w:fill="FFFFFF"/>
        <w:suppressAutoHyphens w:val="0"/>
        <w:spacing w:after="0" w:line="540" w:lineRule="exact"/>
        <w:ind w:firstLine="708"/>
        <w:jc w:val="both"/>
        <w:rPr>
          <w:rFonts w:ascii="Times New Roman" w:eastAsia="Times New Roman" w:hAnsi="Times New Roman"/>
          <w:color w:val="000000"/>
          <w:sz w:val="24"/>
          <w:szCs w:val="24"/>
          <w:lang w:eastAsia="es-CR"/>
        </w:rPr>
      </w:pPr>
      <w:r w:rsidRPr="00ED1080">
        <w:rPr>
          <w:rFonts w:ascii="Times New Roman" w:eastAsia="Times New Roman" w:hAnsi="Times New Roman"/>
          <w:color w:val="000000"/>
          <w:sz w:val="24"/>
          <w:szCs w:val="24"/>
          <w:lang w:val="es-ES_tradnl" w:eastAsia="es-CR"/>
        </w:rPr>
        <w:t>Los recursos de revocatoria y apelación ante el concejo deberán interponerse, en memorial razonado, dentro del quinto día.</w:t>
      </w:r>
    </w:p>
    <w:p w14:paraId="16F06866" w14:textId="77777777" w:rsidR="00ED1080" w:rsidRPr="00ED1080" w:rsidRDefault="00ED1080" w:rsidP="00224248">
      <w:pPr>
        <w:shd w:val="clear" w:color="auto" w:fill="FFFFFF"/>
        <w:suppressAutoHyphens w:val="0"/>
        <w:spacing w:after="0" w:line="540" w:lineRule="exact"/>
        <w:ind w:firstLine="708"/>
        <w:jc w:val="both"/>
        <w:rPr>
          <w:rFonts w:ascii="Times New Roman" w:eastAsia="Times New Roman" w:hAnsi="Times New Roman"/>
          <w:color w:val="000000"/>
          <w:sz w:val="24"/>
          <w:szCs w:val="24"/>
          <w:lang w:eastAsia="es-CR"/>
        </w:rPr>
      </w:pPr>
      <w:r w:rsidRPr="00ED1080">
        <w:rPr>
          <w:rFonts w:ascii="Times New Roman" w:eastAsia="Times New Roman" w:hAnsi="Times New Roman"/>
          <w:color w:val="000000"/>
          <w:sz w:val="24"/>
          <w:szCs w:val="24"/>
          <w:lang w:val="es-ES_tradnl" w:eastAsia="es-CR"/>
        </w:rPr>
        <w:t>La apelación podrá plantearse solo por ilegalidad; la revocatoria también podrá estar fundada en la inoportunidad del acto.</w:t>
      </w:r>
    </w:p>
    <w:p w14:paraId="1FE1DEC2" w14:textId="77777777" w:rsidR="00ED1080" w:rsidRPr="00ED1080" w:rsidRDefault="00ED1080" w:rsidP="00224248">
      <w:pPr>
        <w:shd w:val="clear" w:color="auto" w:fill="FFFFFF"/>
        <w:suppressAutoHyphens w:val="0"/>
        <w:spacing w:after="0" w:line="540" w:lineRule="exact"/>
        <w:ind w:firstLine="708"/>
        <w:jc w:val="both"/>
        <w:rPr>
          <w:rFonts w:ascii="Times New Roman" w:eastAsia="Times New Roman" w:hAnsi="Times New Roman"/>
          <w:color w:val="000000"/>
          <w:sz w:val="24"/>
          <w:szCs w:val="24"/>
          <w:lang w:eastAsia="es-CR"/>
        </w:rPr>
      </w:pPr>
      <w:r w:rsidRPr="00ED1080">
        <w:rPr>
          <w:rFonts w:ascii="Times New Roman" w:eastAsia="Times New Roman" w:hAnsi="Times New Roman"/>
          <w:color w:val="000000"/>
          <w:sz w:val="24"/>
          <w:szCs w:val="24"/>
          <w:lang w:val="es-ES_tradnl" w:eastAsia="es-CR"/>
        </w:rPr>
        <w:t>El concejo deberá conocer la revocatoria en la sesión ordinaria siguiente a la presentación. La apelación será conocida por el Tribunal Superior Contencioso-Administrativo.</w:t>
      </w:r>
    </w:p>
    <w:p w14:paraId="372B79D1" w14:textId="77777777" w:rsidR="00ED1080" w:rsidRPr="00ED1080" w:rsidRDefault="00ED1080" w:rsidP="00224248">
      <w:pPr>
        <w:shd w:val="clear" w:color="auto" w:fill="FFFFFF"/>
        <w:suppressAutoHyphens w:val="0"/>
        <w:spacing w:after="0" w:line="540" w:lineRule="exact"/>
        <w:ind w:firstLine="708"/>
        <w:jc w:val="both"/>
        <w:rPr>
          <w:rFonts w:ascii="Times New Roman" w:eastAsia="Times New Roman" w:hAnsi="Times New Roman"/>
          <w:color w:val="000000"/>
          <w:sz w:val="24"/>
          <w:szCs w:val="24"/>
          <w:lang w:eastAsia="es-CR"/>
        </w:rPr>
      </w:pPr>
      <w:r w:rsidRPr="00ED1080">
        <w:rPr>
          <w:rFonts w:ascii="Times New Roman" w:eastAsia="Times New Roman" w:hAnsi="Times New Roman"/>
          <w:color w:val="000000"/>
          <w:sz w:val="24"/>
          <w:szCs w:val="24"/>
          <w:lang w:val="es-ES_tradnl" w:eastAsia="es-CR"/>
        </w:rPr>
        <w:t>Si la revocatoria con apelación subsidiaria no se resuelve transcurridos ocho días desde la sesión en que debió haberse conocido y el expediente no ha llegado a la autoridad que deberá conocer la apelación, el interesado o interesada podrá pedirle que ordene el envío y será prevenido de las sanciones del artículo 191 del Código Procesal Contencioso-Administrativo.</w:t>
      </w:r>
    </w:p>
    <w:p w14:paraId="19ED0964" w14:textId="77777777" w:rsidR="00ED1080" w:rsidRPr="00ED1080" w:rsidRDefault="00ED1080" w:rsidP="00224248">
      <w:pPr>
        <w:shd w:val="clear" w:color="auto" w:fill="FFFFFF"/>
        <w:suppressAutoHyphens w:val="0"/>
        <w:spacing w:after="0" w:line="540" w:lineRule="exact"/>
        <w:ind w:firstLine="708"/>
        <w:jc w:val="both"/>
        <w:rPr>
          <w:rFonts w:ascii="Times New Roman" w:eastAsia="Times New Roman" w:hAnsi="Times New Roman"/>
          <w:color w:val="000000"/>
          <w:sz w:val="24"/>
          <w:szCs w:val="24"/>
          <w:lang w:eastAsia="es-CR"/>
        </w:rPr>
      </w:pPr>
      <w:r w:rsidRPr="00ED1080">
        <w:rPr>
          <w:rFonts w:ascii="Times New Roman" w:eastAsia="Times New Roman" w:hAnsi="Times New Roman"/>
          <w:color w:val="000000"/>
          <w:sz w:val="24"/>
          <w:szCs w:val="24"/>
          <w:lang w:val="es-ES_tradnl" w:eastAsia="es-CR"/>
        </w:rPr>
        <w:t>Lo dispuesto en el párrafo anterior será aplicable en caso de que, interpuesta exclusivamente la apelación, el expediente no llegue dentro del octavo día de presentada la apelación a la autoridad competente para resolverla.</w:t>
      </w:r>
    </w:p>
    <w:p w14:paraId="358DF93A" w14:textId="22ADAC96" w:rsidR="00ED1080" w:rsidRPr="00ED1080" w:rsidRDefault="00ED1080" w:rsidP="00224248">
      <w:pPr>
        <w:shd w:val="clear" w:color="auto" w:fill="FFFFFF"/>
        <w:suppressAutoHyphens w:val="0"/>
        <w:spacing w:after="0" w:line="540" w:lineRule="exact"/>
        <w:jc w:val="both"/>
        <w:rPr>
          <w:rFonts w:ascii="Times New Roman" w:eastAsia="Times New Roman" w:hAnsi="Times New Roman"/>
          <w:color w:val="000000"/>
          <w:sz w:val="24"/>
          <w:szCs w:val="24"/>
          <w:lang w:eastAsia="es-CR"/>
        </w:rPr>
      </w:pPr>
      <w:r w:rsidRPr="00ED1080">
        <w:rPr>
          <w:rFonts w:ascii="Times New Roman" w:eastAsia="Times New Roman" w:hAnsi="Times New Roman"/>
          <w:i/>
          <w:iCs/>
          <w:color w:val="000000"/>
          <w:sz w:val="24"/>
          <w:szCs w:val="24"/>
          <w:lang w:val="es-MX" w:eastAsia="es-CR"/>
        </w:rPr>
        <w:t>(Así reformado por el </w:t>
      </w:r>
      <w:r w:rsidR="00C74EE4" w:rsidRPr="00224248">
        <w:rPr>
          <w:rFonts w:ascii="Times New Roman" w:eastAsia="Times New Roman" w:hAnsi="Times New Roman"/>
          <w:i/>
          <w:iCs/>
          <w:color w:val="000000"/>
          <w:sz w:val="24"/>
          <w:szCs w:val="24"/>
          <w:lang w:val="es-MX" w:eastAsia="es-CR"/>
        </w:rPr>
        <w:t>artículo</w:t>
      </w:r>
      <w:r w:rsidRPr="00ED1080">
        <w:rPr>
          <w:rFonts w:ascii="Times New Roman" w:eastAsia="Times New Roman" w:hAnsi="Times New Roman"/>
          <w:i/>
          <w:iCs/>
          <w:color w:val="000000"/>
          <w:sz w:val="24"/>
          <w:szCs w:val="24"/>
          <w:lang w:val="es-MX" w:eastAsia="es-CR"/>
        </w:rPr>
        <w:t> 1° de la Ley N° 8773 del 1 de setiembre de 2009)</w:t>
      </w:r>
    </w:p>
    <w:p w14:paraId="229EECE1" w14:textId="77777777" w:rsidR="00ED1080" w:rsidRPr="00ED1080" w:rsidRDefault="00ED1080" w:rsidP="00224248">
      <w:pPr>
        <w:shd w:val="clear" w:color="auto" w:fill="FFFFFF"/>
        <w:suppressAutoHyphens w:val="0"/>
        <w:spacing w:after="0" w:line="540" w:lineRule="exact"/>
        <w:jc w:val="both"/>
        <w:rPr>
          <w:rFonts w:ascii="Times New Roman" w:eastAsia="Times New Roman" w:hAnsi="Times New Roman"/>
          <w:color w:val="000000"/>
          <w:sz w:val="24"/>
          <w:szCs w:val="24"/>
          <w:lang w:eastAsia="es-CR"/>
        </w:rPr>
      </w:pPr>
      <w:r w:rsidRPr="00ED1080">
        <w:rPr>
          <w:rFonts w:ascii="Times New Roman" w:eastAsia="Times New Roman" w:hAnsi="Times New Roman"/>
          <w:i/>
          <w:iCs/>
          <w:color w:val="000000"/>
          <w:sz w:val="24"/>
          <w:szCs w:val="24"/>
          <w:lang w:eastAsia="es-CR"/>
        </w:rPr>
        <w:t>(Corrida su numeración por el artículo 1° de la ley N° 9542 “Ley de Fortalecimiento de la Policía Municipal” del 23 de abril del 2018, que lo traspasó del antiguo artículo 156 al 165)</w:t>
      </w:r>
      <w:r w:rsidRPr="00ED1080">
        <w:rPr>
          <w:rFonts w:ascii="Times New Roman" w:eastAsia="Times New Roman" w:hAnsi="Times New Roman"/>
          <w:color w:val="000000"/>
          <w:sz w:val="24"/>
          <w:szCs w:val="24"/>
          <w:lang w:val="es-MX" w:eastAsia="es-CR"/>
        </w:rPr>
        <w:t>”</w:t>
      </w:r>
    </w:p>
    <w:p w14:paraId="79946F95" w14:textId="77777777" w:rsidR="00ED1080" w:rsidRPr="00ED1080" w:rsidRDefault="00ED1080" w:rsidP="00224248">
      <w:pPr>
        <w:pBdr>
          <w:top w:val="nil"/>
          <w:left w:val="nil"/>
          <w:bottom w:val="nil"/>
          <w:right w:val="nil"/>
          <w:between w:val="nil"/>
        </w:pBdr>
        <w:suppressAutoHyphens w:val="0"/>
        <w:spacing w:after="0" w:line="540" w:lineRule="exact"/>
        <w:jc w:val="center"/>
        <w:rPr>
          <w:rFonts w:ascii="Times New Roman" w:eastAsia="Arial" w:hAnsi="Times New Roman"/>
          <w:b/>
          <w:bCs/>
          <w:color w:val="000000"/>
          <w:sz w:val="24"/>
          <w:szCs w:val="24"/>
          <w:lang w:eastAsia="es-CR"/>
        </w:rPr>
      </w:pPr>
      <w:r w:rsidRPr="00ED1080">
        <w:rPr>
          <w:rFonts w:ascii="Times New Roman" w:eastAsia="Arial" w:hAnsi="Times New Roman"/>
          <w:b/>
          <w:bCs/>
          <w:color w:val="000000"/>
          <w:sz w:val="24"/>
          <w:szCs w:val="24"/>
          <w:lang w:eastAsia="es-CR"/>
        </w:rPr>
        <w:t>POR TANTO:</w:t>
      </w:r>
    </w:p>
    <w:p w14:paraId="4E89AFA6" w14:textId="77777777" w:rsidR="00ED1080" w:rsidRPr="00ED1080" w:rsidRDefault="00ED1080" w:rsidP="00224248">
      <w:pPr>
        <w:suppressAutoHyphens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sz w:val="24"/>
          <w:szCs w:val="24"/>
          <w:lang w:eastAsia="es-CR"/>
        </w:rPr>
        <w:t xml:space="preserve">Los suscritos regidores miembros de la Comisión Permanente de Asuntos Jurídicos, en atención al oficio número </w:t>
      </w:r>
      <w:r w:rsidRPr="00ED1080">
        <w:rPr>
          <w:rFonts w:ascii="Times New Roman" w:eastAsia="Arial" w:hAnsi="Times New Roman"/>
          <w:b/>
          <w:bCs/>
          <w:sz w:val="24"/>
          <w:szCs w:val="24"/>
          <w:lang w:eastAsia="es-CR"/>
        </w:rPr>
        <w:t xml:space="preserve">SC-0643-2026, del 06 de agosto del 2026, “Notificación del acuerdo N°3272-2026”, </w:t>
      </w:r>
      <w:r w:rsidRPr="00ED1080">
        <w:rPr>
          <w:rFonts w:ascii="Times New Roman" w:eastAsia="Arial" w:hAnsi="Times New Roman"/>
          <w:sz w:val="24"/>
          <w:szCs w:val="24"/>
          <w:lang w:eastAsia="es-CR"/>
        </w:rPr>
        <w:t>recomienda al Honorable Concejo Municipal acordar lo siguiente:</w:t>
      </w:r>
    </w:p>
    <w:p w14:paraId="1CE54976" w14:textId="77777777" w:rsidR="00576C3C" w:rsidRDefault="00ED1080" w:rsidP="00224248">
      <w:pPr>
        <w:pBdr>
          <w:top w:val="nil"/>
          <w:left w:val="nil"/>
          <w:bottom w:val="nil"/>
          <w:right w:val="nil"/>
          <w:between w:val="nil"/>
        </w:pBdr>
        <w:suppressAutoHyphens w:val="0"/>
        <w:spacing w:after="0" w:line="540" w:lineRule="exact"/>
        <w:jc w:val="both"/>
        <w:rPr>
          <w:rFonts w:ascii="Times New Roman" w:eastAsia="Times New Roman" w:hAnsi="Times New Roman"/>
          <w:sz w:val="24"/>
          <w:szCs w:val="24"/>
          <w:lang w:eastAsia="es-CR"/>
        </w:rPr>
      </w:pPr>
      <w:r w:rsidRPr="00ED1080">
        <w:rPr>
          <w:rFonts w:ascii="Times New Roman" w:eastAsia="Arial" w:hAnsi="Times New Roman"/>
          <w:b/>
          <w:bCs/>
          <w:color w:val="000000"/>
          <w:sz w:val="24"/>
          <w:szCs w:val="24"/>
          <w:lang w:eastAsia="es-CR"/>
        </w:rPr>
        <w:t xml:space="preserve">PRIMERO: Rechazar, por improcedente, el Recurso </w:t>
      </w:r>
      <w:r w:rsidRPr="00ED1080">
        <w:rPr>
          <w:rFonts w:ascii="Times New Roman" w:eastAsia="Times New Roman" w:hAnsi="Times New Roman"/>
          <w:b/>
          <w:sz w:val="24"/>
          <w:szCs w:val="24"/>
          <w:lang w:eastAsia="es-CR"/>
        </w:rPr>
        <w:t xml:space="preserve">Revocatoria </w:t>
      </w:r>
      <w:r w:rsidRPr="00ED1080">
        <w:rPr>
          <w:rFonts w:ascii="Times New Roman" w:eastAsia="Times New Roman" w:hAnsi="Times New Roman"/>
          <w:sz w:val="24"/>
          <w:szCs w:val="24"/>
          <w:lang w:eastAsia="es-CR"/>
        </w:rPr>
        <w:t>interpuesto por el abogado</w:t>
      </w:r>
    </w:p>
    <w:p w14:paraId="13244B59" w14:textId="2755142D"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Times New Roman" w:hAnsi="Times New Roman"/>
          <w:sz w:val="24"/>
          <w:szCs w:val="24"/>
          <w:lang w:eastAsia="es-CR"/>
        </w:rPr>
      </w:pPr>
      <w:r w:rsidRPr="00ED1080">
        <w:rPr>
          <w:rFonts w:ascii="Times New Roman" w:eastAsia="Times New Roman" w:hAnsi="Times New Roman"/>
          <w:sz w:val="24"/>
          <w:szCs w:val="24"/>
          <w:lang w:eastAsia="es-CR"/>
        </w:rPr>
        <w:lastRenderedPageBreak/>
        <w:t xml:space="preserve">Randy José Araya Vallejos en representación de los exintegrantes de la Junta de Educación de la Escuela Sector Norte (Sonia Kentish Jarret, Marcelina Marín Torres, Odilón Batista Mendoza y Herberth Céspedes Marín), enviado vía correo electrónico el día 03 de agosto del 2026 al ser las veintidós horas con veintidós minutos, contra el Acuerdo 3049-2026 del Concejo Municipal de Siquirres (oficio SC-0396-2026), mediante el cual se aprobó el Informe Final CEJEA-CMS-003-2025 y se ordenó la destitución de sus cargos alegando justa. La improcedencia de este recurso se da por haber expirado el plazo para su presentación, de conformidad con lo establecido en el Artículo 165 del Código Municipal, Ley 7794. </w:t>
      </w:r>
    </w:p>
    <w:p w14:paraId="726B5937"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Times New Roman" w:hAnsi="Times New Roman"/>
          <w:b/>
          <w:sz w:val="24"/>
          <w:szCs w:val="24"/>
          <w:lang w:eastAsia="es-CR"/>
        </w:rPr>
      </w:pPr>
      <w:r w:rsidRPr="00ED1080">
        <w:rPr>
          <w:rFonts w:ascii="Times New Roman" w:eastAsia="Times New Roman" w:hAnsi="Times New Roman"/>
          <w:b/>
          <w:sz w:val="24"/>
          <w:szCs w:val="24"/>
          <w:lang w:eastAsia="es-CR"/>
        </w:rPr>
        <w:t>Que sea un acuerdo definitivamente aprobado y</w:t>
      </w:r>
      <w:r w:rsidRPr="00ED1080">
        <w:rPr>
          <w:rFonts w:ascii="Times New Roman" w:eastAsia="Times New Roman" w:hAnsi="Times New Roman"/>
          <w:sz w:val="24"/>
          <w:szCs w:val="24"/>
          <w:lang w:eastAsia="es-CR"/>
        </w:rPr>
        <w:t xml:space="preserve"> </w:t>
      </w:r>
      <w:r w:rsidRPr="00ED1080">
        <w:rPr>
          <w:rFonts w:ascii="Times New Roman" w:eastAsia="Times New Roman" w:hAnsi="Times New Roman"/>
          <w:b/>
          <w:sz w:val="24"/>
          <w:szCs w:val="24"/>
          <w:lang w:eastAsia="es-CR"/>
        </w:rPr>
        <w:t>EN FIRME.</w:t>
      </w:r>
    </w:p>
    <w:p w14:paraId="1B4A828D" w14:textId="77777777" w:rsidR="00ED1080" w:rsidRPr="00ED1080" w:rsidRDefault="00ED1080" w:rsidP="00224248">
      <w:pPr>
        <w:pBdr>
          <w:top w:val="nil"/>
          <w:left w:val="nil"/>
          <w:bottom w:val="nil"/>
          <w:right w:val="nil"/>
          <w:between w:val="nil"/>
        </w:pBdr>
        <w:suppressAutoHyphens w:val="0"/>
        <w:spacing w:after="0" w:line="540" w:lineRule="exact"/>
        <w:jc w:val="both"/>
        <w:rPr>
          <w:rFonts w:ascii="Times New Roman" w:eastAsia="Arial" w:hAnsi="Times New Roman"/>
          <w:sz w:val="24"/>
          <w:szCs w:val="24"/>
          <w:lang w:eastAsia="es-CR"/>
        </w:rPr>
      </w:pPr>
      <w:r w:rsidRPr="00ED1080">
        <w:rPr>
          <w:rFonts w:ascii="Times New Roman" w:eastAsia="Arial" w:hAnsi="Times New Roman"/>
          <w:b/>
          <w:bCs/>
          <w:sz w:val="24"/>
          <w:szCs w:val="24"/>
          <w:lang w:eastAsia="es-CR"/>
        </w:rPr>
        <w:t>SEGUNDO:</w:t>
      </w:r>
      <w:r w:rsidRPr="00ED1080">
        <w:rPr>
          <w:rFonts w:ascii="Times New Roman" w:eastAsia="Arial" w:hAnsi="Times New Roman"/>
          <w:sz w:val="24"/>
          <w:szCs w:val="24"/>
          <w:lang w:eastAsia="es-CR"/>
        </w:rPr>
        <w:t xml:space="preserve"> Comuníquese el presente acuerdo por medio de la Secretaría del Concejo Municipal a los interesados todos exintegrantes de la Junta de Educación de la Escuela Sector que interponen el recurso, al correo electrónico </w:t>
      </w:r>
      <w:hyperlink r:id="rId47" w:history="1">
        <w:r w:rsidRPr="00224248">
          <w:rPr>
            <w:rFonts w:ascii="Times New Roman" w:eastAsia="Arial" w:hAnsi="Times New Roman"/>
            <w:color w:val="0000FF"/>
            <w:sz w:val="24"/>
            <w:szCs w:val="24"/>
            <w:u w:val="single"/>
            <w:lang w:eastAsia="es-CR"/>
          </w:rPr>
          <w:t>juntasector21@gmail.com</w:t>
        </w:r>
      </w:hyperlink>
      <w:r w:rsidRPr="00ED1080">
        <w:rPr>
          <w:rFonts w:ascii="Times New Roman" w:eastAsia="Arial" w:hAnsi="Times New Roman"/>
          <w:sz w:val="24"/>
          <w:szCs w:val="24"/>
          <w:lang w:eastAsia="es-CR"/>
        </w:rPr>
        <w:t xml:space="preserve">. </w:t>
      </w:r>
    </w:p>
    <w:p w14:paraId="6C0FDBEB" w14:textId="446AE3AB" w:rsidR="00ED1080" w:rsidRPr="00ED1080" w:rsidRDefault="00ED1080" w:rsidP="00224248">
      <w:pPr>
        <w:suppressAutoHyphens w:val="0"/>
        <w:spacing w:after="0" w:line="540" w:lineRule="exact"/>
        <w:jc w:val="both"/>
        <w:rPr>
          <w:rFonts w:ascii="Times New Roman" w:eastAsia="Arial" w:hAnsi="Times New Roman"/>
          <w:b/>
          <w:bCs/>
          <w:sz w:val="24"/>
          <w:szCs w:val="24"/>
          <w:lang w:eastAsia="es-CR"/>
        </w:rPr>
      </w:pPr>
      <w:r w:rsidRPr="00ED1080">
        <w:rPr>
          <w:rFonts w:ascii="Times New Roman" w:eastAsia="Arial" w:hAnsi="Times New Roman"/>
          <w:b/>
          <w:bCs/>
          <w:sz w:val="24"/>
          <w:szCs w:val="24"/>
          <w:lang w:eastAsia="es-CR"/>
        </w:rPr>
        <w:t>DADO EN LA SALA DE SESIONES DEL CONCEJO MUNICIPAL, COMISIÓN PERMANENTE DE ASUNTOS JURÍDICOS, SIQUIRRES, AL SER LAS DIECISEIS HORAS CON TREINTA MINUTOS DEL ONCE DE AGOSTO DEL AÑO DOS MIL VEINTISÉIS.</w:t>
      </w:r>
    </w:p>
    <w:p w14:paraId="6D7707A9" w14:textId="73E2356A" w:rsidR="00165CF0" w:rsidRDefault="00EE586F" w:rsidP="00EE18F6">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10464" behindDoc="0" locked="0" layoutInCell="1" allowOverlap="1" wp14:anchorId="313382F2" wp14:editId="65CEF905">
            <wp:simplePos x="0" y="0"/>
            <wp:positionH relativeFrom="margin">
              <wp:align>left</wp:align>
            </wp:positionH>
            <wp:positionV relativeFrom="paragraph">
              <wp:posOffset>15376</wp:posOffset>
            </wp:positionV>
            <wp:extent cx="5941060" cy="1448656"/>
            <wp:effectExtent l="0" t="0" r="254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950937" cy="1451064"/>
                    </a:xfrm>
                    <a:prstGeom prst="rect">
                      <a:avLst/>
                    </a:prstGeom>
                  </pic:spPr>
                </pic:pic>
              </a:graphicData>
            </a:graphic>
            <wp14:sizeRelH relativeFrom="page">
              <wp14:pctWidth>0</wp14:pctWidth>
            </wp14:sizeRelH>
            <wp14:sizeRelV relativeFrom="page">
              <wp14:pctHeight>0</wp14:pctHeight>
            </wp14:sizeRelV>
          </wp:anchor>
        </w:drawing>
      </w:r>
    </w:p>
    <w:p w14:paraId="151909B0" w14:textId="482CA5D2" w:rsidR="00165CF0" w:rsidRDefault="00165CF0" w:rsidP="00EE18F6">
      <w:pPr>
        <w:spacing w:after="0" w:line="540" w:lineRule="exact"/>
        <w:jc w:val="both"/>
        <w:rPr>
          <w:rFonts w:ascii="Times New Roman" w:eastAsia="Times New Roman" w:hAnsi="Times New Roman"/>
          <w:b/>
          <w:color w:val="000000" w:themeColor="text1"/>
          <w:sz w:val="24"/>
          <w:szCs w:val="24"/>
          <w:lang w:eastAsia="es-CR"/>
        </w:rPr>
      </w:pPr>
    </w:p>
    <w:p w14:paraId="41008E0B" w14:textId="33E5A3AF" w:rsidR="00165CF0" w:rsidRDefault="00165CF0" w:rsidP="00EE18F6">
      <w:pPr>
        <w:spacing w:after="0" w:line="540" w:lineRule="exact"/>
        <w:jc w:val="both"/>
        <w:rPr>
          <w:rFonts w:ascii="Times New Roman" w:eastAsia="Times New Roman" w:hAnsi="Times New Roman"/>
          <w:b/>
          <w:color w:val="000000" w:themeColor="text1"/>
          <w:sz w:val="24"/>
          <w:szCs w:val="24"/>
          <w:lang w:eastAsia="es-CR"/>
        </w:rPr>
      </w:pPr>
    </w:p>
    <w:p w14:paraId="1990E37F" w14:textId="77777777" w:rsidR="00430E47" w:rsidRDefault="00430E47" w:rsidP="00EE18F6">
      <w:pPr>
        <w:spacing w:after="0" w:line="540" w:lineRule="exact"/>
        <w:jc w:val="both"/>
        <w:rPr>
          <w:rFonts w:ascii="Times New Roman" w:eastAsia="Times New Roman" w:hAnsi="Times New Roman"/>
          <w:b/>
          <w:color w:val="000000" w:themeColor="text1"/>
          <w:sz w:val="24"/>
          <w:szCs w:val="24"/>
          <w:lang w:eastAsia="es-CR"/>
        </w:rPr>
      </w:pPr>
    </w:p>
    <w:p w14:paraId="6F443146" w14:textId="693E640B" w:rsidR="00EE18F6" w:rsidRDefault="00EE18F6" w:rsidP="00EE18F6">
      <w:pPr>
        <w:spacing w:after="0" w:line="540" w:lineRule="exact"/>
        <w:jc w:val="both"/>
        <w:rPr>
          <w:rFonts w:ascii="Times New Roman" w:eastAsia="Times New Roman" w:hAnsi="Times New Roman"/>
          <w:color w:val="000000" w:themeColor="text1"/>
          <w:sz w:val="24"/>
          <w:szCs w:val="24"/>
          <w:lang w:eastAsia="es-CR"/>
        </w:rPr>
      </w:pPr>
      <w:r w:rsidRPr="003C170D">
        <w:rPr>
          <w:rFonts w:ascii="Times New Roman" w:eastAsia="Times New Roman" w:hAnsi="Times New Roman"/>
          <w:b/>
          <w:color w:val="000000" w:themeColor="text1"/>
          <w:sz w:val="24"/>
          <w:szCs w:val="24"/>
          <w:lang w:eastAsia="es-CR"/>
        </w:rPr>
        <w:t>Presidente Badilla Barrantes:</w:t>
      </w:r>
      <w:r w:rsidRPr="00F453F8">
        <w:t xml:space="preserve"> </w:t>
      </w:r>
      <w:r w:rsidRPr="00F453F8">
        <w:rPr>
          <w:rFonts w:ascii="Times New Roman" w:eastAsia="Times New Roman" w:hAnsi="Times New Roman"/>
          <w:color w:val="000000" w:themeColor="text1"/>
          <w:sz w:val="24"/>
          <w:szCs w:val="24"/>
          <w:lang w:eastAsia="es-CR"/>
        </w:rPr>
        <w:t xml:space="preserve">Aclaró que la expresión “justa causa” corresponde a la razón por la cual fueron destituidos los integrantes de una junta. Explicó que el recurso de revocatoria presentado resulta improcedente por extemporáneo, ya que la destitución fue acordada en mayo y el Código Municipal establece un plazo de cinco días para presentar este tipo de recurso, conforme al artículo 165. Señaló que los recurrentes alegaron que no fueron notificados mediante un correo electrónico; sin embargo, indicó que dicha dirección nunca fue ofrecida formalmente para recibir notificaciones. Recordó que, debido a la ausencia de un medio válido de notificación, las citaciones para la audiencia tuvieron que realizarse personalmente en sus domicilios. Además, los denunciados asistieron a la audiencia y se abstuvieron de declarar, sin proporcionar un correo para notificaciones. La notificación posterior fue impugnada ante la Sala Constitucional, pero el recurso </w:t>
      </w:r>
      <w:r w:rsidRPr="00F453F8">
        <w:rPr>
          <w:rFonts w:ascii="Times New Roman" w:eastAsia="Times New Roman" w:hAnsi="Times New Roman"/>
          <w:color w:val="000000" w:themeColor="text1"/>
          <w:sz w:val="24"/>
          <w:szCs w:val="24"/>
          <w:lang w:eastAsia="es-CR"/>
        </w:rPr>
        <w:lastRenderedPageBreak/>
        <w:t>fue declarado sin lugar, confirmándose la validez del procedimiento. Badilla indicó que el acuerdo de destitución quedó firme en la sesión n.° 107, del 19 de mayo de 2026, y fue notificado el 25 de mayo al centro educativo y a la supervisión correspondiente. Por ello, cuestionó que, transcurridos casi tres meses, todavía existieran dudas sobre la vigencia de la junta y planteó la necesidad de verificar cómo se estaban gestionando los servicios públicos del centro educativo. Finalmente, sostuvo que el recurso debía declararse improcedente y rechazarse. El dictamen fue sometido a votación en firme y resultó aprobado por unanimidad, con siete votos a favor y cero en contra.</w:t>
      </w:r>
      <w:r>
        <w:rPr>
          <w:rFonts w:ascii="Times New Roman" w:eastAsia="Times New Roman" w:hAnsi="Times New Roman"/>
          <w:color w:val="000000" w:themeColor="text1"/>
          <w:sz w:val="24"/>
          <w:szCs w:val="24"/>
          <w:lang w:eastAsia="es-CR"/>
        </w:rPr>
        <w:t xml:space="preserve"> ---</w:t>
      </w:r>
    </w:p>
    <w:p w14:paraId="3B3C705E" w14:textId="32ED213D" w:rsidR="00430E47" w:rsidRPr="00EA6F42" w:rsidRDefault="00430E47" w:rsidP="00430E47">
      <w:pPr>
        <w:spacing w:after="0" w:line="540" w:lineRule="exact"/>
        <w:jc w:val="both"/>
        <w:rPr>
          <w:rFonts w:ascii="Times New Roman" w:eastAsia="Times New Roman" w:hAnsi="Times New Roman"/>
          <w:b/>
          <w:color w:val="000000" w:themeColor="text1"/>
          <w:sz w:val="24"/>
          <w:szCs w:val="24"/>
          <w:lang w:eastAsia="es-CR"/>
        </w:rPr>
      </w:pPr>
      <w:r w:rsidRPr="00EA6F42">
        <w:rPr>
          <w:rFonts w:ascii="Times New Roman" w:eastAsia="Times New Roman" w:hAnsi="Times New Roman"/>
          <w:b/>
          <w:color w:val="000000" w:themeColor="text1"/>
          <w:sz w:val="24"/>
          <w:szCs w:val="24"/>
          <w:lang w:eastAsia="es-CR"/>
        </w:rPr>
        <w:t>ACUERDO N°341</w:t>
      </w:r>
      <w:r>
        <w:rPr>
          <w:rFonts w:ascii="Times New Roman" w:eastAsia="Times New Roman" w:hAnsi="Times New Roman"/>
          <w:b/>
          <w:color w:val="000000" w:themeColor="text1"/>
          <w:sz w:val="24"/>
          <w:szCs w:val="24"/>
          <w:lang w:eastAsia="es-CR"/>
        </w:rPr>
        <w:t>9</w:t>
      </w:r>
      <w:r w:rsidRPr="00EA6F42">
        <w:rPr>
          <w:rFonts w:ascii="Times New Roman" w:eastAsia="Times New Roman" w:hAnsi="Times New Roman"/>
          <w:b/>
          <w:color w:val="000000" w:themeColor="text1"/>
          <w:sz w:val="24"/>
          <w:szCs w:val="24"/>
          <w:lang w:eastAsia="es-CR"/>
        </w:rPr>
        <w:t>-13-08-2026</w:t>
      </w:r>
    </w:p>
    <w:p w14:paraId="1532EAC9" w14:textId="5AF9D5CB" w:rsidR="00430E47" w:rsidRPr="00DB1364" w:rsidRDefault="00861447" w:rsidP="00861447">
      <w:pPr>
        <w:spacing w:after="0" w:line="540" w:lineRule="exact"/>
        <w:jc w:val="both"/>
        <w:rPr>
          <w:rFonts w:ascii="Times New Roman" w:eastAsia="Times New Roman" w:hAnsi="Times New Roman"/>
          <w:b/>
          <w:color w:val="000000" w:themeColor="text1"/>
          <w:sz w:val="24"/>
          <w:szCs w:val="24"/>
          <w:lang w:eastAsia="es-CR"/>
        </w:rPr>
      </w:pPr>
      <w:r w:rsidRPr="00DB1364">
        <w:rPr>
          <w:rFonts w:ascii="Times New Roman" w:eastAsia="Times New Roman" w:hAnsi="Times New Roman"/>
          <w:color w:val="000000" w:themeColor="text1"/>
          <w:sz w:val="24"/>
          <w:szCs w:val="24"/>
          <w:lang w:eastAsia="es-CR"/>
        </w:rPr>
        <w:t xml:space="preserve">Sometido a votación por unanimidad se aprueba el dictamen N°11-2026-CAJ de la </w:t>
      </w:r>
      <w:r w:rsidR="00482225" w:rsidRPr="00DB1364">
        <w:rPr>
          <w:rFonts w:ascii="Times New Roman" w:eastAsia="Times New Roman" w:hAnsi="Times New Roman"/>
          <w:color w:val="000000" w:themeColor="text1"/>
          <w:sz w:val="24"/>
          <w:szCs w:val="24"/>
          <w:lang w:eastAsia="es-CR"/>
        </w:rPr>
        <w:t>Comisión</w:t>
      </w:r>
      <w:r w:rsidRPr="00DB1364">
        <w:rPr>
          <w:rFonts w:ascii="Times New Roman" w:eastAsia="Times New Roman" w:hAnsi="Times New Roman"/>
          <w:color w:val="000000" w:themeColor="text1"/>
          <w:sz w:val="24"/>
          <w:szCs w:val="24"/>
          <w:lang w:eastAsia="es-CR"/>
        </w:rPr>
        <w:t xml:space="preserve"> </w:t>
      </w:r>
      <w:r w:rsidR="00482225" w:rsidRPr="00DB1364">
        <w:rPr>
          <w:rFonts w:ascii="Times New Roman" w:eastAsia="Times New Roman" w:hAnsi="Times New Roman"/>
          <w:color w:val="000000" w:themeColor="text1"/>
          <w:sz w:val="24"/>
          <w:szCs w:val="24"/>
          <w:lang w:eastAsia="es-CR"/>
        </w:rPr>
        <w:t>Permanente de</w:t>
      </w:r>
      <w:r w:rsidRPr="00DB1364">
        <w:rPr>
          <w:rFonts w:ascii="Times New Roman" w:eastAsia="Times New Roman" w:hAnsi="Times New Roman"/>
          <w:color w:val="000000" w:themeColor="text1"/>
          <w:sz w:val="24"/>
          <w:szCs w:val="24"/>
          <w:lang w:eastAsia="es-CR"/>
        </w:rPr>
        <w:t xml:space="preserve"> asuntos </w:t>
      </w:r>
      <w:r w:rsidR="00482225" w:rsidRPr="00DB1364">
        <w:rPr>
          <w:rFonts w:ascii="Times New Roman" w:eastAsia="Times New Roman" w:hAnsi="Times New Roman"/>
          <w:color w:val="000000" w:themeColor="text1"/>
          <w:sz w:val="24"/>
          <w:szCs w:val="24"/>
          <w:lang w:eastAsia="es-CR"/>
        </w:rPr>
        <w:t xml:space="preserve">Jurídicos, y </w:t>
      </w:r>
      <w:r w:rsidRPr="00DB1364">
        <w:rPr>
          <w:rFonts w:ascii="Times New Roman" w:eastAsia="Times New Roman" w:hAnsi="Times New Roman"/>
          <w:color w:val="000000" w:themeColor="text1"/>
          <w:sz w:val="24"/>
          <w:szCs w:val="24"/>
          <w:lang w:eastAsia="es-CR"/>
        </w:rPr>
        <w:t xml:space="preserve">en atención al oficio número SC-0643-2026, del 06 de agosto del 2026, “Notificación del acuerdo N°3272-2026”, </w:t>
      </w:r>
      <w:r w:rsidR="00482225" w:rsidRPr="00DB1364">
        <w:rPr>
          <w:rFonts w:ascii="Times New Roman" w:eastAsia="Times New Roman" w:hAnsi="Times New Roman"/>
          <w:color w:val="000000" w:themeColor="text1"/>
          <w:sz w:val="24"/>
          <w:szCs w:val="24"/>
          <w:lang w:eastAsia="es-CR"/>
        </w:rPr>
        <w:t xml:space="preserve">el </w:t>
      </w:r>
      <w:r w:rsidRPr="00DB1364">
        <w:rPr>
          <w:rFonts w:ascii="Times New Roman" w:eastAsia="Times New Roman" w:hAnsi="Times New Roman"/>
          <w:color w:val="000000" w:themeColor="text1"/>
          <w:sz w:val="24"/>
          <w:szCs w:val="24"/>
          <w:lang w:eastAsia="es-CR"/>
        </w:rPr>
        <w:t>Honorable Concejo Municipal ac</w:t>
      </w:r>
      <w:r w:rsidR="00482225" w:rsidRPr="00DB1364">
        <w:rPr>
          <w:rFonts w:ascii="Times New Roman" w:eastAsia="Times New Roman" w:hAnsi="Times New Roman"/>
          <w:color w:val="000000" w:themeColor="text1"/>
          <w:sz w:val="24"/>
          <w:szCs w:val="24"/>
          <w:lang w:eastAsia="es-CR"/>
        </w:rPr>
        <w:t>uerda</w:t>
      </w:r>
      <w:r w:rsidRPr="00DB1364">
        <w:rPr>
          <w:rFonts w:ascii="Times New Roman" w:eastAsia="Times New Roman" w:hAnsi="Times New Roman"/>
          <w:color w:val="000000" w:themeColor="text1"/>
          <w:sz w:val="24"/>
          <w:szCs w:val="24"/>
          <w:lang w:eastAsia="es-CR"/>
        </w:rPr>
        <w:t xml:space="preserve"> lo siguiente:</w:t>
      </w:r>
      <w:r w:rsidR="00482225">
        <w:rPr>
          <w:rFonts w:ascii="Times New Roman" w:eastAsia="Times New Roman" w:hAnsi="Times New Roman"/>
          <w:b/>
          <w:color w:val="000000" w:themeColor="text1"/>
          <w:sz w:val="24"/>
          <w:szCs w:val="24"/>
          <w:lang w:eastAsia="es-CR"/>
        </w:rPr>
        <w:t xml:space="preserve"> </w:t>
      </w:r>
      <w:r w:rsidRPr="00861447">
        <w:rPr>
          <w:rFonts w:ascii="Times New Roman" w:eastAsia="Times New Roman" w:hAnsi="Times New Roman"/>
          <w:b/>
          <w:color w:val="000000" w:themeColor="text1"/>
          <w:sz w:val="24"/>
          <w:szCs w:val="24"/>
          <w:lang w:eastAsia="es-CR"/>
        </w:rPr>
        <w:t xml:space="preserve">PRIMERO: </w:t>
      </w:r>
      <w:r w:rsidRPr="00482225">
        <w:rPr>
          <w:rFonts w:ascii="Times New Roman" w:eastAsia="Times New Roman" w:hAnsi="Times New Roman"/>
          <w:color w:val="000000" w:themeColor="text1"/>
          <w:sz w:val="24"/>
          <w:szCs w:val="24"/>
          <w:lang w:eastAsia="es-CR"/>
        </w:rPr>
        <w:t>Rechazar, por improcedente, el Recurso Revocatoria interpuesto por el abogado Randy José Araya Vallejos en representación de los exintegrantes de la Junta de Educación de la Escuela Sector Norte (Sonia Kentish Jarret, Marcelina Marín Torres, Odilón Batista Mendoza y Herberth Céspedes Marín), enviado vía correo electrónico el día 03 de agosto del 2026 al ser las veintidós horas con veintidós minutos, contra el Acuerdo 3049-2026 del Concejo Municipal de Siquirres (oficio SC-0396-2026), mediante el cual se aprobó el Informe Final CEJEA-CMS-003-2025 y se ordenó la destitución de sus cargos alegando justa. La improcedencia de este recurso se da por haber expirado el plazo para su presentación, de conformidad con lo establecido en el Artículo 165 d</w:t>
      </w:r>
      <w:r w:rsidR="00DB1364">
        <w:rPr>
          <w:rFonts w:ascii="Times New Roman" w:eastAsia="Times New Roman" w:hAnsi="Times New Roman"/>
          <w:color w:val="000000" w:themeColor="text1"/>
          <w:sz w:val="24"/>
          <w:szCs w:val="24"/>
          <w:lang w:eastAsia="es-CR"/>
        </w:rPr>
        <w:t xml:space="preserve">el Código Municipal, Ley 7794. </w:t>
      </w:r>
      <w:r w:rsidRPr="00861447">
        <w:rPr>
          <w:rFonts w:ascii="Times New Roman" w:eastAsia="Times New Roman" w:hAnsi="Times New Roman"/>
          <w:b/>
          <w:color w:val="000000" w:themeColor="text1"/>
          <w:sz w:val="24"/>
          <w:szCs w:val="24"/>
          <w:lang w:eastAsia="es-CR"/>
        </w:rPr>
        <w:t xml:space="preserve">SEGUNDO: </w:t>
      </w:r>
      <w:r w:rsidRPr="00DB1364">
        <w:rPr>
          <w:rFonts w:ascii="Times New Roman" w:eastAsia="Times New Roman" w:hAnsi="Times New Roman"/>
          <w:color w:val="000000" w:themeColor="text1"/>
          <w:sz w:val="24"/>
          <w:szCs w:val="24"/>
          <w:lang w:eastAsia="es-CR"/>
        </w:rPr>
        <w:t xml:space="preserve">Comuníquese el presente acuerdo por medio de la Secretaría del Concejo Municipal a los interesados todos exintegrantes de la Junta de Educación de la Escuela Sector que interponen el recurso, al correo electrónico </w:t>
      </w:r>
      <w:hyperlink r:id="rId49" w:history="1">
        <w:r w:rsidR="00DB1364" w:rsidRPr="006E78A3">
          <w:rPr>
            <w:rStyle w:val="Hipervnculo"/>
            <w:rFonts w:ascii="Times New Roman" w:eastAsia="Times New Roman" w:hAnsi="Times New Roman"/>
            <w:sz w:val="24"/>
            <w:szCs w:val="24"/>
            <w:lang w:eastAsia="es-CR"/>
          </w:rPr>
          <w:t>juntasector21@gmail.com</w:t>
        </w:r>
      </w:hyperlink>
      <w:r w:rsidRPr="00DB1364">
        <w:rPr>
          <w:rFonts w:ascii="Times New Roman" w:eastAsia="Times New Roman" w:hAnsi="Times New Roman"/>
          <w:color w:val="000000" w:themeColor="text1"/>
          <w:sz w:val="24"/>
          <w:szCs w:val="24"/>
          <w:lang w:eastAsia="es-CR"/>
        </w:rPr>
        <w:t>.</w:t>
      </w:r>
      <w:r w:rsidR="00DB1364">
        <w:rPr>
          <w:rFonts w:ascii="Times New Roman" w:eastAsia="Times New Roman" w:hAnsi="Times New Roman"/>
          <w:color w:val="000000" w:themeColor="text1"/>
          <w:sz w:val="24"/>
          <w:szCs w:val="24"/>
          <w:lang w:eastAsia="es-CR"/>
        </w:rPr>
        <w:t xml:space="preserve"> </w:t>
      </w:r>
      <w:r w:rsidR="00DB1364" w:rsidRPr="00DB1364">
        <w:rPr>
          <w:rFonts w:ascii="Times New Roman" w:eastAsia="Times New Roman" w:hAnsi="Times New Roman"/>
          <w:b/>
          <w:color w:val="000000" w:themeColor="text1"/>
          <w:sz w:val="24"/>
          <w:szCs w:val="24"/>
          <w:lang w:eastAsia="es-CR"/>
        </w:rPr>
        <w:t>ACUERDO DEFINITIVAMENTE APROBADO Y EN FIRME.</w:t>
      </w:r>
      <w:r w:rsidR="00DB1364" w:rsidRPr="00DB1364">
        <w:rPr>
          <w:rFonts w:ascii="Times New Roman" w:eastAsia="Times New Roman" w:hAnsi="Times New Roman"/>
          <w:color w:val="000000" w:themeColor="text1"/>
          <w:sz w:val="24"/>
          <w:szCs w:val="24"/>
          <w:lang w:eastAsia="es-CR"/>
        </w:rPr>
        <w:t xml:space="preserve"> --------------------------------------------------------------------------------</w:t>
      </w:r>
    </w:p>
    <w:p w14:paraId="2A6ED579" w14:textId="6BE45825" w:rsidR="00430E47" w:rsidRPr="00603D59" w:rsidRDefault="00DB1364" w:rsidP="00430E4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V</w:t>
      </w:r>
      <w:r w:rsidR="00430E47" w:rsidRPr="00603D59">
        <w:rPr>
          <w:rFonts w:ascii="Times New Roman" w:eastAsia="Times New Roman" w:hAnsi="Times New Roman"/>
          <w:b/>
          <w:color w:val="000000" w:themeColor="text1"/>
          <w:sz w:val="24"/>
          <w:szCs w:val="24"/>
          <w:lang w:eastAsia="es-CR"/>
        </w:rPr>
        <w:t xml:space="preserve">OTAN A FAVOR: </w:t>
      </w:r>
      <w:r w:rsidR="00430E47" w:rsidRPr="00603D59">
        <w:rPr>
          <w:rFonts w:ascii="Times New Roman" w:eastAsia="Times New Roman" w:hAnsi="Times New Roman"/>
          <w:color w:val="000000" w:themeColor="text1"/>
          <w:sz w:val="24"/>
          <w:szCs w:val="24"/>
          <w:lang w:eastAsia="es-CR"/>
        </w:rPr>
        <w:t>Villalta Guadamuz, Mc Lean Fuller, Guzmán Carranza, Stevenson Simpson, Hurtado Rodríguez, Portillo Luna, Badilla Barrantes. ----------</w:t>
      </w:r>
      <w:r w:rsidR="00430E47">
        <w:rPr>
          <w:rFonts w:ascii="Times New Roman" w:eastAsia="Times New Roman" w:hAnsi="Times New Roman"/>
          <w:color w:val="000000" w:themeColor="text1"/>
          <w:sz w:val="24"/>
          <w:szCs w:val="24"/>
          <w:lang w:eastAsia="es-CR"/>
        </w:rPr>
        <w:t>------------------</w:t>
      </w:r>
      <w:r w:rsidR="00430E47" w:rsidRPr="00603D59">
        <w:rPr>
          <w:rFonts w:ascii="Times New Roman" w:eastAsia="Times New Roman" w:hAnsi="Times New Roman"/>
          <w:color w:val="000000" w:themeColor="text1"/>
          <w:sz w:val="24"/>
          <w:szCs w:val="24"/>
          <w:lang w:eastAsia="es-CR"/>
        </w:rPr>
        <w:t>------------------------</w:t>
      </w:r>
    </w:p>
    <w:p w14:paraId="2EC7E356" w14:textId="3774730B" w:rsidR="006B6455" w:rsidRDefault="00EE18F6" w:rsidP="00506639">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Presidente Badilla Barrantes:</w:t>
      </w:r>
      <w:r w:rsidRPr="00F453F8">
        <w:t xml:space="preserve"> </w:t>
      </w:r>
      <w:r w:rsidRPr="00F453F8">
        <w:rPr>
          <w:rFonts w:ascii="Times New Roman" w:eastAsia="Times New Roman" w:hAnsi="Times New Roman"/>
          <w:color w:val="000000" w:themeColor="text1"/>
          <w:sz w:val="24"/>
          <w:szCs w:val="24"/>
          <w:lang w:eastAsia="es-CR"/>
        </w:rPr>
        <w:t>Señaló que, debido a que el abogado también presentó un recurso de apelación ante la jurisdicción contencioso-administrativa, es probable que el asunto continúe en esa instancia. Finalmente, agradeció a los presentes y dio por finalizada la sesión, deseando a todos</w:t>
      </w:r>
      <w:r w:rsidR="00430E47">
        <w:rPr>
          <w:rFonts w:ascii="Times New Roman" w:eastAsia="Times New Roman" w:hAnsi="Times New Roman"/>
          <w:color w:val="000000" w:themeColor="text1"/>
          <w:sz w:val="24"/>
          <w:szCs w:val="24"/>
          <w:lang w:eastAsia="es-CR"/>
        </w:rPr>
        <w:t>,</w:t>
      </w:r>
      <w:r w:rsidRPr="00F453F8">
        <w:rPr>
          <w:rFonts w:ascii="Times New Roman" w:eastAsia="Times New Roman" w:hAnsi="Times New Roman"/>
          <w:color w:val="000000" w:themeColor="text1"/>
          <w:sz w:val="24"/>
          <w:szCs w:val="24"/>
          <w:lang w:eastAsia="es-CR"/>
        </w:rPr>
        <w:t xml:space="preserve"> una feliz </w:t>
      </w:r>
      <w:r w:rsidR="00257EC8" w:rsidRPr="00F453F8">
        <w:rPr>
          <w:rFonts w:ascii="Times New Roman" w:eastAsia="Times New Roman" w:hAnsi="Times New Roman"/>
          <w:color w:val="000000" w:themeColor="text1"/>
          <w:sz w:val="24"/>
          <w:szCs w:val="24"/>
          <w:lang w:eastAsia="es-CR"/>
        </w:rPr>
        <w:t>tarde.</w:t>
      </w:r>
      <w:r w:rsidR="00257EC8">
        <w:rPr>
          <w:rFonts w:ascii="Times New Roman" w:eastAsia="Times New Roman" w:hAnsi="Times New Roman"/>
          <w:color w:val="000000" w:themeColor="text1"/>
          <w:sz w:val="24"/>
          <w:szCs w:val="24"/>
          <w:lang w:eastAsia="es-CR"/>
        </w:rPr>
        <w:t xml:space="preserve"> ------------------------------------------------------------------------------------------</w:t>
      </w:r>
    </w:p>
    <w:p w14:paraId="267E2147" w14:textId="1E99E560" w:rsidR="00182470" w:rsidRDefault="00DF00A1" w:rsidP="00F10993">
      <w:pPr>
        <w:spacing w:after="0" w:line="540" w:lineRule="exact"/>
        <w:jc w:val="both"/>
        <w:rPr>
          <w:rFonts w:ascii="Times New Roman" w:hAnsi="Times New Roman"/>
          <w:sz w:val="24"/>
          <w:szCs w:val="24"/>
        </w:rPr>
      </w:pPr>
      <w:r w:rsidRPr="0015670C">
        <w:rPr>
          <w:rFonts w:ascii="Times New Roman" w:eastAsia="Times New Roman" w:hAnsi="Times New Roman"/>
          <w:color w:val="000000" w:themeColor="text1"/>
          <w:sz w:val="24"/>
          <w:szCs w:val="24"/>
          <w:lang w:eastAsia="es-CR"/>
        </w:rPr>
        <w:lastRenderedPageBreak/>
        <w:t>S</w:t>
      </w:r>
      <w:r w:rsidRPr="0015670C">
        <w:rPr>
          <w:rFonts w:ascii="Times New Roman" w:hAnsi="Times New Roman"/>
          <w:sz w:val="24"/>
          <w:szCs w:val="24"/>
        </w:rPr>
        <w:t>iendo</w:t>
      </w:r>
      <w:r w:rsidR="00AC20E7" w:rsidRPr="00AC20E7">
        <w:rPr>
          <w:rFonts w:ascii="Times New Roman" w:hAnsi="Times New Roman"/>
          <w:color w:val="000000" w:themeColor="text1"/>
          <w:sz w:val="24"/>
          <w:szCs w:val="24"/>
        </w:rPr>
        <w:t xml:space="preserve"> las</w:t>
      </w:r>
      <w:r w:rsidR="004959E0">
        <w:rPr>
          <w:rFonts w:ascii="Times New Roman" w:hAnsi="Times New Roman"/>
          <w:color w:val="000000" w:themeColor="text1"/>
          <w:sz w:val="24"/>
          <w:szCs w:val="24"/>
        </w:rPr>
        <w:t xml:space="preserve"> </w:t>
      </w:r>
      <w:r w:rsidR="007F0EC4">
        <w:rPr>
          <w:rFonts w:ascii="Times New Roman" w:hAnsi="Times New Roman"/>
          <w:color w:val="000000" w:themeColor="text1"/>
          <w:sz w:val="24"/>
          <w:szCs w:val="24"/>
        </w:rPr>
        <w:t xml:space="preserve">diecisiete horas con diecisiete </w:t>
      </w:r>
      <w:r w:rsidR="007855B2" w:rsidRPr="007855B2">
        <w:rPr>
          <w:rFonts w:ascii="Times New Roman" w:hAnsi="Times New Roman"/>
          <w:color w:val="000000" w:themeColor="text1"/>
          <w:sz w:val="24"/>
          <w:szCs w:val="24"/>
        </w:rPr>
        <w:t>minuto</w:t>
      </w:r>
      <w:r w:rsidR="004170EB">
        <w:rPr>
          <w:rFonts w:ascii="Times New Roman" w:hAnsi="Times New Roman"/>
          <w:color w:val="000000" w:themeColor="text1"/>
          <w:sz w:val="24"/>
          <w:szCs w:val="24"/>
        </w:rPr>
        <w:t>s</w:t>
      </w:r>
      <w:r w:rsidR="00AC20E7">
        <w:rPr>
          <w:rFonts w:ascii="Times New Roman" w:hAnsi="Times New Roman"/>
          <w:color w:val="000000" w:themeColor="text1"/>
          <w:sz w:val="24"/>
          <w:szCs w:val="24"/>
        </w:rPr>
        <w:t xml:space="preserve"> </w:t>
      </w:r>
      <w:r w:rsidR="004170EB">
        <w:rPr>
          <w:rFonts w:ascii="Times New Roman" w:hAnsi="Times New Roman"/>
          <w:color w:val="000000" w:themeColor="text1"/>
          <w:sz w:val="24"/>
          <w:szCs w:val="24"/>
        </w:rPr>
        <w:t xml:space="preserve">se da </w:t>
      </w:r>
      <w:r w:rsidR="00AC20E7">
        <w:rPr>
          <w:rFonts w:ascii="Times New Roman" w:hAnsi="Times New Roman"/>
          <w:color w:val="000000" w:themeColor="text1"/>
          <w:sz w:val="24"/>
          <w:szCs w:val="24"/>
        </w:rPr>
        <w:t>f</w:t>
      </w:r>
      <w:r w:rsidR="00AC20E7" w:rsidRPr="00AC20E7">
        <w:rPr>
          <w:rFonts w:ascii="Times New Roman" w:hAnsi="Times New Roman"/>
          <w:color w:val="000000" w:themeColor="text1"/>
          <w:sz w:val="24"/>
          <w:szCs w:val="24"/>
        </w:rPr>
        <w:t>inaliza la sesión</w:t>
      </w:r>
      <w:r w:rsidR="001A06CD">
        <w:rPr>
          <w:rFonts w:ascii="Times New Roman" w:hAnsi="Times New Roman"/>
          <w:color w:val="000000" w:themeColor="text1"/>
          <w:sz w:val="24"/>
          <w:szCs w:val="24"/>
        </w:rPr>
        <w:t>,</w:t>
      </w:r>
      <w:r w:rsidR="0032657C">
        <w:rPr>
          <w:rFonts w:ascii="Times New Roman" w:hAnsi="Times New Roman"/>
          <w:color w:val="000000" w:themeColor="text1"/>
          <w:sz w:val="24"/>
          <w:szCs w:val="24"/>
        </w:rPr>
        <w:t xml:space="preserve"> </w:t>
      </w:r>
      <w:r w:rsidRPr="0015670C">
        <w:rPr>
          <w:rFonts w:ascii="Times New Roman" w:hAnsi="Times New Roman"/>
          <w:sz w:val="24"/>
          <w:szCs w:val="24"/>
        </w:rPr>
        <w:t>el señor pr</w:t>
      </w:r>
      <w:r w:rsidR="009020C3" w:rsidRPr="0015670C">
        <w:rPr>
          <w:rFonts w:ascii="Times New Roman" w:hAnsi="Times New Roman"/>
          <w:sz w:val="24"/>
          <w:szCs w:val="24"/>
        </w:rPr>
        <w:t xml:space="preserve">esidente </w:t>
      </w:r>
      <w:r w:rsidR="00686995" w:rsidRPr="0015670C">
        <w:rPr>
          <w:rFonts w:ascii="Times New Roman" w:hAnsi="Times New Roman"/>
          <w:sz w:val="24"/>
          <w:szCs w:val="24"/>
        </w:rPr>
        <w:t>Freddy</w:t>
      </w:r>
      <w:r w:rsidR="00CC036C">
        <w:rPr>
          <w:rFonts w:ascii="Times New Roman" w:hAnsi="Times New Roman"/>
          <w:sz w:val="24"/>
          <w:szCs w:val="24"/>
        </w:rPr>
        <w:t xml:space="preserve"> </w:t>
      </w:r>
      <w:r w:rsidR="00686995" w:rsidRPr="0015670C">
        <w:rPr>
          <w:rFonts w:ascii="Times New Roman" w:hAnsi="Times New Roman"/>
          <w:sz w:val="24"/>
          <w:szCs w:val="24"/>
        </w:rPr>
        <w:t>Badilla</w:t>
      </w:r>
      <w:r w:rsidR="00176C38">
        <w:rPr>
          <w:rFonts w:ascii="Times New Roman" w:hAnsi="Times New Roman"/>
          <w:sz w:val="24"/>
          <w:szCs w:val="24"/>
        </w:rPr>
        <w:t xml:space="preserve"> </w:t>
      </w:r>
      <w:r w:rsidR="00686995" w:rsidRPr="0015670C">
        <w:rPr>
          <w:rFonts w:ascii="Times New Roman" w:hAnsi="Times New Roman"/>
          <w:sz w:val="24"/>
          <w:szCs w:val="24"/>
        </w:rPr>
        <w:t>Barrantes</w:t>
      </w:r>
      <w:r w:rsidR="009020C3" w:rsidRPr="0015670C">
        <w:rPr>
          <w:rFonts w:ascii="Times New Roman" w:hAnsi="Times New Roman"/>
          <w:sz w:val="24"/>
          <w:szCs w:val="24"/>
        </w:rPr>
        <w:t xml:space="preserve">, da </w:t>
      </w:r>
      <w:r w:rsidRPr="0015670C">
        <w:rPr>
          <w:rFonts w:ascii="Times New Roman" w:hAnsi="Times New Roman"/>
          <w:sz w:val="24"/>
          <w:szCs w:val="24"/>
        </w:rPr>
        <w:t>por concluida la</w:t>
      </w:r>
      <w:r w:rsidR="003A246D" w:rsidRPr="0015670C">
        <w:rPr>
          <w:rFonts w:ascii="Times New Roman" w:hAnsi="Times New Roman"/>
          <w:sz w:val="24"/>
          <w:szCs w:val="24"/>
        </w:rPr>
        <w:t xml:space="preserve"> </w:t>
      </w:r>
      <w:r w:rsidR="001A06CD" w:rsidRPr="0015670C">
        <w:rPr>
          <w:rFonts w:ascii="Times New Roman" w:hAnsi="Times New Roman"/>
          <w:sz w:val="24"/>
          <w:szCs w:val="24"/>
        </w:rPr>
        <w:t>sesión.</w:t>
      </w:r>
      <w:r w:rsidR="001A06CD">
        <w:rPr>
          <w:rFonts w:ascii="Times New Roman" w:hAnsi="Times New Roman"/>
          <w:sz w:val="24"/>
          <w:szCs w:val="24"/>
        </w:rPr>
        <w:t xml:space="preserve"> -----------------------------------------------------</w:t>
      </w:r>
    </w:p>
    <w:p w14:paraId="6E389AB5" w14:textId="7F965873" w:rsidR="00576C3C" w:rsidRDefault="00576C3C" w:rsidP="00F10993">
      <w:pPr>
        <w:spacing w:after="0" w:line="540" w:lineRule="exact"/>
        <w:jc w:val="both"/>
        <w:rPr>
          <w:rFonts w:ascii="Times New Roman" w:hAnsi="Times New Roman"/>
          <w:sz w:val="24"/>
          <w:szCs w:val="24"/>
        </w:rPr>
      </w:pPr>
    </w:p>
    <w:p w14:paraId="45CC3C5F" w14:textId="318F0111" w:rsidR="00576C3C" w:rsidRDefault="00576C3C" w:rsidP="00F10993">
      <w:pPr>
        <w:spacing w:after="0" w:line="540" w:lineRule="exact"/>
        <w:jc w:val="both"/>
        <w:rPr>
          <w:rFonts w:ascii="Times New Roman" w:hAnsi="Times New Roman"/>
          <w:sz w:val="24"/>
          <w:szCs w:val="24"/>
        </w:rPr>
      </w:pPr>
    </w:p>
    <w:p w14:paraId="5628ACFC" w14:textId="77777777" w:rsidR="00576C3C" w:rsidRPr="00A57C73" w:rsidRDefault="00576C3C" w:rsidP="00F10993">
      <w:pPr>
        <w:spacing w:after="0" w:line="540" w:lineRule="exact"/>
        <w:jc w:val="both"/>
        <w:rPr>
          <w:rFonts w:ascii="Times New Roman" w:eastAsia="Times New Roman" w:hAnsi="Times New Roman"/>
          <w:color w:val="000000" w:themeColor="text1"/>
          <w:sz w:val="24"/>
          <w:szCs w:val="24"/>
          <w:lang w:eastAsia="es-CR"/>
        </w:rPr>
      </w:pPr>
    </w:p>
    <w:p w14:paraId="539BA3B3" w14:textId="25BEA769" w:rsidR="00CC479D" w:rsidRPr="002E41A7" w:rsidRDefault="00545220" w:rsidP="00F10993">
      <w:pPr>
        <w:tabs>
          <w:tab w:val="left" w:pos="6501"/>
        </w:tabs>
        <w:suppressAutoHyphens w:val="0"/>
        <w:spacing w:after="0" w:line="540" w:lineRule="exact"/>
        <w:rPr>
          <w:rFonts w:ascii="Times New Roman" w:eastAsia="Arial" w:hAnsi="Times New Roman"/>
          <w:color w:val="000000"/>
          <w:spacing w:val="-10"/>
          <w:lang w:val="es-419" w:eastAsia="es-CR"/>
        </w:rPr>
      </w:pPr>
      <w:r w:rsidRPr="003909A9">
        <w:rPr>
          <w:rFonts w:ascii="Times New Roman" w:eastAsia="Arial" w:hAnsi="Times New Roman"/>
          <w:color w:val="000000"/>
          <w:spacing w:val="-10"/>
          <w:lang w:eastAsia="es-CR"/>
        </w:rPr>
        <w:t xml:space="preserve">       </w:t>
      </w:r>
      <w:r w:rsidR="00BD02BE" w:rsidRPr="002E41A7">
        <w:rPr>
          <w:rFonts w:ascii="Times New Roman" w:eastAsia="Arial" w:hAnsi="Times New Roman"/>
          <w:color w:val="000000"/>
          <w:spacing w:val="-10"/>
          <w:lang w:val="es-419" w:eastAsia="es-CR"/>
        </w:rPr>
        <w:t>________</w:t>
      </w:r>
      <w:r w:rsidR="008755CA" w:rsidRPr="002E41A7">
        <w:rPr>
          <w:rFonts w:ascii="Times New Roman" w:eastAsia="Arial" w:hAnsi="Times New Roman"/>
          <w:color w:val="000000"/>
          <w:spacing w:val="-10"/>
          <w:lang w:val="es-419" w:eastAsia="es-CR"/>
        </w:rPr>
        <w:t>___</w:t>
      </w:r>
      <w:r w:rsidR="006D72F9" w:rsidRPr="002E41A7">
        <w:rPr>
          <w:rFonts w:ascii="Times New Roman" w:eastAsia="Arial" w:hAnsi="Times New Roman"/>
          <w:color w:val="000000"/>
          <w:spacing w:val="-10"/>
          <w:lang w:val="es-419" w:eastAsia="es-CR"/>
        </w:rPr>
        <w:t>__</w:t>
      </w:r>
      <w:r w:rsidR="001E28E2" w:rsidRPr="002E41A7">
        <w:rPr>
          <w:rFonts w:ascii="Times New Roman" w:eastAsia="Arial" w:hAnsi="Times New Roman"/>
          <w:color w:val="000000"/>
          <w:spacing w:val="-10"/>
          <w:lang w:val="es-419" w:eastAsia="es-CR"/>
        </w:rPr>
        <w:t>_______</w:t>
      </w:r>
      <w:r w:rsidR="00932C25" w:rsidRPr="002E41A7">
        <w:rPr>
          <w:rFonts w:ascii="Times New Roman" w:eastAsia="Arial" w:hAnsi="Times New Roman"/>
          <w:color w:val="000000"/>
          <w:spacing w:val="-10"/>
          <w:lang w:val="es-419" w:eastAsia="es-CR"/>
        </w:rPr>
        <w:t>_</w:t>
      </w:r>
      <w:r w:rsidR="00BD02BE" w:rsidRPr="002E41A7">
        <w:rPr>
          <w:rFonts w:ascii="Times New Roman" w:eastAsia="Arial" w:hAnsi="Times New Roman"/>
          <w:color w:val="000000"/>
          <w:spacing w:val="-10"/>
          <w:lang w:val="es-419" w:eastAsia="es-CR"/>
        </w:rPr>
        <w:t>_</w:t>
      </w:r>
      <w:r w:rsidR="002D0A23">
        <w:rPr>
          <w:rFonts w:ascii="Times New Roman" w:eastAsia="Arial" w:hAnsi="Times New Roman"/>
          <w:color w:val="000000"/>
          <w:spacing w:val="-10"/>
          <w:lang w:val="es-419" w:eastAsia="es-CR"/>
        </w:rPr>
        <w:t>____</w:t>
      </w:r>
      <w:r w:rsidR="00BD02BE" w:rsidRPr="002E41A7">
        <w:rPr>
          <w:rFonts w:ascii="Times New Roman" w:eastAsia="Arial" w:hAnsi="Times New Roman"/>
          <w:color w:val="000000"/>
          <w:spacing w:val="-10"/>
          <w:lang w:val="es-419" w:eastAsia="es-CR"/>
        </w:rPr>
        <w:t>__</w:t>
      </w:r>
      <w:r w:rsidR="007B398A">
        <w:rPr>
          <w:rFonts w:ascii="Times New Roman" w:eastAsia="Arial" w:hAnsi="Times New Roman"/>
          <w:color w:val="000000"/>
          <w:spacing w:val="-10"/>
          <w:lang w:val="es-419" w:eastAsia="es-CR"/>
        </w:rPr>
        <w:t>_____</w:t>
      </w:r>
      <w:r w:rsidR="003F5C5C" w:rsidRPr="002E41A7">
        <w:rPr>
          <w:rFonts w:ascii="Times New Roman" w:eastAsia="Arial" w:hAnsi="Times New Roman"/>
          <w:color w:val="000000"/>
          <w:spacing w:val="-10"/>
          <w:lang w:val="es-419" w:eastAsia="es-CR"/>
        </w:rPr>
        <w:t xml:space="preserve">                                     </w:t>
      </w:r>
      <w:r w:rsidR="007B398A">
        <w:rPr>
          <w:rFonts w:ascii="Times New Roman" w:eastAsia="Arial" w:hAnsi="Times New Roman"/>
          <w:color w:val="000000"/>
          <w:spacing w:val="-10"/>
          <w:lang w:val="es-419" w:eastAsia="es-CR"/>
        </w:rPr>
        <w:t xml:space="preserve">           </w:t>
      </w:r>
      <w:r w:rsidR="002D0A23">
        <w:rPr>
          <w:rFonts w:ascii="Times New Roman" w:eastAsia="Arial" w:hAnsi="Times New Roman"/>
          <w:color w:val="000000"/>
          <w:spacing w:val="-10"/>
          <w:lang w:val="es-419" w:eastAsia="es-CR"/>
        </w:rPr>
        <w:t>_</w:t>
      </w:r>
      <w:r w:rsidR="00932C25" w:rsidRPr="002E41A7">
        <w:rPr>
          <w:rFonts w:ascii="Times New Roman" w:eastAsia="Arial" w:hAnsi="Times New Roman"/>
          <w:color w:val="000000"/>
          <w:spacing w:val="-10"/>
          <w:lang w:val="es-419" w:eastAsia="es-CR"/>
        </w:rPr>
        <w:t>_______</w:t>
      </w:r>
      <w:r w:rsidR="00BD02BE" w:rsidRPr="002E41A7">
        <w:rPr>
          <w:rFonts w:ascii="Times New Roman" w:eastAsia="Arial" w:hAnsi="Times New Roman"/>
          <w:color w:val="000000"/>
          <w:spacing w:val="-10"/>
          <w:lang w:val="es-419" w:eastAsia="es-CR"/>
        </w:rPr>
        <w:t>_</w:t>
      </w:r>
      <w:r w:rsidR="00932C25" w:rsidRPr="002E41A7">
        <w:rPr>
          <w:rFonts w:ascii="Times New Roman" w:eastAsia="Arial" w:hAnsi="Times New Roman"/>
          <w:color w:val="000000"/>
          <w:spacing w:val="-10"/>
          <w:lang w:val="es-419" w:eastAsia="es-CR"/>
        </w:rPr>
        <w:t>__</w:t>
      </w:r>
      <w:r w:rsidR="006560BD" w:rsidRPr="002E41A7">
        <w:rPr>
          <w:rFonts w:ascii="Times New Roman" w:eastAsia="Arial" w:hAnsi="Times New Roman"/>
          <w:color w:val="000000"/>
          <w:spacing w:val="-10"/>
          <w:lang w:val="es-419" w:eastAsia="es-CR"/>
        </w:rPr>
        <w:t>_</w:t>
      </w:r>
      <w:r w:rsidR="00440461" w:rsidRPr="002E41A7">
        <w:rPr>
          <w:rFonts w:ascii="Times New Roman" w:eastAsia="Arial" w:hAnsi="Times New Roman"/>
          <w:color w:val="000000"/>
          <w:spacing w:val="-10"/>
          <w:lang w:val="es-419" w:eastAsia="es-CR"/>
        </w:rPr>
        <w:t>_____</w:t>
      </w:r>
      <w:r w:rsidR="006560BD" w:rsidRPr="002E41A7">
        <w:rPr>
          <w:rFonts w:ascii="Times New Roman" w:eastAsia="Arial" w:hAnsi="Times New Roman"/>
          <w:color w:val="000000"/>
          <w:spacing w:val="-10"/>
          <w:lang w:val="es-419" w:eastAsia="es-CR"/>
        </w:rPr>
        <w:t>___</w:t>
      </w:r>
      <w:r w:rsidR="00CC479D" w:rsidRPr="002E41A7">
        <w:rPr>
          <w:rFonts w:ascii="Times New Roman" w:eastAsia="Arial" w:hAnsi="Times New Roman"/>
          <w:color w:val="000000"/>
          <w:spacing w:val="-10"/>
          <w:lang w:val="es-419" w:eastAsia="es-CR"/>
        </w:rPr>
        <w:t>______</w:t>
      </w:r>
      <w:r w:rsidR="008755CA" w:rsidRPr="002E41A7">
        <w:rPr>
          <w:rFonts w:ascii="Times New Roman" w:eastAsia="Arial" w:hAnsi="Times New Roman"/>
          <w:color w:val="000000"/>
          <w:spacing w:val="-10"/>
          <w:lang w:val="es-419" w:eastAsia="es-CR"/>
        </w:rPr>
        <w:t>__</w:t>
      </w:r>
    </w:p>
    <w:p w14:paraId="14E3DBA1" w14:textId="3DCF4087" w:rsidR="00780106" w:rsidRPr="007456E4" w:rsidRDefault="00686995" w:rsidP="005A72F5">
      <w:pPr>
        <w:tabs>
          <w:tab w:val="left" w:pos="6501"/>
        </w:tabs>
        <w:suppressAutoHyphens w:val="0"/>
        <w:spacing w:after="0" w:line="540" w:lineRule="exact"/>
        <w:rPr>
          <w:rFonts w:ascii="Times New Roman" w:eastAsia="Times New Roman" w:hAnsi="Times New Roman"/>
          <w:color w:val="000000" w:themeColor="text1"/>
          <w:sz w:val="24"/>
          <w:szCs w:val="24"/>
          <w:lang w:eastAsia="es-CR"/>
        </w:rPr>
      </w:pPr>
      <w:r w:rsidRPr="002E41A7">
        <w:rPr>
          <w:rFonts w:ascii="Times New Roman" w:eastAsia="Times New Roman" w:hAnsi="Times New Roman"/>
          <w:color w:val="000000" w:themeColor="text1"/>
          <w:sz w:val="24"/>
          <w:szCs w:val="24"/>
          <w:lang w:val="es-419" w:eastAsia="es-CR"/>
        </w:rPr>
        <w:t xml:space="preserve">       MSc</w:t>
      </w:r>
      <w:r w:rsidR="00CB08B2" w:rsidRPr="002E41A7">
        <w:rPr>
          <w:rFonts w:ascii="Times New Roman" w:eastAsia="Times New Roman" w:hAnsi="Times New Roman"/>
          <w:color w:val="000000" w:themeColor="text1"/>
          <w:sz w:val="24"/>
          <w:szCs w:val="24"/>
          <w:lang w:val="es-419" w:eastAsia="es-CR"/>
        </w:rPr>
        <w:t>.</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Freddy Badilla Barrantes</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 xml:space="preserve">                         </w:t>
      </w:r>
      <w:r w:rsidR="002D0A23">
        <w:rPr>
          <w:rFonts w:ascii="Times New Roman" w:eastAsia="Times New Roman" w:hAnsi="Times New Roman"/>
          <w:color w:val="000000" w:themeColor="text1"/>
          <w:sz w:val="24"/>
          <w:szCs w:val="24"/>
          <w:lang w:val="es-419" w:eastAsia="es-CR"/>
        </w:rPr>
        <w:t xml:space="preserve">MSc. Dinorah Cubillo Ortiz </w:t>
      </w:r>
      <w:r w:rsidR="007456E4" w:rsidRPr="007456E4">
        <w:rPr>
          <w:rFonts w:ascii="Times New Roman" w:eastAsia="Times New Roman" w:hAnsi="Times New Roman"/>
          <w:color w:val="000000" w:themeColor="text1"/>
          <w:sz w:val="24"/>
          <w:szCs w:val="24"/>
          <w:lang w:eastAsia="es-CR"/>
        </w:rPr>
        <w:t xml:space="preserve"> </w:t>
      </w:r>
      <w:r w:rsidR="00A94B7A"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p>
    <w:p w14:paraId="096AF6C8" w14:textId="14952F67" w:rsidR="00F965D6" w:rsidRDefault="006A2585"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sidRPr="007456E4">
        <w:rPr>
          <w:rFonts w:ascii="Times New Roman" w:eastAsia="Times New Roman" w:hAnsi="Times New Roman"/>
          <w:color w:val="000000" w:themeColor="text1"/>
          <w:sz w:val="24"/>
          <w:szCs w:val="24"/>
          <w:lang w:eastAsia="es-CR"/>
        </w:rPr>
        <w:t xml:space="preserve">       </w:t>
      </w:r>
      <w:r w:rsidR="009167BB" w:rsidRPr="007456E4">
        <w:rPr>
          <w:rFonts w:ascii="Times New Roman" w:eastAsia="Times New Roman" w:hAnsi="Times New Roman"/>
          <w:color w:val="000000" w:themeColor="text1"/>
          <w:sz w:val="24"/>
          <w:szCs w:val="24"/>
          <w:lang w:eastAsia="es-CR"/>
        </w:rPr>
        <w:t>P</w:t>
      </w:r>
      <w:r w:rsidR="00932C25" w:rsidRPr="007456E4">
        <w:rPr>
          <w:rFonts w:ascii="Times New Roman" w:eastAsia="Times New Roman" w:hAnsi="Times New Roman"/>
          <w:color w:val="000000" w:themeColor="text1"/>
          <w:sz w:val="24"/>
          <w:szCs w:val="24"/>
          <w:lang w:eastAsia="es-CR"/>
        </w:rPr>
        <w:t>residente</w:t>
      </w:r>
      <w:r w:rsidR="003F5C5C" w:rsidRPr="007456E4">
        <w:rPr>
          <w:rFonts w:ascii="Times New Roman" w:eastAsia="Times New Roman" w:hAnsi="Times New Roman"/>
          <w:color w:val="000000" w:themeColor="text1"/>
          <w:sz w:val="24"/>
          <w:szCs w:val="24"/>
          <w:lang w:eastAsia="es-CR"/>
        </w:rPr>
        <w:t xml:space="preserve">           </w:t>
      </w:r>
      <w:r w:rsidR="00112EE9" w:rsidRPr="007456E4">
        <w:rPr>
          <w:rFonts w:ascii="Times New Roman" w:eastAsia="Times New Roman" w:hAnsi="Times New Roman"/>
          <w:color w:val="000000" w:themeColor="text1"/>
          <w:sz w:val="24"/>
          <w:szCs w:val="24"/>
          <w:lang w:eastAsia="es-CR"/>
        </w:rPr>
        <w:t xml:space="preserve">       </w:t>
      </w:r>
      <w:r w:rsidR="003F5C5C"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r w:rsidR="007456E4" w:rsidRPr="007456E4">
        <w:rPr>
          <w:rFonts w:ascii="Times New Roman" w:eastAsia="Times New Roman" w:hAnsi="Times New Roman"/>
          <w:color w:val="000000" w:themeColor="text1"/>
          <w:sz w:val="24"/>
          <w:szCs w:val="24"/>
          <w:lang w:eastAsia="es-CR"/>
        </w:rPr>
        <w:t xml:space="preserve">Secretaria </w:t>
      </w:r>
      <w:r w:rsidR="00932C25" w:rsidRPr="007456E4">
        <w:rPr>
          <w:rFonts w:ascii="Times New Roman" w:eastAsia="Times New Roman" w:hAnsi="Times New Roman"/>
          <w:color w:val="000000" w:themeColor="text1"/>
          <w:sz w:val="24"/>
          <w:szCs w:val="24"/>
          <w:lang w:eastAsia="es-CR"/>
        </w:rPr>
        <w:t>Concejo</w:t>
      </w:r>
      <w:r w:rsidR="003F5C5C" w:rsidRPr="007456E4">
        <w:rPr>
          <w:rFonts w:ascii="Times New Roman" w:eastAsia="Times New Roman" w:hAnsi="Times New Roman"/>
          <w:color w:val="000000" w:themeColor="text1"/>
          <w:sz w:val="24"/>
          <w:szCs w:val="24"/>
          <w:lang w:eastAsia="es-CR"/>
        </w:rPr>
        <w:t xml:space="preserve"> </w:t>
      </w:r>
      <w:r w:rsidR="00BC27DC" w:rsidRPr="007456E4">
        <w:rPr>
          <w:rFonts w:ascii="Times New Roman" w:eastAsia="Times New Roman" w:hAnsi="Times New Roman"/>
          <w:color w:val="000000" w:themeColor="text1"/>
          <w:sz w:val="24"/>
          <w:szCs w:val="24"/>
          <w:lang w:eastAsia="es-CR"/>
        </w:rPr>
        <w:t>Municipal</w:t>
      </w:r>
    </w:p>
    <w:p w14:paraId="3A483B10" w14:textId="0FED38BE"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************************************UL***************************************</w:t>
      </w:r>
    </w:p>
    <w:p w14:paraId="1BE10D30" w14:textId="60E48BCB"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1AC63C2A" w14:textId="7EB2381C"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161F8415" w14:textId="56AA79E8"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5139D02" w14:textId="4C9C4663"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22451DF5" w14:textId="74BDF274"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60B3903" w14:textId="73C47D29"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540284CE" w14:textId="14A11C0E"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3BE0CDF" w14:textId="1D10A578"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22A8BC2B" w14:textId="12D2920B"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3395CE1" w14:textId="0C31F481"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737DBAF2" w14:textId="0E88FDE6"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8811801" w14:textId="1D8965A1"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B0C9D51" w14:textId="1AA14857"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860FEEF" w14:textId="13B93DAF"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44802C9A" w14:textId="6BB0341D"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1CC1A1E" w14:textId="07158761"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5FF7483D" w14:textId="44C0CB17"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33C15B0" w14:textId="4D795A9D"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439617AB" w14:textId="5E0EB8F2"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75D9FF91" w14:textId="19B980AF"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2A6EF22C" w14:textId="51CE4748" w:rsidR="00576C3C" w:rsidRDefault="00576C3C" w:rsidP="00F97B8B">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sectPr w:rsidR="00576C3C" w:rsidSect="0007165C">
      <w:pgSz w:w="12240" w:h="20160" w:code="5"/>
      <w:pgMar w:top="1440" w:right="1183" w:bottom="1276" w:left="1134" w:header="680" w:footer="720" w:gutter="567"/>
      <w:lnNumType w:countBy="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20450" w14:textId="77777777" w:rsidR="00C96E77" w:rsidRPr="00623E20" w:rsidRDefault="00C96E77">
      <w:pPr>
        <w:rPr>
          <w:sz w:val="21"/>
          <w:szCs w:val="21"/>
        </w:rPr>
      </w:pPr>
      <w:r w:rsidRPr="00623E20">
        <w:rPr>
          <w:sz w:val="21"/>
          <w:szCs w:val="21"/>
        </w:rPr>
        <w:separator/>
      </w:r>
    </w:p>
  </w:endnote>
  <w:endnote w:type="continuationSeparator" w:id="0">
    <w:p w14:paraId="38E19F4D" w14:textId="77777777" w:rsidR="00C96E77" w:rsidRPr="00623E20" w:rsidRDefault="00C96E77">
      <w:pPr>
        <w:rPr>
          <w:sz w:val="21"/>
          <w:szCs w:val="21"/>
        </w:rPr>
      </w:pPr>
      <w:r w:rsidRPr="00623E20">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Yu Gothic"/>
    <w:charset w:val="80"/>
    <w:family w:val="swiss"/>
    <w:pitch w:val="variable"/>
  </w:font>
  <w:font w:name="DejaVu Sans">
    <w:charset w:val="00"/>
    <w:family w:val="swiss"/>
    <w:pitch w:val="variable"/>
    <w:sig w:usb0="E7000EFF" w:usb1="5200F5FF" w:usb2="0A042021" w:usb3="00000000" w:csb0="000001B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hnschrift">
    <w:panose1 w:val="020B0502040204020203"/>
    <w:charset w:val="00"/>
    <w:family w:val="swiss"/>
    <w:pitch w:val="variable"/>
    <w:sig w:usb0="A00002C7" w:usb1="00000002" w:usb2="00000000" w:usb3="00000000" w:csb0="0000019F" w:csb1="00000000"/>
  </w:font>
  <w:font w:name="Arial,Bold">
    <w:altName w:val="Times New Roman"/>
    <w:panose1 w:val="00000000000000000000"/>
    <w:charset w:val="00"/>
    <w:family w:val="roman"/>
    <w:notTrueType/>
    <w:pitch w:val="default"/>
  </w:font>
  <w:font w:name="Franklin Gothic Heavy">
    <w:panose1 w:val="020B0903020102020204"/>
    <w:charset w:val="00"/>
    <w:family w:val="swiss"/>
    <w:pitch w:val="variable"/>
    <w:sig w:usb0="00000287" w:usb1="00000000"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Helvetica Neue">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2A35" w14:textId="32DBCA8D" w:rsidR="00C96E77" w:rsidRPr="00991B3E" w:rsidRDefault="00C96E77" w:rsidP="00991B3E">
    <w:pPr>
      <w:pStyle w:val="Piedepgina"/>
      <w:jc w:val="right"/>
      <w:rPr>
        <w:caps/>
      </w:rPr>
    </w:pPr>
    <w:r w:rsidRPr="00991B3E">
      <w:rPr>
        <w:caps/>
      </w:rPr>
      <w:fldChar w:fldCharType="begin"/>
    </w:r>
    <w:r w:rsidRPr="00991B3E">
      <w:rPr>
        <w:caps/>
      </w:rPr>
      <w:instrText>PAGE   \* MERGEFORMAT</w:instrText>
    </w:r>
    <w:r w:rsidRPr="00991B3E">
      <w:rPr>
        <w:caps/>
      </w:rPr>
      <w:fldChar w:fldCharType="separate"/>
    </w:r>
    <w:r w:rsidR="00F346D4" w:rsidRPr="00F346D4">
      <w:rPr>
        <w:caps/>
        <w:noProof/>
        <w:lang w:val="es-ES"/>
      </w:rPr>
      <w:t>26</w:t>
    </w:r>
    <w:r w:rsidRPr="00991B3E">
      <w:rPr>
        <w:caps/>
      </w:rPr>
      <w:fldChar w:fldCharType="end"/>
    </w:r>
  </w:p>
  <w:p w14:paraId="5878FA43" w14:textId="502D5087" w:rsidR="00C96E77" w:rsidRDefault="00C96E77" w:rsidP="00646449">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57314" w14:textId="77777777" w:rsidR="00C96E77" w:rsidRPr="00623E20" w:rsidRDefault="00C96E77">
      <w:pPr>
        <w:rPr>
          <w:sz w:val="21"/>
          <w:szCs w:val="21"/>
        </w:rPr>
      </w:pPr>
      <w:r w:rsidRPr="00623E20">
        <w:rPr>
          <w:sz w:val="21"/>
          <w:szCs w:val="21"/>
        </w:rPr>
        <w:separator/>
      </w:r>
    </w:p>
  </w:footnote>
  <w:footnote w:type="continuationSeparator" w:id="0">
    <w:p w14:paraId="3D96C791" w14:textId="77777777" w:rsidR="00C96E77" w:rsidRPr="00623E20" w:rsidRDefault="00C96E77">
      <w:pPr>
        <w:rPr>
          <w:sz w:val="21"/>
          <w:szCs w:val="21"/>
        </w:rPr>
      </w:pPr>
      <w:r w:rsidRPr="00623E20">
        <w:rPr>
          <w:sz w:val="21"/>
          <w:szCs w:val="21"/>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731C" w14:textId="79DDA7BA" w:rsidR="00C96E77" w:rsidRDefault="00C96E77">
    <w:pPr>
      <w:pStyle w:val="Encabezado"/>
      <w:spacing w:after="0" w:line="240" w:lineRule="auto"/>
      <w:ind w:right="357"/>
      <w:rPr>
        <w:sz w:val="21"/>
        <w:szCs w:val="21"/>
      </w:rPr>
    </w:pPr>
    <w:r>
      <w:rPr>
        <w:noProof/>
        <w:lang w:eastAsia="es-CR"/>
      </w:rPr>
      <w:drawing>
        <wp:anchor distT="0" distB="0" distL="114300" distR="114300" simplePos="0" relativeHeight="251658240" behindDoc="1" locked="0" layoutInCell="1" allowOverlap="1" wp14:anchorId="6DA40A83" wp14:editId="7F1DF30C">
          <wp:simplePos x="0" y="0"/>
          <wp:positionH relativeFrom="margin">
            <wp:posOffset>1756787</wp:posOffset>
          </wp:positionH>
          <wp:positionV relativeFrom="paragraph">
            <wp:posOffset>-52739</wp:posOffset>
          </wp:positionV>
          <wp:extent cx="2479442" cy="86497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544" t="6210" r="3188" b="9865"/>
                  <a:stretch/>
                </pic:blipFill>
                <pic:spPr bwMode="auto">
                  <a:xfrm>
                    <a:off x="0" y="0"/>
                    <a:ext cx="2479442" cy="864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BDC9A5" w14:textId="41F54826" w:rsidR="00C96E77" w:rsidRPr="00D32845" w:rsidRDefault="00C96E77" w:rsidP="00277BBB">
    <w:pPr>
      <w:pStyle w:val="Encabezado"/>
      <w:spacing w:after="0" w:line="240" w:lineRule="auto"/>
      <w:ind w:right="357"/>
      <w:rPr>
        <w:color w:val="262626"/>
        <w:sz w:val="21"/>
        <w:szCs w:val="21"/>
      </w:rPr>
    </w:pPr>
  </w:p>
  <w:p w14:paraId="03D95521" w14:textId="016081F3" w:rsidR="00C96E77" w:rsidRDefault="00C96E77" w:rsidP="00277BBB">
    <w:pPr>
      <w:pStyle w:val="Encabezado"/>
      <w:spacing w:after="0" w:line="240" w:lineRule="auto"/>
      <w:ind w:right="357"/>
    </w:pPr>
    <w:r w:rsidRPr="00D32845">
      <w:rPr>
        <w:noProof/>
        <w:color w:val="262626"/>
        <w:sz w:val="21"/>
        <w:szCs w:val="21"/>
        <w:lang w:eastAsia="es-CR"/>
      </w:rPr>
      <w:t>Acta</w:t>
    </w:r>
    <w:r>
      <w:rPr>
        <w:color w:val="262626"/>
        <w:sz w:val="21"/>
        <w:szCs w:val="21"/>
      </w:rPr>
      <w:t xml:space="preserve"> N°061</w:t>
    </w:r>
  </w:p>
  <w:p w14:paraId="2E83BCE6" w14:textId="70F13390" w:rsidR="00C96E77" w:rsidRPr="00506203" w:rsidRDefault="00C96E77" w:rsidP="00277BBB">
    <w:pPr>
      <w:pStyle w:val="Encabezado"/>
      <w:spacing w:after="0" w:line="240" w:lineRule="auto"/>
      <w:ind w:right="357"/>
    </w:pPr>
    <w:r>
      <w:rPr>
        <w:color w:val="262626"/>
        <w:sz w:val="21"/>
        <w:szCs w:val="21"/>
      </w:rPr>
      <w:t>13-08-2026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11.15pt;height:11.15pt" o:bullet="t">
        <v:imagedata r:id="rId1" o:title="mso7F45"/>
      </v:shape>
    </w:pict>
  </w:numPicBullet>
  <w:numPicBullet w:numPicBulletId="1">
    <w:pict>
      <v:shape id="_x0000_i1133" type="#_x0000_t75" style="width:11.15pt;height:11.15pt" o:bullet="t">
        <v:imagedata r:id="rId2" o:title="msoA44F"/>
      </v:shape>
    </w:pict>
  </w:numPicBullet>
  <w:abstractNum w:abstractNumId="0" w15:restartNumberingAfterBreak="0">
    <w:nsid w:val="FFFFFF83"/>
    <w:multiLevelType w:val="singleLevel"/>
    <w:tmpl w:val="D0E47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1FC630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14"/>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3"/>
    <w:multiLevelType w:val="singleLevel"/>
    <w:tmpl w:val="00000003"/>
    <w:name w:val="WW8Num19"/>
    <w:lvl w:ilvl="0">
      <w:start w:val="1"/>
      <w:numFmt w:val="bullet"/>
      <w:lvlText w:val=""/>
      <w:lvlJc w:val="left"/>
      <w:pPr>
        <w:tabs>
          <w:tab w:val="num" w:pos="0"/>
        </w:tabs>
        <w:ind w:left="1440" w:hanging="360"/>
      </w:pPr>
      <w:rPr>
        <w:rFonts w:ascii="Symbol" w:hAnsi="Symbol"/>
      </w:rPr>
    </w:lvl>
  </w:abstractNum>
  <w:abstractNum w:abstractNumId="4" w15:restartNumberingAfterBreak="0">
    <w:nsid w:val="00000004"/>
    <w:multiLevelType w:val="singleLevel"/>
    <w:tmpl w:val="00000004"/>
    <w:name w:val="WW8Num21"/>
    <w:lvl w:ilvl="0">
      <w:start w:val="1"/>
      <w:numFmt w:val="decimal"/>
      <w:lvlText w:val="%1-"/>
      <w:lvlJc w:val="left"/>
      <w:pPr>
        <w:tabs>
          <w:tab w:val="num" w:pos="0"/>
        </w:tabs>
        <w:ind w:left="720" w:hanging="360"/>
      </w:pPr>
    </w:lvl>
  </w:abstractNum>
  <w:abstractNum w:abstractNumId="5" w15:restartNumberingAfterBreak="0">
    <w:nsid w:val="00000005"/>
    <w:multiLevelType w:val="singleLevel"/>
    <w:tmpl w:val="00000005"/>
    <w:name w:val="WW8Num22"/>
    <w:lvl w:ilvl="0">
      <w:start w:val="1"/>
      <w:numFmt w:val="bullet"/>
      <w:lvlText w:val=""/>
      <w:lvlJc w:val="left"/>
      <w:pPr>
        <w:tabs>
          <w:tab w:val="num" w:pos="900"/>
        </w:tabs>
        <w:ind w:left="900" w:hanging="360"/>
      </w:pPr>
      <w:rPr>
        <w:rFonts w:ascii="Symbol" w:hAnsi="Symbol"/>
      </w:rPr>
    </w:lvl>
  </w:abstractNum>
  <w:abstractNum w:abstractNumId="6" w15:restartNumberingAfterBreak="0">
    <w:nsid w:val="00000006"/>
    <w:multiLevelType w:val="singleLevel"/>
    <w:tmpl w:val="00000006"/>
    <w:name w:val="WW8Num23"/>
    <w:lvl w:ilvl="0">
      <w:start w:val="1"/>
      <w:numFmt w:val="bullet"/>
      <w:lvlText w:val=""/>
      <w:lvlJc w:val="left"/>
      <w:pPr>
        <w:tabs>
          <w:tab w:val="num" w:pos="720"/>
        </w:tabs>
        <w:ind w:left="720" w:hanging="360"/>
      </w:pPr>
      <w:rPr>
        <w:rFonts w:ascii="Symbol" w:hAnsi="Symbol"/>
      </w:rPr>
    </w:lvl>
  </w:abstractNum>
  <w:abstractNum w:abstractNumId="7" w15:restartNumberingAfterBreak="0">
    <w:nsid w:val="06B63039"/>
    <w:multiLevelType w:val="hybridMultilevel"/>
    <w:tmpl w:val="AF028078"/>
    <w:lvl w:ilvl="0" w:tplc="3438C79A">
      <w:start w:val="1"/>
      <w:numFmt w:val="upperRoman"/>
      <w:lvlText w:val="%1."/>
      <w:lvlJc w:val="righ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0273359"/>
    <w:multiLevelType w:val="hybridMultilevel"/>
    <w:tmpl w:val="1F100F9E"/>
    <w:lvl w:ilvl="0" w:tplc="140A0007">
      <w:start w:val="1"/>
      <w:numFmt w:val="bullet"/>
      <w:lvlText w:val=""/>
      <w:lvlPicBulletId w:val="1"/>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091717F"/>
    <w:multiLevelType w:val="hybridMultilevel"/>
    <w:tmpl w:val="D81AEB2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50A213FB"/>
    <w:multiLevelType w:val="hybridMultilevel"/>
    <w:tmpl w:val="AF028078"/>
    <w:lvl w:ilvl="0" w:tplc="3438C79A">
      <w:start w:val="1"/>
      <w:numFmt w:val="upperRoman"/>
      <w:lvlText w:val="%1."/>
      <w:lvlJc w:val="righ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A037500"/>
    <w:multiLevelType w:val="hybridMultilevel"/>
    <w:tmpl w:val="0BCCE700"/>
    <w:lvl w:ilvl="0" w:tplc="4992D45A">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0741C98"/>
    <w:multiLevelType w:val="hybridMultilevel"/>
    <w:tmpl w:val="C578475A"/>
    <w:lvl w:ilvl="0" w:tplc="AC222DCC">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CF829CF"/>
    <w:multiLevelType w:val="hybridMultilevel"/>
    <w:tmpl w:val="6C24F83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7BB75C88"/>
    <w:multiLevelType w:val="hybridMultilevel"/>
    <w:tmpl w:val="C916DB26"/>
    <w:lvl w:ilvl="0" w:tplc="D5AA88BA">
      <w:start w:val="1"/>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num w:numId="1">
    <w:abstractNumId w:val="1"/>
  </w:num>
  <w:num w:numId="2">
    <w:abstractNumId w:val="0"/>
  </w:num>
  <w:num w:numId="3">
    <w:abstractNumId w:val="10"/>
  </w:num>
  <w:num w:numId="4">
    <w:abstractNumId w:val="9"/>
  </w:num>
  <w:num w:numId="5">
    <w:abstractNumId w:val="8"/>
  </w:num>
  <w:num w:numId="6">
    <w:abstractNumId w:val="13"/>
  </w:num>
  <w:num w:numId="7">
    <w:abstractNumId w:val="11"/>
  </w:num>
  <w:num w:numId="8">
    <w:abstractNumId w:val="14"/>
  </w:num>
  <w:num w:numId="9">
    <w:abstractNumId w:val="7"/>
  </w:num>
  <w:num w:numId="1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embedSystemFonts/>
  <w:activeWritingStyle w:appName="MSWord" w:lang="pt-BR" w:vendorID="64" w:dllVersion="6" w:nlCheck="1" w:checkStyle="0"/>
  <w:activeWritingStyle w:appName="MSWord" w:lang="es-C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HN" w:vendorID="64" w:dllVersion="6" w:nlCheck="1" w:checkStyle="0"/>
  <w:activeWritingStyle w:appName="MSWord" w:lang="es-419" w:vendorID="64" w:dllVersion="6" w:nlCheck="1" w:checkStyle="0"/>
  <w:activeWritingStyle w:appName="MSWord" w:lang="es-US" w:vendorID="64" w:dllVersion="6" w:nlCheck="1" w:checkStyle="0"/>
  <w:activeWritingStyle w:appName="MSWord" w:lang="es-MX" w:vendorID="64" w:dllVersion="0" w:nlCheck="1" w:checkStyle="0"/>
  <w:activeWritingStyle w:appName="MSWord" w:lang="es-C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CO" w:vendorID="64" w:dllVersion="6" w:nlCheck="1" w:checkStyle="0"/>
  <w:activeWritingStyle w:appName="MSWord" w:lang="en-US" w:vendorID="64" w:dllVersion="4096" w:nlCheck="1" w:checkStyle="0"/>
  <w:activeWritingStyle w:appName="MSWord" w:lang="es-419" w:vendorID="64" w:dllVersion="4096" w:nlCheck="1" w:checkStyle="0"/>
  <w:activeWritingStyle w:appName="MSWord" w:lang="es-CR"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419" w:vendorID="64" w:dllVersion="131078" w:nlCheck="1" w:checkStyle="0"/>
  <w:activeWritingStyle w:appName="MSWord" w:lang="es-CO"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18"/>
    <w:rsid w:val="00000064"/>
    <w:rsid w:val="00000098"/>
    <w:rsid w:val="00000118"/>
    <w:rsid w:val="000001F7"/>
    <w:rsid w:val="000001FC"/>
    <w:rsid w:val="0000026F"/>
    <w:rsid w:val="0000038A"/>
    <w:rsid w:val="000003E6"/>
    <w:rsid w:val="0000043F"/>
    <w:rsid w:val="0000053E"/>
    <w:rsid w:val="00000548"/>
    <w:rsid w:val="0000056F"/>
    <w:rsid w:val="0000057D"/>
    <w:rsid w:val="000005F3"/>
    <w:rsid w:val="00000626"/>
    <w:rsid w:val="00000648"/>
    <w:rsid w:val="00000652"/>
    <w:rsid w:val="00000681"/>
    <w:rsid w:val="000006F7"/>
    <w:rsid w:val="0000073F"/>
    <w:rsid w:val="00000768"/>
    <w:rsid w:val="0000076B"/>
    <w:rsid w:val="000007F7"/>
    <w:rsid w:val="0000081A"/>
    <w:rsid w:val="00000954"/>
    <w:rsid w:val="00000A00"/>
    <w:rsid w:val="00000A0C"/>
    <w:rsid w:val="00000AC3"/>
    <w:rsid w:val="00000B68"/>
    <w:rsid w:val="00000C09"/>
    <w:rsid w:val="00000C8C"/>
    <w:rsid w:val="00000C8D"/>
    <w:rsid w:val="00000CAA"/>
    <w:rsid w:val="00000D4B"/>
    <w:rsid w:val="00000DD5"/>
    <w:rsid w:val="00000E42"/>
    <w:rsid w:val="00000E72"/>
    <w:rsid w:val="00000E90"/>
    <w:rsid w:val="00000ED9"/>
    <w:rsid w:val="00000EDB"/>
    <w:rsid w:val="00000F5E"/>
    <w:rsid w:val="00000FB8"/>
    <w:rsid w:val="00001140"/>
    <w:rsid w:val="00001203"/>
    <w:rsid w:val="00001237"/>
    <w:rsid w:val="000012AE"/>
    <w:rsid w:val="000012CF"/>
    <w:rsid w:val="000012D8"/>
    <w:rsid w:val="000012DD"/>
    <w:rsid w:val="00001316"/>
    <w:rsid w:val="00001355"/>
    <w:rsid w:val="000013A1"/>
    <w:rsid w:val="000013D2"/>
    <w:rsid w:val="00001409"/>
    <w:rsid w:val="00001489"/>
    <w:rsid w:val="000014DA"/>
    <w:rsid w:val="0000150A"/>
    <w:rsid w:val="00001541"/>
    <w:rsid w:val="00001546"/>
    <w:rsid w:val="0000154A"/>
    <w:rsid w:val="00001595"/>
    <w:rsid w:val="000015DC"/>
    <w:rsid w:val="0000162E"/>
    <w:rsid w:val="00001649"/>
    <w:rsid w:val="00001663"/>
    <w:rsid w:val="000016B8"/>
    <w:rsid w:val="000017F8"/>
    <w:rsid w:val="0000194D"/>
    <w:rsid w:val="00001A82"/>
    <w:rsid w:val="00001A9F"/>
    <w:rsid w:val="00001AB8"/>
    <w:rsid w:val="00001AE1"/>
    <w:rsid w:val="00001B13"/>
    <w:rsid w:val="00001B86"/>
    <w:rsid w:val="00001BB4"/>
    <w:rsid w:val="00001BE1"/>
    <w:rsid w:val="00001C7C"/>
    <w:rsid w:val="00001CE4"/>
    <w:rsid w:val="00001DFA"/>
    <w:rsid w:val="00001E56"/>
    <w:rsid w:val="00001E5A"/>
    <w:rsid w:val="00001EB2"/>
    <w:rsid w:val="00001ED2"/>
    <w:rsid w:val="00001F3C"/>
    <w:rsid w:val="00001F60"/>
    <w:rsid w:val="00001F82"/>
    <w:rsid w:val="0000209A"/>
    <w:rsid w:val="000020B0"/>
    <w:rsid w:val="000020D9"/>
    <w:rsid w:val="00002127"/>
    <w:rsid w:val="000021CA"/>
    <w:rsid w:val="00002332"/>
    <w:rsid w:val="0000233E"/>
    <w:rsid w:val="0000238A"/>
    <w:rsid w:val="0000239E"/>
    <w:rsid w:val="000023A1"/>
    <w:rsid w:val="000023B6"/>
    <w:rsid w:val="00002482"/>
    <w:rsid w:val="000024BB"/>
    <w:rsid w:val="000024FD"/>
    <w:rsid w:val="00002571"/>
    <w:rsid w:val="0000258E"/>
    <w:rsid w:val="000025A8"/>
    <w:rsid w:val="00002634"/>
    <w:rsid w:val="00002680"/>
    <w:rsid w:val="0000268D"/>
    <w:rsid w:val="00002805"/>
    <w:rsid w:val="0000281B"/>
    <w:rsid w:val="00002886"/>
    <w:rsid w:val="000028B7"/>
    <w:rsid w:val="000028BF"/>
    <w:rsid w:val="00002975"/>
    <w:rsid w:val="0000298E"/>
    <w:rsid w:val="000029D0"/>
    <w:rsid w:val="000029DA"/>
    <w:rsid w:val="00002A28"/>
    <w:rsid w:val="00002A2E"/>
    <w:rsid w:val="00002AAD"/>
    <w:rsid w:val="00002B72"/>
    <w:rsid w:val="00002BA6"/>
    <w:rsid w:val="00002BA7"/>
    <w:rsid w:val="00002BB9"/>
    <w:rsid w:val="00002C45"/>
    <w:rsid w:val="00002C9C"/>
    <w:rsid w:val="00002CA3"/>
    <w:rsid w:val="00002CB6"/>
    <w:rsid w:val="00002CD0"/>
    <w:rsid w:val="00002D3D"/>
    <w:rsid w:val="00002E1E"/>
    <w:rsid w:val="00002EF7"/>
    <w:rsid w:val="00002F61"/>
    <w:rsid w:val="00002FA5"/>
    <w:rsid w:val="00002FE1"/>
    <w:rsid w:val="00003052"/>
    <w:rsid w:val="00003058"/>
    <w:rsid w:val="000030B0"/>
    <w:rsid w:val="0000312A"/>
    <w:rsid w:val="00003174"/>
    <w:rsid w:val="00003194"/>
    <w:rsid w:val="00003247"/>
    <w:rsid w:val="000032CD"/>
    <w:rsid w:val="000032DD"/>
    <w:rsid w:val="00003445"/>
    <w:rsid w:val="00003486"/>
    <w:rsid w:val="00003544"/>
    <w:rsid w:val="000035DA"/>
    <w:rsid w:val="000037C9"/>
    <w:rsid w:val="0000386E"/>
    <w:rsid w:val="00003878"/>
    <w:rsid w:val="00003892"/>
    <w:rsid w:val="000038EF"/>
    <w:rsid w:val="000039DE"/>
    <w:rsid w:val="00003A12"/>
    <w:rsid w:val="00003A28"/>
    <w:rsid w:val="00003ACC"/>
    <w:rsid w:val="00003B4A"/>
    <w:rsid w:val="00003C67"/>
    <w:rsid w:val="00003C84"/>
    <w:rsid w:val="00003C96"/>
    <w:rsid w:val="00003CAD"/>
    <w:rsid w:val="00003D04"/>
    <w:rsid w:val="00003D10"/>
    <w:rsid w:val="00003DC5"/>
    <w:rsid w:val="00003E06"/>
    <w:rsid w:val="00003E6A"/>
    <w:rsid w:val="00003EE2"/>
    <w:rsid w:val="00003F04"/>
    <w:rsid w:val="00004025"/>
    <w:rsid w:val="00004091"/>
    <w:rsid w:val="00004111"/>
    <w:rsid w:val="00004246"/>
    <w:rsid w:val="0000424F"/>
    <w:rsid w:val="0000429A"/>
    <w:rsid w:val="000042CD"/>
    <w:rsid w:val="00004310"/>
    <w:rsid w:val="00004346"/>
    <w:rsid w:val="0000437B"/>
    <w:rsid w:val="000043FC"/>
    <w:rsid w:val="0000446D"/>
    <w:rsid w:val="000045DB"/>
    <w:rsid w:val="0000460C"/>
    <w:rsid w:val="0000461B"/>
    <w:rsid w:val="000046C6"/>
    <w:rsid w:val="000046E5"/>
    <w:rsid w:val="00004707"/>
    <w:rsid w:val="00004777"/>
    <w:rsid w:val="0000478F"/>
    <w:rsid w:val="000047EA"/>
    <w:rsid w:val="000048AF"/>
    <w:rsid w:val="000048D3"/>
    <w:rsid w:val="000049F4"/>
    <w:rsid w:val="00004A21"/>
    <w:rsid w:val="00004A55"/>
    <w:rsid w:val="00004CC0"/>
    <w:rsid w:val="00004D09"/>
    <w:rsid w:val="00004D0A"/>
    <w:rsid w:val="00004ED4"/>
    <w:rsid w:val="00004EFB"/>
    <w:rsid w:val="00004F25"/>
    <w:rsid w:val="00005005"/>
    <w:rsid w:val="0000505F"/>
    <w:rsid w:val="00005144"/>
    <w:rsid w:val="00005153"/>
    <w:rsid w:val="000051A0"/>
    <w:rsid w:val="000051DA"/>
    <w:rsid w:val="00005252"/>
    <w:rsid w:val="0000528D"/>
    <w:rsid w:val="000052A9"/>
    <w:rsid w:val="000052EE"/>
    <w:rsid w:val="00005336"/>
    <w:rsid w:val="0000546E"/>
    <w:rsid w:val="00005476"/>
    <w:rsid w:val="0000547E"/>
    <w:rsid w:val="00005543"/>
    <w:rsid w:val="000055C3"/>
    <w:rsid w:val="000055D1"/>
    <w:rsid w:val="0000567F"/>
    <w:rsid w:val="000056B6"/>
    <w:rsid w:val="000056C7"/>
    <w:rsid w:val="000057DF"/>
    <w:rsid w:val="000057E1"/>
    <w:rsid w:val="000057EC"/>
    <w:rsid w:val="0000580A"/>
    <w:rsid w:val="000058D3"/>
    <w:rsid w:val="00005918"/>
    <w:rsid w:val="00005943"/>
    <w:rsid w:val="00005B14"/>
    <w:rsid w:val="00005B87"/>
    <w:rsid w:val="00005C46"/>
    <w:rsid w:val="00005C9C"/>
    <w:rsid w:val="00005CBC"/>
    <w:rsid w:val="00005CC7"/>
    <w:rsid w:val="00005DC7"/>
    <w:rsid w:val="00005DFA"/>
    <w:rsid w:val="00005DFF"/>
    <w:rsid w:val="00005E51"/>
    <w:rsid w:val="00005F0A"/>
    <w:rsid w:val="00005F3F"/>
    <w:rsid w:val="00005FFF"/>
    <w:rsid w:val="0000602F"/>
    <w:rsid w:val="000060BA"/>
    <w:rsid w:val="000060E0"/>
    <w:rsid w:val="0000610D"/>
    <w:rsid w:val="0000616D"/>
    <w:rsid w:val="0000624A"/>
    <w:rsid w:val="0000628B"/>
    <w:rsid w:val="000062DF"/>
    <w:rsid w:val="00006328"/>
    <w:rsid w:val="00006350"/>
    <w:rsid w:val="0000641E"/>
    <w:rsid w:val="00006445"/>
    <w:rsid w:val="000064C5"/>
    <w:rsid w:val="000064E8"/>
    <w:rsid w:val="0000651F"/>
    <w:rsid w:val="000065A2"/>
    <w:rsid w:val="000065CE"/>
    <w:rsid w:val="0000661E"/>
    <w:rsid w:val="00006642"/>
    <w:rsid w:val="0000664D"/>
    <w:rsid w:val="00006686"/>
    <w:rsid w:val="000066F2"/>
    <w:rsid w:val="000066FA"/>
    <w:rsid w:val="0000670D"/>
    <w:rsid w:val="0000673C"/>
    <w:rsid w:val="0000676D"/>
    <w:rsid w:val="0000677F"/>
    <w:rsid w:val="00006798"/>
    <w:rsid w:val="000067F9"/>
    <w:rsid w:val="00006849"/>
    <w:rsid w:val="0000685B"/>
    <w:rsid w:val="000068D3"/>
    <w:rsid w:val="000068E8"/>
    <w:rsid w:val="000068E9"/>
    <w:rsid w:val="000069B3"/>
    <w:rsid w:val="00006A8A"/>
    <w:rsid w:val="00006AEB"/>
    <w:rsid w:val="00006B72"/>
    <w:rsid w:val="00006D13"/>
    <w:rsid w:val="00006D28"/>
    <w:rsid w:val="00006DA8"/>
    <w:rsid w:val="00006DBC"/>
    <w:rsid w:val="00006DE7"/>
    <w:rsid w:val="00006E36"/>
    <w:rsid w:val="00006F0A"/>
    <w:rsid w:val="00006F87"/>
    <w:rsid w:val="00007002"/>
    <w:rsid w:val="0000701F"/>
    <w:rsid w:val="00007027"/>
    <w:rsid w:val="00007040"/>
    <w:rsid w:val="000070AC"/>
    <w:rsid w:val="000070D1"/>
    <w:rsid w:val="0000717F"/>
    <w:rsid w:val="000071A5"/>
    <w:rsid w:val="0000723E"/>
    <w:rsid w:val="00007286"/>
    <w:rsid w:val="000072BA"/>
    <w:rsid w:val="0000742F"/>
    <w:rsid w:val="0000749F"/>
    <w:rsid w:val="000074C8"/>
    <w:rsid w:val="000075DE"/>
    <w:rsid w:val="00007608"/>
    <w:rsid w:val="0000762E"/>
    <w:rsid w:val="000076A8"/>
    <w:rsid w:val="000076B8"/>
    <w:rsid w:val="00007704"/>
    <w:rsid w:val="00007708"/>
    <w:rsid w:val="00007710"/>
    <w:rsid w:val="00007760"/>
    <w:rsid w:val="0000776C"/>
    <w:rsid w:val="000077D7"/>
    <w:rsid w:val="00007809"/>
    <w:rsid w:val="00007A14"/>
    <w:rsid w:val="00007A27"/>
    <w:rsid w:val="00007BDD"/>
    <w:rsid w:val="00007C2B"/>
    <w:rsid w:val="00007C6B"/>
    <w:rsid w:val="00007D0C"/>
    <w:rsid w:val="00007D6B"/>
    <w:rsid w:val="00007D6E"/>
    <w:rsid w:val="00007DA7"/>
    <w:rsid w:val="00007DC0"/>
    <w:rsid w:val="00007DC6"/>
    <w:rsid w:val="00007E90"/>
    <w:rsid w:val="00007ECB"/>
    <w:rsid w:val="00007F18"/>
    <w:rsid w:val="00007F9D"/>
    <w:rsid w:val="00007FD0"/>
    <w:rsid w:val="0001000A"/>
    <w:rsid w:val="000100F3"/>
    <w:rsid w:val="0001019C"/>
    <w:rsid w:val="000101E7"/>
    <w:rsid w:val="000101F4"/>
    <w:rsid w:val="00010253"/>
    <w:rsid w:val="0001025D"/>
    <w:rsid w:val="0001025F"/>
    <w:rsid w:val="000102A3"/>
    <w:rsid w:val="000103A1"/>
    <w:rsid w:val="000103AD"/>
    <w:rsid w:val="00010432"/>
    <w:rsid w:val="0001045C"/>
    <w:rsid w:val="000104CF"/>
    <w:rsid w:val="000104D3"/>
    <w:rsid w:val="00010559"/>
    <w:rsid w:val="000105A0"/>
    <w:rsid w:val="000105A1"/>
    <w:rsid w:val="00010629"/>
    <w:rsid w:val="00010646"/>
    <w:rsid w:val="0001067E"/>
    <w:rsid w:val="00010697"/>
    <w:rsid w:val="00010698"/>
    <w:rsid w:val="000106C0"/>
    <w:rsid w:val="000106E8"/>
    <w:rsid w:val="000107AD"/>
    <w:rsid w:val="000107D0"/>
    <w:rsid w:val="00010835"/>
    <w:rsid w:val="0001083C"/>
    <w:rsid w:val="000108EE"/>
    <w:rsid w:val="00010A36"/>
    <w:rsid w:val="00010B1F"/>
    <w:rsid w:val="00010B28"/>
    <w:rsid w:val="00010B80"/>
    <w:rsid w:val="00010B96"/>
    <w:rsid w:val="00010BA9"/>
    <w:rsid w:val="00010C9B"/>
    <w:rsid w:val="00010CDC"/>
    <w:rsid w:val="00010D36"/>
    <w:rsid w:val="00010E60"/>
    <w:rsid w:val="00010FA5"/>
    <w:rsid w:val="00011050"/>
    <w:rsid w:val="00011075"/>
    <w:rsid w:val="000110F4"/>
    <w:rsid w:val="00011121"/>
    <w:rsid w:val="00011146"/>
    <w:rsid w:val="00011178"/>
    <w:rsid w:val="00011191"/>
    <w:rsid w:val="00011203"/>
    <w:rsid w:val="0001120F"/>
    <w:rsid w:val="000112EC"/>
    <w:rsid w:val="00011370"/>
    <w:rsid w:val="0001139C"/>
    <w:rsid w:val="00011425"/>
    <w:rsid w:val="0001142A"/>
    <w:rsid w:val="000115D1"/>
    <w:rsid w:val="00011675"/>
    <w:rsid w:val="000116AF"/>
    <w:rsid w:val="000116BB"/>
    <w:rsid w:val="00011730"/>
    <w:rsid w:val="0001176A"/>
    <w:rsid w:val="00011770"/>
    <w:rsid w:val="00011791"/>
    <w:rsid w:val="000117ED"/>
    <w:rsid w:val="000118F1"/>
    <w:rsid w:val="000119A0"/>
    <w:rsid w:val="00011A6D"/>
    <w:rsid w:val="00011AF4"/>
    <w:rsid w:val="00011B50"/>
    <w:rsid w:val="00011B7C"/>
    <w:rsid w:val="00011B84"/>
    <w:rsid w:val="00011B98"/>
    <w:rsid w:val="00011C15"/>
    <w:rsid w:val="00011C5C"/>
    <w:rsid w:val="00011CA2"/>
    <w:rsid w:val="00011CCA"/>
    <w:rsid w:val="00011D24"/>
    <w:rsid w:val="00011D27"/>
    <w:rsid w:val="00011D98"/>
    <w:rsid w:val="00011DDB"/>
    <w:rsid w:val="00011E0B"/>
    <w:rsid w:val="00011E43"/>
    <w:rsid w:val="00011E7B"/>
    <w:rsid w:val="00011E98"/>
    <w:rsid w:val="00011EB9"/>
    <w:rsid w:val="00011EF5"/>
    <w:rsid w:val="00011F39"/>
    <w:rsid w:val="00011FA0"/>
    <w:rsid w:val="0001202A"/>
    <w:rsid w:val="0001203D"/>
    <w:rsid w:val="00012090"/>
    <w:rsid w:val="00012108"/>
    <w:rsid w:val="0001217E"/>
    <w:rsid w:val="00012199"/>
    <w:rsid w:val="000121C4"/>
    <w:rsid w:val="0001221D"/>
    <w:rsid w:val="00012306"/>
    <w:rsid w:val="00012386"/>
    <w:rsid w:val="000123A7"/>
    <w:rsid w:val="000123E7"/>
    <w:rsid w:val="00012412"/>
    <w:rsid w:val="00012497"/>
    <w:rsid w:val="000124AA"/>
    <w:rsid w:val="000124D5"/>
    <w:rsid w:val="00012587"/>
    <w:rsid w:val="000125B2"/>
    <w:rsid w:val="000125C2"/>
    <w:rsid w:val="00012700"/>
    <w:rsid w:val="000127A2"/>
    <w:rsid w:val="0001292B"/>
    <w:rsid w:val="000129CB"/>
    <w:rsid w:val="000129FD"/>
    <w:rsid w:val="00012A17"/>
    <w:rsid w:val="00012ACE"/>
    <w:rsid w:val="00012AD2"/>
    <w:rsid w:val="00012AF6"/>
    <w:rsid w:val="00012B15"/>
    <w:rsid w:val="00012B1A"/>
    <w:rsid w:val="00012BEC"/>
    <w:rsid w:val="00012C0D"/>
    <w:rsid w:val="00012CA2"/>
    <w:rsid w:val="00012D1D"/>
    <w:rsid w:val="00012DBF"/>
    <w:rsid w:val="00012E25"/>
    <w:rsid w:val="00012E29"/>
    <w:rsid w:val="00012EF2"/>
    <w:rsid w:val="00012F5D"/>
    <w:rsid w:val="00012FA3"/>
    <w:rsid w:val="00012FDC"/>
    <w:rsid w:val="00013000"/>
    <w:rsid w:val="0001307C"/>
    <w:rsid w:val="00013151"/>
    <w:rsid w:val="00013230"/>
    <w:rsid w:val="0001338D"/>
    <w:rsid w:val="00013510"/>
    <w:rsid w:val="0001355F"/>
    <w:rsid w:val="000135D8"/>
    <w:rsid w:val="000136AE"/>
    <w:rsid w:val="000136C2"/>
    <w:rsid w:val="0001377C"/>
    <w:rsid w:val="000138FA"/>
    <w:rsid w:val="0001398C"/>
    <w:rsid w:val="000139AA"/>
    <w:rsid w:val="000139BB"/>
    <w:rsid w:val="00013A09"/>
    <w:rsid w:val="00013A2B"/>
    <w:rsid w:val="00013A36"/>
    <w:rsid w:val="00013A3C"/>
    <w:rsid w:val="00013AAD"/>
    <w:rsid w:val="00013BD9"/>
    <w:rsid w:val="00013C97"/>
    <w:rsid w:val="00013CD2"/>
    <w:rsid w:val="00013D39"/>
    <w:rsid w:val="00013D4A"/>
    <w:rsid w:val="00013DAC"/>
    <w:rsid w:val="00013ED0"/>
    <w:rsid w:val="00013F0E"/>
    <w:rsid w:val="00013FC3"/>
    <w:rsid w:val="00013FC8"/>
    <w:rsid w:val="00013FE4"/>
    <w:rsid w:val="0001400B"/>
    <w:rsid w:val="00014120"/>
    <w:rsid w:val="00014179"/>
    <w:rsid w:val="00014217"/>
    <w:rsid w:val="00014293"/>
    <w:rsid w:val="000142DE"/>
    <w:rsid w:val="0001434A"/>
    <w:rsid w:val="0001435C"/>
    <w:rsid w:val="00014386"/>
    <w:rsid w:val="00014416"/>
    <w:rsid w:val="00014425"/>
    <w:rsid w:val="00014465"/>
    <w:rsid w:val="0001451C"/>
    <w:rsid w:val="000145E0"/>
    <w:rsid w:val="00014610"/>
    <w:rsid w:val="0001462A"/>
    <w:rsid w:val="000146E4"/>
    <w:rsid w:val="00014715"/>
    <w:rsid w:val="00014753"/>
    <w:rsid w:val="000147C9"/>
    <w:rsid w:val="0001486B"/>
    <w:rsid w:val="000148A9"/>
    <w:rsid w:val="0001495A"/>
    <w:rsid w:val="00014985"/>
    <w:rsid w:val="00014A0C"/>
    <w:rsid w:val="00014ABB"/>
    <w:rsid w:val="00014AD8"/>
    <w:rsid w:val="00014B13"/>
    <w:rsid w:val="00014B48"/>
    <w:rsid w:val="00014B77"/>
    <w:rsid w:val="00014BEC"/>
    <w:rsid w:val="00014C77"/>
    <w:rsid w:val="00014C86"/>
    <w:rsid w:val="00014CC2"/>
    <w:rsid w:val="00014E08"/>
    <w:rsid w:val="00014E70"/>
    <w:rsid w:val="00014EA9"/>
    <w:rsid w:val="00014EB7"/>
    <w:rsid w:val="00014ED6"/>
    <w:rsid w:val="00014F25"/>
    <w:rsid w:val="00014F94"/>
    <w:rsid w:val="00014FD4"/>
    <w:rsid w:val="00015006"/>
    <w:rsid w:val="0001516E"/>
    <w:rsid w:val="0001517D"/>
    <w:rsid w:val="000151D9"/>
    <w:rsid w:val="000151F9"/>
    <w:rsid w:val="00015206"/>
    <w:rsid w:val="000152B1"/>
    <w:rsid w:val="000152DC"/>
    <w:rsid w:val="00015354"/>
    <w:rsid w:val="000153F3"/>
    <w:rsid w:val="00015472"/>
    <w:rsid w:val="0001547D"/>
    <w:rsid w:val="000154A0"/>
    <w:rsid w:val="00015507"/>
    <w:rsid w:val="000155ED"/>
    <w:rsid w:val="00015675"/>
    <w:rsid w:val="00015676"/>
    <w:rsid w:val="000156E6"/>
    <w:rsid w:val="0001573C"/>
    <w:rsid w:val="00015857"/>
    <w:rsid w:val="000159CA"/>
    <w:rsid w:val="000159CF"/>
    <w:rsid w:val="000159EA"/>
    <w:rsid w:val="00015A2E"/>
    <w:rsid w:val="00015A4B"/>
    <w:rsid w:val="00015ABB"/>
    <w:rsid w:val="00015AF4"/>
    <w:rsid w:val="00015AF7"/>
    <w:rsid w:val="00015B0C"/>
    <w:rsid w:val="00015B20"/>
    <w:rsid w:val="00015BB5"/>
    <w:rsid w:val="00015C5B"/>
    <w:rsid w:val="00015C6A"/>
    <w:rsid w:val="00015CA5"/>
    <w:rsid w:val="00015CE5"/>
    <w:rsid w:val="00015DE2"/>
    <w:rsid w:val="00015DF1"/>
    <w:rsid w:val="00015EC3"/>
    <w:rsid w:val="00015F4C"/>
    <w:rsid w:val="0001604C"/>
    <w:rsid w:val="000160F3"/>
    <w:rsid w:val="00016162"/>
    <w:rsid w:val="000161AD"/>
    <w:rsid w:val="000161B2"/>
    <w:rsid w:val="0001622B"/>
    <w:rsid w:val="00016233"/>
    <w:rsid w:val="00016248"/>
    <w:rsid w:val="0001629D"/>
    <w:rsid w:val="00016336"/>
    <w:rsid w:val="00016383"/>
    <w:rsid w:val="000163B7"/>
    <w:rsid w:val="0001640D"/>
    <w:rsid w:val="00016461"/>
    <w:rsid w:val="000166A8"/>
    <w:rsid w:val="0001670F"/>
    <w:rsid w:val="0001678B"/>
    <w:rsid w:val="000167E4"/>
    <w:rsid w:val="000167FB"/>
    <w:rsid w:val="000168AA"/>
    <w:rsid w:val="0001690E"/>
    <w:rsid w:val="00016A10"/>
    <w:rsid w:val="00016A39"/>
    <w:rsid w:val="00016A63"/>
    <w:rsid w:val="00016B1C"/>
    <w:rsid w:val="00016BA3"/>
    <w:rsid w:val="00016C3D"/>
    <w:rsid w:val="00016D27"/>
    <w:rsid w:val="00016DF0"/>
    <w:rsid w:val="00016DF7"/>
    <w:rsid w:val="00016E12"/>
    <w:rsid w:val="00016E40"/>
    <w:rsid w:val="00016E81"/>
    <w:rsid w:val="00016E8C"/>
    <w:rsid w:val="00016EBA"/>
    <w:rsid w:val="00016EC1"/>
    <w:rsid w:val="00016F17"/>
    <w:rsid w:val="00016F25"/>
    <w:rsid w:val="00016F49"/>
    <w:rsid w:val="00016F8D"/>
    <w:rsid w:val="00016F95"/>
    <w:rsid w:val="00016FD1"/>
    <w:rsid w:val="00017028"/>
    <w:rsid w:val="0001703C"/>
    <w:rsid w:val="000170EE"/>
    <w:rsid w:val="000171A1"/>
    <w:rsid w:val="000171E1"/>
    <w:rsid w:val="00017212"/>
    <w:rsid w:val="0001733E"/>
    <w:rsid w:val="000173FD"/>
    <w:rsid w:val="000174D7"/>
    <w:rsid w:val="0001755D"/>
    <w:rsid w:val="00017579"/>
    <w:rsid w:val="000177E7"/>
    <w:rsid w:val="00017814"/>
    <w:rsid w:val="00017883"/>
    <w:rsid w:val="00017892"/>
    <w:rsid w:val="0001793C"/>
    <w:rsid w:val="00017949"/>
    <w:rsid w:val="00017979"/>
    <w:rsid w:val="00017A17"/>
    <w:rsid w:val="00017A67"/>
    <w:rsid w:val="00017AD4"/>
    <w:rsid w:val="00017C91"/>
    <w:rsid w:val="00017D1C"/>
    <w:rsid w:val="00017D4A"/>
    <w:rsid w:val="00017DB3"/>
    <w:rsid w:val="00017DDE"/>
    <w:rsid w:val="00017E57"/>
    <w:rsid w:val="00017E5B"/>
    <w:rsid w:val="00017E6B"/>
    <w:rsid w:val="00017F09"/>
    <w:rsid w:val="00017F67"/>
    <w:rsid w:val="00017F8A"/>
    <w:rsid w:val="00020087"/>
    <w:rsid w:val="00020139"/>
    <w:rsid w:val="000201D5"/>
    <w:rsid w:val="000201D8"/>
    <w:rsid w:val="000201EC"/>
    <w:rsid w:val="00020213"/>
    <w:rsid w:val="00020281"/>
    <w:rsid w:val="000202B1"/>
    <w:rsid w:val="000202CA"/>
    <w:rsid w:val="000203C1"/>
    <w:rsid w:val="000203CE"/>
    <w:rsid w:val="000203DC"/>
    <w:rsid w:val="000203F2"/>
    <w:rsid w:val="00020401"/>
    <w:rsid w:val="00020436"/>
    <w:rsid w:val="00020516"/>
    <w:rsid w:val="0002057D"/>
    <w:rsid w:val="00020581"/>
    <w:rsid w:val="000205E3"/>
    <w:rsid w:val="0002062E"/>
    <w:rsid w:val="000206B9"/>
    <w:rsid w:val="000206F1"/>
    <w:rsid w:val="0002073E"/>
    <w:rsid w:val="0002080C"/>
    <w:rsid w:val="0002083D"/>
    <w:rsid w:val="000209D6"/>
    <w:rsid w:val="00020A1A"/>
    <w:rsid w:val="00020A6A"/>
    <w:rsid w:val="00020AF9"/>
    <w:rsid w:val="00020B30"/>
    <w:rsid w:val="00020BA5"/>
    <w:rsid w:val="00020CD8"/>
    <w:rsid w:val="00020CF2"/>
    <w:rsid w:val="00020D7F"/>
    <w:rsid w:val="00020E09"/>
    <w:rsid w:val="00020E20"/>
    <w:rsid w:val="00020E35"/>
    <w:rsid w:val="00020E89"/>
    <w:rsid w:val="00020EA7"/>
    <w:rsid w:val="00020EDA"/>
    <w:rsid w:val="00020F92"/>
    <w:rsid w:val="00020FD6"/>
    <w:rsid w:val="00021029"/>
    <w:rsid w:val="00021121"/>
    <w:rsid w:val="00021125"/>
    <w:rsid w:val="0002113D"/>
    <w:rsid w:val="000212DE"/>
    <w:rsid w:val="0002133D"/>
    <w:rsid w:val="0002144C"/>
    <w:rsid w:val="0002145F"/>
    <w:rsid w:val="00021523"/>
    <w:rsid w:val="00021524"/>
    <w:rsid w:val="00021580"/>
    <w:rsid w:val="000215D6"/>
    <w:rsid w:val="00021632"/>
    <w:rsid w:val="00021653"/>
    <w:rsid w:val="000216A8"/>
    <w:rsid w:val="000216B2"/>
    <w:rsid w:val="000216C6"/>
    <w:rsid w:val="0002171F"/>
    <w:rsid w:val="00021763"/>
    <w:rsid w:val="000217F3"/>
    <w:rsid w:val="00021830"/>
    <w:rsid w:val="000218B1"/>
    <w:rsid w:val="000218D4"/>
    <w:rsid w:val="0002196A"/>
    <w:rsid w:val="000219B8"/>
    <w:rsid w:val="00021A16"/>
    <w:rsid w:val="00021A22"/>
    <w:rsid w:val="00021C3D"/>
    <w:rsid w:val="00021CC2"/>
    <w:rsid w:val="00021CE8"/>
    <w:rsid w:val="00021D26"/>
    <w:rsid w:val="00021D66"/>
    <w:rsid w:val="00021D8B"/>
    <w:rsid w:val="00021DEA"/>
    <w:rsid w:val="00021DF0"/>
    <w:rsid w:val="00021E5C"/>
    <w:rsid w:val="00021EAD"/>
    <w:rsid w:val="00021EDA"/>
    <w:rsid w:val="00021FF4"/>
    <w:rsid w:val="00022022"/>
    <w:rsid w:val="00022025"/>
    <w:rsid w:val="000220D7"/>
    <w:rsid w:val="000220E2"/>
    <w:rsid w:val="00022185"/>
    <w:rsid w:val="00022186"/>
    <w:rsid w:val="0002218C"/>
    <w:rsid w:val="00022254"/>
    <w:rsid w:val="000222A7"/>
    <w:rsid w:val="0002238A"/>
    <w:rsid w:val="000223A2"/>
    <w:rsid w:val="000224E6"/>
    <w:rsid w:val="000224FD"/>
    <w:rsid w:val="00022505"/>
    <w:rsid w:val="00022577"/>
    <w:rsid w:val="000225B7"/>
    <w:rsid w:val="0002261D"/>
    <w:rsid w:val="0002261F"/>
    <w:rsid w:val="0002264B"/>
    <w:rsid w:val="0002264E"/>
    <w:rsid w:val="00022675"/>
    <w:rsid w:val="0002267A"/>
    <w:rsid w:val="0002271E"/>
    <w:rsid w:val="00022757"/>
    <w:rsid w:val="0002280C"/>
    <w:rsid w:val="00022860"/>
    <w:rsid w:val="00022869"/>
    <w:rsid w:val="00022882"/>
    <w:rsid w:val="000228D7"/>
    <w:rsid w:val="000229C9"/>
    <w:rsid w:val="000229CB"/>
    <w:rsid w:val="00022A2E"/>
    <w:rsid w:val="00022A8F"/>
    <w:rsid w:val="00022AB9"/>
    <w:rsid w:val="00022B17"/>
    <w:rsid w:val="00022B80"/>
    <w:rsid w:val="00022B9D"/>
    <w:rsid w:val="00022BA9"/>
    <w:rsid w:val="00022C6D"/>
    <w:rsid w:val="00022D08"/>
    <w:rsid w:val="00022DBA"/>
    <w:rsid w:val="00022E5F"/>
    <w:rsid w:val="00022E65"/>
    <w:rsid w:val="00022E9D"/>
    <w:rsid w:val="00022F3E"/>
    <w:rsid w:val="00023012"/>
    <w:rsid w:val="00023077"/>
    <w:rsid w:val="000231FF"/>
    <w:rsid w:val="00023253"/>
    <w:rsid w:val="000232A6"/>
    <w:rsid w:val="000232E5"/>
    <w:rsid w:val="00023333"/>
    <w:rsid w:val="0002336C"/>
    <w:rsid w:val="0002338C"/>
    <w:rsid w:val="000233DE"/>
    <w:rsid w:val="0002345E"/>
    <w:rsid w:val="000234E8"/>
    <w:rsid w:val="0002350C"/>
    <w:rsid w:val="00023510"/>
    <w:rsid w:val="00023520"/>
    <w:rsid w:val="000235B3"/>
    <w:rsid w:val="000235D9"/>
    <w:rsid w:val="00023641"/>
    <w:rsid w:val="000236B2"/>
    <w:rsid w:val="0002375E"/>
    <w:rsid w:val="000237E4"/>
    <w:rsid w:val="000238B8"/>
    <w:rsid w:val="0002390D"/>
    <w:rsid w:val="0002390F"/>
    <w:rsid w:val="000239D8"/>
    <w:rsid w:val="00023AE0"/>
    <w:rsid w:val="00023B66"/>
    <w:rsid w:val="00023B9A"/>
    <w:rsid w:val="00023BAF"/>
    <w:rsid w:val="00023BD8"/>
    <w:rsid w:val="00023C29"/>
    <w:rsid w:val="00023C95"/>
    <w:rsid w:val="00023C9B"/>
    <w:rsid w:val="00023D30"/>
    <w:rsid w:val="00023D81"/>
    <w:rsid w:val="00023E1D"/>
    <w:rsid w:val="00023EDC"/>
    <w:rsid w:val="00023F4A"/>
    <w:rsid w:val="00023F66"/>
    <w:rsid w:val="00023FEC"/>
    <w:rsid w:val="00024042"/>
    <w:rsid w:val="0002404B"/>
    <w:rsid w:val="00024050"/>
    <w:rsid w:val="0002406D"/>
    <w:rsid w:val="00024126"/>
    <w:rsid w:val="00024144"/>
    <w:rsid w:val="000241AC"/>
    <w:rsid w:val="000241B9"/>
    <w:rsid w:val="000241E1"/>
    <w:rsid w:val="00024232"/>
    <w:rsid w:val="00024296"/>
    <w:rsid w:val="000242F4"/>
    <w:rsid w:val="0002432B"/>
    <w:rsid w:val="0002433E"/>
    <w:rsid w:val="00024343"/>
    <w:rsid w:val="0002434C"/>
    <w:rsid w:val="00024368"/>
    <w:rsid w:val="0002438C"/>
    <w:rsid w:val="000243FA"/>
    <w:rsid w:val="00024425"/>
    <w:rsid w:val="000244AC"/>
    <w:rsid w:val="000244B6"/>
    <w:rsid w:val="000244BA"/>
    <w:rsid w:val="000244CE"/>
    <w:rsid w:val="000244DD"/>
    <w:rsid w:val="00024510"/>
    <w:rsid w:val="00024517"/>
    <w:rsid w:val="000245B4"/>
    <w:rsid w:val="000245D7"/>
    <w:rsid w:val="00024643"/>
    <w:rsid w:val="00024728"/>
    <w:rsid w:val="000247ED"/>
    <w:rsid w:val="000248D2"/>
    <w:rsid w:val="00024902"/>
    <w:rsid w:val="0002498A"/>
    <w:rsid w:val="0002498F"/>
    <w:rsid w:val="00024A03"/>
    <w:rsid w:val="00024A2E"/>
    <w:rsid w:val="00024A4B"/>
    <w:rsid w:val="00024C26"/>
    <w:rsid w:val="00024CA5"/>
    <w:rsid w:val="00024CF2"/>
    <w:rsid w:val="00024D03"/>
    <w:rsid w:val="00024D10"/>
    <w:rsid w:val="00024EB5"/>
    <w:rsid w:val="00024ED1"/>
    <w:rsid w:val="00024F2B"/>
    <w:rsid w:val="00024F95"/>
    <w:rsid w:val="00024FA0"/>
    <w:rsid w:val="00024FD1"/>
    <w:rsid w:val="00025077"/>
    <w:rsid w:val="00025083"/>
    <w:rsid w:val="000250CE"/>
    <w:rsid w:val="00025209"/>
    <w:rsid w:val="00025286"/>
    <w:rsid w:val="0002546A"/>
    <w:rsid w:val="000254BE"/>
    <w:rsid w:val="0002551B"/>
    <w:rsid w:val="0002552D"/>
    <w:rsid w:val="0002556A"/>
    <w:rsid w:val="00025590"/>
    <w:rsid w:val="00025619"/>
    <w:rsid w:val="0002562B"/>
    <w:rsid w:val="000257A0"/>
    <w:rsid w:val="0002584B"/>
    <w:rsid w:val="0002586E"/>
    <w:rsid w:val="000258C8"/>
    <w:rsid w:val="000258D7"/>
    <w:rsid w:val="00025927"/>
    <w:rsid w:val="00025A4C"/>
    <w:rsid w:val="00025A70"/>
    <w:rsid w:val="00025A84"/>
    <w:rsid w:val="00025BE0"/>
    <w:rsid w:val="00025BFB"/>
    <w:rsid w:val="00025C27"/>
    <w:rsid w:val="00025C6A"/>
    <w:rsid w:val="00025C76"/>
    <w:rsid w:val="00025D38"/>
    <w:rsid w:val="00025D3D"/>
    <w:rsid w:val="00025D56"/>
    <w:rsid w:val="00025D67"/>
    <w:rsid w:val="00025E2B"/>
    <w:rsid w:val="00025E58"/>
    <w:rsid w:val="00025F08"/>
    <w:rsid w:val="00025F23"/>
    <w:rsid w:val="00025F9D"/>
    <w:rsid w:val="00025FA1"/>
    <w:rsid w:val="00025FAA"/>
    <w:rsid w:val="00025FFA"/>
    <w:rsid w:val="00026038"/>
    <w:rsid w:val="00026049"/>
    <w:rsid w:val="00026071"/>
    <w:rsid w:val="000260BF"/>
    <w:rsid w:val="00026126"/>
    <w:rsid w:val="00026274"/>
    <w:rsid w:val="00026289"/>
    <w:rsid w:val="000262F6"/>
    <w:rsid w:val="0002639D"/>
    <w:rsid w:val="000263AB"/>
    <w:rsid w:val="00026400"/>
    <w:rsid w:val="000264BA"/>
    <w:rsid w:val="000264C1"/>
    <w:rsid w:val="000264E8"/>
    <w:rsid w:val="000264EA"/>
    <w:rsid w:val="000264F2"/>
    <w:rsid w:val="00026557"/>
    <w:rsid w:val="0002659A"/>
    <w:rsid w:val="000265D2"/>
    <w:rsid w:val="00026693"/>
    <w:rsid w:val="00026706"/>
    <w:rsid w:val="00026778"/>
    <w:rsid w:val="00026791"/>
    <w:rsid w:val="00026884"/>
    <w:rsid w:val="0002696F"/>
    <w:rsid w:val="000269A5"/>
    <w:rsid w:val="00026A29"/>
    <w:rsid w:val="00026A60"/>
    <w:rsid w:val="00026ABE"/>
    <w:rsid w:val="00026AF4"/>
    <w:rsid w:val="00026B31"/>
    <w:rsid w:val="00026B34"/>
    <w:rsid w:val="00026B3E"/>
    <w:rsid w:val="00026BAB"/>
    <w:rsid w:val="00026BE1"/>
    <w:rsid w:val="00026C07"/>
    <w:rsid w:val="00026C56"/>
    <w:rsid w:val="00026C76"/>
    <w:rsid w:val="00026C94"/>
    <w:rsid w:val="00026CD4"/>
    <w:rsid w:val="00026CF6"/>
    <w:rsid w:val="00026D56"/>
    <w:rsid w:val="00026DAB"/>
    <w:rsid w:val="00026E13"/>
    <w:rsid w:val="00026E64"/>
    <w:rsid w:val="00026E9F"/>
    <w:rsid w:val="00026EC8"/>
    <w:rsid w:val="00026EE2"/>
    <w:rsid w:val="00026FB1"/>
    <w:rsid w:val="0002706C"/>
    <w:rsid w:val="0002721F"/>
    <w:rsid w:val="00027289"/>
    <w:rsid w:val="0002728D"/>
    <w:rsid w:val="00027293"/>
    <w:rsid w:val="00027303"/>
    <w:rsid w:val="00027332"/>
    <w:rsid w:val="0002744F"/>
    <w:rsid w:val="000274BC"/>
    <w:rsid w:val="000274E1"/>
    <w:rsid w:val="000274EC"/>
    <w:rsid w:val="000274F4"/>
    <w:rsid w:val="000274FB"/>
    <w:rsid w:val="0002750B"/>
    <w:rsid w:val="00027543"/>
    <w:rsid w:val="0002758A"/>
    <w:rsid w:val="000275E3"/>
    <w:rsid w:val="00027610"/>
    <w:rsid w:val="0002762E"/>
    <w:rsid w:val="00027640"/>
    <w:rsid w:val="0002765F"/>
    <w:rsid w:val="00027696"/>
    <w:rsid w:val="0002769A"/>
    <w:rsid w:val="000276EA"/>
    <w:rsid w:val="00027732"/>
    <w:rsid w:val="00027733"/>
    <w:rsid w:val="00027797"/>
    <w:rsid w:val="000277AE"/>
    <w:rsid w:val="00027B03"/>
    <w:rsid w:val="00027B0B"/>
    <w:rsid w:val="00027B3F"/>
    <w:rsid w:val="00027BC1"/>
    <w:rsid w:val="00027BD0"/>
    <w:rsid w:val="00027CC0"/>
    <w:rsid w:val="00027CDB"/>
    <w:rsid w:val="00027DA4"/>
    <w:rsid w:val="00027EB2"/>
    <w:rsid w:val="00027ECD"/>
    <w:rsid w:val="00027EE4"/>
    <w:rsid w:val="00027FB1"/>
    <w:rsid w:val="00027FC4"/>
    <w:rsid w:val="0003002F"/>
    <w:rsid w:val="0003007C"/>
    <w:rsid w:val="00030081"/>
    <w:rsid w:val="000300BA"/>
    <w:rsid w:val="0003012D"/>
    <w:rsid w:val="0003017B"/>
    <w:rsid w:val="0003018B"/>
    <w:rsid w:val="0003019B"/>
    <w:rsid w:val="000301DC"/>
    <w:rsid w:val="000303AB"/>
    <w:rsid w:val="00030510"/>
    <w:rsid w:val="000305EE"/>
    <w:rsid w:val="000305F1"/>
    <w:rsid w:val="000305F7"/>
    <w:rsid w:val="000306A4"/>
    <w:rsid w:val="000306CF"/>
    <w:rsid w:val="0003080F"/>
    <w:rsid w:val="00030831"/>
    <w:rsid w:val="000308C4"/>
    <w:rsid w:val="000309EF"/>
    <w:rsid w:val="00030A13"/>
    <w:rsid w:val="00030BB2"/>
    <w:rsid w:val="00030BBC"/>
    <w:rsid w:val="00030BFF"/>
    <w:rsid w:val="00030CBC"/>
    <w:rsid w:val="00030CBF"/>
    <w:rsid w:val="00030D0A"/>
    <w:rsid w:val="00030D93"/>
    <w:rsid w:val="00030E11"/>
    <w:rsid w:val="00030E81"/>
    <w:rsid w:val="00030EB4"/>
    <w:rsid w:val="00030F5E"/>
    <w:rsid w:val="00030F62"/>
    <w:rsid w:val="00030F6A"/>
    <w:rsid w:val="00031048"/>
    <w:rsid w:val="00031077"/>
    <w:rsid w:val="000310AB"/>
    <w:rsid w:val="000311DD"/>
    <w:rsid w:val="0003123B"/>
    <w:rsid w:val="0003128D"/>
    <w:rsid w:val="0003130E"/>
    <w:rsid w:val="00031459"/>
    <w:rsid w:val="00031473"/>
    <w:rsid w:val="0003149D"/>
    <w:rsid w:val="000315B5"/>
    <w:rsid w:val="00031616"/>
    <w:rsid w:val="00031690"/>
    <w:rsid w:val="000316CE"/>
    <w:rsid w:val="000316F4"/>
    <w:rsid w:val="0003170B"/>
    <w:rsid w:val="00031764"/>
    <w:rsid w:val="000318FD"/>
    <w:rsid w:val="0003193F"/>
    <w:rsid w:val="00031977"/>
    <w:rsid w:val="00031A55"/>
    <w:rsid w:val="00031A5D"/>
    <w:rsid w:val="00031ACA"/>
    <w:rsid w:val="00031B18"/>
    <w:rsid w:val="00031B28"/>
    <w:rsid w:val="00031C0E"/>
    <w:rsid w:val="00031C82"/>
    <w:rsid w:val="00031C87"/>
    <w:rsid w:val="00031D00"/>
    <w:rsid w:val="00031D40"/>
    <w:rsid w:val="00031D5F"/>
    <w:rsid w:val="00031D6E"/>
    <w:rsid w:val="00031D7E"/>
    <w:rsid w:val="00031E21"/>
    <w:rsid w:val="00031E57"/>
    <w:rsid w:val="00031F43"/>
    <w:rsid w:val="00031F4D"/>
    <w:rsid w:val="00031F74"/>
    <w:rsid w:val="00031F93"/>
    <w:rsid w:val="00031FA9"/>
    <w:rsid w:val="00031FD4"/>
    <w:rsid w:val="00031FDE"/>
    <w:rsid w:val="00032040"/>
    <w:rsid w:val="00032049"/>
    <w:rsid w:val="000320A8"/>
    <w:rsid w:val="00032106"/>
    <w:rsid w:val="000321D6"/>
    <w:rsid w:val="000321DF"/>
    <w:rsid w:val="00032256"/>
    <w:rsid w:val="000322E9"/>
    <w:rsid w:val="0003234D"/>
    <w:rsid w:val="000323A4"/>
    <w:rsid w:val="000323E6"/>
    <w:rsid w:val="00032410"/>
    <w:rsid w:val="00032458"/>
    <w:rsid w:val="000324C4"/>
    <w:rsid w:val="00032513"/>
    <w:rsid w:val="00032526"/>
    <w:rsid w:val="00032545"/>
    <w:rsid w:val="000325A2"/>
    <w:rsid w:val="000325B9"/>
    <w:rsid w:val="000325F4"/>
    <w:rsid w:val="0003260B"/>
    <w:rsid w:val="00032627"/>
    <w:rsid w:val="00032701"/>
    <w:rsid w:val="00032726"/>
    <w:rsid w:val="00032734"/>
    <w:rsid w:val="00032745"/>
    <w:rsid w:val="00032755"/>
    <w:rsid w:val="00032781"/>
    <w:rsid w:val="000327F8"/>
    <w:rsid w:val="0003281D"/>
    <w:rsid w:val="0003290C"/>
    <w:rsid w:val="0003293A"/>
    <w:rsid w:val="0003297A"/>
    <w:rsid w:val="000329E9"/>
    <w:rsid w:val="00032A10"/>
    <w:rsid w:val="00032B1A"/>
    <w:rsid w:val="00032B68"/>
    <w:rsid w:val="00032BF7"/>
    <w:rsid w:val="00032C62"/>
    <w:rsid w:val="00032C66"/>
    <w:rsid w:val="00032C9A"/>
    <w:rsid w:val="00032CD6"/>
    <w:rsid w:val="00032CFF"/>
    <w:rsid w:val="00032D3F"/>
    <w:rsid w:val="00032D4A"/>
    <w:rsid w:val="00032D79"/>
    <w:rsid w:val="00032E13"/>
    <w:rsid w:val="00032E32"/>
    <w:rsid w:val="00032E7C"/>
    <w:rsid w:val="00032EA3"/>
    <w:rsid w:val="00032F8C"/>
    <w:rsid w:val="00032FA6"/>
    <w:rsid w:val="00033035"/>
    <w:rsid w:val="000330D5"/>
    <w:rsid w:val="00033104"/>
    <w:rsid w:val="0003312B"/>
    <w:rsid w:val="0003312C"/>
    <w:rsid w:val="0003314A"/>
    <w:rsid w:val="0003317C"/>
    <w:rsid w:val="000331A6"/>
    <w:rsid w:val="000331EE"/>
    <w:rsid w:val="0003322F"/>
    <w:rsid w:val="000332AF"/>
    <w:rsid w:val="000332E5"/>
    <w:rsid w:val="00033343"/>
    <w:rsid w:val="00033405"/>
    <w:rsid w:val="00033433"/>
    <w:rsid w:val="00033454"/>
    <w:rsid w:val="00033590"/>
    <w:rsid w:val="000335F6"/>
    <w:rsid w:val="00033610"/>
    <w:rsid w:val="0003363C"/>
    <w:rsid w:val="000336A7"/>
    <w:rsid w:val="000336C2"/>
    <w:rsid w:val="0003373B"/>
    <w:rsid w:val="0003377E"/>
    <w:rsid w:val="000337E3"/>
    <w:rsid w:val="00033875"/>
    <w:rsid w:val="00033926"/>
    <w:rsid w:val="00033A80"/>
    <w:rsid w:val="00033A99"/>
    <w:rsid w:val="00033B32"/>
    <w:rsid w:val="00033BCE"/>
    <w:rsid w:val="00033BDC"/>
    <w:rsid w:val="00033C27"/>
    <w:rsid w:val="00033C31"/>
    <w:rsid w:val="00033C40"/>
    <w:rsid w:val="00033C8B"/>
    <w:rsid w:val="00033CE8"/>
    <w:rsid w:val="00033D30"/>
    <w:rsid w:val="00033D95"/>
    <w:rsid w:val="00033E4C"/>
    <w:rsid w:val="00033EC3"/>
    <w:rsid w:val="00033EC6"/>
    <w:rsid w:val="00033EF0"/>
    <w:rsid w:val="00033EF2"/>
    <w:rsid w:val="00033F08"/>
    <w:rsid w:val="00034093"/>
    <w:rsid w:val="000340A7"/>
    <w:rsid w:val="0003411A"/>
    <w:rsid w:val="000343CD"/>
    <w:rsid w:val="0003442D"/>
    <w:rsid w:val="0003466C"/>
    <w:rsid w:val="00034737"/>
    <w:rsid w:val="00034767"/>
    <w:rsid w:val="0003477C"/>
    <w:rsid w:val="0003493F"/>
    <w:rsid w:val="00034A6F"/>
    <w:rsid w:val="00034A8D"/>
    <w:rsid w:val="00034AE7"/>
    <w:rsid w:val="00034B1A"/>
    <w:rsid w:val="00034B35"/>
    <w:rsid w:val="00034B3A"/>
    <w:rsid w:val="00034BBC"/>
    <w:rsid w:val="00034C2C"/>
    <w:rsid w:val="00034D56"/>
    <w:rsid w:val="00034DBB"/>
    <w:rsid w:val="00034E04"/>
    <w:rsid w:val="00034E11"/>
    <w:rsid w:val="00034E72"/>
    <w:rsid w:val="00034EA1"/>
    <w:rsid w:val="00034F56"/>
    <w:rsid w:val="00034FDD"/>
    <w:rsid w:val="000350C9"/>
    <w:rsid w:val="000350DD"/>
    <w:rsid w:val="00035294"/>
    <w:rsid w:val="000352B6"/>
    <w:rsid w:val="000352B8"/>
    <w:rsid w:val="0003531B"/>
    <w:rsid w:val="0003531F"/>
    <w:rsid w:val="000353DE"/>
    <w:rsid w:val="0003543D"/>
    <w:rsid w:val="00035479"/>
    <w:rsid w:val="000354C9"/>
    <w:rsid w:val="0003554A"/>
    <w:rsid w:val="000356CA"/>
    <w:rsid w:val="000357A9"/>
    <w:rsid w:val="00035808"/>
    <w:rsid w:val="00035909"/>
    <w:rsid w:val="00035964"/>
    <w:rsid w:val="00035968"/>
    <w:rsid w:val="000359B6"/>
    <w:rsid w:val="000359EB"/>
    <w:rsid w:val="00035A9B"/>
    <w:rsid w:val="00035AAA"/>
    <w:rsid w:val="00035ADC"/>
    <w:rsid w:val="00035B09"/>
    <w:rsid w:val="00035B2B"/>
    <w:rsid w:val="00035C2A"/>
    <w:rsid w:val="00035C54"/>
    <w:rsid w:val="00035CED"/>
    <w:rsid w:val="00035D6A"/>
    <w:rsid w:val="00035E30"/>
    <w:rsid w:val="00035E49"/>
    <w:rsid w:val="00035E53"/>
    <w:rsid w:val="00035FD3"/>
    <w:rsid w:val="00036044"/>
    <w:rsid w:val="00036071"/>
    <w:rsid w:val="00036136"/>
    <w:rsid w:val="0003614B"/>
    <w:rsid w:val="0003617D"/>
    <w:rsid w:val="000361DE"/>
    <w:rsid w:val="000361EB"/>
    <w:rsid w:val="000361F5"/>
    <w:rsid w:val="00036200"/>
    <w:rsid w:val="00036261"/>
    <w:rsid w:val="00036291"/>
    <w:rsid w:val="000362A5"/>
    <w:rsid w:val="00036323"/>
    <w:rsid w:val="0003646C"/>
    <w:rsid w:val="000364AC"/>
    <w:rsid w:val="000364ED"/>
    <w:rsid w:val="000365C5"/>
    <w:rsid w:val="0003662E"/>
    <w:rsid w:val="000366D0"/>
    <w:rsid w:val="000367D2"/>
    <w:rsid w:val="00036841"/>
    <w:rsid w:val="00036850"/>
    <w:rsid w:val="00036862"/>
    <w:rsid w:val="000368CB"/>
    <w:rsid w:val="000368CC"/>
    <w:rsid w:val="00036BFA"/>
    <w:rsid w:val="00036C4C"/>
    <w:rsid w:val="00036C9A"/>
    <w:rsid w:val="00036CDB"/>
    <w:rsid w:val="00036D44"/>
    <w:rsid w:val="00036D98"/>
    <w:rsid w:val="00036E7A"/>
    <w:rsid w:val="00036EA9"/>
    <w:rsid w:val="0003709A"/>
    <w:rsid w:val="000370E8"/>
    <w:rsid w:val="00037116"/>
    <w:rsid w:val="0003735B"/>
    <w:rsid w:val="000373C5"/>
    <w:rsid w:val="0003741D"/>
    <w:rsid w:val="0003744D"/>
    <w:rsid w:val="0003746C"/>
    <w:rsid w:val="000374AF"/>
    <w:rsid w:val="00037563"/>
    <w:rsid w:val="00037573"/>
    <w:rsid w:val="000375C9"/>
    <w:rsid w:val="000375E3"/>
    <w:rsid w:val="0003761C"/>
    <w:rsid w:val="0003773E"/>
    <w:rsid w:val="00037742"/>
    <w:rsid w:val="0003781B"/>
    <w:rsid w:val="0003781E"/>
    <w:rsid w:val="00037863"/>
    <w:rsid w:val="00037A0D"/>
    <w:rsid w:val="00037A43"/>
    <w:rsid w:val="00037A72"/>
    <w:rsid w:val="00037AA9"/>
    <w:rsid w:val="00037AD6"/>
    <w:rsid w:val="00037AE7"/>
    <w:rsid w:val="00037B83"/>
    <w:rsid w:val="00037C69"/>
    <w:rsid w:val="00037C90"/>
    <w:rsid w:val="00037CB0"/>
    <w:rsid w:val="00037CB8"/>
    <w:rsid w:val="00037CD1"/>
    <w:rsid w:val="00037CF8"/>
    <w:rsid w:val="00037D3A"/>
    <w:rsid w:val="00037EDA"/>
    <w:rsid w:val="00037F3C"/>
    <w:rsid w:val="00037F7B"/>
    <w:rsid w:val="00037FA6"/>
    <w:rsid w:val="0004000C"/>
    <w:rsid w:val="0004005A"/>
    <w:rsid w:val="00040115"/>
    <w:rsid w:val="0004013E"/>
    <w:rsid w:val="00040147"/>
    <w:rsid w:val="00040194"/>
    <w:rsid w:val="00040301"/>
    <w:rsid w:val="0004031A"/>
    <w:rsid w:val="000403D9"/>
    <w:rsid w:val="000403E3"/>
    <w:rsid w:val="00040411"/>
    <w:rsid w:val="00040450"/>
    <w:rsid w:val="000404AF"/>
    <w:rsid w:val="00040599"/>
    <w:rsid w:val="00040642"/>
    <w:rsid w:val="00040678"/>
    <w:rsid w:val="000406FA"/>
    <w:rsid w:val="00040701"/>
    <w:rsid w:val="00040970"/>
    <w:rsid w:val="00040B2E"/>
    <w:rsid w:val="00040C5B"/>
    <w:rsid w:val="00040D90"/>
    <w:rsid w:val="00040DCC"/>
    <w:rsid w:val="00040E4D"/>
    <w:rsid w:val="00040E5C"/>
    <w:rsid w:val="00040EBD"/>
    <w:rsid w:val="00040ECC"/>
    <w:rsid w:val="00040F44"/>
    <w:rsid w:val="00040FC7"/>
    <w:rsid w:val="00041006"/>
    <w:rsid w:val="00041051"/>
    <w:rsid w:val="00041107"/>
    <w:rsid w:val="000411B8"/>
    <w:rsid w:val="000411EC"/>
    <w:rsid w:val="0004123C"/>
    <w:rsid w:val="00041292"/>
    <w:rsid w:val="00041297"/>
    <w:rsid w:val="00041299"/>
    <w:rsid w:val="000412DC"/>
    <w:rsid w:val="00041338"/>
    <w:rsid w:val="00041413"/>
    <w:rsid w:val="0004143E"/>
    <w:rsid w:val="00041517"/>
    <w:rsid w:val="00041563"/>
    <w:rsid w:val="000415C0"/>
    <w:rsid w:val="000415ED"/>
    <w:rsid w:val="0004161F"/>
    <w:rsid w:val="00041677"/>
    <w:rsid w:val="00041716"/>
    <w:rsid w:val="0004178C"/>
    <w:rsid w:val="000417AF"/>
    <w:rsid w:val="00041843"/>
    <w:rsid w:val="0004186F"/>
    <w:rsid w:val="00041895"/>
    <w:rsid w:val="00041967"/>
    <w:rsid w:val="0004196A"/>
    <w:rsid w:val="0004196E"/>
    <w:rsid w:val="00041A40"/>
    <w:rsid w:val="00041A6A"/>
    <w:rsid w:val="00041B12"/>
    <w:rsid w:val="00041B52"/>
    <w:rsid w:val="00041C71"/>
    <w:rsid w:val="00041D50"/>
    <w:rsid w:val="00041D90"/>
    <w:rsid w:val="00041D9A"/>
    <w:rsid w:val="00041E89"/>
    <w:rsid w:val="00041EB9"/>
    <w:rsid w:val="00041EDB"/>
    <w:rsid w:val="00041F17"/>
    <w:rsid w:val="00041F4A"/>
    <w:rsid w:val="00041F52"/>
    <w:rsid w:val="00042011"/>
    <w:rsid w:val="0004201E"/>
    <w:rsid w:val="000420A8"/>
    <w:rsid w:val="000420EB"/>
    <w:rsid w:val="00042130"/>
    <w:rsid w:val="0004213C"/>
    <w:rsid w:val="00042141"/>
    <w:rsid w:val="00042167"/>
    <w:rsid w:val="000421CC"/>
    <w:rsid w:val="000421E8"/>
    <w:rsid w:val="00042218"/>
    <w:rsid w:val="000422EF"/>
    <w:rsid w:val="00042309"/>
    <w:rsid w:val="0004235F"/>
    <w:rsid w:val="00042386"/>
    <w:rsid w:val="000423E6"/>
    <w:rsid w:val="0004244A"/>
    <w:rsid w:val="000424F3"/>
    <w:rsid w:val="00042562"/>
    <w:rsid w:val="000425AD"/>
    <w:rsid w:val="000425D2"/>
    <w:rsid w:val="00042611"/>
    <w:rsid w:val="00042612"/>
    <w:rsid w:val="0004262C"/>
    <w:rsid w:val="000426A5"/>
    <w:rsid w:val="00042707"/>
    <w:rsid w:val="0004278E"/>
    <w:rsid w:val="00042794"/>
    <w:rsid w:val="000427AC"/>
    <w:rsid w:val="000427B5"/>
    <w:rsid w:val="000427E3"/>
    <w:rsid w:val="000427F5"/>
    <w:rsid w:val="00042874"/>
    <w:rsid w:val="000428FE"/>
    <w:rsid w:val="0004290E"/>
    <w:rsid w:val="00042960"/>
    <w:rsid w:val="00042966"/>
    <w:rsid w:val="000429B5"/>
    <w:rsid w:val="000429E7"/>
    <w:rsid w:val="00042A0A"/>
    <w:rsid w:val="00042A53"/>
    <w:rsid w:val="00042AA8"/>
    <w:rsid w:val="00042AD5"/>
    <w:rsid w:val="00042C20"/>
    <w:rsid w:val="00042C2A"/>
    <w:rsid w:val="00042CA4"/>
    <w:rsid w:val="00042D13"/>
    <w:rsid w:val="00042D28"/>
    <w:rsid w:val="00042E47"/>
    <w:rsid w:val="00042EB4"/>
    <w:rsid w:val="00042EEE"/>
    <w:rsid w:val="00042EF7"/>
    <w:rsid w:val="00042F70"/>
    <w:rsid w:val="00042FA1"/>
    <w:rsid w:val="00042FE1"/>
    <w:rsid w:val="0004301D"/>
    <w:rsid w:val="000430DB"/>
    <w:rsid w:val="00043126"/>
    <w:rsid w:val="0004314A"/>
    <w:rsid w:val="000431C7"/>
    <w:rsid w:val="00043399"/>
    <w:rsid w:val="00043431"/>
    <w:rsid w:val="000434FB"/>
    <w:rsid w:val="0004356B"/>
    <w:rsid w:val="000435D5"/>
    <w:rsid w:val="00043638"/>
    <w:rsid w:val="00043671"/>
    <w:rsid w:val="000436B4"/>
    <w:rsid w:val="000436E1"/>
    <w:rsid w:val="00043702"/>
    <w:rsid w:val="00043773"/>
    <w:rsid w:val="00043777"/>
    <w:rsid w:val="00043778"/>
    <w:rsid w:val="000437C0"/>
    <w:rsid w:val="000438DD"/>
    <w:rsid w:val="000438E5"/>
    <w:rsid w:val="000439DF"/>
    <w:rsid w:val="000439F2"/>
    <w:rsid w:val="000439F8"/>
    <w:rsid w:val="00043A36"/>
    <w:rsid w:val="00043A42"/>
    <w:rsid w:val="00043A9F"/>
    <w:rsid w:val="00043AA2"/>
    <w:rsid w:val="00043BA1"/>
    <w:rsid w:val="00043C52"/>
    <w:rsid w:val="00043C71"/>
    <w:rsid w:val="00043DAF"/>
    <w:rsid w:val="00043DCA"/>
    <w:rsid w:val="00043E89"/>
    <w:rsid w:val="00043ECE"/>
    <w:rsid w:val="00043F08"/>
    <w:rsid w:val="00043F5A"/>
    <w:rsid w:val="00043F83"/>
    <w:rsid w:val="00043FB4"/>
    <w:rsid w:val="00044000"/>
    <w:rsid w:val="0004403F"/>
    <w:rsid w:val="00044072"/>
    <w:rsid w:val="0004422F"/>
    <w:rsid w:val="000442A4"/>
    <w:rsid w:val="000442AD"/>
    <w:rsid w:val="000442D4"/>
    <w:rsid w:val="0004432F"/>
    <w:rsid w:val="00044453"/>
    <w:rsid w:val="000444E0"/>
    <w:rsid w:val="0004450F"/>
    <w:rsid w:val="000446D2"/>
    <w:rsid w:val="00044707"/>
    <w:rsid w:val="000448E2"/>
    <w:rsid w:val="0004491E"/>
    <w:rsid w:val="00044926"/>
    <w:rsid w:val="0004496E"/>
    <w:rsid w:val="000449A7"/>
    <w:rsid w:val="00044A3C"/>
    <w:rsid w:val="00044B17"/>
    <w:rsid w:val="00044B77"/>
    <w:rsid w:val="00044BA0"/>
    <w:rsid w:val="00044BE4"/>
    <w:rsid w:val="00044C05"/>
    <w:rsid w:val="00044D24"/>
    <w:rsid w:val="00044D44"/>
    <w:rsid w:val="00044E16"/>
    <w:rsid w:val="00044E28"/>
    <w:rsid w:val="00044E9E"/>
    <w:rsid w:val="00044EB8"/>
    <w:rsid w:val="00044F09"/>
    <w:rsid w:val="00044F58"/>
    <w:rsid w:val="00044F66"/>
    <w:rsid w:val="00044F81"/>
    <w:rsid w:val="000450B3"/>
    <w:rsid w:val="000450BF"/>
    <w:rsid w:val="000451AB"/>
    <w:rsid w:val="000451B4"/>
    <w:rsid w:val="000452A9"/>
    <w:rsid w:val="0004535A"/>
    <w:rsid w:val="0004539B"/>
    <w:rsid w:val="000453BF"/>
    <w:rsid w:val="00045401"/>
    <w:rsid w:val="00045472"/>
    <w:rsid w:val="000454D4"/>
    <w:rsid w:val="000454DE"/>
    <w:rsid w:val="000454EA"/>
    <w:rsid w:val="00045567"/>
    <w:rsid w:val="000455C2"/>
    <w:rsid w:val="000455DF"/>
    <w:rsid w:val="000457E1"/>
    <w:rsid w:val="0004586D"/>
    <w:rsid w:val="00045A34"/>
    <w:rsid w:val="00045A54"/>
    <w:rsid w:val="00045AB6"/>
    <w:rsid w:val="00045AE3"/>
    <w:rsid w:val="00045C19"/>
    <w:rsid w:val="00045C73"/>
    <w:rsid w:val="00045C7A"/>
    <w:rsid w:val="00045CAD"/>
    <w:rsid w:val="00045D04"/>
    <w:rsid w:val="00045D25"/>
    <w:rsid w:val="00045D37"/>
    <w:rsid w:val="00045E6B"/>
    <w:rsid w:val="00045EF7"/>
    <w:rsid w:val="00045F2D"/>
    <w:rsid w:val="00045FBC"/>
    <w:rsid w:val="00045FCA"/>
    <w:rsid w:val="00046009"/>
    <w:rsid w:val="0004609A"/>
    <w:rsid w:val="00046132"/>
    <w:rsid w:val="0004619D"/>
    <w:rsid w:val="000461B0"/>
    <w:rsid w:val="000461E5"/>
    <w:rsid w:val="0004628A"/>
    <w:rsid w:val="000462AD"/>
    <w:rsid w:val="00046497"/>
    <w:rsid w:val="000464CF"/>
    <w:rsid w:val="000465C6"/>
    <w:rsid w:val="000465C9"/>
    <w:rsid w:val="0004675D"/>
    <w:rsid w:val="0004676C"/>
    <w:rsid w:val="000467AE"/>
    <w:rsid w:val="000467F3"/>
    <w:rsid w:val="00046820"/>
    <w:rsid w:val="0004682F"/>
    <w:rsid w:val="0004693C"/>
    <w:rsid w:val="000469AE"/>
    <w:rsid w:val="00046A21"/>
    <w:rsid w:val="00046BD5"/>
    <w:rsid w:val="00046C05"/>
    <w:rsid w:val="00046C1E"/>
    <w:rsid w:val="00046D20"/>
    <w:rsid w:val="00046DB3"/>
    <w:rsid w:val="00046DE7"/>
    <w:rsid w:val="00046E74"/>
    <w:rsid w:val="00046E85"/>
    <w:rsid w:val="00046E86"/>
    <w:rsid w:val="00046F49"/>
    <w:rsid w:val="00046F68"/>
    <w:rsid w:val="00046F6E"/>
    <w:rsid w:val="00046FAD"/>
    <w:rsid w:val="00046FDF"/>
    <w:rsid w:val="000470C1"/>
    <w:rsid w:val="000471B8"/>
    <w:rsid w:val="000471C1"/>
    <w:rsid w:val="000473C6"/>
    <w:rsid w:val="0004743D"/>
    <w:rsid w:val="00047498"/>
    <w:rsid w:val="00047515"/>
    <w:rsid w:val="000475F4"/>
    <w:rsid w:val="00047610"/>
    <w:rsid w:val="00047615"/>
    <w:rsid w:val="000476FA"/>
    <w:rsid w:val="000477F6"/>
    <w:rsid w:val="000477FB"/>
    <w:rsid w:val="00047810"/>
    <w:rsid w:val="000478A2"/>
    <w:rsid w:val="00047A9D"/>
    <w:rsid w:val="00047B2A"/>
    <w:rsid w:val="00047B43"/>
    <w:rsid w:val="00047BED"/>
    <w:rsid w:val="00047D63"/>
    <w:rsid w:val="00047DF1"/>
    <w:rsid w:val="00047EAC"/>
    <w:rsid w:val="00047EC5"/>
    <w:rsid w:val="00047F43"/>
    <w:rsid w:val="00047FAB"/>
    <w:rsid w:val="00047FAE"/>
    <w:rsid w:val="00047FD5"/>
    <w:rsid w:val="00050045"/>
    <w:rsid w:val="0005004A"/>
    <w:rsid w:val="000500F4"/>
    <w:rsid w:val="000500F7"/>
    <w:rsid w:val="000500FC"/>
    <w:rsid w:val="0005012E"/>
    <w:rsid w:val="000501D5"/>
    <w:rsid w:val="00050292"/>
    <w:rsid w:val="00050317"/>
    <w:rsid w:val="000503C6"/>
    <w:rsid w:val="00050566"/>
    <w:rsid w:val="000505AA"/>
    <w:rsid w:val="000505F5"/>
    <w:rsid w:val="00050639"/>
    <w:rsid w:val="00050676"/>
    <w:rsid w:val="000506A5"/>
    <w:rsid w:val="000506A6"/>
    <w:rsid w:val="000506B0"/>
    <w:rsid w:val="0005078C"/>
    <w:rsid w:val="0005079D"/>
    <w:rsid w:val="0005083B"/>
    <w:rsid w:val="000508FF"/>
    <w:rsid w:val="0005095B"/>
    <w:rsid w:val="0005097D"/>
    <w:rsid w:val="000509B8"/>
    <w:rsid w:val="00050A23"/>
    <w:rsid w:val="00050A90"/>
    <w:rsid w:val="00050B22"/>
    <w:rsid w:val="00050B27"/>
    <w:rsid w:val="00050B98"/>
    <w:rsid w:val="00050BF1"/>
    <w:rsid w:val="00050C18"/>
    <w:rsid w:val="00050C45"/>
    <w:rsid w:val="00050C6D"/>
    <w:rsid w:val="00050CE5"/>
    <w:rsid w:val="00050DAD"/>
    <w:rsid w:val="00050E51"/>
    <w:rsid w:val="00050ECC"/>
    <w:rsid w:val="00050F30"/>
    <w:rsid w:val="00050F7F"/>
    <w:rsid w:val="00050F8C"/>
    <w:rsid w:val="00050F97"/>
    <w:rsid w:val="0005101A"/>
    <w:rsid w:val="0005101B"/>
    <w:rsid w:val="00051035"/>
    <w:rsid w:val="00051049"/>
    <w:rsid w:val="0005115A"/>
    <w:rsid w:val="0005115B"/>
    <w:rsid w:val="0005116F"/>
    <w:rsid w:val="0005117C"/>
    <w:rsid w:val="000511CF"/>
    <w:rsid w:val="000512F6"/>
    <w:rsid w:val="00051323"/>
    <w:rsid w:val="0005132D"/>
    <w:rsid w:val="000514BD"/>
    <w:rsid w:val="000514E8"/>
    <w:rsid w:val="00051511"/>
    <w:rsid w:val="00051559"/>
    <w:rsid w:val="000515B9"/>
    <w:rsid w:val="000515CC"/>
    <w:rsid w:val="0005160F"/>
    <w:rsid w:val="00051686"/>
    <w:rsid w:val="0005186D"/>
    <w:rsid w:val="00051929"/>
    <w:rsid w:val="0005194C"/>
    <w:rsid w:val="0005195D"/>
    <w:rsid w:val="00051A3C"/>
    <w:rsid w:val="00051A51"/>
    <w:rsid w:val="00051ABE"/>
    <w:rsid w:val="00051C45"/>
    <w:rsid w:val="00051C48"/>
    <w:rsid w:val="00051CA4"/>
    <w:rsid w:val="00051DBA"/>
    <w:rsid w:val="00051DDC"/>
    <w:rsid w:val="00051DE9"/>
    <w:rsid w:val="00051F8C"/>
    <w:rsid w:val="00051FC2"/>
    <w:rsid w:val="00052003"/>
    <w:rsid w:val="0005211B"/>
    <w:rsid w:val="00052283"/>
    <w:rsid w:val="00052361"/>
    <w:rsid w:val="0005237F"/>
    <w:rsid w:val="00052381"/>
    <w:rsid w:val="00052428"/>
    <w:rsid w:val="0005242C"/>
    <w:rsid w:val="000524C1"/>
    <w:rsid w:val="00052511"/>
    <w:rsid w:val="0005255A"/>
    <w:rsid w:val="000525AA"/>
    <w:rsid w:val="000525C8"/>
    <w:rsid w:val="00052619"/>
    <w:rsid w:val="00052671"/>
    <w:rsid w:val="00052750"/>
    <w:rsid w:val="000527E9"/>
    <w:rsid w:val="000528FF"/>
    <w:rsid w:val="00052988"/>
    <w:rsid w:val="000529A7"/>
    <w:rsid w:val="000529B6"/>
    <w:rsid w:val="000529EC"/>
    <w:rsid w:val="00052A08"/>
    <w:rsid w:val="00052A23"/>
    <w:rsid w:val="00052AEF"/>
    <w:rsid w:val="00052C18"/>
    <w:rsid w:val="00052C30"/>
    <w:rsid w:val="00052D04"/>
    <w:rsid w:val="00052DF8"/>
    <w:rsid w:val="00052E74"/>
    <w:rsid w:val="00052FE0"/>
    <w:rsid w:val="00052FEB"/>
    <w:rsid w:val="00052FF6"/>
    <w:rsid w:val="0005307D"/>
    <w:rsid w:val="000530F4"/>
    <w:rsid w:val="0005312C"/>
    <w:rsid w:val="00053146"/>
    <w:rsid w:val="00053164"/>
    <w:rsid w:val="000531BA"/>
    <w:rsid w:val="00053292"/>
    <w:rsid w:val="0005329E"/>
    <w:rsid w:val="000532CE"/>
    <w:rsid w:val="000532E2"/>
    <w:rsid w:val="0005331F"/>
    <w:rsid w:val="000533B3"/>
    <w:rsid w:val="000533F3"/>
    <w:rsid w:val="0005342E"/>
    <w:rsid w:val="00053452"/>
    <w:rsid w:val="000534EB"/>
    <w:rsid w:val="0005355F"/>
    <w:rsid w:val="000535A5"/>
    <w:rsid w:val="000535FF"/>
    <w:rsid w:val="000536AC"/>
    <w:rsid w:val="00053722"/>
    <w:rsid w:val="0005373C"/>
    <w:rsid w:val="0005375D"/>
    <w:rsid w:val="0005376C"/>
    <w:rsid w:val="0005377A"/>
    <w:rsid w:val="0005383C"/>
    <w:rsid w:val="00053924"/>
    <w:rsid w:val="0005392A"/>
    <w:rsid w:val="00053947"/>
    <w:rsid w:val="00053952"/>
    <w:rsid w:val="0005397A"/>
    <w:rsid w:val="0005397E"/>
    <w:rsid w:val="00053A04"/>
    <w:rsid w:val="00053A0D"/>
    <w:rsid w:val="00053A12"/>
    <w:rsid w:val="00053A48"/>
    <w:rsid w:val="00053AC7"/>
    <w:rsid w:val="00053B3E"/>
    <w:rsid w:val="00053BB1"/>
    <w:rsid w:val="00053BC0"/>
    <w:rsid w:val="00053C34"/>
    <w:rsid w:val="00053C64"/>
    <w:rsid w:val="00053C8A"/>
    <w:rsid w:val="00053CAE"/>
    <w:rsid w:val="00053CE7"/>
    <w:rsid w:val="00053CFE"/>
    <w:rsid w:val="00053D0D"/>
    <w:rsid w:val="00053D7A"/>
    <w:rsid w:val="00053D86"/>
    <w:rsid w:val="00053D89"/>
    <w:rsid w:val="00053E33"/>
    <w:rsid w:val="00053E5F"/>
    <w:rsid w:val="00053ED5"/>
    <w:rsid w:val="00053F23"/>
    <w:rsid w:val="00053F28"/>
    <w:rsid w:val="000540A2"/>
    <w:rsid w:val="00054129"/>
    <w:rsid w:val="0005419A"/>
    <w:rsid w:val="000541CA"/>
    <w:rsid w:val="000541CB"/>
    <w:rsid w:val="000541E1"/>
    <w:rsid w:val="00054217"/>
    <w:rsid w:val="0005423E"/>
    <w:rsid w:val="00054260"/>
    <w:rsid w:val="0005437C"/>
    <w:rsid w:val="000543C2"/>
    <w:rsid w:val="00054465"/>
    <w:rsid w:val="0005449B"/>
    <w:rsid w:val="000544D0"/>
    <w:rsid w:val="00054538"/>
    <w:rsid w:val="00054554"/>
    <w:rsid w:val="000545E0"/>
    <w:rsid w:val="00054613"/>
    <w:rsid w:val="00054629"/>
    <w:rsid w:val="0005465A"/>
    <w:rsid w:val="000546DD"/>
    <w:rsid w:val="00054726"/>
    <w:rsid w:val="00054730"/>
    <w:rsid w:val="0005474C"/>
    <w:rsid w:val="000547B2"/>
    <w:rsid w:val="00054815"/>
    <w:rsid w:val="0005488A"/>
    <w:rsid w:val="00054A33"/>
    <w:rsid w:val="00054A51"/>
    <w:rsid w:val="00054ABA"/>
    <w:rsid w:val="00054ACF"/>
    <w:rsid w:val="00054B9B"/>
    <w:rsid w:val="00054BE1"/>
    <w:rsid w:val="00054D54"/>
    <w:rsid w:val="00054E04"/>
    <w:rsid w:val="00054E0D"/>
    <w:rsid w:val="00054E5D"/>
    <w:rsid w:val="00054E9B"/>
    <w:rsid w:val="00054EE5"/>
    <w:rsid w:val="00054F14"/>
    <w:rsid w:val="00054F5D"/>
    <w:rsid w:val="00054FC3"/>
    <w:rsid w:val="00054FD5"/>
    <w:rsid w:val="00054FEF"/>
    <w:rsid w:val="00055035"/>
    <w:rsid w:val="00055057"/>
    <w:rsid w:val="00055070"/>
    <w:rsid w:val="000551BD"/>
    <w:rsid w:val="00055245"/>
    <w:rsid w:val="000552EC"/>
    <w:rsid w:val="000552F8"/>
    <w:rsid w:val="000553AA"/>
    <w:rsid w:val="00055428"/>
    <w:rsid w:val="0005542D"/>
    <w:rsid w:val="00055443"/>
    <w:rsid w:val="00055474"/>
    <w:rsid w:val="00055495"/>
    <w:rsid w:val="00055631"/>
    <w:rsid w:val="00055648"/>
    <w:rsid w:val="00055682"/>
    <w:rsid w:val="000557F2"/>
    <w:rsid w:val="0005580E"/>
    <w:rsid w:val="0005581C"/>
    <w:rsid w:val="0005585C"/>
    <w:rsid w:val="0005587D"/>
    <w:rsid w:val="00055903"/>
    <w:rsid w:val="00055911"/>
    <w:rsid w:val="0005594D"/>
    <w:rsid w:val="00055987"/>
    <w:rsid w:val="00055A5B"/>
    <w:rsid w:val="00055A6E"/>
    <w:rsid w:val="00055B49"/>
    <w:rsid w:val="00055B4C"/>
    <w:rsid w:val="00055B65"/>
    <w:rsid w:val="00055B85"/>
    <w:rsid w:val="00055CB1"/>
    <w:rsid w:val="00055CC0"/>
    <w:rsid w:val="00055CCC"/>
    <w:rsid w:val="00055CD8"/>
    <w:rsid w:val="00055D0E"/>
    <w:rsid w:val="00055D80"/>
    <w:rsid w:val="00055DEE"/>
    <w:rsid w:val="00055E63"/>
    <w:rsid w:val="00055E91"/>
    <w:rsid w:val="0005606D"/>
    <w:rsid w:val="0005608D"/>
    <w:rsid w:val="000560C3"/>
    <w:rsid w:val="000560CC"/>
    <w:rsid w:val="000560EB"/>
    <w:rsid w:val="0005611D"/>
    <w:rsid w:val="00056206"/>
    <w:rsid w:val="0005623A"/>
    <w:rsid w:val="000562AD"/>
    <w:rsid w:val="000562B4"/>
    <w:rsid w:val="000563CA"/>
    <w:rsid w:val="000563D8"/>
    <w:rsid w:val="000563E3"/>
    <w:rsid w:val="000563ED"/>
    <w:rsid w:val="0005645E"/>
    <w:rsid w:val="00056472"/>
    <w:rsid w:val="00056481"/>
    <w:rsid w:val="00056519"/>
    <w:rsid w:val="0005652B"/>
    <w:rsid w:val="0005654F"/>
    <w:rsid w:val="0005656B"/>
    <w:rsid w:val="00056580"/>
    <w:rsid w:val="0005659E"/>
    <w:rsid w:val="000566D0"/>
    <w:rsid w:val="0005671F"/>
    <w:rsid w:val="000567CF"/>
    <w:rsid w:val="00056950"/>
    <w:rsid w:val="00056990"/>
    <w:rsid w:val="000569A0"/>
    <w:rsid w:val="000569CC"/>
    <w:rsid w:val="000569E0"/>
    <w:rsid w:val="00056A35"/>
    <w:rsid w:val="00056ACC"/>
    <w:rsid w:val="00056AD2"/>
    <w:rsid w:val="00056B3C"/>
    <w:rsid w:val="00056BAE"/>
    <w:rsid w:val="00056BFE"/>
    <w:rsid w:val="00056C23"/>
    <w:rsid w:val="00056C4B"/>
    <w:rsid w:val="00056C59"/>
    <w:rsid w:val="00056C94"/>
    <w:rsid w:val="00056D77"/>
    <w:rsid w:val="00056E28"/>
    <w:rsid w:val="00056ED4"/>
    <w:rsid w:val="00056FA6"/>
    <w:rsid w:val="00056FA8"/>
    <w:rsid w:val="00056FC2"/>
    <w:rsid w:val="0005702D"/>
    <w:rsid w:val="00057101"/>
    <w:rsid w:val="0005718F"/>
    <w:rsid w:val="00057226"/>
    <w:rsid w:val="0005724D"/>
    <w:rsid w:val="00057284"/>
    <w:rsid w:val="00057453"/>
    <w:rsid w:val="00057456"/>
    <w:rsid w:val="000574BB"/>
    <w:rsid w:val="00057593"/>
    <w:rsid w:val="000575C0"/>
    <w:rsid w:val="00057601"/>
    <w:rsid w:val="00057617"/>
    <w:rsid w:val="00057631"/>
    <w:rsid w:val="00057647"/>
    <w:rsid w:val="000576AB"/>
    <w:rsid w:val="0005775A"/>
    <w:rsid w:val="00057829"/>
    <w:rsid w:val="0005782D"/>
    <w:rsid w:val="000579A5"/>
    <w:rsid w:val="00057A61"/>
    <w:rsid w:val="00057B25"/>
    <w:rsid w:val="00057B95"/>
    <w:rsid w:val="00057BB3"/>
    <w:rsid w:val="00057BC1"/>
    <w:rsid w:val="00057BD9"/>
    <w:rsid w:val="00057CD2"/>
    <w:rsid w:val="00057D26"/>
    <w:rsid w:val="00057D38"/>
    <w:rsid w:val="00057DC0"/>
    <w:rsid w:val="00057F0D"/>
    <w:rsid w:val="00057F9D"/>
    <w:rsid w:val="00057FA9"/>
    <w:rsid w:val="00057FD9"/>
    <w:rsid w:val="000600DB"/>
    <w:rsid w:val="0006013E"/>
    <w:rsid w:val="000602A6"/>
    <w:rsid w:val="000602C2"/>
    <w:rsid w:val="00060311"/>
    <w:rsid w:val="00060363"/>
    <w:rsid w:val="000603B5"/>
    <w:rsid w:val="000603DC"/>
    <w:rsid w:val="00060535"/>
    <w:rsid w:val="000605AA"/>
    <w:rsid w:val="0006065A"/>
    <w:rsid w:val="000606AE"/>
    <w:rsid w:val="000606C0"/>
    <w:rsid w:val="0006075A"/>
    <w:rsid w:val="00060779"/>
    <w:rsid w:val="0006078D"/>
    <w:rsid w:val="000607AF"/>
    <w:rsid w:val="000607CC"/>
    <w:rsid w:val="000607D1"/>
    <w:rsid w:val="0006090C"/>
    <w:rsid w:val="00060930"/>
    <w:rsid w:val="00060A6F"/>
    <w:rsid w:val="00060AC5"/>
    <w:rsid w:val="00060B5B"/>
    <w:rsid w:val="00060B96"/>
    <w:rsid w:val="00060C10"/>
    <w:rsid w:val="00060C48"/>
    <w:rsid w:val="00060C76"/>
    <w:rsid w:val="00060C83"/>
    <w:rsid w:val="00060CB2"/>
    <w:rsid w:val="00060CF7"/>
    <w:rsid w:val="00060D28"/>
    <w:rsid w:val="00060DF7"/>
    <w:rsid w:val="00060FAA"/>
    <w:rsid w:val="00060FF6"/>
    <w:rsid w:val="0006103B"/>
    <w:rsid w:val="00061059"/>
    <w:rsid w:val="00061069"/>
    <w:rsid w:val="0006107F"/>
    <w:rsid w:val="00061096"/>
    <w:rsid w:val="00061199"/>
    <w:rsid w:val="000611C3"/>
    <w:rsid w:val="000611C7"/>
    <w:rsid w:val="000611DF"/>
    <w:rsid w:val="0006129A"/>
    <w:rsid w:val="000612B5"/>
    <w:rsid w:val="000612CD"/>
    <w:rsid w:val="00061314"/>
    <w:rsid w:val="000613C7"/>
    <w:rsid w:val="000613CA"/>
    <w:rsid w:val="000613EA"/>
    <w:rsid w:val="000613F9"/>
    <w:rsid w:val="00061422"/>
    <w:rsid w:val="0006148A"/>
    <w:rsid w:val="0006156A"/>
    <w:rsid w:val="00061574"/>
    <w:rsid w:val="00061604"/>
    <w:rsid w:val="00061607"/>
    <w:rsid w:val="00061677"/>
    <w:rsid w:val="000616C0"/>
    <w:rsid w:val="000616C2"/>
    <w:rsid w:val="0006170F"/>
    <w:rsid w:val="000617B0"/>
    <w:rsid w:val="000617C8"/>
    <w:rsid w:val="000617FA"/>
    <w:rsid w:val="000617FF"/>
    <w:rsid w:val="00061833"/>
    <w:rsid w:val="00061863"/>
    <w:rsid w:val="000619D7"/>
    <w:rsid w:val="00061A0B"/>
    <w:rsid w:val="00061A12"/>
    <w:rsid w:val="00061AAD"/>
    <w:rsid w:val="00061B17"/>
    <w:rsid w:val="00061B1B"/>
    <w:rsid w:val="00061B6C"/>
    <w:rsid w:val="00061B6D"/>
    <w:rsid w:val="00061B81"/>
    <w:rsid w:val="00061C2C"/>
    <w:rsid w:val="00061CEB"/>
    <w:rsid w:val="00061D01"/>
    <w:rsid w:val="00061D38"/>
    <w:rsid w:val="00061E06"/>
    <w:rsid w:val="00061E44"/>
    <w:rsid w:val="00061F5B"/>
    <w:rsid w:val="00061F69"/>
    <w:rsid w:val="00061F6F"/>
    <w:rsid w:val="00061FEC"/>
    <w:rsid w:val="00062111"/>
    <w:rsid w:val="00062133"/>
    <w:rsid w:val="0006213C"/>
    <w:rsid w:val="0006216E"/>
    <w:rsid w:val="00062186"/>
    <w:rsid w:val="000621E5"/>
    <w:rsid w:val="000622B4"/>
    <w:rsid w:val="000622D1"/>
    <w:rsid w:val="000622E2"/>
    <w:rsid w:val="0006248C"/>
    <w:rsid w:val="000624DA"/>
    <w:rsid w:val="00062543"/>
    <w:rsid w:val="00062690"/>
    <w:rsid w:val="000626F4"/>
    <w:rsid w:val="00062761"/>
    <w:rsid w:val="000627B3"/>
    <w:rsid w:val="0006293B"/>
    <w:rsid w:val="00062A01"/>
    <w:rsid w:val="00062B73"/>
    <w:rsid w:val="00062B98"/>
    <w:rsid w:val="00062C19"/>
    <w:rsid w:val="00062C7C"/>
    <w:rsid w:val="00062CB6"/>
    <w:rsid w:val="00062D44"/>
    <w:rsid w:val="00062D8D"/>
    <w:rsid w:val="00062E79"/>
    <w:rsid w:val="00062F10"/>
    <w:rsid w:val="00062F31"/>
    <w:rsid w:val="00063041"/>
    <w:rsid w:val="00063074"/>
    <w:rsid w:val="00063114"/>
    <w:rsid w:val="0006314D"/>
    <w:rsid w:val="00063217"/>
    <w:rsid w:val="00063244"/>
    <w:rsid w:val="0006331D"/>
    <w:rsid w:val="000633EC"/>
    <w:rsid w:val="0006345D"/>
    <w:rsid w:val="00063477"/>
    <w:rsid w:val="00063496"/>
    <w:rsid w:val="00063507"/>
    <w:rsid w:val="00063528"/>
    <w:rsid w:val="00063568"/>
    <w:rsid w:val="0006359B"/>
    <w:rsid w:val="00063603"/>
    <w:rsid w:val="00063635"/>
    <w:rsid w:val="00063658"/>
    <w:rsid w:val="0006368A"/>
    <w:rsid w:val="00063718"/>
    <w:rsid w:val="0006382F"/>
    <w:rsid w:val="0006384E"/>
    <w:rsid w:val="00063885"/>
    <w:rsid w:val="000638EE"/>
    <w:rsid w:val="000639CB"/>
    <w:rsid w:val="00063A64"/>
    <w:rsid w:val="00063AB4"/>
    <w:rsid w:val="00063AD8"/>
    <w:rsid w:val="00063BBE"/>
    <w:rsid w:val="00063C27"/>
    <w:rsid w:val="00063D10"/>
    <w:rsid w:val="00063DDA"/>
    <w:rsid w:val="00063DEB"/>
    <w:rsid w:val="00063E1F"/>
    <w:rsid w:val="00063E92"/>
    <w:rsid w:val="00063EBF"/>
    <w:rsid w:val="00063FA0"/>
    <w:rsid w:val="00063FBA"/>
    <w:rsid w:val="00064050"/>
    <w:rsid w:val="00064085"/>
    <w:rsid w:val="0006411E"/>
    <w:rsid w:val="0006413C"/>
    <w:rsid w:val="00064236"/>
    <w:rsid w:val="0006426A"/>
    <w:rsid w:val="000643DD"/>
    <w:rsid w:val="000645C4"/>
    <w:rsid w:val="000646C5"/>
    <w:rsid w:val="0006472E"/>
    <w:rsid w:val="0006477D"/>
    <w:rsid w:val="00064865"/>
    <w:rsid w:val="00064893"/>
    <w:rsid w:val="00064A07"/>
    <w:rsid w:val="00064A7E"/>
    <w:rsid w:val="00064A91"/>
    <w:rsid w:val="00064AD2"/>
    <w:rsid w:val="00064B13"/>
    <w:rsid w:val="00064BA8"/>
    <w:rsid w:val="00064BBC"/>
    <w:rsid w:val="00064BEA"/>
    <w:rsid w:val="00064C1F"/>
    <w:rsid w:val="00064E16"/>
    <w:rsid w:val="00064E32"/>
    <w:rsid w:val="00064E5A"/>
    <w:rsid w:val="00064ED5"/>
    <w:rsid w:val="00064FD4"/>
    <w:rsid w:val="0006501F"/>
    <w:rsid w:val="0006515C"/>
    <w:rsid w:val="0006516F"/>
    <w:rsid w:val="000651F6"/>
    <w:rsid w:val="00065213"/>
    <w:rsid w:val="00065214"/>
    <w:rsid w:val="00065265"/>
    <w:rsid w:val="0006526C"/>
    <w:rsid w:val="00065336"/>
    <w:rsid w:val="000653D8"/>
    <w:rsid w:val="0006543F"/>
    <w:rsid w:val="00065448"/>
    <w:rsid w:val="00065465"/>
    <w:rsid w:val="0006558D"/>
    <w:rsid w:val="00065681"/>
    <w:rsid w:val="00065693"/>
    <w:rsid w:val="000656F8"/>
    <w:rsid w:val="0006571F"/>
    <w:rsid w:val="00065748"/>
    <w:rsid w:val="0006574E"/>
    <w:rsid w:val="00065762"/>
    <w:rsid w:val="00065781"/>
    <w:rsid w:val="000657B1"/>
    <w:rsid w:val="000657B2"/>
    <w:rsid w:val="0006590F"/>
    <w:rsid w:val="0006591A"/>
    <w:rsid w:val="00065970"/>
    <w:rsid w:val="000659F9"/>
    <w:rsid w:val="00065A0A"/>
    <w:rsid w:val="00065B1F"/>
    <w:rsid w:val="00065B4E"/>
    <w:rsid w:val="00065B7E"/>
    <w:rsid w:val="00065C99"/>
    <w:rsid w:val="00065CD3"/>
    <w:rsid w:val="00065CEF"/>
    <w:rsid w:val="00065DDF"/>
    <w:rsid w:val="00065E5F"/>
    <w:rsid w:val="00065EFF"/>
    <w:rsid w:val="00065F1D"/>
    <w:rsid w:val="00065F33"/>
    <w:rsid w:val="00065F6B"/>
    <w:rsid w:val="00065F81"/>
    <w:rsid w:val="00065F9F"/>
    <w:rsid w:val="00065FEC"/>
    <w:rsid w:val="00066033"/>
    <w:rsid w:val="0006618D"/>
    <w:rsid w:val="000661A1"/>
    <w:rsid w:val="000661C8"/>
    <w:rsid w:val="000661D9"/>
    <w:rsid w:val="000661FA"/>
    <w:rsid w:val="00066406"/>
    <w:rsid w:val="0006643B"/>
    <w:rsid w:val="000664E3"/>
    <w:rsid w:val="00066586"/>
    <w:rsid w:val="00066628"/>
    <w:rsid w:val="00066668"/>
    <w:rsid w:val="000666AD"/>
    <w:rsid w:val="000666E8"/>
    <w:rsid w:val="00066705"/>
    <w:rsid w:val="0006672A"/>
    <w:rsid w:val="0006675D"/>
    <w:rsid w:val="00066760"/>
    <w:rsid w:val="00066763"/>
    <w:rsid w:val="00066792"/>
    <w:rsid w:val="000667AC"/>
    <w:rsid w:val="000667DA"/>
    <w:rsid w:val="000668DC"/>
    <w:rsid w:val="000669AF"/>
    <w:rsid w:val="00066ADD"/>
    <w:rsid w:val="00066B2B"/>
    <w:rsid w:val="00066C68"/>
    <w:rsid w:val="00066C87"/>
    <w:rsid w:val="00066D37"/>
    <w:rsid w:val="00066DC7"/>
    <w:rsid w:val="00066E77"/>
    <w:rsid w:val="00066EAC"/>
    <w:rsid w:val="00066F9B"/>
    <w:rsid w:val="00067169"/>
    <w:rsid w:val="000671F9"/>
    <w:rsid w:val="000672DE"/>
    <w:rsid w:val="00067389"/>
    <w:rsid w:val="000673F0"/>
    <w:rsid w:val="0006745D"/>
    <w:rsid w:val="0006747F"/>
    <w:rsid w:val="0006750E"/>
    <w:rsid w:val="00067522"/>
    <w:rsid w:val="000675E1"/>
    <w:rsid w:val="000675F5"/>
    <w:rsid w:val="00067618"/>
    <w:rsid w:val="000676B5"/>
    <w:rsid w:val="0006772A"/>
    <w:rsid w:val="0006775B"/>
    <w:rsid w:val="0006787A"/>
    <w:rsid w:val="000678D2"/>
    <w:rsid w:val="00067901"/>
    <w:rsid w:val="0006799D"/>
    <w:rsid w:val="000679E6"/>
    <w:rsid w:val="00067A0B"/>
    <w:rsid w:val="00067A7C"/>
    <w:rsid w:val="00067AAB"/>
    <w:rsid w:val="00067B7C"/>
    <w:rsid w:val="00067BC6"/>
    <w:rsid w:val="00067BF8"/>
    <w:rsid w:val="00067BFB"/>
    <w:rsid w:val="00067C21"/>
    <w:rsid w:val="00067C46"/>
    <w:rsid w:val="00067C55"/>
    <w:rsid w:val="00067CAA"/>
    <w:rsid w:val="00067DA9"/>
    <w:rsid w:val="00067DBC"/>
    <w:rsid w:val="00067ECD"/>
    <w:rsid w:val="00067FA0"/>
    <w:rsid w:val="0007005E"/>
    <w:rsid w:val="000700BB"/>
    <w:rsid w:val="0007012D"/>
    <w:rsid w:val="0007019F"/>
    <w:rsid w:val="000701C6"/>
    <w:rsid w:val="00070317"/>
    <w:rsid w:val="000703AD"/>
    <w:rsid w:val="000703FB"/>
    <w:rsid w:val="00070424"/>
    <w:rsid w:val="00070450"/>
    <w:rsid w:val="00070514"/>
    <w:rsid w:val="00070568"/>
    <w:rsid w:val="000705A3"/>
    <w:rsid w:val="00070623"/>
    <w:rsid w:val="000706FF"/>
    <w:rsid w:val="00070775"/>
    <w:rsid w:val="000707EF"/>
    <w:rsid w:val="000707F7"/>
    <w:rsid w:val="00070800"/>
    <w:rsid w:val="00070841"/>
    <w:rsid w:val="00070945"/>
    <w:rsid w:val="00070A9F"/>
    <w:rsid w:val="00070B53"/>
    <w:rsid w:val="00070BF4"/>
    <w:rsid w:val="00070C4B"/>
    <w:rsid w:val="00070C84"/>
    <w:rsid w:val="00070D41"/>
    <w:rsid w:val="00070D46"/>
    <w:rsid w:val="00070D8A"/>
    <w:rsid w:val="00070DA2"/>
    <w:rsid w:val="00070DBA"/>
    <w:rsid w:val="00070DD2"/>
    <w:rsid w:val="00070DEC"/>
    <w:rsid w:val="00070E10"/>
    <w:rsid w:val="00070E66"/>
    <w:rsid w:val="00070E82"/>
    <w:rsid w:val="00070E8D"/>
    <w:rsid w:val="00070FA3"/>
    <w:rsid w:val="00071073"/>
    <w:rsid w:val="000710B3"/>
    <w:rsid w:val="000710C1"/>
    <w:rsid w:val="000710EE"/>
    <w:rsid w:val="0007118B"/>
    <w:rsid w:val="0007127D"/>
    <w:rsid w:val="00071289"/>
    <w:rsid w:val="000712AB"/>
    <w:rsid w:val="000712DB"/>
    <w:rsid w:val="00071307"/>
    <w:rsid w:val="00071362"/>
    <w:rsid w:val="00071389"/>
    <w:rsid w:val="000713AF"/>
    <w:rsid w:val="000713C7"/>
    <w:rsid w:val="000713E4"/>
    <w:rsid w:val="0007141C"/>
    <w:rsid w:val="00071462"/>
    <w:rsid w:val="000714A9"/>
    <w:rsid w:val="000714B3"/>
    <w:rsid w:val="000714C2"/>
    <w:rsid w:val="000714D5"/>
    <w:rsid w:val="000715BD"/>
    <w:rsid w:val="000715E8"/>
    <w:rsid w:val="0007165C"/>
    <w:rsid w:val="00071662"/>
    <w:rsid w:val="000716F4"/>
    <w:rsid w:val="000716FE"/>
    <w:rsid w:val="00071701"/>
    <w:rsid w:val="00071751"/>
    <w:rsid w:val="000717D5"/>
    <w:rsid w:val="000717FF"/>
    <w:rsid w:val="000718CC"/>
    <w:rsid w:val="000718E5"/>
    <w:rsid w:val="0007190A"/>
    <w:rsid w:val="0007199F"/>
    <w:rsid w:val="000719E0"/>
    <w:rsid w:val="00071A64"/>
    <w:rsid w:val="00071AAA"/>
    <w:rsid w:val="00071AB1"/>
    <w:rsid w:val="00071AC5"/>
    <w:rsid w:val="00071AD9"/>
    <w:rsid w:val="00071B31"/>
    <w:rsid w:val="00071B55"/>
    <w:rsid w:val="00071B8C"/>
    <w:rsid w:val="00071BA6"/>
    <w:rsid w:val="00071BD3"/>
    <w:rsid w:val="00071C29"/>
    <w:rsid w:val="00071CE9"/>
    <w:rsid w:val="00071D57"/>
    <w:rsid w:val="00071D7F"/>
    <w:rsid w:val="00071D91"/>
    <w:rsid w:val="00071DAF"/>
    <w:rsid w:val="00071E10"/>
    <w:rsid w:val="00071E2D"/>
    <w:rsid w:val="00071E3F"/>
    <w:rsid w:val="00071EA7"/>
    <w:rsid w:val="00071F0F"/>
    <w:rsid w:val="00071F5F"/>
    <w:rsid w:val="00071FEC"/>
    <w:rsid w:val="00071FF2"/>
    <w:rsid w:val="00072065"/>
    <w:rsid w:val="000720CD"/>
    <w:rsid w:val="000720DB"/>
    <w:rsid w:val="00072135"/>
    <w:rsid w:val="00072254"/>
    <w:rsid w:val="000722DC"/>
    <w:rsid w:val="000723A1"/>
    <w:rsid w:val="000723A3"/>
    <w:rsid w:val="0007241F"/>
    <w:rsid w:val="0007247D"/>
    <w:rsid w:val="000724D0"/>
    <w:rsid w:val="00072555"/>
    <w:rsid w:val="0007256A"/>
    <w:rsid w:val="000725BE"/>
    <w:rsid w:val="00072645"/>
    <w:rsid w:val="0007265D"/>
    <w:rsid w:val="00072673"/>
    <w:rsid w:val="000726E8"/>
    <w:rsid w:val="000726F8"/>
    <w:rsid w:val="0007272C"/>
    <w:rsid w:val="00072749"/>
    <w:rsid w:val="0007287C"/>
    <w:rsid w:val="0007288A"/>
    <w:rsid w:val="0007289C"/>
    <w:rsid w:val="00072919"/>
    <w:rsid w:val="00072AC8"/>
    <w:rsid w:val="00072B18"/>
    <w:rsid w:val="00072B9D"/>
    <w:rsid w:val="00072CC0"/>
    <w:rsid w:val="00072CC3"/>
    <w:rsid w:val="00072D3D"/>
    <w:rsid w:val="00072D63"/>
    <w:rsid w:val="00072D67"/>
    <w:rsid w:val="00072DDA"/>
    <w:rsid w:val="00072EF6"/>
    <w:rsid w:val="00072FF8"/>
    <w:rsid w:val="00073042"/>
    <w:rsid w:val="0007317B"/>
    <w:rsid w:val="0007320A"/>
    <w:rsid w:val="00073268"/>
    <w:rsid w:val="0007340A"/>
    <w:rsid w:val="00073501"/>
    <w:rsid w:val="00073523"/>
    <w:rsid w:val="0007367E"/>
    <w:rsid w:val="000736D2"/>
    <w:rsid w:val="0007370D"/>
    <w:rsid w:val="00073750"/>
    <w:rsid w:val="000737A5"/>
    <w:rsid w:val="000737E6"/>
    <w:rsid w:val="0007382C"/>
    <w:rsid w:val="0007382E"/>
    <w:rsid w:val="000738E0"/>
    <w:rsid w:val="000738EC"/>
    <w:rsid w:val="00073A01"/>
    <w:rsid w:val="00073A03"/>
    <w:rsid w:val="00073A65"/>
    <w:rsid w:val="00073A9A"/>
    <w:rsid w:val="00073BA4"/>
    <w:rsid w:val="00073C69"/>
    <w:rsid w:val="00073D2F"/>
    <w:rsid w:val="00073D3C"/>
    <w:rsid w:val="00073D88"/>
    <w:rsid w:val="00074039"/>
    <w:rsid w:val="00074082"/>
    <w:rsid w:val="0007409B"/>
    <w:rsid w:val="000741C8"/>
    <w:rsid w:val="000741CF"/>
    <w:rsid w:val="00074240"/>
    <w:rsid w:val="0007430D"/>
    <w:rsid w:val="00074358"/>
    <w:rsid w:val="00074395"/>
    <w:rsid w:val="0007452D"/>
    <w:rsid w:val="000745D7"/>
    <w:rsid w:val="00074620"/>
    <w:rsid w:val="0007462F"/>
    <w:rsid w:val="00074678"/>
    <w:rsid w:val="000746E9"/>
    <w:rsid w:val="000746F7"/>
    <w:rsid w:val="0007470D"/>
    <w:rsid w:val="0007471A"/>
    <w:rsid w:val="00074775"/>
    <w:rsid w:val="000747CB"/>
    <w:rsid w:val="000748BE"/>
    <w:rsid w:val="00074903"/>
    <w:rsid w:val="00074A0A"/>
    <w:rsid w:val="00074AAE"/>
    <w:rsid w:val="00074AB1"/>
    <w:rsid w:val="00074B13"/>
    <w:rsid w:val="00074B53"/>
    <w:rsid w:val="00074B6B"/>
    <w:rsid w:val="00074CC5"/>
    <w:rsid w:val="00074DC9"/>
    <w:rsid w:val="00074E23"/>
    <w:rsid w:val="00074E43"/>
    <w:rsid w:val="00074EB2"/>
    <w:rsid w:val="00074FEC"/>
    <w:rsid w:val="000750D8"/>
    <w:rsid w:val="00075114"/>
    <w:rsid w:val="0007527D"/>
    <w:rsid w:val="00075286"/>
    <w:rsid w:val="000752F6"/>
    <w:rsid w:val="000753F5"/>
    <w:rsid w:val="000754BD"/>
    <w:rsid w:val="000754C9"/>
    <w:rsid w:val="00075522"/>
    <w:rsid w:val="00075541"/>
    <w:rsid w:val="00075577"/>
    <w:rsid w:val="0007562D"/>
    <w:rsid w:val="000756FC"/>
    <w:rsid w:val="0007570D"/>
    <w:rsid w:val="00075723"/>
    <w:rsid w:val="0007573A"/>
    <w:rsid w:val="00075749"/>
    <w:rsid w:val="00075890"/>
    <w:rsid w:val="000758F1"/>
    <w:rsid w:val="000759A5"/>
    <w:rsid w:val="000759CB"/>
    <w:rsid w:val="000759F4"/>
    <w:rsid w:val="00075A37"/>
    <w:rsid w:val="00075AB6"/>
    <w:rsid w:val="00075B36"/>
    <w:rsid w:val="00075BE0"/>
    <w:rsid w:val="00075C6D"/>
    <w:rsid w:val="00075D0A"/>
    <w:rsid w:val="00075D0F"/>
    <w:rsid w:val="00075E56"/>
    <w:rsid w:val="00075F97"/>
    <w:rsid w:val="00075F99"/>
    <w:rsid w:val="00076006"/>
    <w:rsid w:val="00076046"/>
    <w:rsid w:val="000760A9"/>
    <w:rsid w:val="000760D9"/>
    <w:rsid w:val="00076107"/>
    <w:rsid w:val="0007610C"/>
    <w:rsid w:val="00076134"/>
    <w:rsid w:val="00076202"/>
    <w:rsid w:val="00076278"/>
    <w:rsid w:val="000762F2"/>
    <w:rsid w:val="0007630F"/>
    <w:rsid w:val="000763A2"/>
    <w:rsid w:val="00076422"/>
    <w:rsid w:val="0007643F"/>
    <w:rsid w:val="00076486"/>
    <w:rsid w:val="000764BB"/>
    <w:rsid w:val="0007653A"/>
    <w:rsid w:val="00076550"/>
    <w:rsid w:val="000765C8"/>
    <w:rsid w:val="000765E9"/>
    <w:rsid w:val="00076635"/>
    <w:rsid w:val="0007665E"/>
    <w:rsid w:val="000766F1"/>
    <w:rsid w:val="00076701"/>
    <w:rsid w:val="00076734"/>
    <w:rsid w:val="0007677D"/>
    <w:rsid w:val="000769FF"/>
    <w:rsid w:val="00076A38"/>
    <w:rsid w:val="00076AD4"/>
    <w:rsid w:val="00076AE3"/>
    <w:rsid w:val="00076AEB"/>
    <w:rsid w:val="00076B23"/>
    <w:rsid w:val="00076B3E"/>
    <w:rsid w:val="00076B49"/>
    <w:rsid w:val="00076BA3"/>
    <w:rsid w:val="00076BCF"/>
    <w:rsid w:val="00076BFC"/>
    <w:rsid w:val="00076C27"/>
    <w:rsid w:val="00076C2E"/>
    <w:rsid w:val="00076C90"/>
    <w:rsid w:val="00076CED"/>
    <w:rsid w:val="00076D19"/>
    <w:rsid w:val="00076D21"/>
    <w:rsid w:val="00076DD3"/>
    <w:rsid w:val="00076DF5"/>
    <w:rsid w:val="00076E05"/>
    <w:rsid w:val="00076E2C"/>
    <w:rsid w:val="00076E46"/>
    <w:rsid w:val="00076E75"/>
    <w:rsid w:val="00076ECB"/>
    <w:rsid w:val="00076FC0"/>
    <w:rsid w:val="00076FD4"/>
    <w:rsid w:val="00076FD9"/>
    <w:rsid w:val="00077043"/>
    <w:rsid w:val="00077065"/>
    <w:rsid w:val="00077150"/>
    <w:rsid w:val="000771DC"/>
    <w:rsid w:val="00077234"/>
    <w:rsid w:val="0007731E"/>
    <w:rsid w:val="00077390"/>
    <w:rsid w:val="00077410"/>
    <w:rsid w:val="000775B2"/>
    <w:rsid w:val="000775C5"/>
    <w:rsid w:val="0007763B"/>
    <w:rsid w:val="000776C7"/>
    <w:rsid w:val="000776C8"/>
    <w:rsid w:val="000776D5"/>
    <w:rsid w:val="00077737"/>
    <w:rsid w:val="0007773F"/>
    <w:rsid w:val="00077775"/>
    <w:rsid w:val="0007777E"/>
    <w:rsid w:val="0007780A"/>
    <w:rsid w:val="00077844"/>
    <w:rsid w:val="0007789A"/>
    <w:rsid w:val="000778CE"/>
    <w:rsid w:val="000779DC"/>
    <w:rsid w:val="00077AAC"/>
    <w:rsid w:val="00077AD9"/>
    <w:rsid w:val="00077B13"/>
    <w:rsid w:val="00077B29"/>
    <w:rsid w:val="00077B47"/>
    <w:rsid w:val="00077B5B"/>
    <w:rsid w:val="00077BD5"/>
    <w:rsid w:val="00077C22"/>
    <w:rsid w:val="00077C28"/>
    <w:rsid w:val="00077CA4"/>
    <w:rsid w:val="00077CC6"/>
    <w:rsid w:val="00077CDF"/>
    <w:rsid w:val="00077DFA"/>
    <w:rsid w:val="00077EC6"/>
    <w:rsid w:val="00077F14"/>
    <w:rsid w:val="00077F61"/>
    <w:rsid w:val="00077F78"/>
    <w:rsid w:val="00077F87"/>
    <w:rsid w:val="00077FC6"/>
    <w:rsid w:val="00080036"/>
    <w:rsid w:val="00080098"/>
    <w:rsid w:val="0008009C"/>
    <w:rsid w:val="000800CF"/>
    <w:rsid w:val="00080168"/>
    <w:rsid w:val="0008018C"/>
    <w:rsid w:val="000801BA"/>
    <w:rsid w:val="000801D2"/>
    <w:rsid w:val="0008020B"/>
    <w:rsid w:val="00080244"/>
    <w:rsid w:val="00080267"/>
    <w:rsid w:val="000802D8"/>
    <w:rsid w:val="00080366"/>
    <w:rsid w:val="0008038F"/>
    <w:rsid w:val="000803C5"/>
    <w:rsid w:val="00080543"/>
    <w:rsid w:val="000805BF"/>
    <w:rsid w:val="000805E6"/>
    <w:rsid w:val="00080615"/>
    <w:rsid w:val="00080629"/>
    <w:rsid w:val="00080633"/>
    <w:rsid w:val="00080660"/>
    <w:rsid w:val="000806A9"/>
    <w:rsid w:val="00080707"/>
    <w:rsid w:val="0008073D"/>
    <w:rsid w:val="00080828"/>
    <w:rsid w:val="00080869"/>
    <w:rsid w:val="000808B5"/>
    <w:rsid w:val="000808E6"/>
    <w:rsid w:val="0008098E"/>
    <w:rsid w:val="000809D5"/>
    <w:rsid w:val="000809D7"/>
    <w:rsid w:val="000809D9"/>
    <w:rsid w:val="00080A44"/>
    <w:rsid w:val="00080A52"/>
    <w:rsid w:val="00080B01"/>
    <w:rsid w:val="00080B29"/>
    <w:rsid w:val="00080BA3"/>
    <w:rsid w:val="00080BE0"/>
    <w:rsid w:val="00080C18"/>
    <w:rsid w:val="00080C6F"/>
    <w:rsid w:val="00080D00"/>
    <w:rsid w:val="00080D14"/>
    <w:rsid w:val="00080D3F"/>
    <w:rsid w:val="00080D5D"/>
    <w:rsid w:val="00080DAB"/>
    <w:rsid w:val="00080DD0"/>
    <w:rsid w:val="00080E0E"/>
    <w:rsid w:val="00080EEE"/>
    <w:rsid w:val="00080F78"/>
    <w:rsid w:val="00080FC5"/>
    <w:rsid w:val="00081172"/>
    <w:rsid w:val="000811AC"/>
    <w:rsid w:val="000811FD"/>
    <w:rsid w:val="0008121B"/>
    <w:rsid w:val="00081265"/>
    <w:rsid w:val="0008128B"/>
    <w:rsid w:val="000812D0"/>
    <w:rsid w:val="000812E9"/>
    <w:rsid w:val="00081318"/>
    <w:rsid w:val="0008138F"/>
    <w:rsid w:val="00081390"/>
    <w:rsid w:val="00081433"/>
    <w:rsid w:val="0008156D"/>
    <w:rsid w:val="000815DB"/>
    <w:rsid w:val="00081630"/>
    <w:rsid w:val="00081684"/>
    <w:rsid w:val="000816E8"/>
    <w:rsid w:val="000816EE"/>
    <w:rsid w:val="00081724"/>
    <w:rsid w:val="00081754"/>
    <w:rsid w:val="0008179E"/>
    <w:rsid w:val="000817C8"/>
    <w:rsid w:val="000817E3"/>
    <w:rsid w:val="000817ED"/>
    <w:rsid w:val="000817F6"/>
    <w:rsid w:val="0008182B"/>
    <w:rsid w:val="00081873"/>
    <w:rsid w:val="000818B8"/>
    <w:rsid w:val="0008190C"/>
    <w:rsid w:val="00081949"/>
    <w:rsid w:val="00081967"/>
    <w:rsid w:val="00081980"/>
    <w:rsid w:val="00081A21"/>
    <w:rsid w:val="00081AF0"/>
    <w:rsid w:val="00081AFF"/>
    <w:rsid w:val="00081B20"/>
    <w:rsid w:val="00081B66"/>
    <w:rsid w:val="00081B9B"/>
    <w:rsid w:val="00081BFC"/>
    <w:rsid w:val="00081C37"/>
    <w:rsid w:val="00081C87"/>
    <w:rsid w:val="00081C91"/>
    <w:rsid w:val="00081CA7"/>
    <w:rsid w:val="00081CEF"/>
    <w:rsid w:val="00081E0D"/>
    <w:rsid w:val="00081E44"/>
    <w:rsid w:val="00081E85"/>
    <w:rsid w:val="00081EA9"/>
    <w:rsid w:val="00081EBB"/>
    <w:rsid w:val="00081EE4"/>
    <w:rsid w:val="00081FB4"/>
    <w:rsid w:val="000820E4"/>
    <w:rsid w:val="0008213C"/>
    <w:rsid w:val="000821B8"/>
    <w:rsid w:val="000821B9"/>
    <w:rsid w:val="000822F7"/>
    <w:rsid w:val="0008234F"/>
    <w:rsid w:val="000823F5"/>
    <w:rsid w:val="00082452"/>
    <w:rsid w:val="0008245B"/>
    <w:rsid w:val="000824EB"/>
    <w:rsid w:val="000825A5"/>
    <w:rsid w:val="000825BB"/>
    <w:rsid w:val="00082707"/>
    <w:rsid w:val="00082759"/>
    <w:rsid w:val="00082798"/>
    <w:rsid w:val="00082799"/>
    <w:rsid w:val="000827AA"/>
    <w:rsid w:val="00082880"/>
    <w:rsid w:val="000828F8"/>
    <w:rsid w:val="0008291E"/>
    <w:rsid w:val="000829BD"/>
    <w:rsid w:val="00082A8D"/>
    <w:rsid w:val="00082ACB"/>
    <w:rsid w:val="00082AF3"/>
    <w:rsid w:val="00082B5C"/>
    <w:rsid w:val="00082B98"/>
    <w:rsid w:val="00082BCB"/>
    <w:rsid w:val="00082C4C"/>
    <w:rsid w:val="00082C7B"/>
    <w:rsid w:val="00082C7E"/>
    <w:rsid w:val="00082C86"/>
    <w:rsid w:val="00082CF6"/>
    <w:rsid w:val="00082D25"/>
    <w:rsid w:val="00082DCD"/>
    <w:rsid w:val="00082F4D"/>
    <w:rsid w:val="00082F9F"/>
    <w:rsid w:val="00082FB3"/>
    <w:rsid w:val="00082FB8"/>
    <w:rsid w:val="00083022"/>
    <w:rsid w:val="0008307E"/>
    <w:rsid w:val="000830FE"/>
    <w:rsid w:val="000831D3"/>
    <w:rsid w:val="00083286"/>
    <w:rsid w:val="000832C3"/>
    <w:rsid w:val="000832DA"/>
    <w:rsid w:val="000833CD"/>
    <w:rsid w:val="000833DC"/>
    <w:rsid w:val="000833E4"/>
    <w:rsid w:val="000833E9"/>
    <w:rsid w:val="00083424"/>
    <w:rsid w:val="00083454"/>
    <w:rsid w:val="00083486"/>
    <w:rsid w:val="000834A2"/>
    <w:rsid w:val="000834BB"/>
    <w:rsid w:val="000834E9"/>
    <w:rsid w:val="00083549"/>
    <w:rsid w:val="0008355E"/>
    <w:rsid w:val="00083658"/>
    <w:rsid w:val="000837D2"/>
    <w:rsid w:val="00083809"/>
    <w:rsid w:val="00083905"/>
    <w:rsid w:val="0008395D"/>
    <w:rsid w:val="00083975"/>
    <w:rsid w:val="00083AAA"/>
    <w:rsid w:val="00083AD6"/>
    <w:rsid w:val="00083B6D"/>
    <w:rsid w:val="00083BB1"/>
    <w:rsid w:val="00083BFF"/>
    <w:rsid w:val="00083C08"/>
    <w:rsid w:val="00083C8B"/>
    <w:rsid w:val="00083D79"/>
    <w:rsid w:val="00083DC0"/>
    <w:rsid w:val="00083E7C"/>
    <w:rsid w:val="00083EE8"/>
    <w:rsid w:val="00083EF9"/>
    <w:rsid w:val="00083F0F"/>
    <w:rsid w:val="00083F28"/>
    <w:rsid w:val="00083FCF"/>
    <w:rsid w:val="00083FD4"/>
    <w:rsid w:val="00084055"/>
    <w:rsid w:val="0008414F"/>
    <w:rsid w:val="00084152"/>
    <w:rsid w:val="00084192"/>
    <w:rsid w:val="000841CA"/>
    <w:rsid w:val="00084293"/>
    <w:rsid w:val="00084365"/>
    <w:rsid w:val="000843C2"/>
    <w:rsid w:val="00084492"/>
    <w:rsid w:val="000844B8"/>
    <w:rsid w:val="000844C0"/>
    <w:rsid w:val="000844C2"/>
    <w:rsid w:val="000844F8"/>
    <w:rsid w:val="0008454E"/>
    <w:rsid w:val="000845D2"/>
    <w:rsid w:val="000845D4"/>
    <w:rsid w:val="000845FD"/>
    <w:rsid w:val="00084603"/>
    <w:rsid w:val="00084623"/>
    <w:rsid w:val="00084633"/>
    <w:rsid w:val="00084712"/>
    <w:rsid w:val="00084806"/>
    <w:rsid w:val="00084838"/>
    <w:rsid w:val="000848FA"/>
    <w:rsid w:val="00084A3F"/>
    <w:rsid w:val="00084A78"/>
    <w:rsid w:val="00084AA4"/>
    <w:rsid w:val="00084B55"/>
    <w:rsid w:val="00084B5F"/>
    <w:rsid w:val="00084C07"/>
    <w:rsid w:val="00084C55"/>
    <w:rsid w:val="00084C7D"/>
    <w:rsid w:val="00084CBB"/>
    <w:rsid w:val="00084CC3"/>
    <w:rsid w:val="00084CE7"/>
    <w:rsid w:val="00084E45"/>
    <w:rsid w:val="00084FE6"/>
    <w:rsid w:val="0008507D"/>
    <w:rsid w:val="00085091"/>
    <w:rsid w:val="000850A6"/>
    <w:rsid w:val="00085153"/>
    <w:rsid w:val="00085175"/>
    <w:rsid w:val="000851B7"/>
    <w:rsid w:val="00085321"/>
    <w:rsid w:val="00085335"/>
    <w:rsid w:val="00085360"/>
    <w:rsid w:val="000853BC"/>
    <w:rsid w:val="000855E3"/>
    <w:rsid w:val="000855E6"/>
    <w:rsid w:val="0008570A"/>
    <w:rsid w:val="0008572B"/>
    <w:rsid w:val="0008596B"/>
    <w:rsid w:val="000859A6"/>
    <w:rsid w:val="000859B0"/>
    <w:rsid w:val="00085AF2"/>
    <w:rsid w:val="00085AF9"/>
    <w:rsid w:val="00085B11"/>
    <w:rsid w:val="00085B1E"/>
    <w:rsid w:val="00085B34"/>
    <w:rsid w:val="00085B42"/>
    <w:rsid w:val="00085B54"/>
    <w:rsid w:val="00085BB2"/>
    <w:rsid w:val="00085D0A"/>
    <w:rsid w:val="00085D17"/>
    <w:rsid w:val="00085D74"/>
    <w:rsid w:val="00085E89"/>
    <w:rsid w:val="00085F81"/>
    <w:rsid w:val="00085FAE"/>
    <w:rsid w:val="00085FC7"/>
    <w:rsid w:val="00085FC9"/>
    <w:rsid w:val="00085FDC"/>
    <w:rsid w:val="00086039"/>
    <w:rsid w:val="00086062"/>
    <w:rsid w:val="000860CC"/>
    <w:rsid w:val="000860E9"/>
    <w:rsid w:val="00086178"/>
    <w:rsid w:val="0008618E"/>
    <w:rsid w:val="000861B3"/>
    <w:rsid w:val="00086249"/>
    <w:rsid w:val="0008630C"/>
    <w:rsid w:val="0008630F"/>
    <w:rsid w:val="00086322"/>
    <w:rsid w:val="0008635F"/>
    <w:rsid w:val="00086368"/>
    <w:rsid w:val="00086471"/>
    <w:rsid w:val="00086473"/>
    <w:rsid w:val="00086497"/>
    <w:rsid w:val="000864C4"/>
    <w:rsid w:val="000864D4"/>
    <w:rsid w:val="00086511"/>
    <w:rsid w:val="00086573"/>
    <w:rsid w:val="000865D6"/>
    <w:rsid w:val="000865E4"/>
    <w:rsid w:val="00086648"/>
    <w:rsid w:val="000866BC"/>
    <w:rsid w:val="000866D0"/>
    <w:rsid w:val="000867B0"/>
    <w:rsid w:val="0008684A"/>
    <w:rsid w:val="00086852"/>
    <w:rsid w:val="000868B4"/>
    <w:rsid w:val="000868C7"/>
    <w:rsid w:val="000869E6"/>
    <w:rsid w:val="00086A4B"/>
    <w:rsid w:val="00086A54"/>
    <w:rsid w:val="00086A7C"/>
    <w:rsid w:val="00086A81"/>
    <w:rsid w:val="00086B52"/>
    <w:rsid w:val="00086BBC"/>
    <w:rsid w:val="00086C89"/>
    <w:rsid w:val="00086D44"/>
    <w:rsid w:val="00086D50"/>
    <w:rsid w:val="00086DB1"/>
    <w:rsid w:val="00086E7E"/>
    <w:rsid w:val="00086ECD"/>
    <w:rsid w:val="00086F38"/>
    <w:rsid w:val="00086F3B"/>
    <w:rsid w:val="00086F3E"/>
    <w:rsid w:val="00086F5F"/>
    <w:rsid w:val="00086F63"/>
    <w:rsid w:val="00086FEF"/>
    <w:rsid w:val="00087008"/>
    <w:rsid w:val="0008702E"/>
    <w:rsid w:val="0008707B"/>
    <w:rsid w:val="000870E4"/>
    <w:rsid w:val="0008710E"/>
    <w:rsid w:val="00087156"/>
    <w:rsid w:val="000871C2"/>
    <w:rsid w:val="0008726A"/>
    <w:rsid w:val="0008735E"/>
    <w:rsid w:val="00087380"/>
    <w:rsid w:val="000873C0"/>
    <w:rsid w:val="0008745D"/>
    <w:rsid w:val="000874F2"/>
    <w:rsid w:val="00087523"/>
    <w:rsid w:val="000875A4"/>
    <w:rsid w:val="000876FB"/>
    <w:rsid w:val="0008771D"/>
    <w:rsid w:val="00087724"/>
    <w:rsid w:val="000878B5"/>
    <w:rsid w:val="000878EC"/>
    <w:rsid w:val="00087A33"/>
    <w:rsid w:val="00087C56"/>
    <w:rsid w:val="00087C65"/>
    <w:rsid w:val="00087CCE"/>
    <w:rsid w:val="00087D86"/>
    <w:rsid w:val="00087F2F"/>
    <w:rsid w:val="00087F40"/>
    <w:rsid w:val="00087F6B"/>
    <w:rsid w:val="00087F81"/>
    <w:rsid w:val="00087FA7"/>
    <w:rsid w:val="00087FC9"/>
    <w:rsid w:val="00087FE0"/>
    <w:rsid w:val="00087FEE"/>
    <w:rsid w:val="00090013"/>
    <w:rsid w:val="00090054"/>
    <w:rsid w:val="00090146"/>
    <w:rsid w:val="00090186"/>
    <w:rsid w:val="0009018D"/>
    <w:rsid w:val="00090231"/>
    <w:rsid w:val="0009031D"/>
    <w:rsid w:val="00090332"/>
    <w:rsid w:val="00090340"/>
    <w:rsid w:val="00090403"/>
    <w:rsid w:val="00090459"/>
    <w:rsid w:val="0009046E"/>
    <w:rsid w:val="00090583"/>
    <w:rsid w:val="00090626"/>
    <w:rsid w:val="0009063E"/>
    <w:rsid w:val="0009066E"/>
    <w:rsid w:val="000906F7"/>
    <w:rsid w:val="00090730"/>
    <w:rsid w:val="00090807"/>
    <w:rsid w:val="00090814"/>
    <w:rsid w:val="00090832"/>
    <w:rsid w:val="00090952"/>
    <w:rsid w:val="00090978"/>
    <w:rsid w:val="00090AF6"/>
    <w:rsid w:val="00090B4D"/>
    <w:rsid w:val="00090B9E"/>
    <w:rsid w:val="00090BAF"/>
    <w:rsid w:val="00090BDA"/>
    <w:rsid w:val="00090DB2"/>
    <w:rsid w:val="00090E08"/>
    <w:rsid w:val="00090EA8"/>
    <w:rsid w:val="00090EBE"/>
    <w:rsid w:val="00090F3D"/>
    <w:rsid w:val="00091052"/>
    <w:rsid w:val="00091078"/>
    <w:rsid w:val="000911F6"/>
    <w:rsid w:val="00091209"/>
    <w:rsid w:val="0009125C"/>
    <w:rsid w:val="0009127E"/>
    <w:rsid w:val="000912ED"/>
    <w:rsid w:val="00091344"/>
    <w:rsid w:val="000913B1"/>
    <w:rsid w:val="000913EC"/>
    <w:rsid w:val="000913F2"/>
    <w:rsid w:val="00091498"/>
    <w:rsid w:val="000914AC"/>
    <w:rsid w:val="000914B9"/>
    <w:rsid w:val="00091511"/>
    <w:rsid w:val="00091527"/>
    <w:rsid w:val="000915D6"/>
    <w:rsid w:val="000915E7"/>
    <w:rsid w:val="0009171E"/>
    <w:rsid w:val="0009182C"/>
    <w:rsid w:val="00091838"/>
    <w:rsid w:val="00091887"/>
    <w:rsid w:val="00091894"/>
    <w:rsid w:val="000919DF"/>
    <w:rsid w:val="000919ED"/>
    <w:rsid w:val="00091A0A"/>
    <w:rsid w:val="00091A46"/>
    <w:rsid w:val="00091A6D"/>
    <w:rsid w:val="00091A72"/>
    <w:rsid w:val="00091A83"/>
    <w:rsid w:val="00091B2F"/>
    <w:rsid w:val="00091B7C"/>
    <w:rsid w:val="00091BCF"/>
    <w:rsid w:val="00091C2E"/>
    <w:rsid w:val="00091CC1"/>
    <w:rsid w:val="00091DA0"/>
    <w:rsid w:val="00091DAF"/>
    <w:rsid w:val="00091E48"/>
    <w:rsid w:val="00091E82"/>
    <w:rsid w:val="00091EB4"/>
    <w:rsid w:val="00091F0A"/>
    <w:rsid w:val="00091F1B"/>
    <w:rsid w:val="00091F6A"/>
    <w:rsid w:val="0009209C"/>
    <w:rsid w:val="00092159"/>
    <w:rsid w:val="00092203"/>
    <w:rsid w:val="00092286"/>
    <w:rsid w:val="00092309"/>
    <w:rsid w:val="000923EF"/>
    <w:rsid w:val="00092426"/>
    <w:rsid w:val="00092448"/>
    <w:rsid w:val="0009244B"/>
    <w:rsid w:val="0009245E"/>
    <w:rsid w:val="00092471"/>
    <w:rsid w:val="000924D9"/>
    <w:rsid w:val="0009250B"/>
    <w:rsid w:val="0009254D"/>
    <w:rsid w:val="0009259F"/>
    <w:rsid w:val="000925FD"/>
    <w:rsid w:val="00092605"/>
    <w:rsid w:val="0009266D"/>
    <w:rsid w:val="0009269B"/>
    <w:rsid w:val="0009269E"/>
    <w:rsid w:val="000926B1"/>
    <w:rsid w:val="000928B5"/>
    <w:rsid w:val="000928EC"/>
    <w:rsid w:val="000929A6"/>
    <w:rsid w:val="000929AD"/>
    <w:rsid w:val="000929C3"/>
    <w:rsid w:val="000929F4"/>
    <w:rsid w:val="00092A16"/>
    <w:rsid w:val="00092A91"/>
    <w:rsid w:val="00092A97"/>
    <w:rsid w:val="00092CED"/>
    <w:rsid w:val="00092DB7"/>
    <w:rsid w:val="00092E0C"/>
    <w:rsid w:val="00092E16"/>
    <w:rsid w:val="00092E29"/>
    <w:rsid w:val="00092E52"/>
    <w:rsid w:val="00092E68"/>
    <w:rsid w:val="00092E7C"/>
    <w:rsid w:val="00092EC1"/>
    <w:rsid w:val="00092F1F"/>
    <w:rsid w:val="00092F29"/>
    <w:rsid w:val="00092F73"/>
    <w:rsid w:val="00092F94"/>
    <w:rsid w:val="00093045"/>
    <w:rsid w:val="000930C8"/>
    <w:rsid w:val="00093164"/>
    <w:rsid w:val="0009319F"/>
    <w:rsid w:val="000931D6"/>
    <w:rsid w:val="00093363"/>
    <w:rsid w:val="00093375"/>
    <w:rsid w:val="0009337E"/>
    <w:rsid w:val="000933CD"/>
    <w:rsid w:val="00093451"/>
    <w:rsid w:val="00093540"/>
    <w:rsid w:val="00093542"/>
    <w:rsid w:val="000935DE"/>
    <w:rsid w:val="00093683"/>
    <w:rsid w:val="00093864"/>
    <w:rsid w:val="0009388A"/>
    <w:rsid w:val="0009390D"/>
    <w:rsid w:val="00093935"/>
    <w:rsid w:val="00093955"/>
    <w:rsid w:val="00093970"/>
    <w:rsid w:val="00093A3F"/>
    <w:rsid w:val="00093BBB"/>
    <w:rsid w:val="00093C03"/>
    <w:rsid w:val="00093C69"/>
    <w:rsid w:val="00093CDB"/>
    <w:rsid w:val="00093D78"/>
    <w:rsid w:val="00093D98"/>
    <w:rsid w:val="00093DE0"/>
    <w:rsid w:val="00093E0A"/>
    <w:rsid w:val="00093EF4"/>
    <w:rsid w:val="00093F4D"/>
    <w:rsid w:val="00093F6F"/>
    <w:rsid w:val="00093FD9"/>
    <w:rsid w:val="00094047"/>
    <w:rsid w:val="00094078"/>
    <w:rsid w:val="000940BA"/>
    <w:rsid w:val="00094143"/>
    <w:rsid w:val="00094203"/>
    <w:rsid w:val="0009420B"/>
    <w:rsid w:val="00094239"/>
    <w:rsid w:val="000942E2"/>
    <w:rsid w:val="000942F3"/>
    <w:rsid w:val="00094375"/>
    <w:rsid w:val="00094380"/>
    <w:rsid w:val="000943FC"/>
    <w:rsid w:val="00094412"/>
    <w:rsid w:val="0009462F"/>
    <w:rsid w:val="0009465A"/>
    <w:rsid w:val="0009469A"/>
    <w:rsid w:val="0009469F"/>
    <w:rsid w:val="000946B3"/>
    <w:rsid w:val="0009476A"/>
    <w:rsid w:val="0009477F"/>
    <w:rsid w:val="0009479B"/>
    <w:rsid w:val="000947B7"/>
    <w:rsid w:val="000948C9"/>
    <w:rsid w:val="000948EA"/>
    <w:rsid w:val="000949C8"/>
    <w:rsid w:val="00094A87"/>
    <w:rsid w:val="00094AC6"/>
    <w:rsid w:val="00094ACD"/>
    <w:rsid w:val="00094B77"/>
    <w:rsid w:val="00094BF1"/>
    <w:rsid w:val="00094C06"/>
    <w:rsid w:val="00094C4E"/>
    <w:rsid w:val="00094C88"/>
    <w:rsid w:val="00094D46"/>
    <w:rsid w:val="00094DEE"/>
    <w:rsid w:val="00094E1B"/>
    <w:rsid w:val="00094E5C"/>
    <w:rsid w:val="00094F54"/>
    <w:rsid w:val="000950A5"/>
    <w:rsid w:val="000951B0"/>
    <w:rsid w:val="000951F6"/>
    <w:rsid w:val="00095206"/>
    <w:rsid w:val="0009522C"/>
    <w:rsid w:val="00095286"/>
    <w:rsid w:val="00095370"/>
    <w:rsid w:val="00095374"/>
    <w:rsid w:val="00095408"/>
    <w:rsid w:val="000954FB"/>
    <w:rsid w:val="000956B2"/>
    <w:rsid w:val="00095715"/>
    <w:rsid w:val="0009578F"/>
    <w:rsid w:val="000957AE"/>
    <w:rsid w:val="00095891"/>
    <w:rsid w:val="000958B9"/>
    <w:rsid w:val="000958FF"/>
    <w:rsid w:val="0009591E"/>
    <w:rsid w:val="00095923"/>
    <w:rsid w:val="00095968"/>
    <w:rsid w:val="00095A49"/>
    <w:rsid w:val="00095A70"/>
    <w:rsid w:val="00095ABD"/>
    <w:rsid w:val="00095AF3"/>
    <w:rsid w:val="00095AF4"/>
    <w:rsid w:val="00095B17"/>
    <w:rsid w:val="00095B2E"/>
    <w:rsid w:val="00095B5C"/>
    <w:rsid w:val="00095B99"/>
    <w:rsid w:val="00095BD3"/>
    <w:rsid w:val="00095BFF"/>
    <w:rsid w:val="00095C58"/>
    <w:rsid w:val="00095C5D"/>
    <w:rsid w:val="00095CA9"/>
    <w:rsid w:val="00095CBF"/>
    <w:rsid w:val="00095D23"/>
    <w:rsid w:val="00095D24"/>
    <w:rsid w:val="00095D68"/>
    <w:rsid w:val="00095DF2"/>
    <w:rsid w:val="00095F55"/>
    <w:rsid w:val="00095F84"/>
    <w:rsid w:val="00096013"/>
    <w:rsid w:val="0009601D"/>
    <w:rsid w:val="00096043"/>
    <w:rsid w:val="00096122"/>
    <w:rsid w:val="0009612C"/>
    <w:rsid w:val="0009616F"/>
    <w:rsid w:val="000961D4"/>
    <w:rsid w:val="000961E6"/>
    <w:rsid w:val="00096293"/>
    <w:rsid w:val="000963D6"/>
    <w:rsid w:val="00096402"/>
    <w:rsid w:val="000964EC"/>
    <w:rsid w:val="00096500"/>
    <w:rsid w:val="00096510"/>
    <w:rsid w:val="0009653D"/>
    <w:rsid w:val="000965A6"/>
    <w:rsid w:val="000965D3"/>
    <w:rsid w:val="00096645"/>
    <w:rsid w:val="00096696"/>
    <w:rsid w:val="000966F6"/>
    <w:rsid w:val="0009673B"/>
    <w:rsid w:val="00096752"/>
    <w:rsid w:val="000967A1"/>
    <w:rsid w:val="000967C6"/>
    <w:rsid w:val="00096883"/>
    <w:rsid w:val="00096888"/>
    <w:rsid w:val="000968A9"/>
    <w:rsid w:val="000968FC"/>
    <w:rsid w:val="0009697C"/>
    <w:rsid w:val="00096A94"/>
    <w:rsid w:val="00096AD1"/>
    <w:rsid w:val="00096B6C"/>
    <w:rsid w:val="00096C01"/>
    <w:rsid w:val="00096C17"/>
    <w:rsid w:val="00096C20"/>
    <w:rsid w:val="00096C85"/>
    <w:rsid w:val="00096CC3"/>
    <w:rsid w:val="00096D5A"/>
    <w:rsid w:val="00096DA7"/>
    <w:rsid w:val="00096DE6"/>
    <w:rsid w:val="00096E3F"/>
    <w:rsid w:val="00096E52"/>
    <w:rsid w:val="00096E67"/>
    <w:rsid w:val="00096ED5"/>
    <w:rsid w:val="0009711C"/>
    <w:rsid w:val="0009712B"/>
    <w:rsid w:val="000971E8"/>
    <w:rsid w:val="000971EF"/>
    <w:rsid w:val="000972B5"/>
    <w:rsid w:val="000972C2"/>
    <w:rsid w:val="000972CC"/>
    <w:rsid w:val="000972CE"/>
    <w:rsid w:val="000972DB"/>
    <w:rsid w:val="000972F9"/>
    <w:rsid w:val="00097458"/>
    <w:rsid w:val="0009769D"/>
    <w:rsid w:val="0009770C"/>
    <w:rsid w:val="0009774B"/>
    <w:rsid w:val="00097779"/>
    <w:rsid w:val="0009777D"/>
    <w:rsid w:val="00097822"/>
    <w:rsid w:val="000978B2"/>
    <w:rsid w:val="000978BF"/>
    <w:rsid w:val="0009793B"/>
    <w:rsid w:val="00097A80"/>
    <w:rsid w:val="00097B5A"/>
    <w:rsid w:val="00097B8F"/>
    <w:rsid w:val="00097C3D"/>
    <w:rsid w:val="00097CD1"/>
    <w:rsid w:val="00097DCF"/>
    <w:rsid w:val="00097E3E"/>
    <w:rsid w:val="00097F02"/>
    <w:rsid w:val="00097F74"/>
    <w:rsid w:val="00097FEC"/>
    <w:rsid w:val="000A00BD"/>
    <w:rsid w:val="000A00D8"/>
    <w:rsid w:val="000A01AD"/>
    <w:rsid w:val="000A01C6"/>
    <w:rsid w:val="000A01F3"/>
    <w:rsid w:val="000A025E"/>
    <w:rsid w:val="000A03C9"/>
    <w:rsid w:val="000A0418"/>
    <w:rsid w:val="000A0449"/>
    <w:rsid w:val="000A048F"/>
    <w:rsid w:val="000A0536"/>
    <w:rsid w:val="000A0542"/>
    <w:rsid w:val="000A063A"/>
    <w:rsid w:val="000A0724"/>
    <w:rsid w:val="000A078D"/>
    <w:rsid w:val="000A0845"/>
    <w:rsid w:val="000A089F"/>
    <w:rsid w:val="000A08A2"/>
    <w:rsid w:val="000A08A8"/>
    <w:rsid w:val="000A08AE"/>
    <w:rsid w:val="000A09AD"/>
    <w:rsid w:val="000A09D1"/>
    <w:rsid w:val="000A0ABC"/>
    <w:rsid w:val="000A0AFC"/>
    <w:rsid w:val="000A0BAC"/>
    <w:rsid w:val="000A0C0C"/>
    <w:rsid w:val="000A0C62"/>
    <w:rsid w:val="000A0CAE"/>
    <w:rsid w:val="000A0CD7"/>
    <w:rsid w:val="000A0D2D"/>
    <w:rsid w:val="000A0E39"/>
    <w:rsid w:val="000A0E85"/>
    <w:rsid w:val="000A0ECE"/>
    <w:rsid w:val="000A0EE7"/>
    <w:rsid w:val="000A10E0"/>
    <w:rsid w:val="000A1116"/>
    <w:rsid w:val="000A1214"/>
    <w:rsid w:val="000A1244"/>
    <w:rsid w:val="000A1268"/>
    <w:rsid w:val="000A1283"/>
    <w:rsid w:val="000A1320"/>
    <w:rsid w:val="000A1337"/>
    <w:rsid w:val="000A1345"/>
    <w:rsid w:val="000A147E"/>
    <w:rsid w:val="000A15FB"/>
    <w:rsid w:val="000A16FE"/>
    <w:rsid w:val="000A1816"/>
    <w:rsid w:val="000A185B"/>
    <w:rsid w:val="000A18CD"/>
    <w:rsid w:val="000A19BA"/>
    <w:rsid w:val="000A19D3"/>
    <w:rsid w:val="000A19F6"/>
    <w:rsid w:val="000A1A1E"/>
    <w:rsid w:val="000A1A23"/>
    <w:rsid w:val="000A1A2A"/>
    <w:rsid w:val="000A1AC4"/>
    <w:rsid w:val="000A1ADD"/>
    <w:rsid w:val="000A1B08"/>
    <w:rsid w:val="000A1B6B"/>
    <w:rsid w:val="000A1BFF"/>
    <w:rsid w:val="000A1C6F"/>
    <w:rsid w:val="000A1D09"/>
    <w:rsid w:val="000A1E15"/>
    <w:rsid w:val="000A1E32"/>
    <w:rsid w:val="000A2032"/>
    <w:rsid w:val="000A213C"/>
    <w:rsid w:val="000A2164"/>
    <w:rsid w:val="000A2232"/>
    <w:rsid w:val="000A22B0"/>
    <w:rsid w:val="000A22B1"/>
    <w:rsid w:val="000A22D3"/>
    <w:rsid w:val="000A2318"/>
    <w:rsid w:val="000A23BC"/>
    <w:rsid w:val="000A24BA"/>
    <w:rsid w:val="000A24D2"/>
    <w:rsid w:val="000A2545"/>
    <w:rsid w:val="000A25A5"/>
    <w:rsid w:val="000A261E"/>
    <w:rsid w:val="000A2637"/>
    <w:rsid w:val="000A2697"/>
    <w:rsid w:val="000A279E"/>
    <w:rsid w:val="000A280B"/>
    <w:rsid w:val="000A2832"/>
    <w:rsid w:val="000A2843"/>
    <w:rsid w:val="000A2880"/>
    <w:rsid w:val="000A292D"/>
    <w:rsid w:val="000A29A4"/>
    <w:rsid w:val="000A2AE0"/>
    <w:rsid w:val="000A2B5B"/>
    <w:rsid w:val="000A2B61"/>
    <w:rsid w:val="000A2B86"/>
    <w:rsid w:val="000A2BF4"/>
    <w:rsid w:val="000A2BF6"/>
    <w:rsid w:val="000A2C0D"/>
    <w:rsid w:val="000A2C10"/>
    <w:rsid w:val="000A2E07"/>
    <w:rsid w:val="000A2EF0"/>
    <w:rsid w:val="000A2F78"/>
    <w:rsid w:val="000A2FB5"/>
    <w:rsid w:val="000A301D"/>
    <w:rsid w:val="000A3051"/>
    <w:rsid w:val="000A3073"/>
    <w:rsid w:val="000A3119"/>
    <w:rsid w:val="000A31B5"/>
    <w:rsid w:val="000A31FA"/>
    <w:rsid w:val="000A3202"/>
    <w:rsid w:val="000A3268"/>
    <w:rsid w:val="000A326C"/>
    <w:rsid w:val="000A3274"/>
    <w:rsid w:val="000A32F8"/>
    <w:rsid w:val="000A336A"/>
    <w:rsid w:val="000A3370"/>
    <w:rsid w:val="000A33D8"/>
    <w:rsid w:val="000A35B4"/>
    <w:rsid w:val="000A3601"/>
    <w:rsid w:val="000A3636"/>
    <w:rsid w:val="000A36F5"/>
    <w:rsid w:val="000A375A"/>
    <w:rsid w:val="000A379A"/>
    <w:rsid w:val="000A379C"/>
    <w:rsid w:val="000A37F2"/>
    <w:rsid w:val="000A3842"/>
    <w:rsid w:val="000A39B5"/>
    <w:rsid w:val="000A3A29"/>
    <w:rsid w:val="000A3A5A"/>
    <w:rsid w:val="000A3A5C"/>
    <w:rsid w:val="000A3A9C"/>
    <w:rsid w:val="000A3AE4"/>
    <w:rsid w:val="000A3B62"/>
    <w:rsid w:val="000A3CA1"/>
    <w:rsid w:val="000A3DE9"/>
    <w:rsid w:val="000A3E57"/>
    <w:rsid w:val="000A3F19"/>
    <w:rsid w:val="000A3F53"/>
    <w:rsid w:val="000A3FF2"/>
    <w:rsid w:val="000A4020"/>
    <w:rsid w:val="000A409F"/>
    <w:rsid w:val="000A41A5"/>
    <w:rsid w:val="000A41E3"/>
    <w:rsid w:val="000A426E"/>
    <w:rsid w:val="000A42B0"/>
    <w:rsid w:val="000A42CC"/>
    <w:rsid w:val="000A42F2"/>
    <w:rsid w:val="000A4387"/>
    <w:rsid w:val="000A4390"/>
    <w:rsid w:val="000A43CF"/>
    <w:rsid w:val="000A43F0"/>
    <w:rsid w:val="000A4434"/>
    <w:rsid w:val="000A44B8"/>
    <w:rsid w:val="000A4549"/>
    <w:rsid w:val="000A4561"/>
    <w:rsid w:val="000A45C4"/>
    <w:rsid w:val="000A4617"/>
    <w:rsid w:val="000A4804"/>
    <w:rsid w:val="000A4831"/>
    <w:rsid w:val="000A48BC"/>
    <w:rsid w:val="000A4901"/>
    <w:rsid w:val="000A493A"/>
    <w:rsid w:val="000A49C7"/>
    <w:rsid w:val="000A4A5A"/>
    <w:rsid w:val="000A4AED"/>
    <w:rsid w:val="000A4AFD"/>
    <w:rsid w:val="000A4B7F"/>
    <w:rsid w:val="000A4BB1"/>
    <w:rsid w:val="000A4BC4"/>
    <w:rsid w:val="000A4C9C"/>
    <w:rsid w:val="000A4CFA"/>
    <w:rsid w:val="000A4D0B"/>
    <w:rsid w:val="000A4D64"/>
    <w:rsid w:val="000A4E6F"/>
    <w:rsid w:val="000A4E8F"/>
    <w:rsid w:val="000A4EAF"/>
    <w:rsid w:val="000A4EE6"/>
    <w:rsid w:val="000A4F3D"/>
    <w:rsid w:val="000A5032"/>
    <w:rsid w:val="000A5095"/>
    <w:rsid w:val="000A50E4"/>
    <w:rsid w:val="000A50FC"/>
    <w:rsid w:val="000A512E"/>
    <w:rsid w:val="000A51C1"/>
    <w:rsid w:val="000A5232"/>
    <w:rsid w:val="000A52C3"/>
    <w:rsid w:val="000A530C"/>
    <w:rsid w:val="000A53C9"/>
    <w:rsid w:val="000A5491"/>
    <w:rsid w:val="000A5510"/>
    <w:rsid w:val="000A5571"/>
    <w:rsid w:val="000A55E4"/>
    <w:rsid w:val="000A569D"/>
    <w:rsid w:val="000A5724"/>
    <w:rsid w:val="000A575C"/>
    <w:rsid w:val="000A586F"/>
    <w:rsid w:val="000A59CB"/>
    <w:rsid w:val="000A59E9"/>
    <w:rsid w:val="000A5A98"/>
    <w:rsid w:val="000A5B25"/>
    <w:rsid w:val="000A5B3C"/>
    <w:rsid w:val="000A5C8A"/>
    <w:rsid w:val="000A5CD6"/>
    <w:rsid w:val="000A5CFA"/>
    <w:rsid w:val="000A5D88"/>
    <w:rsid w:val="000A5DA2"/>
    <w:rsid w:val="000A5DB2"/>
    <w:rsid w:val="000A5DE4"/>
    <w:rsid w:val="000A5E14"/>
    <w:rsid w:val="000A5E25"/>
    <w:rsid w:val="000A5E2E"/>
    <w:rsid w:val="000A5E5A"/>
    <w:rsid w:val="000A5E78"/>
    <w:rsid w:val="000A5FDE"/>
    <w:rsid w:val="000A6121"/>
    <w:rsid w:val="000A6151"/>
    <w:rsid w:val="000A6203"/>
    <w:rsid w:val="000A6355"/>
    <w:rsid w:val="000A6365"/>
    <w:rsid w:val="000A638D"/>
    <w:rsid w:val="000A63C8"/>
    <w:rsid w:val="000A6565"/>
    <w:rsid w:val="000A65AD"/>
    <w:rsid w:val="000A6655"/>
    <w:rsid w:val="000A6691"/>
    <w:rsid w:val="000A6733"/>
    <w:rsid w:val="000A6737"/>
    <w:rsid w:val="000A673D"/>
    <w:rsid w:val="000A6753"/>
    <w:rsid w:val="000A680B"/>
    <w:rsid w:val="000A6854"/>
    <w:rsid w:val="000A6864"/>
    <w:rsid w:val="000A6892"/>
    <w:rsid w:val="000A6918"/>
    <w:rsid w:val="000A6956"/>
    <w:rsid w:val="000A697D"/>
    <w:rsid w:val="000A6ABD"/>
    <w:rsid w:val="000A6BD2"/>
    <w:rsid w:val="000A6C06"/>
    <w:rsid w:val="000A6C1D"/>
    <w:rsid w:val="000A6C4B"/>
    <w:rsid w:val="000A6C72"/>
    <w:rsid w:val="000A6D7D"/>
    <w:rsid w:val="000A6E64"/>
    <w:rsid w:val="000A6F84"/>
    <w:rsid w:val="000A7052"/>
    <w:rsid w:val="000A70A3"/>
    <w:rsid w:val="000A70E0"/>
    <w:rsid w:val="000A710C"/>
    <w:rsid w:val="000A712F"/>
    <w:rsid w:val="000A7143"/>
    <w:rsid w:val="000A716C"/>
    <w:rsid w:val="000A71C1"/>
    <w:rsid w:val="000A72AF"/>
    <w:rsid w:val="000A7329"/>
    <w:rsid w:val="000A7374"/>
    <w:rsid w:val="000A73B0"/>
    <w:rsid w:val="000A74BE"/>
    <w:rsid w:val="000A74FA"/>
    <w:rsid w:val="000A7536"/>
    <w:rsid w:val="000A75B6"/>
    <w:rsid w:val="000A75C1"/>
    <w:rsid w:val="000A75C6"/>
    <w:rsid w:val="000A776D"/>
    <w:rsid w:val="000A778B"/>
    <w:rsid w:val="000A77B4"/>
    <w:rsid w:val="000A77CE"/>
    <w:rsid w:val="000A782E"/>
    <w:rsid w:val="000A7865"/>
    <w:rsid w:val="000A7873"/>
    <w:rsid w:val="000A7893"/>
    <w:rsid w:val="000A790F"/>
    <w:rsid w:val="000A7930"/>
    <w:rsid w:val="000A7946"/>
    <w:rsid w:val="000A79B3"/>
    <w:rsid w:val="000A7AC1"/>
    <w:rsid w:val="000A7B22"/>
    <w:rsid w:val="000A7B88"/>
    <w:rsid w:val="000A7BD7"/>
    <w:rsid w:val="000A7C01"/>
    <w:rsid w:val="000A7C4F"/>
    <w:rsid w:val="000A7C97"/>
    <w:rsid w:val="000A7C9B"/>
    <w:rsid w:val="000A7C9E"/>
    <w:rsid w:val="000A7D77"/>
    <w:rsid w:val="000A7DE2"/>
    <w:rsid w:val="000A7E53"/>
    <w:rsid w:val="000A7EE3"/>
    <w:rsid w:val="000A7F19"/>
    <w:rsid w:val="000A7F5D"/>
    <w:rsid w:val="000A7FEC"/>
    <w:rsid w:val="000B0056"/>
    <w:rsid w:val="000B0143"/>
    <w:rsid w:val="000B0162"/>
    <w:rsid w:val="000B0216"/>
    <w:rsid w:val="000B0217"/>
    <w:rsid w:val="000B02AC"/>
    <w:rsid w:val="000B02E5"/>
    <w:rsid w:val="000B0303"/>
    <w:rsid w:val="000B0385"/>
    <w:rsid w:val="000B039D"/>
    <w:rsid w:val="000B03A3"/>
    <w:rsid w:val="000B03B4"/>
    <w:rsid w:val="000B040C"/>
    <w:rsid w:val="000B04A6"/>
    <w:rsid w:val="000B04B2"/>
    <w:rsid w:val="000B058B"/>
    <w:rsid w:val="000B069B"/>
    <w:rsid w:val="000B0706"/>
    <w:rsid w:val="000B0732"/>
    <w:rsid w:val="000B0738"/>
    <w:rsid w:val="000B0812"/>
    <w:rsid w:val="000B0A08"/>
    <w:rsid w:val="000B0A15"/>
    <w:rsid w:val="000B0A61"/>
    <w:rsid w:val="000B0A69"/>
    <w:rsid w:val="000B0A95"/>
    <w:rsid w:val="000B0AE3"/>
    <w:rsid w:val="000B0C08"/>
    <w:rsid w:val="000B0C42"/>
    <w:rsid w:val="000B0C54"/>
    <w:rsid w:val="000B0C8C"/>
    <w:rsid w:val="000B0CC5"/>
    <w:rsid w:val="000B0CD1"/>
    <w:rsid w:val="000B0D26"/>
    <w:rsid w:val="000B0D35"/>
    <w:rsid w:val="000B0D6E"/>
    <w:rsid w:val="000B0DEE"/>
    <w:rsid w:val="000B0E75"/>
    <w:rsid w:val="000B0E79"/>
    <w:rsid w:val="000B0EB6"/>
    <w:rsid w:val="000B0EF2"/>
    <w:rsid w:val="000B0F44"/>
    <w:rsid w:val="000B0F4D"/>
    <w:rsid w:val="000B0FE9"/>
    <w:rsid w:val="000B1099"/>
    <w:rsid w:val="000B10F1"/>
    <w:rsid w:val="000B1104"/>
    <w:rsid w:val="000B113C"/>
    <w:rsid w:val="000B11D5"/>
    <w:rsid w:val="000B11F0"/>
    <w:rsid w:val="000B1256"/>
    <w:rsid w:val="000B1368"/>
    <w:rsid w:val="000B1391"/>
    <w:rsid w:val="000B13AC"/>
    <w:rsid w:val="000B14A6"/>
    <w:rsid w:val="000B150E"/>
    <w:rsid w:val="000B1513"/>
    <w:rsid w:val="000B1665"/>
    <w:rsid w:val="000B166A"/>
    <w:rsid w:val="000B183F"/>
    <w:rsid w:val="000B186E"/>
    <w:rsid w:val="000B190F"/>
    <w:rsid w:val="000B195F"/>
    <w:rsid w:val="000B1972"/>
    <w:rsid w:val="000B19C0"/>
    <w:rsid w:val="000B1AAB"/>
    <w:rsid w:val="000B1AC4"/>
    <w:rsid w:val="000B1AD8"/>
    <w:rsid w:val="000B1B15"/>
    <w:rsid w:val="000B1B5E"/>
    <w:rsid w:val="000B1B69"/>
    <w:rsid w:val="000B1CFD"/>
    <w:rsid w:val="000B1D68"/>
    <w:rsid w:val="000B1DA2"/>
    <w:rsid w:val="000B1E6B"/>
    <w:rsid w:val="000B1E6F"/>
    <w:rsid w:val="000B1F1A"/>
    <w:rsid w:val="000B1F2B"/>
    <w:rsid w:val="000B1FCA"/>
    <w:rsid w:val="000B2001"/>
    <w:rsid w:val="000B2004"/>
    <w:rsid w:val="000B2143"/>
    <w:rsid w:val="000B2155"/>
    <w:rsid w:val="000B2194"/>
    <w:rsid w:val="000B21A5"/>
    <w:rsid w:val="000B21C9"/>
    <w:rsid w:val="000B22A1"/>
    <w:rsid w:val="000B22A8"/>
    <w:rsid w:val="000B22DC"/>
    <w:rsid w:val="000B22FE"/>
    <w:rsid w:val="000B2322"/>
    <w:rsid w:val="000B23C4"/>
    <w:rsid w:val="000B23CA"/>
    <w:rsid w:val="000B2441"/>
    <w:rsid w:val="000B2484"/>
    <w:rsid w:val="000B2515"/>
    <w:rsid w:val="000B25C3"/>
    <w:rsid w:val="000B25C5"/>
    <w:rsid w:val="000B279B"/>
    <w:rsid w:val="000B28AB"/>
    <w:rsid w:val="000B290B"/>
    <w:rsid w:val="000B296F"/>
    <w:rsid w:val="000B29A0"/>
    <w:rsid w:val="000B29B7"/>
    <w:rsid w:val="000B29CB"/>
    <w:rsid w:val="000B29D8"/>
    <w:rsid w:val="000B2AF9"/>
    <w:rsid w:val="000B2C2F"/>
    <w:rsid w:val="000B2C45"/>
    <w:rsid w:val="000B2C53"/>
    <w:rsid w:val="000B2C55"/>
    <w:rsid w:val="000B2CC6"/>
    <w:rsid w:val="000B2EBF"/>
    <w:rsid w:val="000B2FA3"/>
    <w:rsid w:val="000B2FD0"/>
    <w:rsid w:val="000B2FDB"/>
    <w:rsid w:val="000B2FE2"/>
    <w:rsid w:val="000B3043"/>
    <w:rsid w:val="000B304D"/>
    <w:rsid w:val="000B3064"/>
    <w:rsid w:val="000B3148"/>
    <w:rsid w:val="000B315F"/>
    <w:rsid w:val="000B31B8"/>
    <w:rsid w:val="000B31D3"/>
    <w:rsid w:val="000B32E2"/>
    <w:rsid w:val="000B334A"/>
    <w:rsid w:val="000B3446"/>
    <w:rsid w:val="000B3487"/>
    <w:rsid w:val="000B3506"/>
    <w:rsid w:val="000B3508"/>
    <w:rsid w:val="000B3539"/>
    <w:rsid w:val="000B364B"/>
    <w:rsid w:val="000B3660"/>
    <w:rsid w:val="000B36B4"/>
    <w:rsid w:val="000B36BE"/>
    <w:rsid w:val="000B36C1"/>
    <w:rsid w:val="000B36D0"/>
    <w:rsid w:val="000B36E1"/>
    <w:rsid w:val="000B36F0"/>
    <w:rsid w:val="000B3744"/>
    <w:rsid w:val="000B37DD"/>
    <w:rsid w:val="000B3803"/>
    <w:rsid w:val="000B3847"/>
    <w:rsid w:val="000B390B"/>
    <w:rsid w:val="000B3A51"/>
    <w:rsid w:val="000B3B10"/>
    <w:rsid w:val="000B3C2B"/>
    <w:rsid w:val="000B3C96"/>
    <w:rsid w:val="000B3E5A"/>
    <w:rsid w:val="000B3EF8"/>
    <w:rsid w:val="000B3F85"/>
    <w:rsid w:val="000B4037"/>
    <w:rsid w:val="000B4086"/>
    <w:rsid w:val="000B4208"/>
    <w:rsid w:val="000B4313"/>
    <w:rsid w:val="000B4345"/>
    <w:rsid w:val="000B4397"/>
    <w:rsid w:val="000B444D"/>
    <w:rsid w:val="000B4454"/>
    <w:rsid w:val="000B448B"/>
    <w:rsid w:val="000B4498"/>
    <w:rsid w:val="000B4517"/>
    <w:rsid w:val="000B4544"/>
    <w:rsid w:val="000B4548"/>
    <w:rsid w:val="000B4671"/>
    <w:rsid w:val="000B468B"/>
    <w:rsid w:val="000B4701"/>
    <w:rsid w:val="000B472F"/>
    <w:rsid w:val="000B4761"/>
    <w:rsid w:val="000B47AE"/>
    <w:rsid w:val="000B4865"/>
    <w:rsid w:val="000B487C"/>
    <w:rsid w:val="000B48EB"/>
    <w:rsid w:val="000B4913"/>
    <w:rsid w:val="000B4926"/>
    <w:rsid w:val="000B4942"/>
    <w:rsid w:val="000B499D"/>
    <w:rsid w:val="000B49EC"/>
    <w:rsid w:val="000B4A26"/>
    <w:rsid w:val="000B4A94"/>
    <w:rsid w:val="000B4BE8"/>
    <w:rsid w:val="000B4CBD"/>
    <w:rsid w:val="000B4CD8"/>
    <w:rsid w:val="000B4CE0"/>
    <w:rsid w:val="000B4D6C"/>
    <w:rsid w:val="000B4DE7"/>
    <w:rsid w:val="000B4E14"/>
    <w:rsid w:val="000B4EA9"/>
    <w:rsid w:val="000B4ECF"/>
    <w:rsid w:val="000B4FB3"/>
    <w:rsid w:val="000B4FEB"/>
    <w:rsid w:val="000B5020"/>
    <w:rsid w:val="000B5089"/>
    <w:rsid w:val="000B5100"/>
    <w:rsid w:val="000B5168"/>
    <w:rsid w:val="000B516B"/>
    <w:rsid w:val="000B520F"/>
    <w:rsid w:val="000B529D"/>
    <w:rsid w:val="000B52B3"/>
    <w:rsid w:val="000B53AA"/>
    <w:rsid w:val="000B53C5"/>
    <w:rsid w:val="000B53E0"/>
    <w:rsid w:val="000B542B"/>
    <w:rsid w:val="000B5561"/>
    <w:rsid w:val="000B55DB"/>
    <w:rsid w:val="000B560E"/>
    <w:rsid w:val="000B5781"/>
    <w:rsid w:val="000B57B2"/>
    <w:rsid w:val="000B5835"/>
    <w:rsid w:val="000B59D3"/>
    <w:rsid w:val="000B5A50"/>
    <w:rsid w:val="000B5ABD"/>
    <w:rsid w:val="000B5AFF"/>
    <w:rsid w:val="000B5B48"/>
    <w:rsid w:val="000B5C08"/>
    <w:rsid w:val="000B5C9A"/>
    <w:rsid w:val="000B5CFB"/>
    <w:rsid w:val="000B5D0D"/>
    <w:rsid w:val="000B5E8A"/>
    <w:rsid w:val="000B5EEC"/>
    <w:rsid w:val="000B5FC9"/>
    <w:rsid w:val="000B5FDD"/>
    <w:rsid w:val="000B6034"/>
    <w:rsid w:val="000B6056"/>
    <w:rsid w:val="000B6086"/>
    <w:rsid w:val="000B6177"/>
    <w:rsid w:val="000B617E"/>
    <w:rsid w:val="000B61D7"/>
    <w:rsid w:val="000B6351"/>
    <w:rsid w:val="000B6373"/>
    <w:rsid w:val="000B63C7"/>
    <w:rsid w:val="000B643C"/>
    <w:rsid w:val="000B64C1"/>
    <w:rsid w:val="000B64D4"/>
    <w:rsid w:val="000B6541"/>
    <w:rsid w:val="000B6553"/>
    <w:rsid w:val="000B6561"/>
    <w:rsid w:val="000B65D1"/>
    <w:rsid w:val="000B65F9"/>
    <w:rsid w:val="000B669F"/>
    <w:rsid w:val="000B691D"/>
    <w:rsid w:val="000B6996"/>
    <w:rsid w:val="000B69BD"/>
    <w:rsid w:val="000B69D2"/>
    <w:rsid w:val="000B69ED"/>
    <w:rsid w:val="000B69FB"/>
    <w:rsid w:val="000B6A2E"/>
    <w:rsid w:val="000B6A6C"/>
    <w:rsid w:val="000B6B9C"/>
    <w:rsid w:val="000B6C27"/>
    <w:rsid w:val="000B6C48"/>
    <w:rsid w:val="000B6C71"/>
    <w:rsid w:val="000B6CA0"/>
    <w:rsid w:val="000B6CA6"/>
    <w:rsid w:val="000B6D83"/>
    <w:rsid w:val="000B6E18"/>
    <w:rsid w:val="000B6E48"/>
    <w:rsid w:val="000B6EED"/>
    <w:rsid w:val="000B6FE9"/>
    <w:rsid w:val="000B700E"/>
    <w:rsid w:val="000B7029"/>
    <w:rsid w:val="000B70C5"/>
    <w:rsid w:val="000B71A2"/>
    <w:rsid w:val="000B71D3"/>
    <w:rsid w:val="000B7206"/>
    <w:rsid w:val="000B72CD"/>
    <w:rsid w:val="000B72DC"/>
    <w:rsid w:val="000B72F2"/>
    <w:rsid w:val="000B7359"/>
    <w:rsid w:val="000B748D"/>
    <w:rsid w:val="000B756C"/>
    <w:rsid w:val="000B7574"/>
    <w:rsid w:val="000B75C1"/>
    <w:rsid w:val="000B7679"/>
    <w:rsid w:val="000B770A"/>
    <w:rsid w:val="000B770E"/>
    <w:rsid w:val="000B7759"/>
    <w:rsid w:val="000B7779"/>
    <w:rsid w:val="000B79B9"/>
    <w:rsid w:val="000B79F9"/>
    <w:rsid w:val="000B7A0C"/>
    <w:rsid w:val="000B7ADA"/>
    <w:rsid w:val="000B7BB2"/>
    <w:rsid w:val="000B7C44"/>
    <w:rsid w:val="000B7C96"/>
    <w:rsid w:val="000B7D16"/>
    <w:rsid w:val="000B7D3D"/>
    <w:rsid w:val="000B7D85"/>
    <w:rsid w:val="000B7E3F"/>
    <w:rsid w:val="000B7E78"/>
    <w:rsid w:val="000B7FA2"/>
    <w:rsid w:val="000B7FEA"/>
    <w:rsid w:val="000C0020"/>
    <w:rsid w:val="000C012D"/>
    <w:rsid w:val="000C0156"/>
    <w:rsid w:val="000C019E"/>
    <w:rsid w:val="000C01BA"/>
    <w:rsid w:val="000C01DB"/>
    <w:rsid w:val="000C027A"/>
    <w:rsid w:val="000C0360"/>
    <w:rsid w:val="000C0481"/>
    <w:rsid w:val="000C04B1"/>
    <w:rsid w:val="000C05A4"/>
    <w:rsid w:val="000C05A7"/>
    <w:rsid w:val="000C0654"/>
    <w:rsid w:val="000C0655"/>
    <w:rsid w:val="000C06EF"/>
    <w:rsid w:val="000C0790"/>
    <w:rsid w:val="000C07A7"/>
    <w:rsid w:val="000C07B2"/>
    <w:rsid w:val="000C07FE"/>
    <w:rsid w:val="000C0844"/>
    <w:rsid w:val="000C0885"/>
    <w:rsid w:val="000C08F5"/>
    <w:rsid w:val="000C0991"/>
    <w:rsid w:val="000C0A48"/>
    <w:rsid w:val="000C0A89"/>
    <w:rsid w:val="000C0B3E"/>
    <w:rsid w:val="000C0BAA"/>
    <w:rsid w:val="000C0C34"/>
    <w:rsid w:val="000C0CAB"/>
    <w:rsid w:val="000C0CC3"/>
    <w:rsid w:val="000C0CD1"/>
    <w:rsid w:val="000C0D09"/>
    <w:rsid w:val="000C0DEA"/>
    <w:rsid w:val="000C0EA5"/>
    <w:rsid w:val="000C0EBB"/>
    <w:rsid w:val="000C0F86"/>
    <w:rsid w:val="000C100B"/>
    <w:rsid w:val="000C10C1"/>
    <w:rsid w:val="000C1121"/>
    <w:rsid w:val="000C11A8"/>
    <w:rsid w:val="000C1255"/>
    <w:rsid w:val="000C12C1"/>
    <w:rsid w:val="000C12F7"/>
    <w:rsid w:val="000C1303"/>
    <w:rsid w:val="000C132C"/>
    <w:rsid w:val="000C1384"/>
    <w:rsid w:val="000C13E7"/>
    <w:rsid w:val="000C141E"/>
    <w:rsid w:val="000C1470"/>
    <w:rsid w:val="000C159D"/>
    <w:rsid w:val="000C15C7"/>
    <w:rsid w:val="000C15CE"/>
    <w:rsid w:val="000C15F0"/>
    <w:rsid w:val="000C1615"/>
    <w:rsid w:val="000C1644"/>
    <w:rsid w:val="000C1685"/>
    <w:rsid w:val="000C1697"/>
    <w:rsid w:val="000C16FD"/>
    <w:rsid w:val="000C1801"/>
    <w:rsid w:val="000C181A"/>
    <w:rsid w:val="000C18AA"/>
    <w:rsid w:val="000C18C9"/>
    <w:rsid w:val="000C19A0"/>
    <w:rsid w:val="000C1A59"/>
    <w:rsid w:val="000C1B16"/>
    <w:rsid w:val="000C1C25"/>
    <w:rsid w:val="000C1CBB"/>
    <w:rsid w:val="000C1D29"/>
    <w:rsid w:val="000C1DEF"/>
    <w:rsid w:val="000C1E49"/>
    <w:rsid w:val="000C1E55"/>
    <w:rsid w:val="000C1E95"/>
    <w:rsid w:val="000C1F51"/>
    <w:rsid w:val="000C1F8B"/>
    <w:rsid w:val="000C1F8C"/>
    <w:rsid w:val="000C1FA0"/>
    <w:rsid w:val="000C1FDB"/>
    <w:rsid w:val="000C1FF3"/>
    <w:rsid w:val="000C2035"/>
    <w:rsid w:val="000C20B4"/>
    <w:rsid w:val="000C229C"/>
    <w:rsid w:val="000C22F2"/>
    <w:rsid w:val="000C234E"/>
    <w:rsid w:val="000C2392"/>
    <w:rsid w:val="000C240A"/>
    <w:rsid w:val="000C248A"/>
    <w:rsid w:val="000C2545"/>
    <w:rsid w:val="000C258E"/>
    <w:rsid w:val="000C2601"/>
    <w:rsid w:val="000C26F5"/>
    <w:rsid w:val="000C2748"/>
    <w:rsid w:val="000C2982"/>
    <w:rsid w:val="000C2A18"/>
    <w:rsid w:val="000C2B16"/>
    <w:rsid w:val="000C2B2B"/>
    <w:rsid w:val="000C2B3D"/>
    <w:rsid w:val="000C2BAD"/>
    <w:rsid w:val="000C2BC5"/>
    <w:rsid w:val="000C2BE1"/>
    <w:rsid w:val="000C2C09"/>
    <w:rsid w:val="000C2C9C"/>
    <w:rsid w:val="000C2CE9"/>
    <w:rsid w:val="000C2CFA"/>
    <w:rsid w:val="000C2D01"/>
    <w:rsid w:val="000C2D1A"/>
    <w:rsid w:val="000C2D35"/>
    <w:rsid w:val="000C2D90"/>
    <w:rsid w:val="000C2E3D"/>
    <w:rsid w:val="000C2E50"/>
    <w:rsid w:val="000C2EAB"/>
    <w:rsid w:val="000C2F25"/>
    <w:rsid w:val="000C2F40"/>
    <w:rsid w:val="000C2FFF"/>
    <w:rsid w:val="000C304D"/>
    <w:rsid w:val="000C308D"/>
    <w:rsid w:val="000C30FF"/>
    <w:rsid w:val="000C314D"/>
    <w:rsid w:val="000C3186"/>
    <w:rsid w:val="000C31E4"/>
    <w:rsid w:val="000C327B"/>
    <w:rsid w:val="000C3311"/>
    <w:rsid w:val="000C349A"/>
    <w:rsid w:val="000C34BA"/>
    <w:rsid w:val="000C34CF"/>
    <w:rsid w:val="000C34D3"/>
    <w:rsid w:val="000C3513"/>
    <w:rsid w:val="000C35DF"/>
    <w:rsid w:val="000C35ED"/>
    <w:rsid w:val="000C35FF"/>
    <w:rsid w:val="000C3653"/>
    <w:rsid w:val="000C3667"/>
    <w:rsid w:val="000C3727"/>
    <w:rsid w:val="000C3918"/>
    <w:rsid w:val="000C3968"/>
    <w:rsid w:val="000C398E"/>
    <w:rsid w:val="000C39BD"/>
    <w:rsid w:val="000C3A63"/>
    <w:rsid w:val="000C3A92"/>
    <w:rsid w:val="000C3B45"/>
    <w:rsid w:val="000C3BD2"/>
    <w:rsid w:val="000C3C0A"/>
    <w:rsid w:val="000C3CBE"/>
    <w:rsid w:val="000C3D29"/>
    <w:rsid w:val="000C3D3F"/>
    <w:rsid w:val="000C3D57"/>
    <w:rsid w:val="000C3F28"/>
    <w:rsid w:val="000C3F55"/>
    <w:rsid w:val="000C3F74"/>
    <w:rsid w:val="000C3F75"/>
    <w:rsid w:val="000C3FBF"/>
    <w:rsid w:val="000C4002"/>
    <w:rsid w:val="000C4005"/>
    <w:rsid w:val="000C4012"/>
    <w:rsid w:val="000C40A0"/>
    <w:rsid w:val="000C4153"/>
    <w:rsid w:val="000C41A2"/>
    <w:rsid w:val="000C41FA"/>
    <w:rsid w:val="000C42B7"/>
    <w:rsid w:val="000C4315"/>
    <w:rsid w:val="000C4347"/>
    <w:rsid w:val="000C4354"/>
    <w:rsid w:val="000C43F4"/>
    <w:rsid w:val="000C446B"/>
    <w:rsid w:val="000C449D"/>
    <w:rsid w:val="000C449F"/>
    <w:rsid w:val="000C45B2"/>
    <w:rsid w:val="000C45D2"/>
    <w:rsid w:val="000C46A6"/>
    <w:rsid w:val="000C46BC"/>
    <w:rsid w:val="000C473B"/>
    <w:rsid w:val="000C4794"/>
    <w:rsid w:val="000C47B6"/>
    <w:rsid w:val="000C4813"/>
    <w:rsid w:val="000C4824"/>
    <w:rsid w:val="000C4849"/>
    <w:rsid w:val="000C4871"/>
    <w:rsid w:val="000C49E8"/>
    <w:rsid w:val="000C4AB8"/>
    <w:rsid w:val="000C4AF5"/>
    <w:rsid w:val="000C4AFE"/>
    <w:rsid w:val="000C4B59"/>
    <w:rsid w:val="000C4BAF"/>
    <w:rsid w:val="000C4C22"/>
    <w:rsid w:val="000C4C4E"/>
    <w:rsid w:val="000C4DDA"/>
    <w:rsid w:val="000C4E3B"/>
    <w:rsid w:val="000C4E79"/>
    <w:rsid w:val="000C4E86"/>
    <w:rsid w:val="000C4EF9"/>
    <w:rsid w:val="000C4F18"/>
    <w:rsid w:val="000C4F1B"/>
    <w:rsid w:val="000C4F77"/>
    <w:rsid w:val="000C5051"/>
    <w:rsid w:val="000C513A"/>
    <w:rsid w:val="000C5174"/>
    <w:rsid w:val="000C5213"/>
    <w:rsid w:val="000C527B"/>
    <w:rsid w:val="000C52C7"/>
    <w:rsid w:val="000C52D0"/>
    <w:rsid w:val="000C5314"/>
    <w:rsid w:val="000C533F"/>
    <w:rsid w:val="000C5363"/>
    <w:rsid w:val="000C5369"/>
    <w:rsid w:val="000C5518"/>
    <w:rsid w:val="000C5569"/>
    <w:rsid w:val="000C556C"/>
    <w:rsid w:val="000C557B"/>
    <w:rsid w:val="000C55FA"/>
    <w:rsid w:val="000C567F"/>
    <w:rsid w:val="000C5689"/>
    <w:rsid w:val="000C56CE"/>
    <w:rsid w:val="000C56F8"/>
    <w:rsid w:val="000C5728"/>
    <w:rsid w:val="000C5773"/>
    <w:rsid w:val="000C5784"/>
    <w:rsid w:val="000C57F6"/>
    <w:rsid w:val="000C5904"/>
    <w:rsid w:val="000C5988"/>
    <w:rsid w:val="000C5A14"/>
    <w:rsid w:val="000C5A2C"/>
    <w:rsid w:val="000C5A51"/>
    <w:rsid w:val="000C5B20"/>
    <w:rsid w:val="000C5B5F"/>
    <w:rsid w:val="000C5BB2"/>
    <w:rsid w:val="000C5BB6"/>
    <w:rsid w:val="000C5BC4"/>
    <w:rsid w:val="000C5C27"/>
    <w:rsid w:val="000C5CB8"/>
    <w:rsid w:val="000C5CDE"/>
    <w:rsid w:val="000C5E02"/>
    <w:rsid w:val="000C5E17"/>
    <w:rsid w:val="000C5F3F"/>
    <w:rsid w:val="000C5F80"/>
    <w:rsid w:val="000C5FB1"/>
    <w:rsid w:val="000C5FFB"/>
    <w:rsid w:val="000C6081"/>
    <w:rsid w:val="000C60D6"/>
    <w:rsid w:val="000C60E6"/>
    <w:rsid w:val="000C61F6"/>
    <w:rsid w:val="000C62A4"/>
    <w:rsid w:val="000C638E"/>
    <w:rsid w:val="000C63EC"/>
    <w:rsid w:val="000C64C7"/>
    <w:rsid w:val="000C659C"/>
    <w:rsid w:val="000C6668"/>
    <w:rsid w:val="000C66BB"/>
    <w:rsid w:val="000C66DA"/>
    <w:rsid w:val="000C67F2"/>
    <w:rsid w:val="000C6864"/>
    <w:rsid w:val="000C68B0"/>
    <w:rsid w:val="000C6905"/>
    <w:rsid w:val="000C6937"/>
    <w:rsid w:val="000C6971"/>
    <w:rsid w:val="000C69A6"/>
    <w:rsid w:val="000C6A1B"/>
    <w:rsid w:val="000C6A3E"/>
    <w:rsid w:val="000C6AEF"/>
    <w:rsid w:val="000C6AF1"/>
    <w:rsid w:val="000C6BCF"/>
    <w:rsid w:val="000C6BD2"/>
    <w:rsid w:val="000C6BD9"/>
    <w:rsid w:val="000C6C04"/>
    <w:rsid w:val="000C6C65"/>
    <w:rsid w:val="000C6CEB"/>
    <w:rsid w:val="000C6DB6"/>
    <w:rsid w:val="000C6E5E"/>
    <w:rsid w:val="000C6E5F"/>
    <w:rsid w:val="000C6FBB"/>
    <w:rsid w:val="000C7112"/>
    <w:rsid w:val="000C71B6"/>
    <w:rsid w:val="000C7209"/>
    <w:rsid w:val="000C7293"/>
    <w:rsid w:val="000C72E7"/>
    <w:rsid w:val="000C72F4"/>
    <w:rsid w:val="000C73BC"/>
    <w:rsid w:val="000C7401"/>
    <w:rsid w:val="000C7412"/>
    <w:rsid w:val="000C746D"/>
    <w:rsid w:val="000C7539"/>
    <w:rsid w:val="000C7579"/>
    <w:rsid w:val="000C761D"/>
    <w:rsid w:val="000C766F"/>
    <w:rsid w:val="000C77AD"/>
    <w:rsid w:val="000C7870"/>
    <w:rsid w:val="000C791E"/>
    <w:rsid w:val="000C7931"/>
    <w:rsid w:val="000C7980"/>
    <w:rsid w:val="000C7AC1"/>
    <w:rsid w:val="000C7AF5"/>
    <w:rsid w:val="000C7B72"/>
    <w:rsid w:val="000C7C3F"/>
    <w:rsid w:val="000C7C7F"/>
    <w:rsid w:val="000C7CAA"/>
    <w:rsid w:val="000C7CF5"/>
    <w:rsid w:val="000C7D38"/>
    <w:rsid w:val="000C7DDD"/>
    <w:rsid w:val="000C7E43"/>
    <w:rsid w:val="000C7E4A"/>
    <w:rsid w:val="000C7E61"/>
    <w:rsid w:val="000C7F1B"/>
    <w:rsid w:val="000C7FD5"/>
    <w:rsid w:val="000D0140"/>
    <w:rsid w:val="000D01F5"/>
    <w:rsid w:val="000D0213"/>
    <w:rsid w:val="000D02B0"/>
    <w:rsid w:val="000D0360"/>
    <w:rsid w:val="000D0362"/>
    <w:rsid w:val="000D03B1"/>
    <w:rsid w:val="000D0474"/>
    <w:rsid w:val="000D0489"/>
    <w:rsid w:val="000D04C8"/>
    <w:rsid w:val="000D04CD"/>
    <w:rsid w:val="000D0551"/>
    <w:rsid w:val="000D05A4"/>
    <w:rsid w:val="000D05BE"/>
    <w:rsid w:val="000D05EE"/>
    <w:rsid w:val="000D0702"/>
    <w:rsid w:val="000D0707"/>
    <w:rsid w:val="000D0713"/>
    <w:rsid w:val="000D0754"/>
    <w:rsid w:val="000D0780"/>
    <w:rsid w:val="000D07B6"/>
    <w:rsid w:val="000D07E1"/>
    <w:rsid w:val="000D07FB"/>
    <w:rsid w:val="000D0811"/>
    <w:rsid w:val="000D0853"/>
    <w:rsid w:val="000D08C5"/>
    <w:rsid w:val="000D08DD"/>
    <w:rsid w:val="000D09CD"/>
    <w:rsid w:val="000D0A2A"/>
    <w:rsid w:val="000D0AC5"/>
    <w:rsid w:val="000D0B2A"/>
    <w:rsid w:val="000D0B2D"/>
    <w:rsid w:val="000D0B80"/>
    <w:rsid w:val="000D0B97"/>
    <w:rsid w:val="000D0C73"/>
    <w:rsid w:val="000D0C84"/>
    <w:rsid w:val="000D0D03"/>
    <w:rsid w:val="000D0D6B"/>
    <w:rsid w:val="000D0D88"/>
    <w:rsid w:val="000D0DBA"/>
    <w:rsid w:val="000D0E1D"/>
    <w:rsid w:val="000D0F8E"/>
    <w:rsid w:val="000D0FDA"/>
    <w:rsid w:val="000D0FDC"/>
    <w:rsid w:val="000D10DC"/>
    <w:rsid w:val="000D1215"/>
    <w:rsid w:val="000D130B"/>
    <w:rsid w:val="000D13ED"/>
    <w:rsid w:val="000D14BC"/>
    <w:rsid w:val="000D14BE"/>
    <w:rsid w:val="000D1504"/>
    <w:rsid w:val="000D158E"/>
    <w:rsid w:val="000D1594"/>
    <w:rsid w:val="000D1734"/>
    <w:rsid w:val="000D1747"/>
    <w:rsid w:val="000D1755"/>
    <w:rsid w:val="000D178F"/>
    <w:rsid w:val="000D17BC"/>
    <w:rsid w:val="000D17F2"/>
    <w:rsid w:val="000D1879"/>
    <w:rsid w:val="000D19F3"/>
    <w:rsid w:val="000D19FC"/>
    <w:rsid w:val="000D1A9C"/>
    <w:rsid w:val="000D1AA7"/>
    <w:rsid w:val="000D1ACA"/>
    <w:rsid w:val="000D1B0A"/>
    <w:rsid w:val="000D1B5D"/>
    <w:rsid w:val="000D1CA8"/>
    <w:rsid w:val="000D1DCF"/>
    <w:rsid w:val="000D1DD7"/>
    <w:rsid w:val="000D1E30"/>
    <w:rsid w:val="000D1E7E"/>
    <w:rsid w:val="000D1EE0"/>
    <w:rsid w:val="000D1F64"/>
    <w:rsid w:val="000D1FAC"/>
    <w:rsid w:val="000D1FEC"/>
    <w:rsid w:val="000D2093"/>
    <w:rsid w:val="000D20FA"/>
    <w:rsid w:val="000D2132"/>
    <w:rsid w:val="000D213F"/>
    <w:rsid w:val="000D228F"/>
    <w:rsid w:val="000D2293"/>
    <w:rsid w:val="000D22AB"/>
    <w:rsid w:val="000D22CA"/>
    <w:rsid w:val="000D22DC"/>
    <w:rsid w:val="000D2348"/>
    <w:rsid w:val="000D238A"/>
    <w:rsid w:val="000D23DD"/>
    <w:rsid w:val="000D243A"/>
    <w:rsid w:val="000D2452"/>
    <w:rsid w:val="000D24A2"/>
    <w:rsid w:val="000D24F9"/>
    <w:rsid w:val="000D2539"/>
    <w:rsid w:val="000D25B9"/>
    <w:rsid w:val="000D25EE"/>
    <w:rsid w:val="000D261F"/>
    <w:rsid w:val="000D2659"/>
    <w:rsid w:val="000D265D"/>
    <w:rsid w:val="000D2691"/>
    <w:rsid w:val="000D26C1"/>
    <w:rsid w:val="000D26FA"/>
    <w:rsid w:val="000D2747"/>
    <w:rsid w:val="000D276A"/>
    <w:rsid w:val="000D27E6"/>
    <w:rsid w:val="000D292F"/>
    <w:rsid w:val="000D2A21"/>
    <w:rsid w:val="000D2A70"/>
    <w:rsid w:val="000D2A83"/>
    <w:rsid w:val="000D2A91"/>
    <w:rsid w:val="000D2B7A"/>
    <w:rsid w:val="000D2C1D"/>
    <w:rsid w:val="000D2C87"/>
    <w:rsid w:val="000D2CAC"/>
    <w:rsid w:val="000D2DEF"/>
    <w:rsid w:val="000D2ED9"/>
    <w:rsid w:val="000D2EFE"/>
    <w:rsid w:val="000D2F5E"/>
    <w:rsid w:val="000D2F89"/>
    <w:rsid w:val="000D30F9"/>
    <w:rsid w:val="000D3157"/>
    <w:rsid w:val="000D316B"/>
    <w:rsid w:val="000D3205"/>
    <w:rsid w:val="000D3235"/>
    <w:rsid w:val="000D32EE"/>
    <w:rsid w:val="000D3335"/>
    <w:rsid w:val="000D3359"/>
    <w:rsid w:val="000D338B"/>
    <w:rsid w:val="000D339D"/>
    <w:rsid w:val="000D33E8"/>
    <w:rsid w:val="000D33EE"/>
    <w:rsid w:val="000D341E"/>
    <w:rsid w:val="000D3436"/>
    <w:rsid w:val="000D355E"/>
    <w:rsid w:val="000D356F"/>
    <w:rsid w:val="000D35FE"/>
    <w:rsid w:val="000D3677"/>
    <w:rsid w:val="000D368D"/>
    <w:rsid w:val="000D36FE"/>
    <w:rsid w:val="000D3725"/>
    <w:rsid w:val="000D3909"/>
    <w:rsid w:val="000D391B"/>
    <w:rsid w:val="000D39C4"/>
    <w:rsid w:val="000D39DB"/>
    <w:rsid w:val="000D39F3"/>
    <w:rsid w:val="000D3A2D"/>
    <w:rsid w:val="000D3A6D"/>
    <w:rsid w:val="000D3AB4"/>
    <w:rsid w:val="000D3B54"/>
    <w:rsid w:val="000D3B59"/>
    <w:rsid w:val="000D3C4A"/>
    <w:rsid w:val="000D3C62"/>
    <w:rsid w:val="000D3CEB"/>
    <w:rsid w:val="000D3DE3"/>
    <w:rsid w:val="000D3E5F"/>
    <w:rsid w:val="000D3E80"/>
    <w:rsid w:val="000D3E84"/>
    <w:rsid w:val="000D3EC0"/>
    <w:rsid w:val="000D3F28"/>
    <w:rsid w:val="000D3F61"/>
    <w:rsid w:val="000D4038"/>
    <w:rsid w:val="000D403E"/>
    <w:rsid w:val="000D410B"/>
    <w:rsid w:val="000D411B"/>
    <w:rsid w:val="000D416E"/>
    <w:rsid w:val="000D419A"/>
    <w:rsid w:val="000D4210"/>
    <w:rsid w:val="000D423E"/>
    <w:rsid w:val="000D425E"/>
    <w:rsid w:val="000D4260"/>
    <w:rsid w:val="000D4304"/>
    <w:rsid w:val="000D435B"/>
    <w:rsid w:val="000D4367"/>
    <w:rsid w:val="000D43A7"/>
    <w:rsid w:val="000D4434"/>
    <w:rsid w:val="000D44BB"/>
    <w:rsid w:val="000D4505"/>
    <w:rsid w:val="000D4655"/>
    <w:rsid w:val="000D465D"/>
    <w:rsid w:val="000D470D"/>
    <w:rsid w:val="000D4768"/>
    <w:rsid w:val="000D47E7"/>
    <w:rsid w:val="000D47EC"/>
    <w:rsid w:val="000D484B"/>
    <w:rsid w:val="000D484D"/>
    <w:rsid w:val="000D4892"/>
    <w:rsid w:val="000D48E3"/>
    <w:rsid w:val="000D4AC3"/>
    <w:rsid w:val="000D4AC6"/>
    <w:rsid w:val="000D4D0C"/>
    <w:rsid w:val="000D4D30"/>
    <w:rsid w:val="000D4DB1"/>
    <w:rsid w:val="000D4ECB"/>
    <w:rsid w:val="000D4FCE"/>
    <w:rsid w:val="000D5028"/>
    <w:rsid w:val="000D5058"/>
    <w:rsid w:val="000D50CA"/>
    <w:rsid w:val="000D5116"/>
    <w:rsid w:val="000D5391"/>
    <w:rsid w:val="000D54F7"/>
    <w:rsid w:val="000D550E"/>
    <w:rsid w:val="000D55E1"/>
    <w:rsid w:val="000D55EE"/>
    <w:rsid w:val="000D5646"/>
    <w:rsid w:val="000D5664"/>
    <w:rsid w:val="000D573C"/>
    <w:rsid w:val="000D5793"/>
    <w:rsid w:val="000D57AE"/>
    <w:rsid w:val="000D57B8"/>
    <w:rsid w:val="000D5842"/>
    <w:rsid w:val="000D58AD"/>
    <w:rsid w:val="000D5A11"/>
    <w:rsid w:val="000D5A42"/>
    <w:rsid w:val="000D5ABA"/>
    <w:rsid w:val="000D5ABD"/>
    <w:rsid w:val="000D5B87"/>
    <w:rsid w:val="000D5BE5"/>
    <w:rsid w:val="000D5D0E"/>
    <w:rsid w:val="000D5D86"/>
    <w:rsid w:val="000D5D99"/>
    <w:rsid w:val="000D5E20"/>
    <w:rsid w:val="000D5E43"/>
    <w:rsid w:val="000D5E97"/>
    <w:rsid w:val="000D5F62"/>
    <w:rsid w:val="000D5F91"/>
    <w:rsid w:val="000D6046"/>
    <w:rsid w:val="000D6049"/>
    <w:rsid w:val="000D604E"/>
    <w:rsid w:val="000D6064"/>
    <w:rsid w:val="000D6099"/>
    <w:rsid w:val="000D60CF"/>
    <w:rsid w:val="000D610B"/>
    <w:rsid w:val="000D611A"/>
    <w:rsid w:val="000D61B2"/>
    <w:rsid w:val="000D61C5"/>
    <w:rsid w:val="000D61FA"/>
    <w:rsid w:val="000D6263"/>
    <w:rsid w:val="000D6283"/>
    <w:rsid w:val="000D6341"/>
    <w:rsid w:val="000D64E4"/>
    <w:rsid w:val="000D6584"/>
    <w:rsid w:val="000D6592"/>
    <w:rsid w:val="000D65CE"/>
    <w:rsid w:val="000D65F5"/>
    <w:rsid w:val="000D6610"/>
    <w:rsid w:val="000D6668"/>
    <w:rsid w:val="000D669A"/>
    <w:rsid w:val="000D6755"/>
    <w:rsid w:val="000D67A2"/>
    <w:rsid w:val="000D67C0"/>
    <w:rsid w:val="000D6881"/>
    <w:rsid w:val="000D68F4"/>
    <w:rsid w:val="000D6A36"/>
    <w:rsid w:val="000D6AD5"/>
    <w:rsid w:val="000D6AEA"/>
    <w:rsid w:val="000D6AF9"/>
    <w:rsid w:val="000D6B81"/>
    <w:rsid w:val="000D6C01"/>
    <w:rsid w:val="000D6C18"/>
    <w:rsid w:val="000D6C28"/>
    <w:rsid w:val="000D6C54"/>
    <w:rsid w:val="000D6CDB"/>
    <w:rsid w:val="000D6D39"/>
    <w:rsid w:val="000D6D4A"/>
    <w:rsid w:val="000D6D80"/>
    <w:rsid w:val="000D6E2D"/>
    <w:rsid w:val="000D6EBD"/>
    <w:rsid w:val="000D6ED7"/>
    <w:rsid w:val="000D6EF7"/>
    <w:rsid w:val="000D6F54"/>
    <w:rsid w:val="000D714E"/>
    <w:rsid w:val="000D717F"/>
    <w:rsid w:val="000D719B"/>
    <w:rsid w:val="000D71C1"/>
    <w:rsid w:val="000D71DF"/>
    <w:rsid w:val="000D722D"/>
    <w:rsid w:val="000D7232"/>
    <w:rsid w:val="000D72EA"/>
    <w:rsid w:val="000D732B"/>
    <w:rsid w:val="000D737F"/>
    <w:rsid w:val="000D752A"/>
    <w:rsid w:val="000D7554"/>
    <w:rsid w:val="000D7559"/>
    <w:rsid w:val="000D7687"/>
    <w:rsid w:val="000D76A4"/>
    <w:rsid w:val="000D778F"/>
    <w:rsid w:val="000D77A5"/>
    <w:rsid w:val="000D7870"/>
    <w:rsid w:val="000D7889"/>
    <w:rsid w:val="000D79DA"/>
    <w:rsid w:val="000D7A48"/>
    <w:rsid w:val="000D7B12"/>
    <w:rsid w:val="000D7B51"/>
    <w:rsid w:val="000D7B5A"/>
    <w:rsid w:val="000D7BE3"/>
    <w:rsid w:val="000D7BF2"/>
    <w:rsid w:val="000D7CB0"/>
    <w:rsid w:val="000D7D21"/>
    <w:rsid w:val="000D7DC4"/>
    <w:rsid w:val="000E005E"/>
    <w:rsid w:val="000E01DD"/>
    <w:rsid w:val="000E0200"/>
    <w:rsid w:val="000E027F"/>
    <w:rsid w:val="000E02C8"/>
    <w:rsid w:val="000E03B5"/>
    <w:rsid w:val="000E03BE"/>
    <w:rsid w:val="000E0421"/>
    <w:rsid w:val="000E0455"/>
    <w:rsid w:val="000E04CF"/>
    <w:rsid w:val="000E04D5"/>
    <w:rsid w:val="000E057E"/>
    <w:rsid w:val="000E05D5"/>
    <w:rsid w:val="000E0697"/>
    <w:rsid w:val="000E06EA"/>
    <w:rsid w:val="000E0782"/>
    <w:rsid w:val="000E07B0"/>
    <w:rsid w:val="000E080C"/>
    <w:rsid w:val="000E088D"/>
    <w:rsid w:val="000E08A7"/>
    <w:rsid w:val="000E0913"/>
    <w:rsid w:val="000E0953"/>
    <w:rsid w:val="000E096B"/>
    <w:rsid w:val="000E0A03"/>
    <w:rsid w:val="000E0A3B"/>
    <w:rsid w:val="000E0A72"/>
    <w:rsid w:val="000E0B85"/>
    <w:rsid w:val="000E0CBB"/>
    <w:rsid w:val="000E0D74"/>
    <w:rsid w:val="000E0D78"/>
    <w:rsid w:val="000E0DAB"/>
    <w:rsid w:val="000E0DEE"/>
    <w:rsid w:val="000E0E36"/>
    <w:rsid w:val="000E0E6A"/>
    <w:rsid w:val="000E0E73"/>
    <w:rsid w:val="000E0E9B"/>
    <w:rsid w:val="000E0EA5"/>
    <w:rsid w:val="000E0F06"/>
    <w:rsid w:val="000E0FA1"/>
    <w:rsid w:val="000E0FEE"/>
    <w:rsid w:val="000E109D"/>
    <w:rsid w:val="000E10BE"/>
    <w:rsid w:val="000E10C5"/>
    <w:rsid w:val="000E1114"/>
    <w:rsid w:val="000E115D"/>
    <w:rsid w:val="000E11D1"/>
    <w:rsid w:val="000E1369"/>
    <w:rsid w:val="000E13C9"/>
    <w:rsid w:val="000E1414"/>
    <w:rsid w:val="000E1424"/>
    <w:rsid w:val="000E1493"/>
    <w:rsid w:val="000E14D4"/>
    <w:rsid w:val="000E1590"/>
    <w:rsid w:val="000E15A0"/>
    <w:rsid w:val="000E15DD"/>
    <w:rsid w:val="000E165C"/>
    <w:rsid w:val="000E1668"/>
    <w:rsid w:val="000E173D"/>
    <w:rsid w:val="000E19B4"/>
    <w:rsid w:val="000E1AE3"/>
    <w:rsid w:val="000E1B0A"/>
    <w:rsid w:val="000E1B1F"/>
    <w:rsid w:val="000E1B28"/>
    <w:rsid w:val="000E1C09"/>
    <w:rsid w:val="000E1C0F"/>
    <w:rsid w:val="000E1C29"/>
    <w:rsid w:val="000E1CE1"/>
    <w:rsid w:val="000E1CF6"/>
    <w:rsid w:val="000E1D69"/>
    <w:rsid w:val="000E1DC0"/>
    <w:rsid w:val="000E1DCF"/>
    <w:rsid w:val="000E1DE9"/>
    <w:rsid w:val="000E1EAC"/>
    <w:rsid w:val="000E1ECA"/>
    <w:rsid w:val="000E1F1F"/>
    <w:rsid w:val="000E1FA2"/>
    <w:rsid w:val="000E200B"/>
    <w:rsid w:val="000E2079"/>
    <w:rsid w:val="000E20CE"/>
    <w:rsid w:val="000E2107"/>
    <w:rsid w:val="000E216D"/>
    <w:rsid w:val="000E2171"/>
    <w:rsid w:val="000E21D7"/>
    <w:rsid w:val="000E22C7"/>
    <w:rsid w:val="000E22EF"/>
    <w:rsid w:val="000E2379"/>
    <w:rsid w:val="000E23C7"/>
    <w:rsid w:val="000E23E4"/>
    <w:rsid w:val="000E2402"/>
    <w:rsid w:val="000E24A9"/>
    <w:rsid w:val="000E24AF"/>
    <w:rsid w:val="000E2507"/>
    <w:rsid w:val="000E2521"/>
    <w:rsid w:val="000E2546"/>
    <w:rsid w:val="000E2549"/>
    <w:rsid w:val="000E25E9"/>
    <w:rsid w:val="000E261B"/>
    <w:rsid w:val="000E2629"/>
    <w:rsid w:val="000E2697"/>
    <w:rsid w:val="000E26D6"/>
    <w:rsid w:val="000E2745"/>
    <w:rsid w:val="000E276B"/>
    <w:rsid w:val="000E2835"/>
    <w:rsid w:val="000E2917"/>
    <w:rsid w:val="000E2970"/>
    <w:rsid w:val="000E29E4"/>
    <w:rsid w:val="000E2A02"/>
    <w:rsid w:val="000E2C07"/>
    <w:rsid w:val="000E2ED4"/>
    <w:rsid w:val="000E2F89"/>
    <w:rsid w:val="000E2FA8"/>
    <w:rsid w:val="000E2FF3"/>
    <w:rsid w:val="000E30CB"/>
    <w:rsid w:val="000E320E"/>
    <w:rsid w:val="000E329C"/>
    <w:rsid w:val="000E32A1"/>
    <w:rsid w:val="000E32C4"/>
    <w:rsid w:val="000E3300"/>
    <w:rsid w:val="000E33A2"/>
    <w:rsid w:val="000E3424"/>
    <w:rsid w:val="000E3498"/>
    <w:rsid w:val="000E34A4"/>
    <w:rsid w:val="000E34C5"/>
    <w:rsid w:val="000E3502"/>
    <w:rsid w:val="000E358A"/>
    <w:rsid w:val="000E358F"/>
    <w:rsid w:val="000E3606"/>
    <w:rsid w:val="000E360D"/>
    <w:rsid w:val="000E3680"/>
    <w:rsid w:val="000E3687"/>
    <w:rsid w:val="000E369A"/>
    <w:rsid w:val="000E36A7"/>
    <w:rsid w:val="000E36D3"/>
    <w:rsid w:val="000E379D"/>
    <w:rsid w:val="000E37E6"/>
    <w:rsid w:val="000E37FA"/>
    <w:rsid w:val="000E399A"/>
    <w:rsid w:val="000E39D1"/>
    <w:rsid w:val="000E3AA9"/>
    <w:rsid w:val="000E3AC2"/>
    <w:rsid w:val="000E3ACC"/>
    <w:rsid w:val="000E3B13"/>
    <w:rsid w:val="000E3BC6"/>
    <w:rsid w:val="000E3BF2"/>
    <w:rsid w:val="000E3D36"/>
    <w:rsid w:val="000E3D62"/>
    <w:rsid w:val="000E3DA4"/>
    <w:rsid w:val="000E3DE0"/>
    <w:rsid w:val="000E3DF5"/>
    <w:rsid w:val="000E3ED6"/>
    <w:rsid w:val="000E3EFB"/>
    <w:rsid w:val="000E3F64"/>
    <w:rsid w:val="000E3FFB"/>
    <w:rsid w:val="000E400E"/>
    <w:rsid w:val="000E4086"/>
    <w:rsid w:val="000E40F2"/>
    <w:rsid w:val="000E4120"/>
    <w:rsid w:val="000E4131"/>
    <w:rsid w:val="000E4145"/>
    <w:rsid w:val="000E4173"/>
    <w:rsid w:val="000E41FA"/>
    <w:rsid w:val="000E425D"/>
    <w:rsid w:val="000E42C4"/>
    <w:rsid w:val="000E42D5"/>
    <w:rsid w:val="000E4335"/>
    <w:rsid w:val="000E4339"/>
    <w:rsid w:val="000E4392"/>
    <w:rsid w:val="000E43C6"/>
    <w:rsid w:val="000E4408"/>
    <w:rsid w:val="000E4433"/>
    <w:rsid w:val="000E4524"/>
    <w:rsid w:val="000E4532"/>
    <w:rsid w:val="000E4593"/>
    <w:rsid w:val="000E459C"/>
    <w:rsid w:val="000E45C9"/>
    <w:rsid w:val="000E45F2"/>
    <w:rsid w:val="000E46C8"/>
    <w:rsid w:val="000E475C"/>
    <w:rsid w:val="000E477E"/>
    <w:rsid w:val="000E4840"/>
    <w:rsid w:val="000E48E9"/>
    <w:rsid w:val="000E48FD"/>
    <w:rsid w:val="000E4910"/>
    <w:rsid w:val="000E4B5B"/>
    <w:rsid w:val="000E4B7D"/>
    <w:rsid w:val="000E4BD7"/>
    <w:rsid w:val="000E4C35"/>
    <w:rsid w:val="000E4CB9"/>
    <w:rsid w:val="000E4CBD"/>
    <w:rsid w:val="000E4D9F"/>
    <w:rsid w:val="000E4E58"/>
    <w:rsid w:val="000E4E93"/>
    <w:rsid w:val="000E4EFE"/>
    <w:rsid w:val="000E5004"/>
    <w:rsid w:val="000E50A0"/>
    <w:rsid w:val="000E51C4"/>
    <w:rsid w:val="000E529D"/>
    <w:rsid w:val="000E52A5"/>
    <w:rsid w:val="000E52B6"/>
    <w:rsid w:val="000E5378"/>
    <w:rsid w:val="000E5400"/>
    <w:rsid w:val="000E5436"/>
    <w:rsid w:val="000E546F"/>
    <w:rsid w:val="000E5510"/>
    <w:rsid w:val="000E5637"/>
    <w:rsid w:val="000E565F"/>
    <w:rsid w:val="000E576D"/>
    <w:rsid w:val="000E57D0"/>
    <w:rsid w:val="000E57ED"/>
    <w:rsid w:val="000E587C"/>
    <w:rsid w:val="000E58C8"/>
    <w:rsid w:val="000E5905"/>
    <w:rsid w:val="000E591E"/>
    <w:rsid w:val="000E5939"/>
    <w:rsid w:val="000E5981"/>
    <w:rsid w:val="000E59DC"/>
    <w:rsid w:val="000E59ED"/>
    <w:rsid w:val="000E59F7"/>
    <w:rsid w:val="000E5A40"/>
    <w:rsid w:val="000E5A4B"/>
    <w:rsid w:val="000E5B12"/>
    <w:rsid w:val="000E5B18"/>
    <w:rsid w:val="000E5B4A"/>
    <w:rsid w:val="000E5C33"/>
    <w:rsid w:val="000E5C59"/>
    <w:rsid w:val="000E5CB7"/>
    <w:rsid w:val="000E5D11"/>
    <w:rsid w:val="000E5D22"/>
    <w:rsid w:val="000E5D91"/>
    <w:rsid w:val="000E5DF8"/>
    <w:rsid w:val="000E5E02"/>
    <w:rsid w:val="000E5E03"/>
    <w:rsid w:val="000E5E51"/>
    <w:rsid w:val="000E5E83"/>
    <w:rsid w:val="000E5EDB"/>
    <w:rsid w:val="000E5F27"/>
    <w:rsid w:val="000E5F40"/>
    <w:rsid w:val="000E5FBB"/>
    <w:rsid w:val="000E600D"/>
    <w:rsid w:val="000E607F"/>
    <w:rsid w:val="000E6103"/>
    <w:rsid w:val="000E615D"/>
    <w:rsid w:val="000E6213"/>
    <w:rsid w:val="000E62E5"/>
    <w:rsid w:val="000E6363"/>
    <w:rsid w:val="000E640E"/>
    <w:rsid w:val="000E64E6"/>
    <w:rsid w:val="000E65B4"/>
    <w:rsid w:val="000E65D7"/>
    <w:rsid w:val="000E65E9"/>
    <w:rsid w:val="000E662B"/>
    <w:rsid w:val="000E6671"/>
    <w:rsid w:val="000E66A0"/>
    <w:rsid w:val="000E6765"/>
    <w:rsid w:val="000E67D3"/>
    <w:rsid w:val="000E68A7"/>
    <w:rsid w:val="000E693F"/>
    <w:rsid w:val="000E6A22"/>
    <w:rsid w:val="000E6A2A"/>
    <w:rsid w:val="000E6A7B"/>
    <w:rsid w:val="000E6BED"/>
    <w:rsid w:val="000E6BF6"/>
    <w:rsid w:val="000E6CD1"/>
    <w:rsid w:val="000E6CE6"/>
    <w:rsid w:val="000E6E83"/>
    <w:rsid w:val="000E6EE6"/>
    <w:rsid w:val="000E700F"/>
    <w:rsid w:val="000E703C"/>
    <w:rsid w:val="000E7043"/>
    <w:rsid w:val="000E7121"/>
    <w:rsid w:val="000E72CD"/>
    <w:rsid w:val="000E7320"/>
    <w:rsid w:val="000E7381"/>
    <w:rsid w:val="000E75D1"/>
    <w:rsid w:val="000E7650"/>
    <w:rsid w:val="000E7660"/>
    <w:rsid w:val="000E76B6"/>
    <w:rsid w:val="000E76B9"/>
    <w:rsid w:val="000E76FB"/>
    <w:rsid w:val="000E773D"/>
    <w:rsid w:val="000E7843"/>
    <w:rsid w:val="000E786B"/>
    <w:rsid w:val="000E788D"/>
    <w:rsid w:val="000E78E0"/>
    <w:rsid w:val="000E7931"/>
    <w:rsid w:val="000E79D5"/>
    <w:rsid w:val="000E7A42"/>
    <w:rsid w:val="000E7A55"/>
    <w:rsid w:val="000E7C66"/>
    <w:rsid w:val="000E7C7A"/>
    <w:rsid w:val="000E7CE3"/>
    <w:rsid w:val="000E7CFA"/>
    <w:rsid w:val="000E7E50"/>
    <w:rsid w:val="000E7EDA"/>
    <w:rsid w:val="000E7F10"/>
    <w:rsid w:val="000E7F58"/>
    <w:rsid w:val="000E7FB0"/>
    <w:rsid w:val="000E7FD0"/>
    <w:rsid w:val="000F025C"/>
    <w:rsid w:val="000F03AD"/>
    <w:rsid w:val="000F03B0"/>
    <w:rsid w:val="000F04CC"/>
    <w:rsid w:val="000F054E"/>
    <w:rsid w:val="000F0616"/>
    <w:rsid w:val="000F0634"/>
    <w:rsid w:val="000F0643"/>
    <w:rsid w:val="000F0749"/>
    <w:rsid w:val="000F076B"/>
    <w:rsid w:val="000F0784"/>
    <w:rsid w:val="000F07DC"/>
    <w:rsid w:val="000F07DE"/>
    <w:rsid w:val="000F0886"/>
    <w:rsid w:val="000F08C0"/>
    <w:rsid w:val="000F094A"/>
    <w:rsid w:val="000F097E"/>
    <w:rsid w:val="000F098C"/>
    <w:rsid w:val="000F099C"/>
    <w:rsid w:val="000F0A0B"/>
    <w:rsid w:val="000F0A36"/>
    <w:rsid w:val="000F0A92"/>
    <w:rsid w:val="000F0AA4"/>
    <w:rsid w:val="000F0B57"/>
    <w:rsid w:val="000F0B65"/>
    <w:rsid w:val="000F0C49"/>
    <w:rsid w:val="000F0CB6"/>
    <w:rsid w:val="000F0D49"/>
    <w:rsid w:val="000F0DF1"/>
    <w:rsid w:val="000F0E0E"/>
    <w:rsid w:val="000F0E49"/>
    <w:rsid w:val="000F1030"/>
    <w:rsid w:val="000F1094"/>
    <w:rsid w:val="000F10D6"/>
    <w:rsid w:val="000F1110"/>
    <w:rsid w:val="000F116E"/>
    <w:rsid w:val="000F11E4"/>
    <w:rsid w:val="000F11E9"/>
    <w:rsid w:val="000F136D"/>
    <w:rsid w:val="000F14C9"/>
    <w:rsid w:val="000F14D8"/>
    <w:rsid w:val="000F15BE"/>
    <w:rsid w:val="000F16BB"/>
    <w:rsid w:val="000F172A"/>
    <w:rsid w:val="000F1813"/>
    <w:rsid w:val="000F1990"/>
    <w:rsid w:val="000F1A07"/>
    <w:rsid w:val="000F1A2F"/>
    <w:rsid w:val="000F1A3E"/>
    <w:rsid w:val="000F1A50"/>
    <w:rsid w:val="000F1AD5"/>
    <w:rsid w:val="000F1B89"/>
    <w:rsid w:val="000F1BB2"/>
    <w:rsid w:val="000F1C5F"/>
    <w:rsid w:val="000F1DAC"/>
    <w:rsid w:val="000F1E86"/>
    <w:rsid w:val="000F1ED4"/>
    <w:rsid w:val="000F1FB1"/>
    <w:rsid w:val="000F200F"/>
    <w:rsid w:val="000F215B"/>
    <w:rsid w:val="000F21A9"/>
    <w:rsid w:val="000F2216"/>
    <w:rsid w:val="000F2275"/>
    <w:rsid w:val="000F2290"/>
    <w:rsid w:val="000F22C5"/>
    <w:rsid w:val="000F231A"/>
    <w:rsid w:val="000F238D"/>
    <w:rsid w:val="000F2433"/>
    <w:rsid w:val="000F2437"/>
    <w:rsid w:val="000F2464"/>
    <w:rsid w:val="000F247D"/>
    <w:rsid w:val="000F2492"/>
    <w:rsid w:val="000F24B2"/>
    <w:rsid w:val="000F24F2"/>
    <w:rsid w:val="000F2579"/>
    <w:rsid w:val="000F25AF"/>
    <w:rsid w:val="000F25DD"/>
    <w:rsid w:val="000F27A2"/>
    <w:rsid w:val="000F27D9"/>
    <w:rsid w:val="000F283B"/>
    <w:rsid w:val="000F2843"/>
    <w:rsid w:val="000F2950"/>
    <w:rsid w:val="000F2AE0"/>
    <w:rsid w:val="000F2C67"/>
    <w:rsid w:val="000F2CA5"/>
    <w:rsid w:val="000F2CB5"/>
    <w:rsid w:val="000F2D2C"/>
    <w:rsid w:val="000F2D7C"/>
    <w:rsid w:val="000F2DA7"/>
    <w:rsid w:val="000F2DDD"/>
    <w:rsid w:val="000F2E4A"/>
    <w:rsid w:val="000F2E5C"/>
    <w:rsid w:val="000F2EB6"/>
    <w:rsid w:val="000F2F4D"/>
    <w:rsid w:val="000F309A"/>
    <w:rsid w:val="000F30BC"/>
    <w:rsid w:val="000F3126"/>
    <w:rsid w:val="000F3194"/>
    <w:rsid w:val="000F31DD"/>
    <w:rsid w:val="000F3200"/>
    <w:rsid w:val="000F32DE"/>
    <w:rsid w:val="000F33F9"/>
    <w:rsid w:val="000F3422"/>
    <w:rsid w:val="000F3580"/>
    <w:rsid w:val="000F3590"/>
    <w:rsid w:val="000F35C4"/>
    <w:rsid w:val="000F35CD"/>
    <w:rsid w:val="000F36E1"/>
    <w:rsid w:val="000F36E3"/>
    <w:rsid w:val="000F3741"/>
    <w:rsid w:val="000F37A5"/>
    <w:rsid w:val="000F3817"/>
    <w:rsid w:val="000F38C2"/>
    <w:rsid w:val="000F38D4"/>
    <w:rsid w:val="000F38EC"/>
    <w:rsid w:val="000F3951"/>
    <w:rsid w:val="000F398E"/>
    <w:rsid w:val="000F3A36"/>
    <w:rsid w:val="000F3A4F"/>
    <w:rsid w:val="000F3A86"/>
    <w:rsid w:val="000F3B59"/>
    <w:rsid w:val="000F3B5B"/>
    <w:rsid w:val="000F3BCA"/>
    <w:rsid w:val="000F3D4F"/>
    <w:rsid w:val="000F3D92"/>
    <w:rsid w:val="000F3DA6"/>
    <w:rsid w:val="000F3E96"/>
    <w:rsid w:val="000F3EA1"/>
    <w:rsid w:val="000F3F4F"/>
    <w:rsid w:val="000F3F90"/>
    <w:rsid w:val="000F3FD0"/>
    <w:rsid w:val="000F406B"/>
    <w:rsid w:val="000F4119"/>
    <w:rsid w:val="000F419A"/>
    <w:rsid w:val="000F41DF"/>
    <w:rsid w:val="000F4201"/>
    <w:rsid w:val="000F4205"/>
    <w:rsid w:val="000F4389"/>
    <w:rsid w:val="000F4391"/>
    <w:rsid w:val="000F4436"/>
    <w:rsid w:val="000F448A"/>
    <w:rsid w:val="000F44B3"/>
    <w:rsid w:val="000F44FA"/>
    <w:rsid w:val="000F4517"/>
    <w:rsid w:val="000F455D"/>
    <w:rsid w:val="000F45DA"/>
    <w:rsid w:val="000F45F8"/>
    <w:rsid w:val="000F4602"/>
    <w:rsid w:val="000F461D"/>
    <w:rsid w:val="000F4623"/>
    <w:rsid w:val="000F4635"/>
    <w:rsid w:val="000F4648"/>
    <w:rsid w:val="000F470A"/>
    <w:rsid w:val="000F4810"/>
    <w:rsid w:val="000F4836"/>
    <w:rsid w:val="000F4893"/>
    <w:rsid w:val="000F48CC"/>
    <w:rsid w:val="000F48F1"/>
    <w:rsid w:val="000F48FD"/>
    <w:rsid w:val="000F4943"/>
    <w:rsid w:val="000F4962"/>
    <w:rsid w:val="000F497F"/>
    <w:rsid w:val="000F4A7D"/>
    <w:rsid w:val="000F4A9F"/>
    <w:rsid w:val="000F4AE1"/>
    <w:rsid w:val="000F4AF1"/>
    <w:rsid w:val="000F4B04"/>
    <w:rsid w:val="000F4BA1"/>
    <w:rsid w:val="000F4BA5"/>
    <w:rsid w:val="000F4C18"/>
    <w:rsid w:val="000F4C31"/>
    <w:rsid w:val="000F4D63"/>
    <w:rsid w:val="000F4E8E"/>
    <w:rsid w:val="000F4F9B"/>
    <w:rsid w:val="000F4FAA"/>
    <w:rsid w:val="000F4FD8"/>
    <w:rsid w:val="000F5035"/>
    <w:rsid w:val="000F507D"/>
    <w:rsid w:val="000F51E4"/>
    <w:rsid w:val="000F52A4"/>
    <w:rsid w:val="000F533E"/>
    <w:rsid w:val="000F5354"/>
    <w:rsid w:val="000F5395"/>
    <w:rsid w:val="000F53A1"/>
    <w:rsid w:val="000F5406"/>
    <w:rsid w:val="000F5466"/>
    <w:rsid w:val="000F54B6"/>
    <w:rsid w:val="000F55B6"/>
    <w:rsid w:val="000F5641"/>
    <w:rsid w:val="000F5673"/>
    <w:rsid w:val="000F569B"/>
    <w:rsid w:val="000F5705"/>
    <w:rsid w:val="000F5714"/>
    <w:rsid w:val="000F5756"/>
    <w:rsid w:val="000F5772"/>
    <w:rsid w:val="000F578C"/>
    <w:rsid w:val="000F5804"/>
    <w:rsid w:val="000F5823"/>
    <w:rsid w:val="000F58F0"/>
    <w:rsid w:val="000F594C"/>
    <w:rsid w:val="000F5A3F"/>
    <w:rsid w:val="000F5A73"/>
    <w:rsid w:val="000F5AFF"/>
    <w:rsid w:val="000F5B0F"/>
    <w:rsid w:val="000F5BC5"/>
    <w:rsid w:val="000F5BDB"/>
    <w:rsid w:val="000F5C59"/>
    <w:rsid w:val="000F5CB2"/>
    <w:rsid w:val="000F5CF3"/>
    <w:rsid w:val="000F5D4A"/>
    <w:rsid w:val="000F5EE0"/>
    <w:rsid w:val="000F5FD3"/>
    <w:rsid w:val="000F6019"/>
    <w:rsid w:val="000F609B"/>
    <w:rsid w:val="000F60A6"/>
    <w:rsid w:val="000F60EA"/>
    <w:rsid w:val="000F61A4"/>
    <w:rsid w:val="000F624E"/>
    <w:rsid w:val="000F6312"/>
    <w:rsid w:val="000F6413"/>
    <w:rsid w:val="000F6441"/>
    <w:rsid w:val="000F65FB"/>
    <w:rsid w:val="000F672C"/>
    <w:rsid w:val="000F6786"/>
    <w:rsid w:val="000F67AC"/>
    <w:rsid w:val="000F6801"/>
    <w:rsid w:val="000F6818"/>
    <w:rsid w:val="000F6864"/>
    <w:rsid w:val="000F687A"/>
    <w:rsid w:val="000F6887"/>
    <w:rsid w:val="000F6896"/>
    <w:rsid w:val="000F68EC"/>
    <w:rsid w:val="000F692B"/>
    <w:rsid w:val="000F6A05"/>
    <w:rsid w:val="000F6A72"/>
    <w:rsid w:val="000F6A75"/>
    <w:rsid w:val="000F6A97"/>
    <w:rsid w:val="000F6A98"/>
    <w:rsid w:val="000F6B48"/>
    <w:rsid w:val="000F6B8A"/>
    <w:rsid w:val="000F6BB2"/>
    <w:rsid w:val="000F6D0C"/>
    <w:rsid w:val="000F6D29"/>
    <w:rsid w:val="000F6D8B"/>
    <w:rsid w:val="000F6E3B"/>
    <w:rsid w:val="000F6EB6"/>
    <w:rsid w:val="000F6ECC"/>
    <w:rsid w:val="000F6F46"/>
    <w:rsid w:val="000F6F76"/>
    <w:rsid w:val="000F6FF6"/>
    <w:rsid w:val="000F70F7"/>
    <w:rsid w:val="000F7205"/>
    <w:rsid w:val="000F7232"/>
    <w:rsid w:val="000F7244"/>
    <w:rsid w:val="000F726E"/>
    <w:rsid w:val="000F729E"/>
    <w:rsid w:val="000F72CA"/>
    <w:rsid w:val="000F7309"/>
    <w:rsid w:val="000F7319"/>
    <w:rsid w:val="000F7330"/>
    <w:rsid w:val="000F7405"/>
    <w:rsid w:val="000F7415"/>
    <w:rsid w:val="000F7514"/>
    <w:rsid w:val="000F7578"/>
    <w:rsid w:val="000F7662"/>
    <w:rsid w:val="000F766A"/>
    <w:rsid w:val="000F766D"/>
    <w:rsid w:val="000F7709"/>
    <w:rsid w:val="000F7719"/>
    <w:rsid w:val="000F771C"/>
    <w:rsid w:val="000F7794"/>
    <w:rsid w:val="000F781B"/>
    <w:rsid w:val="000F783F"/>
    <w:rsid w:val="000F787A"/>
    <w:rsid w:val="000F78AE"/>
    <w:rsid w:val="000F78F9"/>
    <w:rsid w:val="000F7959"/>
    <w:rsid w:val="000F7987"/>
    <w:rsid w:val="000F79CA"/>
    <w:rsid w:val="000F79F2"/>
    <w:rsid w:val="000F7A51"/>
    <w:rsid w:val="000F7B08"/>
    <w:rsid w:val="000F7B3B"/>
    <w:rsid w:val="000F7BDE"/>
    <w:rsid w:val="000F7C6A"/>
    <w:rsid w:val="000F7D05"/>
    <w:rsid w:val="000F7D69"/>
    <w:rsid w:val="000F7DA3"/>
    <w:rsid w:val="000F7DE0"/>
    <w:rsid w:val="000F7E25"/>
    <w:rsid w:val="000F7E2C"/>
    <w:rsid w:val="000F7EB6"/>
    <w:rsid w:val="000F7FAC"/>
    <w:rsid w:val="001000A1"/>
    <w:rsid w:val="001001B0"/>
    <w:rsid w:val="001001ED"/>
    <w:rsid w:val="0010022D"/>
    <w:rsid w:val="0010025B"/>
    <w:rsid w:val="0010027A"/>
    <w:rsid w:val="0010028E"/>
    <w:rsid w:val="001002D9"/>
    <w:rsid w:val="0010033D"/>
    <w:rsid w:val="001003CD"/>
    <w:rsid w:val="00100435"/>
    <w:rsid w:val="0010046A"/>
    <w:rsid w:val="001004A8"/>
    <w:rsid w:val="00100543"/>
    <w:rsid w:val="00100561"/>
    <w:rsid w:val="0010058D"/>
    <w:rsid w:val="0010068C"/>
    <w:rsid w:val="00100770"/>
    <w:rsid w:val="001007AD"/>
    <w:rsid w:val="001007CE"/>
    <w:rsid w:val="00100847"/>
    <w:rsid w:val="00100868"/>
    <w:rsid w:val="001008BA"/>
    <w:rsid w:val="0010093F"/>
    <w:rsid w:val="00100A92"/>
    <w:rsid w:val="00100AA8"/>
    <w:rsid w:val="00100B78"/>
    <w:rsid w:val="00100BEF"/>
    <w:rsid w:val="00100D60"/>
    <w:rsid w:val="00100D73"/>
    <w:rsid w:val="00100D9E"/>
    <w:rsid w:val="00100E01"/>
    <w:rsid w:val="00100F65"/>
    <w:rsid w:val="00100F69"/>
    <w:rsid w:val="00100F8D"/>
    <w:rsid w:val="00100FB0"/>
    <w:rsid w:val="00100FC5"/>
    <w:rsid w:val="00101000"/>
    <w:rsid w:val="00101056"/>
    <w:rsid w:val="001010F7"/>
    <w:rsid w:val="0010110E"/>
    <w:rsid w:val="00101116"/>
    <w:rsid w:val="00101133"/>
    <w:rsid w:val="0010117C"/>
    <w:rsid w:val="001011AE"/>
    <w:rsid w:val="001011B3"/>
    <w:rsid w:val="00101272"/>
    <w:rsid w:val="001012B6"/>
    <w:rsid w:val="001012DA"/>
    <w:rsid w:val="0010133E"/>
    <w:rsid w:val="001013EF"/>
    <w:rsid w:val="0010144F"/>
    <w:rsid w:val="0010147C"/>
    <w:rsid w:val="001014D3"/>
    <w:rsid w:val="001014F5"/>
    <w:rsid w:val="00101694"/>
    <w:rsid w:val="0010173A"/>
    <w:rsid w:val="001017D0"/>
    <w:rsid w:val="001017EE"/>
    <w:rsid w:val="001017F8"/>
    <w:rsid w:val="00101800"/>
    <w:rsid w:val="00101941"/>
    <w:rsid w:val="001019FE"/>
    <w:rsid w:val="00101A9E"/>
    <w:rsid w:val="00101AD6"/>
    <w:rsid w:val="00101AF0"/>
    <w:rsid w:val="00101C3B"/>
    <w:rsid w:val="00101C65"/>
    <w:rsid w:val="00101D5C"/>
    <w:rsid w:val="00101DC2"/>
    <w:rsid w:val="00101DCF"/>
    <w:rsid w:val="00101DDE"/>
    <w:rsid w:val="00101DE6"/>
    <w:rsid w:val="00101ED5"/>
    <w:rsid w:val="0010201C"/>
    <w:rsid w:val="00102064"/>
    <w:rsid w:val="0010206E"/>
    <w:rsid w:val="001020DF"/>
    <w:rsid w:val="00102149"/>
    <w:rsid w:val="00102197"/>
    <w:rsid w:val="00102224"/>
    <w:rsid w:val="00102235"/>
    <w:rsid w:val="0010223B"/>
    <w:rsid w:val="00102247"/>
    <w:rsid w:val="0010228C"/>
    <w:rsid w:val="001022C4"/>
    <w:rsid w:val="0010231F"/>
    <w:rsid w:val="00102350"/>
    <w:rsid w:val="001023B7"/>
    <w:rsid w:val="001023E5"/>
    <w:rsid w:val="0010246C"/>
    <w:rsid w:val="0010251A"/>
    <w:rsid w:val="0010259A"/>
    <w:rsid w:val="0010274D"/>
    <w:rsid w:val="001027B7"/>
    <w:rsid w:val="00102810"/>
    <w:rsid w:val="0010281F"/>
    <w:rsid w:val="0010284C"/>
    <w:rsid w:val="001028AD"/>
    <w:rsid w:val="0010291C"/>
    <w:rsid w:val="00102988"/>
    <w:rsid w:val="00102A32"/>
    <w:rsid w:val="00102B15"/>
    <w:rsid w:val="00102B24"/>
    <w:rsid w:val="00102C4C"/>
    <w:rsid w:val="00102D69"/>
    <w:rsid w:val="00102DEE"/>
    <w:rsid w:val="00102ECB"/>
    <w:rsid w:val="00102ED3"/>
    <w:rsid w:val="00102EF2"/>
    <w:rsid w:val="00102F71"/>
    <w:rsid w:val="00102F87"/>
    <w:rsid w:val="00102FAB"/>
    <w:rsid w:val="00102FD5"/>
    <w:rsid w:val="0010302D"/>
    <w:rsid w:val="00103045"/>
    <w:rsid w:val="00103075"/>
    <w:rsid w:val="00103084"/>
    <w:rsid w:val="00103120"/>
    <w:rsid w:val="00103163"/>
    <w:rsid w:val="00103165"/>
    <w:rsid w:val="0010320F"/>
    <w:rsid w:val="0010324C"/>
    <w:rsid w:val="00103263"/>
    <w:rsid w:val="0010327A"/>
    <w:rsid w:val="001033A5"/>
    <w:rsid w:val="00103457"/>
    <w:rsid w:val="001034AD"/>
    <w:rsid w:val="001034F1"/>
    <w:rsid w:val="00103529"/>
    <w:rsid w:val="00103541"/>
    <w:rsid w:val="0010355A"/>
    <w:rsid w:val="0010359D"/>
    <w:rsid w:val="001036FA"/>
    <w:rsid w:val="00103764"/>
    <w:rsid w:val="00103797"/>
    <w:rsid w:val="00103821"/>
    <w:rsid w:val="001038E3"/>
    <w:rsid w:val="00103909"/>
    <w:rsid w:val="0010391A"/>
    <w:rsid w:val="00103968"/>
    <w:rsid w:val="001039D4"/>
    <w:rsid w:val="00103A0B"/>
    <w:rsid w:val="00103B3F"/>
    <w:rsid w:val="00103B59"/>
    <w:rsid w:val="00103B81"/>
    <w:rsid w:val="00103C68"/>
    <w:rsid w:val="00103E21"/>
    <w:rsid w:val="00103E40"/>
    <w:rsid w:val="00103EBA"/>
    <w:rsid w:val="00103F3F"/>
    <w:rsid w:val="00103F4A"/>
    <w:rsid w:val="00103F9B"/>
    <w:rsid w:val="00103FC3"/>
    <w:rsid w:val="00103FFB"/>
    <w:rsid w:val="00104045"/>
    <w:rsid w:val="0010410B"/>
    <w:rsid w:val="00104121"/>
    <w:rsid w:val="00104267"/>
    <w:rsid w:val="00104423"/>
    <w:rsid w:val="00104430"/>
    <w:rsid w:val="00104440"/>
    <w:rsid w:val="0010446F"/>
    <w:rsid w:val="00104471"/>
    <w:rsid w:val="001044C6"/>
    <w:rsid w:val="001044FC"/>
    <w:rsid w:val="0010457D"/>
    <w:rsid w:val="00104636"/>
    <w:rsid w:val="0010463A"/>
    <w:rsid w:val="001046CC"/>
    <w:rsid w:val="00104738"/>
    <w:rsid w:val="001047BB"/>
    <w:rsid w:val="001048C9"/>
    <w:rsid w:val="001048FA"/>
    <w:rsid w:val="00104A94"/>
    <w:rsid w:val="00104ADC"/>
    <w:rsid w:val="00104B19"/>
    <w:rsid w:val="00104B6A"/>
    <w:rsid w:val="00104B6D"/>
    <w:rsid w:val="00104BDB"/>
    <w:rsid w:val="00104C2D"/>
    <w:rsid w:val="00104C35"/>
    <w:rsid w:val="00104CB3"/>
    <w:rsid w:val="00104CB5"/>
    <w:rsid w:val="00104CCF"/>
    <w:rsid w:val="00104D3A"/>
    <w:rsid w:val="00104D45"/>
    <w:rsid w:val="00104D72"/>
    <w:rsid w:val="00104D7C"/>
    <w:rsid w:val="00104E75"/>
    <w:rsid w:val="00104E77"/>
    <w:rsid w:val="001050A0"/>
    <w:rsid w:val="00105127"/>
    <w:rsid w:val="0010513B"/>
    <w:rsid w:val="0010519D"/>
    <w:rsid w:val="001051B3"/>
    <w:rsid w:val="001051C0"/>
    <w:rsid w:val="001051D5"/>
    <w:rsid w:val="00105250"/>
    <w:rsid w:val="0010527F"/>
    <w:rsid w:val="001052B3"/>
    <w:rsid w:val="001052E2"/>
    <w:rsid w:val="001053CC"/>
    <w:rsid w:val="0010546A"/>
    <w:rsid w:val="001054E4"/>
    <w:rsid w:val="00105552"/>
    <w:rsid w:val="001055C8"/>
    <w:rsid w:val="001055E6"/>
    <w:rsid w:val="001056EC"/>
    <w:rsid w:val="00105764"/>
    <w:rsid w:val="0010590A"/>
    <w:rsid w:val="0010594F"/>
    <w:rsid w:val="001059D0"/>
    <w:rsid w:val="00105A1C"/>
    <w:rsid w:val="00105A2C"/>
    <w:rsid w:val="00105AD5"/>
    <w:rsid w:val="00105AF9"/>
    <w:rsid w:val="00105BA4"/>
    <w:rsid w:val="00105C07"/>
    <w:rsid w:val="00105C21"/>
    <w:rsid w:val="00105C90"/>
    <w:rsid w:val="00105D11"/>
    <w:rsid w:val="00105D6B"/>
    <w:rsid w:val="00105DA7"/>
    <w:rsid w:val="00105DE5"/>
    <w:rsid w:val="00105E1D"/>
    <w:rsid w:val="00105E4D"/>
    <w:rsid w:val="00105E6E"/>
    <w:rsid w:val="00105E89"/>
    <w:rsid w:val="00105F41"/>
    <w:rsid w:val="00105F44"/>
    <w:rsid w:val="00105FD6"/>
    <w:rsid w:val="00105FD8"/>
    <w:rsid w:val="00106009"/>
    <w:rsid w:val="00106046"/>
    <w:rsid w:val="00106062"/>
    <w:rsid w:val="001060B1"/>
    <w:rsid w:val="001060D8"/>
    <w:rsid w:val="00106192"/>
    <w:rsid w:val="001061EC"/>
    <w:rsid w:val="00106292"/>
    <w:rsid w:val="001062D2"/>
    <w:rsid w:val="00106315"/>
    <w:rsid w:val="00106393"/>
    <w:rsid w:val="0010641E"/>
    <w:rsid w:val="001065F2"/>
    <w:rsid w:val="001066D1"/>
    <w:rsid w:val="001066FE"/>
    <w:rsid w:val="0010678C"/>
    <w:rsid w:val="00106874"/>
    <w:rsid w:val="0010688C"/>
    <w:rsid w:val="001068AA"/>
    <w:rsid w:val="001069D0"/>
    <w:rsid w:val="00106AF7"/>
    <w:rsid w:val="00106B2B"/>
    <w:rsid w:val="00106B2E"/>
    <w:rsid w:val="00106B4E"/>
    <w:rsid w:val="00106B59"/>
    <w:rsid w:val="00106BAC"/>
    <w:rsid w:val="00106BE8"/>
    <w:rsid w:val="00106CBA"/>
    <w:rsid w:val="00106CDD"/>
    <w:rsid w:val="00106D9E"/>
    <w:rsid w:val="00106DD2"/>
    <w:rsid w:val="00106DFD"/>
    <w:rsid w:val="00106E13"/>
    <w:rsid w:val="00106E34"/>
    <w:rsid w:val="00106E64"/>
    <w:rsid w:val="00106F10"/>
    <w:rsid w:val="00106F15"/>
    <w:rsid w:val="00106FCB"/>
    <w:rsid w:val="00107019"/>
    <w:rsid w:val="00107060"/>
    <w:rsid w:val="00107100"/>
    <w:rsid w:val="0010712A"/>
    <w:rsid w:val="0010713D"/>
    <w:rsid w:val="001071B3"/>
    <w:rsid w:val="001071B9"/>
    <w:rsid w:val="001071D1"/>
    <w:rsid w:val="001072EF"/>
    <w:rsid w:val="001072F3"/>
    <w:rsid w:val="0010734F"/>
    <w:rsid w:val="00107357"/>
    <w:rsid w:val="0010738F"/>
    <w:rsid w:val="001074E1"/>
    <w:rsid w:val="00107707"/>
    <w:rsid w:val="0010775A"/>
    <w:rsid w:val="0010784B"/>
    <w:rsid w:val="0010786A"/>
    <w:rsid w:val="0010793C"/>
    <w:rsid w:val="0010796C"/>
    <w:rsid w:val="00107A35"/>
    <w:rsid w:val="00107AC5"/>
    <w:rsid w:val="00107B78"/>
    <w:rsid w:val="00107BD5"/>
    <w:rsid w:val="00107C60"/>
    <w:rsid w:val="00107CEB"/>
    <w:rsid w:val="00107CF1"/>
    <w:rsid w:val="00107CF9"/>
    <w:rsid w:val="00107E0E"/>
    <w:rsid w:val="00107F20"/>
    <w:rsid w:val="00107F3A"/>
    <w:rsid w:val="0011005E"/>
    <w:rsid w:val="0011009D"/>
    <w:rsid w:val="001101A7"/>
    <w:rsid w:val="00110212"/>
    <w:rsid w:val="0011035C"/>
    <w:rsid w:val="001103BF"/>
    <w:rsid w:val="0011041D"/>
    <w:rsid w:val="00110598"/>
    <w:rsid w:val="001105B8"/>
    <w:rsid w:val="001105FE"/>
    <w:rsid w:val="00110640"/>
    <w:rsid w:val="00110662"/>
    <w:rsid w:val="00110687"/>
    <w:rsid w:val="0011068E"/>
    <w:rsid w:val="001106B1"/>
    <w:rsid w:val="0011070B"/>
    <w:rsid w:val="00110775"/>
    <w:rsid w:val="001107FF"/>
    <w:rsid w:val="0011084F"/>
    <w:rsid w:val="001108E0"/>
    <w:rsid w:val="00110908"/>
    <w:rsid w:val="0011091D"/>
    <w:rsid w:val="00110978"/>
    <w:rsid w:val="001109CF"/>
    <w:rsid w:val="00110A7B"/>
    <w:rsid w:val="00110B02"/>
    <w:rsid w:val="00110B8A"/>
    <w:rsid w:val="00110C12"/>
    <w:rsid w:val="00110CAE"/>
    <w:rsid w:val="00110D70"/>
    <w:rsid w:val="00110DA0"/>
    <w:rsid w:val="00110DDF"/>
    <w:rsid w:val="00110EC2"/>
    <w:rsid w:val="00110F66"/>
    <w:rsid w:val="00110FB3"/>
    <w:rsid w:val="00111043"/>
    <w:rsid w:val="00111052"/>
    <w:rsid w:val="001110B8"/>
    <w:rsid w:val="0011116D"/>
    <w:rsid w:val="00111256"/>
    <w:rsid w:val="0011134B"/>
    <w:rsid w:val="00111415"/>
    <w:rsid w:val="0011141E"/>
    <w:rsid w:val="00111521"/>
    <w:rsid w:val="00111527"/>
    <w:rsid w:val="00111655"/>
    <w:rsid w:val="00111679"/>
    <w:rsid w:val="00111703"/>
    <w:rsid w:val="00111736"/>
    <w:rsid w:val="001118D6"/>
    <w:rsid w:val="001118F4"/>
    <w:rsid w:val="00111973"/>
    <w:rsid w:val="001119D6"/>
    <w:rsid w:val="00111A35"/>
    <w:rsid w:val="00111A76"/>
    <w:rsid w:val="00111AAF"/>
    <w:rsid w:val="00111AF5"/>
    <w:rsid w:val="00111B57"/>
    <w:rsid w:val="00111C1D"/>
    <w:rsid w:val="00111C30"/>
    <w:rsid w:val="00111C88"/>
    <w:rsid w:val="00111C9B"/>
    <w:rsid w:val="00111E20"/>
    <w:rsid w:val="00111F1A"/>
    <w:rsid w:val="00111F2B"/>
    <w:rsid w:val="00111F83"/>
    <w:rsid w:val="00111FB4"/>
    <w:rsid w:val="0011201C"/>
    <w:rsid w:val="00112067"/>
    <w:rsid w:val="00112119"/>
    <w:rsid w:val="0011218A"/>
    <w:rsid w:val="00112245"/>
    <w:rsid w:val="00112261"/>
    <w:rsid w:val="001122A4"/>
    <w:rsid w:val="001122B2"/>
    <w:rsid w:val="001122DA"/>
    <w:rsid w:val="0011232E"/>
    <w:rsid w:val="00112399"/>
    <w:rsid w:val="00112452"/>
    <w:rsid w:val="0011249F"/>
    <w:rsid w:val="001124B4"/>
    <w:rsid w:val="00112543"/>
    <w:rsid w:val="00112576"/>
    <w:rsid w:val="0011261E"/>
    <w:rsid w:val="00112631"/>
    <w:rsid w:val="00112682"/>
    <w:rsid w:val="0011274B"/>
    <w:rsid w:val="0011275D"/>
    <w:rsid w:val="001127BD"/>
    <w:rsid w:val="001128D2"/>
    <w:rsid w:val="00112917"/>
    <w:rsid w:val="0011297B"/>
    <w:rsid w:val="0011297F"/>
    <w:rsid w:val="0011298B"/>
    <w:rsid w:val="0011299A"/>
    <w:rsid w:val="0011299C"/>
    <w:rsid w:val="001129E0"/>
    <w:rsid w:val="00112A35"/>
    <w:rsid w:val="00112AFE"/>
    <w:rsid w:val="00112B47"/>
    <w:rsid w:val="00112B6A"/>
    <w:rsid w:val="00112B75"/>
    <w:rsid w:val="00112BF7"/>
    <w:rsid w:val="00112C17"/>
    <w:rsid w:val="00112C26"/>
    <w:rsid w:val="00112D3C"/>
    <w:rsid w:val="00112D97"/>
    <w:rsid w:val="00112DF1"/>
    <w:rsid w:val="00112EE9"/>
    <w:rsid w:val="00112F59"/>
    <w:rsid w:val="00112F66"/>
    <w:rsid w:val="00112FF0"/>
    <w:rsid w:val="0011304F"/>
    <w:rsid w:val="00113090"/>
    <w:rsid w:val="001130CA"/>
    <w:rsid w:val="0011327A"/>
    <w:rsid w:val="00113363"/>
    <w:rsid w:val="001133F6"/>
    <w:rsid w:val="001133F8"/>
    <w:rsid w:val="001134EF"/>
    <w:rsid w:val="0011359F"/>
    <w:rsid w:val="001135C6"/>
    <w:rsid w:val="00113732"/>
    <w:rsid w:val="0011373E"/>
    <w:rsid w:val="0011375C"/>
    <w:rsid w:val="00113781"/>
    <w:rsid w:val="001137F2"/>
    <w:rsid w:val="001137F4"/>
    <w:rsid w:val="0011388A"/>
    <w:rsid w:val="001138D1"/>
    <w:rsid w:val="001138F0"/>
    <w:rsid w:val="00113A56"/>
    <w:rsid w:val="00113AEC"/>
    <w:rsid w:val="00113B06"/>
    <w:rsid w:val="00113B0A"/>
    <w:rsid w:val="00113B6E"/>
    <w:rsid w:val="00113C1B"/>
    <w:rsid w:val="00113C3A"/>
    <w:rsid w:val="00113C8D"/>
    <w:rsid w:val="00113C8F"/>
    <w:rsid w:val="00113CA9"/>
    <w:rsid w:val="00113D77"/>
    <w:rsid w:val="00113DA4"/>
    <w:rsid w:val="00113DE3"/>
    <w:rsid w:val="00113E0C"/>
    <w:rsid w:val="00113E42"/>
    <w:rsid w:val="00113EAD"/>
    <w:rsid w:val="00113ECB"/>
    <w:rsid w:val="00113F30"/>
    <w:rsid w:val="00113F3F"/>
    <w:rsid w:val="00113F62"/>
    <w:rsid w:val="00113F86"/>
    <w:rsid w:val="00113F99"/>
    <w:rsid w:val="00113F9C"/>
    <w:rsid w:val="00113F9F"/>
    <w:rsid w:val="00114189"/>
    <w:rsid w:val="0011420E"/>
    <w:rsid w:val="00114333"/>
    <w:rsid w:val="001144AA"/>
    <w:rsid w:val="001145A6"/>
    <w:rsid w:val="001145F1"/>
    <w:rsid w:val="001145FA"/>
    <w:rsid w:val="00114670"/>
    <w:rsid w:val="001146B3"/>
    <w:rsid w:val="001146CA"/>
    <w:rsid w:val="00114740"/>
    <w:rsid w:val="00114742"/>
    <w:rsid w:val="00114771"/>
    <w:rsid w:val="00114805"/>
    <w:rsid w:val="0011497A"/>
    <w:rsid w:val="0011498E"/>
    <w:rsid w:val="0011499C"/>
    <w:rsid w:val="00114A07"/>
    <w:rsid w:val="00114B98"/>
    <w:rsid w:val="00114C2B"/>
    <w:rsid w:val="00114C4A"/>
    <w:rsid w:val="00114C5D"/>
    <w:rsid w:val="00114CA1"/>
    <w:rsid w:val="00114CE2"/>
    <w:rsid w:val="00114E64"/>
    <w:rsid w:val="00114EF7"/>
    <w:rsid w:val="00114FC1"/>
    <w:rsid w:val="00114FCE"/>
    <w:rsid w:val="0011501B"/>
    <w:rsid w:val="00115135"/>
    <w:rsid w:val="001151AC"/>
    <w:rsid w:val="001151E7"/>
    <w:rsid w:val="00115265"/>
    <w:rsid w:val="001152AB"/>
    <w:rsid w:val="00115393"/>
    <w:rsid w:val="001153BF"/>
    <w:rsid w:val="0011548C"/>
    <w:rsid w:val="001154FC"/>
    <w:rsid w:val="001155D7"/>
    <w:rsid w:val="001156ED"/>
    <w:rsid w:val="00115715"/>
    <w:rsid w:val="00115774"/>
    <w:rsid w:val="001157E2"/>
    <w:rsid w:val="0011581D"/>
    <w:rsid w:val="001158A5"/>
    <w:rsid w:val="00115950"/>
    <w:rsid w:val="00115BCB"/>
    <w:rsid w:val="00115C2B"/>
    <w:rsid w:val="00115CAB"/>
    <w:rsid w:val="00115DA8"/>
    <w:rsid w:val="00115E4D"/>
    <w:rsid w:val="00115E53"/>
    <w:rsid w:val="00115E77"/>
    <w:rsid w:val="00115F34"/>
    <w:rsid w:val="00115F73"/>
    <w:rsid w:val="00115FCD"/>
    <w:rsid w:val="0011601D"/>
    <w:rsid w:val="00116047"/>
    <w:rsid w:val="00116049"/>
    <w:rsid w:val="0011608F"/>
    <w:rsid w:val="001160A0"/>
    <w:rsid w:val="001160BA"/>
    <w:rsid w:val="001160D3"/>
    <w:rsid w:val="001160EC"/>
    <w:rsid w:val="00116121"/>
    <w:rsid w:val="00116265"/>
    <w:rsid w:val="001162A4"/>
    <w:rsid w:val="001162AD"/>
    <w:rsid w:val="001162D0"/>
    <w:rsid w:val="001163AA"/>
    <w:rsid w:val="001163D4"/>
    <w:rsid w:val="00116468"/>
    <w:rsid w:val="001165B2"/>
    <w:rsid w:val="001165E4"/>
    <w:rsid w:val="00116615"/>
    <w:rsid w:val="0011678E"/>
    <w:rsid w:val="0011679B"/>
    <w:rsid w:val="001167A1"/>
    <w:rsid w:val="00116827"/>
    <w:rsid w:val="001168F2"/>
    <w:rsid w:val="00116944"/>
    <w:rsid w:val="00116949"/>
    <w:rsid w:val="00116A42"/>
    <w:rsid w:val="00116A59"/>
    <w:rsid w:val="00116AFF"/>
    <w:rsid w:val="00116C4A"/>
    <w:rsid w:val="00116CCC"/>
    <w:rsid w:val="00116D56"/>
    <w:rsid w:val="00116D6D"/>
    <w:rsid w:val="00116D97"/>
    <w:rsid w:val="00116DFF"/>
    <w:rsid w:val="00116E4C"/>
    <w:rsid w:val="00116F42"/>
    <w:rsid w:val="00116FFE"/>
    <w:rsid w:val="0011710B"/>
    <w:rsid w:val="00117111"/>
    <w:rsid w:val="00117125"/>
    <w:rsid w:val="00117142"/>
    <w:rsid w:val="0011717E"/>
    <w:rsid w:val="00117203"/>
    <w:rsid w:val="0011730D"/>
    <w:rsid w:val="00117468"/>
    <w:rsid w:val="00117523"/>
    <w:rsid w:val="001175CB"/>
    <w:rsid w:val="00117627"/>
    <w:rsid w:val="0011763E"/>
    <w:rsid w:val="0011768F"/>
    <w:rsid w:val="001176C4"/>
    <w:rsid w:val="001176D0"/>
    <w:rsid w:val="00117705"/>
    <w:rsid w:val="0011770D"/>
    <w:rsid w:val="00117726"/>
    <w:rsid w:val="00117741"/>
    <w:rsid w:val="00117790"/>
    <w:rsid w:val="001177BB"/>
    <w:rsid w:val="001177C7"/>
    <w:rsid w:val="00117827"/>
    <w:rsid w:val="0011785E"/>
    <w:rsid w:val="0011796A"/>
    <w:rsid w:val="0011797A"/>
    <w:rsid w:val="00117A51"/>
    <w:rsid w:val="00117A5F"/>
    <w:rsid w:val="00117CB9"/>
    <w:rsid w:val="00117D78"/>
    <w:rsid w:val="00117E32"/>
    <w:rsid w:val="00117E42"/>
    <w:rsid w:val="00117EC7"/>
    <w:rsid w:val="00117F5D"/>
    <w:rsid w:val="00117F89"/>
    <w:rsid w:val="00117FD7"/>
    <w:rsid w:val="00117FF9"/>
    <w:rsid w:val="00117FFB"/>
    <w:rsid w:val="0012001D"/>
    <w:rsid w:val="001200DD"/>
    <w:rsid w:val="00120121"/>
    <w:rsid w:val="001201E4"/>
    <w:rsid w:val="00120210"/>
    <w:rsid w:val="0012026D"/>
    <w:rsid w:val="0012027B"/>
    <w:rsid w:val="00120322"/>
    <w:rsid w:val="00120343"/>
    <w:rsid w:val="0012035B"/>
    <w:rsid w:val="00120375"/>
    <w:rsid w:val="001203A0"/>
    <w:rsid w:val="001203CC"/>
    <w:rsid w:val="00120418"/>
    <w:rsid w:val="00120500"/>
    <w:rsid w:val="001205A0"/>
    <w:rsid w:val="00120603"/>
    <w:rsid w:val="00120610"/>
    <w:rsid w:val="0012072E"/>
    <w:rsid w:val="00120738"/>
    <w:rsid w:val="001207C3"/>
    <w:rsid w:val="00120800"/>
    <w:rsid w:val="00120856"/>
    <w:rsid w:val="0012085D"/>
    <w:rsid w:val="001208A2"/>
    <w:rsid w:val="001208A3"/>
    <w:rsid w:val="001208B4"/>
    <w:rsid w:val="001208E8"/>
    <w:rsid w:val="001208FB"/>
    <w:rsid w:val="0012093D"/>
    <w:rsid w:val="00120952"/>
    <w:rsid w:val="001209C7"/>
    <w:rsid w:val="00120A51"/>
    <w:rsid w:val="00120A5D"/>
    <w:rsid w:val="00120A5E"/>
    <w:rsid w:val="00120A6A"/>
    <w:rsid w:val="00120AA1"/>
    <w:rsid w:val="00120AC0"/>
    <w:rsid w:val="00120B97"/>
    <w:rsid w:val="00120BF9"/>
    <w:rsid w:val="00120C45"/>
    <w:rsid w:val="00120D3E"/>
    <w:rsid w:val="00120DA9"/>
    <w:rsid w:val="00120DC4"/>
    <w:rsid w:val="00120E74"/>
    <w:rsid w:val="0012104D"/>
    <w:rsid w:val="001210D7"/>
    <w:rsid w:val="001210FA"/>
    <w:rsid w:val="00121105"/>
    <w:rsid w:val="00121183"/>
    <w:rsid w:val="00121196"/>
    <w:rsid w:val="001211FA"/>
    <w:rsid w:val="0012120E"/>
    <w:rsid w:val="00121305"/>
    <w:rsid w:val="0012136B"/>
    <w:rsid w:val="001214E7"/>
    <w:rsid w:val="00121510"/>
    <w:rsid w:val="0012155A"/>
    <w:rsid w:val="0012158D"/>
    <w:rsid w:val="0012159C"/>
    <w:rsid w:val="001215AC"/>
    <w:rsid w:val="001215B9"/>
    <w:rsid w:val="00121622"/>
    <w:rsid w:val="0012168E"/>
    <w:rsid w:val="0012169A"/>
    <w:rsid w:val="00121715"/>
    <w:rsid w:val="00121733"/>
    <w:rsid w:val="00121739"/>
    <w:rsid w:val="001217E3"/>
    <w:rsid w:val="001218A0"/>
    <w:rsid w:val="0012192E"/>
    <w:rsid w:val="001219A2"/>
    <w:rsid w:val="001219D0"/>
    <w:rsid w:val="00121B1E"/>
    <w:rsid w:val="00121B5C"/>
    <w:rsid w:val="00121C01"/>
    <w:rsid w:val="00121C97"/>
    <w:rsid w:val="00121D05"/>
    <w:rsid w:val="00121E37"/>
    <w:rsid w:val="00121E3B"/>
    <w:rsid w:val="00121E60"/>
    <w:rsid w:val="00121E6D"/>
    <w:rsid w:val="00121FAF"/>
    <w:rsid w:val="00121FD1"/>
    <w:rsid w:val="00122086"/>
    <w:rsid w:val="0012214B"/>
    <w:rsid w:val="00122309"/>
    <w:rsid w:val="00122329"/>
    <w:rsid w:val="001223F6"/>
    <w:rsid w:val="0012243D"/>
    <w:rsid w:val="00122474"/>
    <w:rsid w:val="00122475"/>
    <w:rsid w:val="00122499"/>
    <w:rsid w:val="0012250C"/>
    <w:rsid w:val="00122528"/>
    <w:rsid w:val="00122572"/>
    <w:rsid w:val="001225E1"/>
    <w:rsid w:val="0012264E"/>
    <w:rsid w:val="0012264F"/>
    <w:rsid w:val="00122670"/>
    <w:rsid w:val="00122675"/>
    <w:rsid w:val="001226DB"/>
    <w:rsid w:val="00122768"/>
    <w:rsid w:val="001228AF"/>
    <w:rsid w:val="00122900"/>
    <w:rsid w:val="00122911"/>
    <w:rsid w:val="00122970"/>
    <w:rsid w:val="00122A2B"/>
    <w:rsid w:val="00122A75"/>
    <w:rsid w:val="00122A7B"/>
    <w:rsid w:val="00122BBF"/>
    <w:rsid w:val="00122C40"/>
    <w:rsid w:val="00122CA4"/>
    <w:rsid w:val="00122CF2"/>
    <w:rsid w:val="00122D95"/>
    <w:rsid w:val="00122DA6"/>
    <w:rsid w:val="00122E28"/>
    <w:rsid w:val="00122E79"/>
    <w:rsid w:val="00122E95"/>
    <w:rsid w:val="00122EA5"/>
    <w:rsid w:val="00122EBC"/>
    <w:rsid w:val="00122ED5"/>
    <w:rsid w:val="00122EF9"/>
    <w:rsid w:val="00122F6B"/>
    <w:rsid w:val="00122F87"/>
    <w:rsid w:val="00122F97"/>
    <w:rsid w:val="00122FE9"/>
    <w:rsid w:val="00122FF6"/>
    <w:rsid w:val="00123008"/>
    <w:rsid w:val="001230AA"/>
    <w:rsid w:val="001230CA"/>
    <w:rsid w:val="001230EC"/>
    <w:rsid w:val="001231DB"/>
    <w:rsid w:val="001231E8"/>
    <w:rsid w:val="0012321D"/>
    <w:rsid w:val="00123290"/>
    <w:rsid w:val="00123299"/>
    <w:rsid w:val="001232A2"/>
    <w:rsid w:val="001232A4"/>
    <w:rsid w:val="001232CA"/>
    <w:rsid w:val="00123327"/>
    <w:rsid w:val="0012334A"/>
    <w:rsid w:val="001233C8"/>
    <w:rsid w:val="0012356A"/>
    <w:rsid w:val="0012359A"/>
    <w:rsid w:val="001235BA"/>
    <w:rsid w:val="001235DF"/>
    <w:rsid w:val="00123608"/>
    <w:rsid w:val="0012360E"/>
    <w:rsid w:val="001237B6"/>
    <w:rsid w:val="00123807"/>
    <w:rsid w:val="0012381E"/>
    <w:rsid w:val="001238CA"/>
    <w:rsid w:val="00123959"/>
    <w:rsid w:val="001239CD"/>
    <w:rsid w:val="001239E8"/>
    <w:rsid w:val="00123A36"/>
    <w:rsid w:val="00123A75"/>
    <w:rsid w:val="00123A96"/>
    <w:rsid w:val="00123ABF"/>
    <w:rsid w:val="00123AF8"/>
    <w:rsid w:val="00123B74"/>
    <w:rsid w:val="00123C35"/>
    <w:rsid w:val="00123CA3"/>
    <w:rsid w:val="00123CD2"/>
    <w:rsid w:val="00123D14"/>
    <w:rsid w:val="00123D1A"/>
    <w:rsid w:val="00123D41"/>
    <w:rsid w:val="00123D80"/>
    <w:rsid w:val="00123DC6"/>
    <w:rsid w:val="00123E8E"/>
    <w:rsid w:val="00123EC3"/>
    <w:rsid w:val="00123ED5"/>
    <w:rsid w:val="00123EE2"/>
    <w:rsid w:val="00123EEF"/>
    <w:rsid w:val="00123FC5"/>
    <w:rsid w:val="00123FE2"/>
    <w:rsid w:val="001240C2"/>
    <w:rsid w:val="00124157"/>
    <w:rsid w:val="001241B3"/>
    <w:rsid w:val="0012427C"/>
    <w:rsid w:val="0012434A"/>
    <w:rsid w:val="0012440E"/>
    <w:rsid w:val="00124421"/>
    <w:rsid w:val="00124493"/>
    <w:rsid w:val="001244C5"/>
    <w:rsid w:val="0012454D"/>
    <w:rsid w:val="00124566"/>
    <w:rsid w:val="001245F2"/>
    <w:rsid w:val="001246DF"/>
    <w:rsid w:val="0012486F"/>
    <w:rsid w:val="001248DD"/>
    <w:rsid w:val="001249AC"/>
    <w:rsid w:val="00124ADF"/>
    <w:rsid w:val="00124AF8"/>
    <w:rsid w:val="00124B07"/>
    <w:rsid w:val="00124B61"/>
    <w:rsid w:val="00124BBC"/>
    <w:rsid w:val="00124C7A"/>
    <w:rsid w:val="00124D01"/>
    <w:rsid w:val="00124D28"/>
    <w:rsid w:val="00124E4E"/>
    <w:rsid w:val="00124E8B"/>
    <w:rsid w:val="00124F0C"/>
    <w:rsid w:val="00124FC7"/>
    <w:rsid w:val="001250DA"/>
    <w:rsid w:val="00125159"/>
    <w:rsid w:val="001251D8"/>
    <w:rsid w:val="00125213"/>
    <w:rsid w:val="0012525B"/>
    <w:rsid w:val="00125308"/>
    <w:rsid w:val="00125350"/>
    <w:rsid w:val="00125361"/>
    <w:rsid w:val="00125384"/>
    <w:rsid w:val="00125385"/>
    <w:rsid w:val="001253E2"/>
    <w:rsid w:val="001253E5"/>
    <w:rsid w:val="001254BA"/>
    <w:rsid w:val="001254F7"/>
    <w:rsid w:val="0012553C"/>
    <w:rsid w:val="0012554F"/>
    <w:rsid w:val="00125596"/>
    <w:rsid w:val="001255A9"/>
    <w:rsid w:val="001255C6"/>
    <w:rsid w:val="00125630"/>
    <w:rsid w:val="00125649"/>
    <w:rsid w:val="00125686"/>
    <w:rsid w:val="001256B3"/>
    <w:rsid w:val="001256BB"/>
    <w:rsid w:val="00125703"/>
    <w:rsid w:val="00125714"/>
    <w:rsid w:val="00125716"/>
    <w:rsid w:val="0012573B"/>
    <w:rsid w:val="0012577A"/>
    <w:rsid w:val="001257C9"/>
    <w:rsid w:val="00125873"/>
    <w:rsid w:val="00125952"/>
    <w:rsid w:val="00125965"/>
    <w:rsid w:val="0012597C"/>
    <w:rsid w:val="001259D2"/>
    <w:rsid w:val="001259D7"/>
    <w:rsid w:val="001259E5"/>
    <w:rsid w:val="00125A1A"/>
    <w:rsid w:val="00125AAF"/>
    <w:rsid w:val="00125AD8"/>
    <w:rsid w:val="00125B6E"/>
    <w:rsid w:val="00125BA4"/>
    <w:rsid w:val="00125BA5"/>
    <w:rsid w:val="00125BF9"/>
    <w:rsid w:val="00125C09"/>
    <w:rsid w:val="00125C6D"/>
    <w:rsid w:val="00125CB8"/>
    <w:rsid w:val="00125D10"/>
    <w:rsid w:val="00125D1D"/>
    <w:rsid w:val="00125D40"/>
    <w:rsid w:val="00125E4F"/>
    <w:rsid w:val="00125E78"/>
    <w:rsid w:val="00125F44"/>
    <w:rsid w:val="00125F47"/>
    <w:rsid w:val="00126082"/>
    <w:rsid w:val="0012611C"/>
    <w:rsid w:val="00126128"/>
    <w:rsid w:val="0012616E"/>
    <w:rsid w:val="001261FE"/>
    <w:rsid w:val="00126204"/>
    <w:rsid w:val="0012621A"/>
    <w:rsid w:val="00126322"/>
    <w:rsid w:val="00126351"/>
    <w:rsid w:val="0012635C"/>
    <w:rsid w:val="0012640C"/>
    <w:rsid w:val="00126419"/>
    <w:rsid w:val="00126471"/>
    <w:rsid w:val="00126523"/>
    <w:rsid w:val="001265D2"/>
    <w:rsid w:val="0012667D"/>
    <w:rsid w:val="0012682F"/>
    <w:rsid w:val="00126853"/>
    <w:rsid w:val="0012685B"/>
    <w:rsid w:val="00126882"/>
    <w:rsid w:val="001268D0"/>
    <w:rsid w:val="001268D4"/>
    <w:rsid w:val="00126953"/>
    <w:rsid w:val="001269C2"/>
    <w:rsid w:val="00126AFF"/>
    <w:rsid w:val="00126B2E"/>
    <w:rsid w:val="00126BD5"/>
    <w:rsid w:val="00126C2D"/>
    <w:rsid w:val="00126D11"/>
    <w:rsid w:val="00126D8F"/>
    <w:rsid w:val="00126DE6"/>
    <w:rsid w:val="00126E1F"/>
    <w:rsid w:val="00126E71"/>
    <w:rsid w:val="00126EE8"/>
    <w:rsid w:val="00126EF9"/>
    <w:rsid w:val="00126F3C"/>
    <w:rsid w:val="00126FE3"/>
    <w:rsid w:val="001270A8"/>
    <w:rsid w:val="001270B1"/>
    <w:rsid w:val="001270B4"/>
    <w:rsid w:val="001270C2"/>
    <w:rsid w:val="001270E0"/>
    <w:rsid w:val="001271FF"/>
    <w:rsid w:val="0012720E"/>
    <w:rsid w:val="001273B7"/>
    <w:rsid w:val="001273EA"/>
    <w:rsid w:val="00127453"/>
    <w:rsid w:val="00127475"/>
    <w:rsid w:val="00127541"/>
    <w:rsid w:val="00127559"/>
    <w:rsid w:val="001275C7"/>
    <w:rsid w:val="0012762D"/>
    <w:rsid w:val="00127825"/>
    <w:rsid w:val="00127835"/>
    <w:rsid w:val="0012785B"/>
    <w:rsid w:val="0012785D"/>
    <w:rsid w:val="00127898"/>
    <w:rsid w:val="0012792C"/>
    <w:rsid w:val="00127936"/>
    <w:rsid w:val="00127952"/>
    <w:rsid w:val="00127A14"/>
    <w:rsid w:val="00127B9A"/>
    <w:rsid w:val="00127BF3"/>
    <w:rsid w:val="00127BF5"/>
    <w:rsid w:val="00127C86"/>
    <w:rsid w:val="00127C89"/>
    <w:rsid w:val="00127CE1"/>
    <w:rsid w:val="00127CEC"/>
    <w:rsid w:val="00127CF3"/>
    <w:rsid w:val="00127DB2"/>
    <w:rsid w:val="00127DCA"/>
    <w:rsid w:val="00127F58"/>
    <w:rsid w:val="00127F67"/>
    <w:rsid w:val="00127FB1"/>
    <w:rsid w:val="00127FBB"/>
    <w:rsid w:val="0013017F"/>
    <w:rsid w:val="00130191"/>
    <w:rsid w:val="00130194"/>
    <w:rsid w:val="0013021F"/>
    <w:rsid w:val="00130235"/>
    <w:rsid w:val="00130236"/>
    <w:rsid w:val="001302DB"/>
    <w:rsid w:val="0013037D"/>
    <w:rsid w:val="0013038F"/>
    <w:rsid w:val="001303B9"/>
    <w:rsid w:val="001303DA"/>
    <w:rsid w:val="00130418"/>
    <w:rsid w:val="00130443"/>
    <w:rsid w:val="0013044E"/>
    <w:rsid w:val="0013045F"/>
    <w:rsid w:val="00130460"/>
    <w:rsid w:val="00130497"/>
    <w:rsid w:val="00130502"/>
    <w:rsid w:val="00130526"/>
    <w:rsid w:val="001306A0"/>
    <w:rsid w:val="001306A7"/>
    <w:rsid w:val="001306FB"/>
    <w:rsid w:val="00130704"/>
    <w:rsid w:val="00130859"/>
    <w:rsid w:val="00130927"/>
    <w:rsid w:val="0013093C"/>
    <w:rsid w:val="00130946"/>
    <w:rsid w:val="00130977"/>
    <w:rsid w:val="00130A6D"/>
    <w:rsid w:val="00130B78"/>
    <w:rsid w:val="00130B7D"/>
    <w:rsid w:val="00130B8B"/>
    <w:rsid w:val="00130B94"/>
    <w:rsid w:val="00130BBF"/>
    <w:rsid w:val="00130BD8"/>
    <w:rsid w:val="00130C29"/>
    <w:rsid w:val="00130C35"/>
    <w:rsid w:val="00130C78"/>
    <w:rsid w:val="00130D11"/>
    <w:rsid w:val="00130D1C"/>
    <w:rsid w:val="00130DE7"/>
    <w:rsid w:val="00130E26"/>
    <w:rsid w:val="00130EBE"/>
    <w:rsid w:val="00130EEC"/>
    <w:rsid w:val="00130F22"/>
    <w:rsid w:val="00130F43"/>
    <w:rsid w:val="00130F7D"/>
    <w:rsid w:val="00130FC3"/>
    <w:rsid w:val="00130FFC"/>
    <w:rsid w:val="001310C6"/>
    <w:rsid w:val="001310D0"/>
    <w:rsid w:val="00131106"/>
    <w:rsid w:val="00131155"/>
    <w:rsid w:val="0013116F"/>
    <w:rsid w:val="0013117C"/>
    <w:rsid w:val="0013118F"/>
    <w:rsid w:val="00131193"/>
    <w:rsid w:val="00131198"/>
    <w:rsid w:val="001311C8"/>
    <w:rsid w:val="00131420"/>
    <w:rsid w:val="0013151C"/>
    <w:rsid w:val="00131523"/>
    <w:rsid w:val="00131561"/>
    <w:rsid w:val="001315AB"/>
    <w:rsid w:val="001315DD"/>
    <w:rsid w:val="0013174F"/>
    <w:rsid w:val="001317F8"/>
    <w:rsid w:val="0013186F"/>
    <w:rsid w:val="001318AF"/>
    <w:rsid w:val="001318B7"/>
    <w:rsid w:val="00131A0F"/>
    <w:rsid w:val="00131AD8"/>
    <w:rsid w:val="00131B15"/>
    <w:rsid w:val="00131B18"/>
    <w:rsid w:val="00131B82"/>
    <w:rsid w:val="00131BC8"/>
    <w:rsid w:val="00131BD3"/>
    <w:rsid w:val="00131BDC"/>
    <w:rsid w:val="00131DEA"/>
    <w:rsid w:val="00131E0F"/>
    <w:rsid w:val="00131E50"/>
    <w:rsid w:val="00131E65"/>
    <w:rsid w:val="00131EDE"/>
    <w:rsid w:val="00132029"/>
    <w:rsid w:val="001320A1"/>
    <w:rsid w:val="00132102"/>
    <w:rsid w:val="001321C5"/>
    <w:rsid w:val="00132229"/>
    <w:rsid w:val="00132234"/>
    <w:rsid w:val="001322DF"/>
    <w:rsid w:val="001322ED"/>
    <w:rsid w:val="00132321"/>
    <w:rsid w:val="0013233A"/>
    <w:rsid w:val="001323D7"/>
    <w:rsid w:val="001323EA"/>
    <w:rsid w:val="00132430"/>
    <w:rsid w:val="0013263A"/>
    <w:rsid w:val="001326BF"/>
    <w:rsid w:val="001326E4"/>
    <w:rsid w:val="0013272C"/>
    <w:rsid w:val="00132746"/>
    <w:rsid w:val="00132768"/>
    <w:rsid w:val="00132865"/>
    <w:rsid w:val="0013289B"/>
    <w:rsid w:val="001328B0"/>
    <w:rsid w:val="001328E1"/>
    <w:rsid w:val="00132934"/>
    <w:rsid w:val="00132947"/>
    <w:rsid w:val="001329A3"/>
    <w:rsid w:val="00132A1B"/>
    <w:rsid w:val="00132A49"/>
    <w:rsid w:val="00132A7E"/>
    <w:rsid w:val="00132B31"/>
    <w:rsid w:val="00132BE6"/>
    <w:rsid w:val="00132C21"/>
    <w:rsid w:val="00132D25"/>
    <w:rsid w:val="00132D4F"/>
    <w:rsid w:val="00132D7B"/>
    <w:rsid w:val="00132E4F"/>
    <w:rsid w:val="00132EE9"/>
    <w:rsid w:val="00132F05"/>
    <w:rsid w:val="00132F4A"/>
    <w:rsid w:val="00133043"/>
    <w:rsid w:val="00133069"/>
    <w:rsid w:val="001330D8"/>
    <w:rsid w:val="001330E3"/>
    <w:rsid w:val="00133126"/>
    <w:rsid w:val="00133142"/>
    <w:rsid w:val="001331DF"/>
    <w:rsid w:val="001332FF"/>
    <w:rsid w:val="0013336E"/>
    <w:rsid w:val="00133475"/>
    <w:rsid w:val="001334D3"/>
    <w:rsid w:val="00133551"/>
    <w:rsid w:val="001335B1"/>
    <w:rsid w:val="00133660"/>
    <w:rsid w:val="00133705"/>
    <w:rsid w:val="00133759"/>
    <w:rsid w:val="00133760"/>
    <w:rsid w:val="00133794"/>
    <w:rsid w:val="001337E6"/>
    <w:rsid w:val="001337FD"/>
    <w:rsid w:val="00133887"/>
    <w:rsid w:val="001338A3"/>
    <w:rsid w:val="0013393D"/>
    <w:rsid w:val="001339BE"/>
    <w:rsid w:val="001339CF"/>
    <w:rsid w:val="001339D6"/>
    <w:rsid w:val="00133A68"/>
    <w:rsid w:val="00133A87"/>
    <w:rsid w:val="00133C51"/>
    <w:rsid w:val="00133C5C"/>
    <w:rsid w:val="00133D15"/>
    <w:rsid w:val="00133D24"/>
    <w:rsid w:val="00133D26"/>
    <w:rsid w:val="00133E18"/>
    <w:rsid w:val="00133EDA"/>
    <w:rsid w:val="00133F16"/>
    <w:rsid w:val="00133F27"/>
    <w:rsid w:val="0013402A"/>
    <w:rsid w:val="00134214"/>
    <w:rsid w:val="00134224"/>
    <w:rsid w:val="0013424D"/>
    <w:rsid w:val="00134259"/>
    <w:rsid w:val="00134278"/>
    <w:rsid w:val="0013427C"/>
    <w:rsid w:val="001342A7"/>
    <w:rsid w:val="001342FE"/>
    <w:rsid w:val="00134358"/>
    <w:rsid w:val="001343C9"/>
    <w:rsid w:val="001343DF"/>
    <w:rsid w:val="00134430"/>
    <w:rsid w:val="00134474"/>
    <w:rsid w:val="00134487"/>
    <w:rsid w:val="001344F8"/>
    <w:rsid w:val="001345E6"/>
    <w:rsid w:val="001346FC"/>
    <w:rsid w:val="00134792"/>
    <w:rsid w:val="001347D5"/>
    <w:rsid w:val="0013482B"/>
    <w:rsid w:val="0013485B"/>
    <w:rsid w:val="0013488E"/>
    <w:rsid w:val="001349E8"/>
    <w:rsid w:val="00134B4C"/>
    <w:rsid w:val="00134B74"/>
    <w:rsid w:val="00134B8F"/>
    <w:rsid w:val="00134BB5"/>
    <w:rsid w:val="00134BC1"/>
    <w:rsid w:val="00134C00"/>
    <w:rsid w:val="00134C19"/>
    <w:rsid w:val="00134C6E"/>
    <w:rsid w:val="00134E14"/>
    <w:rsid w:val="00134F3D"/>
    <w:rsid w:val="00134F50"/>
    <w:rsid w:val="00134F6A"/>
    <w:rsid w:val="00134FBC"/>
    <w:rsid w:val="00135067"/>
    <w:rsid w:val="00135138"/>
    <w:rsid w:val="00135161"/>
    <w:rsid w:val="0013516E"/>
    <w:rsid w:val="001352F3"/>
    <w:rsid w:val="001352F8"/>
    <w:rsid w:val="0013537D"/>
    <w:rsid w:val="001353F0"/>
    <w:rsid w:val="00135473"/>
    <w:rsid w:val="0013550D"/>
    <w:rsid w:val="00135519"/>
    <w:rsid w:val="0013551E"/>
    <w:rsid w:val="0013556E"/>
    <w:rsid w:val="00135570"/>
    <w:rsid w:val="00135591"/>
    <w:rsid w:val="0013559A"/>
    <w:rsid w:val="001355C7"/>
    <w:rsid w:val="001355DA"/>
    <w:rsid w:val="00135607"/>
    <w:rsid w:val="00135637"/>
    <w:rsid w:val="001356B2"/>
    <w:rsid w:val="001356DB"/>
    <w:rsid w:val="001356DC"/>
    <w:rsid w:val="001356FB"/>
    <w:rsid w:val="00135734"/>
    <w:rsid w:val="0013573B"/>
    <w:rsid w:val="00135814"/>
    <w:rsid w:val="00135953"/>
    <w:rsid w:val="0013598C"/>
    <w:rsid w:val="00135AF9"/>
    <w:rsid w:val="00135B4A"/>
    <w:rsid w:val="00135B79"/>
    <w:rsid w:val="00135BA6"/>
    <w:rsid w:val="00135BD3"/>
    <w:rsid w:val="00135BFD"/>
    <w:rsid w:val="00135CEF"/>
    <w:rsid w:val="00135D7E"/>
    <w:rsid w:val="00135DA3"/>
    <w:rsid w:val="00135E17"/>
    <w:rsid w:val="00135E62"/>
    <w:rsid w:val="00135F00"/>
    <w:rsid w:val="00135F3F"/>
    <w:rsid w:val="00136048"/>
    <w:rsid w:val="00136077"/>
    <w:rsid w:val="00136307"/>
    <w:rsid w:val="0013637F"/>
    <w:rsid w:val="001363A7"/>
    <w:rsid w:val="001364A2"/>
    <w:rsid w:val="001364C2"/>
    <w:rsid w:val="00136549"/>
    <w:rsid w:val="00136569"/>
    <w:rsid w:val="00136668"/>
    <w:rsid w:val="00136685"/>
    <w:rsid w:val="001366B6"/>
    <w:rsid w:val="001366B9"/>
    <w:rsid w:val="001366E9"/>
    <w:rsid w:val="001366F9"/>
    <w:rsid w:val="0013671E"/>
    <w:rsid w:val="00136743"/>
    <w:rsid w:val="0013674F"/>
    <w:rsid w:val="0013675F"/>
    <w:rsid w:val="0013677C"/>
    <w:rsid w:val="0013679C"/>
    <w:rsid w:val="001367DA"/>
    <w:rsid w:val="00136828"/>
    <w:rsid w:val="001368D7"/>
    <w:rsid w:val="001368EE"/>
    <w:rsid w:val="00136910"/>
    <w:rsid w:val="00136959"/>
    <w:rsid w:val="001369CC"/>
    <w:rsid w:val="00136B13"/>
    <w:rsid w:val="00136BD4"/>
    <w:rsid w:val="00136BFA"/>
    <w:rsid w:val="00136C6B"/>
    <w:rsid w:val="00136D54"/>
    <w:rsid w:val="00136EBD"/>
    <w:rsid w:val="00137006"/>
    <w:rsid w:val="0013701B"/>
    <w:rsid w:val="0013701D"/>
    <w:rsid w:val="0013708D"/>
    <w:rsid w:val="001370D3"/>
    <w:rsid w:val="0013712E"/>
    <w:rsid w:val="00137154"/>
    <w:rsid w:val="0013715F"/>
    <w:rsid w:val="001371DE"/>
    <w:rsid w:val="001371FA"/>
    <w:rsid w:val="00137281"/>
    <w:rsid w:val="001372FD"/>
    <w:rsid w:val="00137500"/>
    <w:rsid w:val="00137580"/>
    <w:rsid w:val="001375C0"/>
    <w:rsid w:val="001375F8"/>
    <w:rsid w:val="00137632"/>
    <w:rsid w:val="00137684"/>
    <w:rsid w:val="0013773F"/>
    <w:rsid w:val="001378B9"/>
    <w:rsid w:val="00137928"/>
    <w:rsid w:val="0013793C"/>
    <w:rsid w:val="00137945"/>
    <w:rsid w:val="00137970"/>
    <w:rsid w:val="001379E0"/>
    <w:rsid w:val="001379FF"/>
    <w:rsid w:val="00137A48"/>
    <w:rsid w:val="00137A82"/>
    <w:rsid w:val="00137ABE"/>
    <w:rsid w:val="00137AD8"/>
    <w:rsid w:val="00137B79"/>
    <w:rsid w:val="00137BB4"/>
    <w:rsid w:val="00137BD8"/>
    <w:rsid w:val="00137BF3"/>
    <w:rsid w:val="00137C76"/>
    <w:rsid w:val="00137CDA"/>
    <w:rsid w:val="00137D4F"/>
    <w:rsid w:val="00137E51"/>
    <w:rsid w:val="00137E5B"/>
    <w:rsid w:val="00137F05"/>
    <w:rsid w:val="00137F7C"/>
    <w:rsid w:val="0014007E"/>
    <w:rsid w:val="001400C1"/>
    <w:rsid w:val="00140114"/>
    <w:rsid w:val="001401C0"/>
    <w:rsid w:val="001401C7"/>
    <w:rsid w:val="0014020F"/>
    <w:rsid w:val="0014024A"/>
    <w:rsid w:val="001403A6"/>
    <w:rsid w:val="001403D9"/>
    <w:rsid w:val="00140414"/>
    <w:rsid w:val="0014047D"/>
    <w:rsid w:val="001404E5"/>
    <w:rsid w:val="00140524"/>
    <w:rsid w:val="00140544"/>
    <w:rsid w:val="0014059F"/>
    <w:rsid w:val="001405EA"/>
    <w:rsid w:val="00140625"/>
    <w:rsid w:val="00140643"/>
    <w:rsid w:val="00140648"/>
    <w:rsid w:val="001406C4"/>
    <w:rsid w:val="00140716"/>
    <w:rsid w:val="00140731"/>
    <w:rsid w:val="001407DD"/>
    <w:rsid w:val="001407F5"/>
    <w:rsid w:val="001408A7"/>
    <w:rsid w:val="001408CA"/>
    <w:rsid w:val="00140957"/>
    <w:rsid w:val="00140985"/>
    <w:rsid w:val="001409BD"/>
    <w:rsid w:val="00140B1D"/>
    <w:rsid w:val="00140B80"/>
    <w:rsid w:val="00140BF0"/>
    <w:rsid w:val="00140BF7"/>
    <w:rsid w:val="00140CAD"/>
    <w:rsid w:val="00140E2C"/>
    <w:rsid w:val="00140E89"/>
    <w:rsid w:val="00140EAD"/>
    <w:rsid w:val="00140EC5"/>
    <w:rsid w:val="00140ED0"/>
    <w:rsid w:val="00140EFC"/>
    <w:rsid w:val="00140F0B"/>
    <w:rsid w:val="00140F91"/>
    <w:rsid w:val="00140FA0"/>
    <w:rsid w:val="00140FE8"/>
    <w:rsid w:val="00141086"/>
    <w:rsid w:val="00141187"/>
    <w:rsid w:val="0014118B"/>
    <w:rsid w:val="00141203"/>
    <w:rsid w:val="0014121C"/>
    <w:rsid w:val="0014124D"/>
    <w:rsid w:val="0014131E"/>
    <w:rsid w:val="00141435"/>
    <w:rsid w:val="001414D2"/>
    <w:rsid w:val="00141558"/>
    <w:rsid w:val="0014164A"/>
    <w:rsid w:val="00141747"/>
    <w:rsid w:val="00141775"/>
    <w:rsid w:val="00141814"/>
    <w:rsid w:val="00141899"/>
    <w:rsid w:val="001418F6"/>
    <w:rsid w:val="00141908"/>
    <w:rsid w:val="0014191C"/>
    <w:rsid w:val="00141999"/>
    <w:rsid w:val="00141A9B"/>
    <w:rsid w:val="00141AA0"/>
    <w:rsid w:val="00141B0E"/>
    <w:rsid w:val="00141B7D"/>
    <w:rsid w:val="00141B7F"/>
    <w:rsid w:val="00141BB0"/>
    <w:rsid w:val="00141BDE"/>
    <w:rsid w:val="00141C12"/>
    <w:rsid w:val="00141C1B"/>
    <w:rsid w:val="00141CB5"/>
    <w:rsid w:val="00141CC3"/>
    <w:rsid w:val="00141CEC"/>
    <w:rsid w:val="00141E26"/>
    <w:rsid w:val="00141F13"/>
    <w:rsid w:val="00141F58"/>
    <w:rsid w:val="00141F6E"/>
    <w:rsid w:val="00141FBD"/>
    <w:rsid w:val="00141FCB"/>
    <w:rsid w:val="00142023"/>
    <w:rsid w:val="00142066"/>
    <w:rsid w:val="00142097"/>
    <w:rsid w:val="001420C1"/>
    <w:rsid w:val="001420CE"/>
    <w:rsid w:val="0014224B"/>
    <w:rsid w:val="0014224F"/>
    <w:rsid w:val="001423B5"/>
    <w:rsid w:val="001423EF"/>
    <w:rsid w:val="00142401"/>
    <w:rsid w:val="00142422"/>
    <w:rsid w:val="001424D6"/>
    <w:rsid w:val="00142675"/>
    <w:rsid w:val="00142745"/>
    <w:rsid w:val="00142765"/>
    <w:rsid w:val="0014278A"/>
    <w:rsid w:val="001428AE"/>
    <w:rsid w:val="001428F0"/>
    <w:rsid w:val="00142909"/>
    <w:rsid w:val="00142916"/>
    <w:rsid w:val="0014293B"/>
    <w:rsid w:val="00142982"/>
    <w:rsid w:val="001429B3"/>
    <w:rsid w:val="00142A3B"/>
    <w:rsid w:val="00142BB5"/>
    <w:rsid w:val="00142BBA"/>
    <w:rsid w:val="00142BC2"/>
    <w:rsid w:val="00142D95"/>
    <w:rsid w:val="00142E07"/>
    <w:rsid w:val="00142E35"/>
    <w:rsid w:val="00142E51"/>
    <w:rsid w:val="00142EAD"/>
    <w:rsid w:val="00142F7D"/>
    <w:rsid w:val="00142F83"/>
    <w:rsid w:val="00143096"/>
    <w:rsid w:val="001430E8"/>
    <w:rsid w:val="00143105"/>
    <w:rsid w:val="00143116"/>
    <w:rsid w:val="00143118"/>
    <w:rsid w:val="0014312C"/>
    <w:rsid w:val="0014317B"/>
    <w:rsid w:val="001431A9"/>
    <w:rsid w:val="00143202"/>
    <w:rsid w:val="00143223"/>
    <w:rsid w:val="00143253"/>
    <w:rsid w:val="00143255"/>
    <w:rsid w:val="0014326F"/>
    <w:rsid w:val="001433DE"/>
    <w:rsid w:val="00143427"/>
    <w:rsid w:val="00143455"/>
    <w:rsid w:val="0014349B"/>
    <w:rsid w:val="00143560"/>
    <w:rsid w:val="00143592"/>
    <w:rsid w:val="001435B2"/>
    <w:rsid w:val="001435D2"/>
    <w:rsid w:val="001435D4"/>
    <w:rsid w:val="00143614"/>
    <w:rsid w:val="00143656"/>
    <w:rsid w:val="001436C5"/>
    <w:rsid w:val="001436E0"/>
    <w:rsid w:val="00143735"/>
    <w:rsid w:val="0014375A"/>
    <w:rsid w:val="001437BC"/>
    <w:rsid w:val="00143866"/>
    <w:rsid w:val="00143880"/>
    <w:rsid w:val="0014392B"/>
    <w:rsid w:val="0014396A"/>
    <w:rsid w:val="001439A1"/>
    <w:rsid w:val="001439A7"/>
    <w:rsid w:val="001439CC"/>
    <w:rsid w:val="001439FB"/>
    <w:rsid w:val="00143A33"/>
    <w:rsid w:val="00143ACD"/>
    <w:rsid w:val="00143B1E"/>
    <w:rsid w:val="00143B22"/>
    <w:rsid w:val="00143C69"/>
    <w:rsid w:val="00143D06"/>
    <w:rsid w:val="00143DC3"/>
    <w:rsid w:val="00143DCC"/>
    <w:rsid w:val="00143E38"/>
    <w:rsid w:val="00143E4B"/>
    <w:rsid w:val="00143E63"/>
    <w:rsid w:val="00143E8F"/>
    <w:rsid w:val="00143EEA"/>
    <w:rsid w:val="00143F0F"/>
    <w:rsid w:val="00143F8E"/>
    <w:rsid w:val="00143FA9"/>
    <w:rsid w:val="00143FC4"/>
    <w:rsid w:val="00144136"/>
    <w:rsid w:val="0014415A"/>
    <w:rsid w:val="001441A3"/>
    <w:rsid w:val="0014437A"/>
    <w:rsid w:val="001443E9"/>
    <w:rsid w:val="0014440B"/>
    <w:rsid w:val="001444B0"/>
    <w:rsid w:val="001444B4"/>
    <w:rsid w:val="001444BE"/>
    <w:rsid w:val="0014453F"/>
    <w:rsid w:val="001446DA"/>
    <w:rsid w:val="00144715"/>
    <w:rsid w:val="001447A4"/>
    <w:rsid w:val="001447BE"/>
    <w:rsid w:val="001447D2"/>
    <w:rsid w:val="001447D4"/>
    <w:rsid w:val="001447D6"/>
    <w:rsid w:val="001448C5"/>
    <w:rsid w:val="001448E3"/>
    <w:rsid w:val="0014491A"/>
    <w:rsid w:val="00144937"/>
    <w:rsid w:val="001449BB"/>
    <w:rsid w:val="00144A5C"/>
    <w:rsid w:val="00144A97"/>
    <w:rsid w:val="00144B32"/>
    <w:rsid w:val="00144D2D"/>
    <w:rsid w:val="00144E8B"/>
    <w:rsid w:val="00144EB2"/>
    <w:rsid w:val="00144F12"/>
    <w:rsid w:val="00144F2C"/>
    <w:rsid w:val="00144F40"/>
    <w:rsid w:val="00144F56"/>
    <w:rsid w:val="00145011"/>
    <w:rsid w:val="00145047"/>
    <w:rsid w:val="001450B0"/>
    <w:rsid w:val="001450D8"/>
    <w:rsid w:val="001451CF"/>
    <w:rsid w:val="001451E9"/>
    <w:rsid w:val="0014524B"/>
    <w:rsid w:val="0014540D"/>
    <w:rsid w:val="0014547C"/>
    <w:rsid w:val="0014548E"/>
    <w:rsid w:val="001454D4"/>
    <w:rsid w:val="001454EA"/>
    <w:rsid w:val="001455C3"/>
    <w:rsid w:val="00145613"/>
    <w:rsid w:val="00145761"/>
    <w:rsid w:val="0014578D"/>
    <w:rsid w:val="00145818"/>
    <w:rsid w:val="0014586D"/>
    <w:rsid w:val="00145A84"/>
    <w:rsid w:val="00145BAB"/>
    <w:rsid w:val="00145BB5"/>
    <w:rsid w:val="00145BF4"/>
    <w:rsid w:val="00145C78"/>
    <w:rsid w:val="00145CC2"/>
    <w:rsid w:val="00145D96"/>
    <w:rsid w:val="00145D9F"/>
    <w:rsid w:val="00145DAA"/>
    <w:rsid w:val="00145DD0"/>
    <w:rsid w:val="00145DD7"/>
    <w:rsid w:val="00145DE6"/>
    <w:rsid w:val="00145E3B"/>
    <w:rsid w:val="00145E7D"/>
    <w:rsid w:val="00145F00"/>
    <w:rsid w:val="00145F0C"/>
    <w:rsid w:val="00145F4F"/>
    <w:rsid w:val="00145FA5"/>
    <w:rsid w:val="00145FC5"/>
    <w:rsid w:val="00145FC6"/>
    <w:rsid w:val="00146013"/>
    <w:rsid w:val="00146029"/>
    <w:rsid w:val="00146063"/>
    <w:rsid w:val="001460AA"/>
    <w:rsid w:val="0014625C"/>
    <w:rsid w:val="001463E9"/>
    <w:rsid w:val="00146408"/>
    <w:rsid w:val="0014644C"/>
    <w:rsid w:val="001464C3"/>
    <w:rsid w:val="001464D8"/>
    <w:rsid w:val="00146547"/>
    <w:rsid w:val="001465A7"/>
    <w:rsid w:val="001465F1"/>
    <w:rsid w:val="001465F6"/>
    <w:rsid w:val="00146641"/>
    <w:rsid w:val="001466C5"/>
    <w:rsid w:val="00146731"/>
    <w:rsid w:val="001467BA"/>
    <w:rsid w:val="001467BD"/>
    <w:rsid w:val="0014682A"/>
    <w:rsid w:val="001468BB"/>
    <w:rsid w:val="001468CB"/>
    <w:rsid w:val="00146985"/>
    <w:rsid w:val="00146AED"/>
    <w:rsid w:val="00146B53"/>
    <w:rsid w:val="00146BD8"/>
    <w:rsid w:val="00146C0E"/>
    <w:rsid w:val="00146C4B"/>
    <w:rsid w:val="00146C9E"/>
    <w:rsid w:val="00146D28"/>
    <w:rsid w:val="00146DBE"/>
    <w:rsid w:val="00146E08"/>
    <w:rsid w:val="00146E81"/>
    <w:rsid w:val="00146EA0"/>
    <w:rsid w:val="00146EA4"/>
    <w:rsid w:val="00146F5B"/>
    <w:rsid w:val="00146F8D"/>
    <w:rsid w:val="00146F92"/>
    <w:rsid w:val="00146FC7"/>
    <w:rsid w:val="0014704E"/>
    <w:rsid w:val="00147066"/>
    <w:rsid w:val="001470D8"/>
    <w:rsid w:val="0014715D"/>
    <w:rsid w:val="001473B3"/>
    <w:rsid w:val="0014745E"/>
    <w:rsid w:val="00147507"/>
    <w:rsid w:val="0014757C"/>
    <w:rsid w:val="00147596"/>
    <w:rsid w:val="001475AD"/>
    <w:rsid w:val="001475E7"/>
    <w:rsid w:val="001475E8"/>
    <w:rsid w:val="00147605"/>
    <w:rsid w:val="00147697"/>
    <w:rsid w:val="001476A4"/>
    <w:rsid w:val="001476A8"/>
    <w:rsid w:val="001476ED"/>
    <w:rsid w:val="00147731"/>
    <w:rsid w:val="00147746"/>
    <w:rsid w:val="0014776E"/>
    <w:rsid w:val="00147783"/>
    <w:rsid w:val="00147846"/>
    <w:rsid w:val="001478C3"/>
    <w:rsid w:val="0014792A"/>
    <w:rsid w:val="00147963"/>
    <w:rsid w:val="00147974"/>
    <w:rsid w:val="00147991"/>
    <w:rsid w:val="00147A1D"/>
    <w:rsid w:val="00147AD7"/>
    <w:rsid w:val="00147ADF"/>
    <w:rsid w:val="00147BDA"/>
    <w:rsid w:val="00147C0A"/>
    <w:rsid w:val="00147C31"/>
    <w:rsid w:val="00147E50"/>
    <w:rsid w:val="00147E98"/>
    <w:rsid w:val="00147F50"/>
    <w:rsid w:val="00147F62"/>
    <w:rsid w:val="00147F82"/>
    <w:rsid w:val="00147F9E"/>
    <w:rsid w:val="00147FB0"/>
    <w:rsid w:val="00150191"/>
    <w:rsid w:val="00150320"/>
    <w:rsid w:val="00150336"/>
    <w:rsid w:val="0015034B"/>
    <w:rsid w:val="00150402"/>
    <w:rsid w:val="00150435"/>
    <w:rsid w:val="00150484"/>
    <w:rsid w:val="00150495"/>
    <w:rsid w:val="0015053A"/>
    <w:rsid w:val="0015054E"/>
    <w:rsid w:val="001505A2"/>
    <w:rsid w:val="001505FE"/>
    <w:rsid w:val="00150625"/>
    <w:rsid w:val="001506B2"/>
    <w:rsid w:val="001506B3"/>
    <w:rsid w:val="001506E5"/>
    <w:rsid w:val="001507B3"/>
    <w:rsid w:val="001508E8"/>
    <w:rsid w:val="0015093C"/>
    <w:rsid w:val="00150A60"/>
    <w:rsid w:val="00150A81"/>
    <w:rsid w:val="00150AA0"/>
    <w:rsid w:val="00150BBB"/>
    <w:rsid w:val="00150BFE"/>
    <w:rsid w:val="00150C84"/>
    <w:rsid w:val="00150CAA"/>
    <w:rsid w:val="00150DD4"/>
    <w:rsid w:val="00150E21"/>
    <w:rsid w:val="00150E59"/>
    <w:rsid w:val="00150E8E"/>
    <w:rsid w:val="00150F4F"/>
    <w:rsid w:val="00150F75"/>
    <w:rsid w:val="00150F96"/>
    <w:rsid w:val="00150FBA"/>
    <w:rsid w:val="00150FC1"/>
    <w:rsid w:val="001510E5"/>
    <w:rsid w:val="00151121"/>
    <w:rsid w:val="00151128"/>
    <w:rsid w:val="00151234"/>
    <w:rsid w:val="001512A4"/>
    <w:rsid w:val="001512BE"/>
    <w:rsid w:val="001512C9"/>
    <w:rsid w:val="001513A9"/>
    <w:rsid w:val="001513AB"/>
    <w:rsid w:val="00151424"/>
    <w:rsid w:val="00151429"/>
    <w:rsid w:val="001514B1"/>
    <w:rsid w:val="0015157F"/>
    <w:rsid w:val="00151588"/>
    <w:rsid w:val="001515B2"/>
    <w:rsid w:val="001515E8"/>
    <w:rsid w:val="0015160E"/>
    <w:rsid w:val="00151622"/>
    <w:rsid w:val="00151634"/>
    <w:rsid w:val="00151651"/>
    <w:rsid w:val="0015165F"/>
    <w:rsid w:val="001517E4"/>
    <w:rsid w:val="00151821"/>
    <w:rsid w:val="00151833"/>
    <w:rsid w:val="0015184C"/>
    <w:rsid w:val="00151885"/>
    <w:rsid w:val="0015199B"/>
    <w:rsid w:val="00151A23"/>
    <w:rsid w:val="00151B25"/>
    <w:rsid w:val="00151D0A"/>
    <w:rsid w:val="00151D94"/>
    <w:rsid w:val="00151E08"/>
    <w:rsid w:val="00151E7C"/>
    <w:rsid w:val="00151E99"/>
    <w:rsid w:val="00151EB3"/>
    <w:rsid w:val="00152059"/>
    <w:rsid w:val="00152158"/>
    <w:rsid w:val="00152251"/>
    <w:rsid w:val="0015229F"/>
    <w:rsid w:val="00152415"/>
    <w:rsid w:val="0015245E"/>
    <w:rsid w:val="0015245F"/>
    <w:rsid w:val="001524A6"/>
    <w:rsid w:val="0015258E"/>
    <w:rsid w:val="0015261B"/>
    <w:rsid w:val="0015261D"/>
    <w:rsid w:val="00152735"/>
    <w:rsid w:val="0015274A"/>
    <w:rsid w:val="00152750"/>
    <w:rsid w:val="0015275B"/>
    <w:rsid w:val="0015279A"/>
    <w:rsid w:val="001527E3"/>
    <w:rsid w:val="0015280F"/>
    <w:rsid w:val="001528B1"/>
    <w:rsid w:val="001528BC"/>
    <w:rsid w:val="00152949"/>
    <w:rsid w:val="00152983"/>
    <w:rsid w:val="00152B5B"/>
    <w:rsid w:val="00152B8A"/>
    <w:rsid w:val="00152BD9"/>
    <w:rsid w:val="00152C40"/>
    <w:rsid w:val="00152C4E"/>
    <w:rsid w:val="00152CCC"/>
    <w:rsid w:val="00152D2C"/>
    <w:rsid w:val="00152D64"/>
    <w:rsid w:val="00152DC5"/>
    <w:rsid w:val="00152DC7"/>
    <w:rsid w:val="00152DE5"/>
    <w:rsid w:val="00152DEE"/>
    <w:rsid w:val="00152E2A"/>
    <w:rsid w:val="00152E30"/>
    <w:rsid w:val="00152E88"/>
    <w:rsid w:val="00152F68"/>
    <w:rsid w:val="00152F7B"/>
    <w:rsid w:val="00152F9B"/>
    <w:rsid w:val="00153061"/>
    <w:rsid w:val="00153071"/>
    <w:rsid w:val="00153087"/>
    <w:rsid w:val="00153202"/>
    <w:rsid w:val="00153206"/>
    <w:rsid w:val="00153251"/>
    <w:rsid w:val="00153278"/>
    <w:rsid w:val="0015327E"/>
    <w:rsid w:val="0015330F"/>
    <w:rsid w:val="001533F4"/>
    <w:rsid w:val="00153548"/>
    <w:rsid w:val="001535A7"/>
    <w:rsid w:val="0015360E"/>
    <w:rsid w:val="00153613"/>
    <w:rsid w:val="0015362E"/>
    <w:rsid w:val="00153644"/>
    <w:rsid w:val="0015369A"/>
    <w:rsid w:val="001536E6"/>
    <w:rsid w:val="00153738"/>
    <w:rsid w:val="0015386E"/>
    <w:rsid w:val="001539D5"/>
    <w:rsid w:val="001539EC"/>
    <w:rsid w:val="00153A11"/>
    <w:rsid w:val="00153A6E"/>
    <w:rsid w:val="00153A81"/>
    <w:rsid w:val="00153B13"/>
    <w:rsid w:val="00153BAF"/>
    <w:rsid w:val="00153BB3"/>
    <w:rsid w:val="00153C3A"/>
    <w:rsid w:val="00153C5C"/>
    <w:rsid w:val="00153C6A"/>
    <w:rsid w:val="00153F56"/>
    <w:rsid w:val="00153FBF"/>
    <w:rsid w:val="00153FF1"/>
    <w:rsid w:val="00154044"/>
    <w:rsid w:val="00154090"/>
    <w:rsid w:val="001540BA"/>
    <w:rsid w:val="001542B9"/>
    <w:rsid w:val="001543B2"/>
    <w:rsid w:val="001543C5"/>
    <w:rsid w:val="0015443B"/>
    <w:rsid w:val="001544FA"/>
    <w:rsid w:val="0015450A"/>
    <w:rsid w:val="00154588"/>
    <w:rsid w:val="001545BB"/>
    <w:rsid w:val="001545EF"/>
    <w:rsid w:val="001546AF"/>
    <w:rsid w:val="00154722"/>
    <w:rsid w:val="00154964"/>
    <w:rsid w:val="0015499F"/>
    <w:rsid w:val="00154A26"/>
    <w:rsid w:val="00154AB5"/>
    <w:rsid w:val="00154B49"/>
    <w:rsid w:val="00154B66"/>
    <w:rsid w:val="00154BAB"/>
    <w:rsid w:val="00154BD5"/>
    <w:rsid w:val="00154BE2"/>
    <w:rsid w:val="00154C92"/>
    <w:rsid w:val="00154CB6"/>
    <w:rsid w:val="00154CF5"/>
    <w:rsid w:val="00154D1C"/>
    <w:rsid w:val="00154E36"/>
    <w:rsid w:val="00154F9D"/>
    <w:rsid w:val="00154FAF"/>
    <w:rsid w:val="00155001"/>
    <w:rsid w:val="001550A7"/>
    <w:rsid w:val="00155119"/>
    <w:rsid w:val="0015514D"/>
    <w:rsid w:val="00155187"/>
    <w:rsid w:val="00155208"/>
    <w:rsid w:val="00155220"/>
    <w:rsid w:val="0015532A"/>
    <w:rsid w:val="0015539A"/>
    <w:rsid w:val="0015543C"/>
    <w:rsid w:val="0015554E"/>
    <w:rsid w:val="00155641"/>
    <w:rsid w:val="0015567E"/>
    <w:rsid w:val="00155707"/>
    <w:rsid w:val="00155742"/>
    <w:rsid w:val="00155759"/>
    <w:rsid w:val="00155764"/>
    <w:rsid w:val="001557D8"/>
    <w:rsid w:val="0015581A"/>
    <w:rsid w:val="00155844"/>
    <w:rsid w:val="001558D6"/>
    <w:rsid w:val="0015590D"/>
    <w:rsid w:val="00155977"/>
    <w:rsid w:val="001559F5"/>
    <w:rsid w:val="00155A70"/>
    <w:rsid w:val="00155D4B"/>
    <w:rsid w:val="00155DD3"/>
    <w:rsid w:val="00155E46"/>
    <w:rsid w:val="00155E5C"/>
    <w:rsid w:val="00155FAF"/>
    <w:rsid w:val="00155FDE"/>
    <w:rsid w:val="00156066"/>
    <w:rsid w:val="001560D5"/>
    <w:rsid w:val="001561E0"/>
    <w:rsid w:val="00156266"/>
    <w:rsid w:val="00156321"/>
    <w:rsid w:val="0015635F"/>
    <w:rsid w:val="00156537"/>
    <w:rsid w:val="0015658B"/>
    <w:rsid w:val="00156610"/>
    <w:rsid w:val="00156620"/>
    <w:rsid w:val="00156642"/>
    <w:rsid w:val="0015667D"/>
    <w:rsid w:val="0015667E"/>
    <w:rsid w:val="00156699"/>
    <w:rsid w:val="0015670C"/>
    <w:rsid w:val="00156727"/>
    <w:rsid w:val="00156757"/>
    <w:rsid w:val="001567AF"/>
    <w:rsid w:val="00156805"/>
    <w:rsid w:val="00156812"/>
    <w:rsid w:val="00156944"/>
    <w:rsid w:val="00156964"/>
    <w:rsid w:val="00156A66"/>
    <w:rsid w:val="00156A84"/>
    <w:rsid w:val="00156AAA"/>
    <w:rsid w:val="00156AB8"/>
    <w:rsid w:val="00156ACF"/>
    <w:rsid w:val="00156B02"/>
    <w:rsid w:val="00156B22"/>
    <w:rsid w:val="00156BB3"/>
    <w:rsid w:val="00156CB7"/>
    <w:rsid w:val="00156CC1"/>
    <w:rsid w:val="00156D7E"/>
    <w:rsid w:val="00156DEB"/>
    <w:rsid w:val="00156E63"/>
    <w:rsid w:val="00156E84"/>
    <w:rsid w:val="00156E93"/>
    <w:rsid w:val="00156F43"/>
    <w:rsid w:val="00156FBC"/>
    <w:rsid w:val="00156FCE"/>
    <w:rsid w:val="00156FDB"/>
    <w:rsid w:val="00156FE9"/>
    <w:rsid w:val="00156FF8"/>
    <w:rsid w:val="001570AA"/>
    <w:rsid w:val="001570D0"/>
    <w:rsid w:val="00157158"/>
    <w:rsid w:val="0015718A"/>
    <w:rsid w:val="001571DB"/>
    <w:rsid w:val="001571E7"/>
    <w:rsid w:val="0015720E"/>
    <w:rsid w:val="00157224"/>
    <w:rsid w:val="00157277"/>
    <w:rsid w:val="00157282"/>
    <w:rsid w:val="00157285"/>
    <w:rsid w:val="0015744E"/>
    <w:rsid w:val="001575C9"/>
    <w:rsid w:val="00157685"/>
    <w:rsid w:val="001576B6"/>
    <w:rsid w:val="00157705"/>
    <w:rsid w:val="00157757"/>
    <w:rsid w:val="00157802"/>
    <w:rsid w:val="001578C4"/>
    <w:rsid w:val="0015792E"/>
    <w:rsid w:val="001579DF"/>
    <w:rsid w:val="00157A7A"/>
    <w:rsid w:val="00157AA9"/>
    <w:rsid w:val="00157AF1"/>
    <w:rsid w:val="00157BC6"/>
    <w:rsid w:val="00157CD6"/>
    <w:rsid w:val="00157CD8"/>
    <w:rsid w:val="00157DA3"/>
    <w:rsid w:val="00157DB7"/>
    <w:rsid w:val="00157E43"/>
    <w:rsid w:val="00157E44"/>
    <w:rsid w:val="00157E46"/>
    <w:rsid w:val="00157E77"/>
    <w:rsid w:val="00157F77"/>
    <w:rsid w:val="00157FEC"/>
    <w:rsid w:val="0016001B"/>
    <w:rsid w:val="0016010A"/>
    <w:rsid w:val="0016015B"/>
    <w:rsid w:val="00160199"/>
    <w:rsid w:val="00160250"/>
    <w:rsid w:val="00160265"/>
    <w:rsid w:val="0016027C"/>
    <w:rsid w:val="00160292"/>
    <w:rsid w:val="00160293"/>
    <w:rsid w:val="00160361"/>
    <w:rsid w:val="00160391"/>
    <w:rsid w:val="0016039B"/>
    <w:rsid w:val="001603A8"/>
    <w:rsid w:val="001603DF"/>
    <w:rsid w:val="00160431"/>
    <w:rsid w:val="00160443"/>
    <w:rsid w:val="001604C9"/>
    <w:rsid w:val="001604D5"/>
    <w:rsid w:val="001604FA"/>
    <w:rsid w:val="0016057C"/>
    <w:rsid w:val="001605D5"/>
    <w:rsid w:val="00160752"/>
    <w:rsid w:val="00160798"/>
    <w:rsid w:val="00160827"/>
    <w:rsid w:val="001608BA"/>
    <w:rsid w:val="001608C6"/>
    <w:rsid w:val="001609AC"/>
    <w:rsid w:val="001609E8"/>
    <w:rsid w:val="00160A31"/>
    <w:rsid w:val="00160ACC"/>
    <w:rsid w:val="00160B95"/>
    <w:rsid w:val="00160BF1"/>
    <w:rsid w:val="00160CDF"/>
    <w:rsid w:val="00160D0D"/>
    <w:rsid w:val="00160D47"/>
    <w:rsid w:val="00160DAC"/>
    <w:rsid w:val="00160DD2"/>
    <w:rsid w:val="00160EB3"/>
    <w:rsid w:val="00160EF3"/>
    <w:rsid w:val="00160F81"/>
    <w:rsid w:val="00160FFB"/>
    <w:rsid w:val="00161002"/>
    <w:rsid w:val="00161042"/>
    <w:rsid w:val="001610E1"/>
    <w:rsid w:val="001610F3"/>
    <w:rsid w:val="001610FB"/>
    <w:rsid w:val="00161147"/>
    <w:rsid w:val="001611DD"/>
    <w:rsid w:val="00161205"/>
    <w:rsid w:val="00161244"/>
    <w:rsid w:val="00161339"/>
    <w:rsid w:val="0016136F"/>
    <w:rsid w:val="0016137A"/>
    <w:rsid w:val="001613A8"/>
    <w:rsid w:val="001613E6"/>
    <w:rsid w:val="00161401"/>
    <w:rsid w:val="00161497"/>
    <w:rsid w:val="001614A2"/>
    <w:rsid w:val="001614DE"/>
    <w:rsid w:val="00161500"/>
    <w:rsid w:val="00161507"/>
    <w:rsid w:val="0016158F"/>
    <w:rsid w:val="00161640"/>
    <w:rsid w:val="00161734"/>
    <w:rsid w:val="001619E6"/>
    <w:rsid w:val="00161B45"/>
    <w:rsid w:val="00161B69"/>
    <w:rsid w:val="00161BEE"/>
    <w:rsid w:val="00161CAC"/>
    <w:rsid w:val="00161CC6"/>
    <w:rsid w:val="00161CCD"/>
    <w:rsid w:val="00161CCF"/>
    <w:rsid w:val="00161D39"/>
    <w:rsid w:val="00161DA5"/>
    <w:rsid w:val="00161DBA"/>
    <w:rsid w:val="00161E1C"/>
    <w:rsid w:val="00161EF3"/>
    <w:rsid w:val="00162021"/>
    <w:rsid w:val="0016202D"/>
    <w:rsid w:val="00162049"/>
    <w:rsid w:val="0016210F"/>
    <w:rsid w:val="0016213B"/>
    <w:rsid w:val="0016214C"/>
    <w:rsid w:val="001621D2"/>
    <w:rsid w:val="00162271"/>
    <w:rsid w:val="001622C0"/>
    <w:rsid w:val="001623A2"/>
    <w:rsid w:val="001623AC"/>
    <w:rsid w:val="00162421"/>
    <w:rsid w:val="001624EC"/>
    <w:rsid w:val="00162554"/>
    <w:rsid w:val="0016276B"/>
    <w:rsid w:val="00162835"/>
    <w:rsid w:val="001629B6"/>
    <w:rsid w:val="001629D5"/>
    <w:rsid w:val="001629EA"/>
    <w:rsid w:val="00162A1A"/>
    <w:rsid w:val="00162A32"/>
    <w:rsid w:val="00162BD4"/>
    <w:rsid w:val="00162BD8"/>
    <w:rsid w:val="00162BDF"/>
    <w:rsid w:val="00162CEB"/>
    <w:rsid w:val="00162D0A"/>
    <w:rsid w:val="00162D37"/>
    <w:rsid w:val="00162D57"/>
    <w:rsid w:val="00162E42"/>
    <w:rsid w:val="00162E4E"/>
    <w:rsid w:val="00162E85"/>
    <w:rsid w:val="00162EE3"/>
    <w:rsid w:val="00162F51"/>
    <w:rsid w:val="00162F6F"/>
    <w:rsid w:val="00162F8E"/>
    <w:rsid w:val="00162F97"/>
    <w:rsid w:val="001630AC"/>
    <w:rsid w:val="00163116"/>
    <w:rsid w:val="0016312E"/>
    <w:rsid w:val="00163138"/>
    <w:rsid w:val="00163213"/>
    <w:rsid w:val="0016324E"/>
    <w:rsid w:val="001632A4"/>
    <w:rsid w:val="001632C3"/>
    <w:rsid w:val="001632EC"/>
    <w:rsid w:val="001633DB"/>
    <w:rsid w:val="00163498"/>
    <w:rsid w:val="001634B3"/>
    <w:rsid w:val="00163518"/>
    <w:rsid w:val="00163533"/>
    <w:rsid w:val="001635B3"/>
    <w:rsid w:val="001635B8"/>
    <w:rsid w:val="001635D7"/>
    <w:rsid w:val="001637CB"/>
    <w:rsid w:val="001637CF"/>
    <w:rsid w:val="001637D7"/>
    <w:rsid w:val="00163927"/>
    <w:rsid w:val="001639F9"/>
    <w:rsid w:val="00163A4D"/>
    <w:rsid w:val="00163A8E"/>
    <w:rsid w:val="00163B08"/>
    <w:rsid w:val="00163B0D"/>
    <w:rsid w:val="00163B8A"/>
    <w:rsid w:val="00163BB4"/>
    <w:rsid w:val="00163C04"/>
    <w:rsid w:val="00163C5A"/>
    <w:rsid w:val="00163C91"/>
    <w:rsid w:val="00163CAA"/>
    <w:rsid w:val="00163CD2"/>
    <w:rsid w:val="00163D5D"/>
    <w:rsid w:val="00163DB8"/>
    <w:rsid w:val="00163E04"/>
    <w:rsid w:val="00163E62"/>
    <w:rsid w:val="00163EC2"/>
    <w:rsid w:val="00163EDB"/>
    <w:rsid w:val="00163F0C"/>
    <w:rsid w:val="00163F21"/>
    <w:rsid w:val="00163F49"/>
    <w:rsid w:val="00163F76"/>
    <w:rsid w:val="00163FFA"/>
    <w:rsid w:val="00164018"/>
    <w:rsid w:val="00164019"/>
    <w:rsid w:val="0016406E"/>
    <w:rsid w:val="00164132"/>
    <w:rsid w:val="0016419A"/>
    <w:rsid w:val="001641B6"/>
    <w:rsid w:val="0016422C"/>
    <w:rsid w:val="0016425E"/>
    <w:rsid w:val="0016430B"/>
    <w:rsid w:val="0016433D"/>
    <w:rsid w:val="00164369"/>
    <w:rsid w:val="001643AB"/>
    <w:rsid w:val="00164477"/>
    <w:rsid w:val="00164487"/>
    <w:rsid w:val="0016449D"/>
    <w:rsid w:val="001644B9"/>
    <w:rsid w:val="001644CA"/>
    <w:rsid w:val="001644D2"/>
    <w:rsid w:val="001644E5"/>
    <w:rsid w:val="001644E8"/>
    <w:rsid w:val="00164516"/>
    <w:rsid w:val="00164521"/>
    <w:rsid w:val="00164545"/>
    <w:rsid w:val="001645E1"/>
    <w:rsid w:val="00164622"/>
    <w:rsid w:val="0016477D"/>
    <w:rsid w:val="001647B4"/>
    <w:rsid w:val="0016486A"/>
    <w:rsid w:val="00164882"/>
    <w:rsid w:val="00164890"/>
    <w:rsid w:val="001648FD"/>
    <w:rsid w:val="001649B0"/>
    <w:rsid w:val="001649DC"/>
    <w:rsid w:val="00164A0D"/>
    <w:rsid w:val="00164A1D"/>
    <w:rsid w:val="00164A27"/>
    <w:rsid w:val="00164A7C"/>
    <w:rsid w:val="00164B45"/>
    <w:rsid w:val="00164B81"/>
    <w:rsid w:val="00164C06"/>
    <w:rsid w:val="00164CC6"/>
    <w:rsid w:val="00164ED0"/>
    <w:rsid w:val="00164F1C"/>
    <w:rsid w:val="00164F23"/>
    <w:rsid w:val="00164F35"/>
    <w:rsid w:val="0016501D"/>
    <w:rsid w:val="0016502C"/>
    <w:rsid w:val="0016507D"/>
    <w:rsid w:val="00165183"/>
    <w:rsid w:val="001651E3"/>
    <w:rsid w:val="00165202"/>
    <w:rsid w:val="00165214"/>
    <w:rsid w:val="0016521A"/>
    <w:rsid w:val="0016527F"/>
    <w:rsid w:val="001652FC"/>
    <w:rsid w:val="00165320"/>
    <w:rsid w:val="001653D5"/>
    <w:rsid w:val="00165492"/>
    <w:rsid w:val="00165539"/>
    <w:rsid w:val="0016568E"/>
    <w:rsid w:val="00165779"/>
    <w:rsid w:val="0016587F"/>
    <w:rsid w:val="001659EC"/>
    <w:rsid w:val="001659F5"/>
    <w:rsid w:val="00165A13"/>
    <w:rsid w:val="00165A74"/>
    <w:rsid w:val="00165A7C"/>
    <w:rsid w:val="00165AC9"/>
    <w:rsid w:val="00165ACC"/>
    <w:rsid w:val="00165B1D"/>
    <w:rsid w:val="00165B57"/>
    <w:rsid w:val="00165B74"/>
    <w:rsid w:val="00165BB0"/>
    <w:rsid w:val="00165C43"/>
    <w:rsid w:val="00165CD4"/>
    <w:rsid w:val="00165CF0"/>
    <w:rsid w:val="00165D12"/>
    <w:rsid w:val="00165D88"/>
    <w:rsid w:val="00165DAD"/>
    <w:rsid w:val="00165E54"/>
    <w:rsid w:val="00165E59"/>
    <w:rsid w:val="00165E9A"/>
    <w:rsid w:val="00165EB4"/>
    <w:rsid w:val="00165F1F"/>
    <w:rsid w:val="00165F4A"/>
    <w:rsid w:val="00165F6C"/>
    <w:rsid w:val="00165F70"/>
    <w:rsid w:val="00165F91"/>
    <w:rsid w:val="00166027"/>
    <w:rsid w:val="0016603A"/>
    <w:rsid w:val="001660D8"/>
    <w:rsid w:val="00166109"/>
    <w:rsid w:val="00166156"/>
    <w:rsid w:val="001662C6"/>
    <w:rsid w:val="001662C8"/>
    <w:rsid w:val="0016637A"/>
    <w:rsid w:val="00166475"/>
    <w:rsid w:val="00166628"/>
    <w:rsid w:val="001666AA"/>
    <w:rsid w:val="001666C2"/>
    <w:rsid w:val="001666D6"/>
    <w:rsid w:val="001667D7"/>
    <w:rsid w:val="00166895"/>
    <w:rsid w:val="001668EF"/>
    <w:rsid w:val="00166A00"/>
    <w:rsid w:val="00166A54"/>
    <w:rsid w:val="00166BCC"/>
    <w:rsid w:val="00166BE1"/>
    <w:rsid w:val="00166CC4"/>
    <w:rsid w:val="00166DC7"/>
    <w:rsid w:val="00166DFD"/>
    <w:rsid w:val="00166E3E"/>
    <w:rsid w:val="00166EF9"/>
    <w:rsid w:val="00166FF3"/>
    <w:rsid w:val="00167079"/>
    <w:rsid w:val="001670DA"/>
    <w:rsid w:val="00167103"/>
    <w:rsid w:val="00167172"/>
    <w:rsid w:val="001671CE"/>
    <w:rsid w:val="001671F3"/>
    <w:rsid w:val="0016722D"/>
    <w:rsid w:val="0016723C"/>
    <w:rsid w:val="00167241"/>
    <w:rsid w:val="0016727D"/>
    <w:rsid w:val="001672B6"/>
    <w:rsid w:val="001672BE"/>
    <w:rsid w:val="00167313"/>
    <w:rsid w:val="0016738F"/>
    <w:rsid w:val="001673AD"/>
    <w:rsid w:val="001674C8"/>
    <w:rsid w:val="001674E0"/>
    <w:rsid w:val="001674E6"/>
    <w:rsid w:val="001674F3"/>
    <w:rsid w:val="00167568"/>
    <w:rsid w:val="001675AB"/>
    <w:rsid w:val="00167609"/>
    <w:rsid w:val="00167610"/>
    <w:rsid w:val="0016767E"/>
    <w:rsid w:val="001676BB"/>
    <w:rsid w:val="0016773B"/>
    <w:rsid w:val="001677EC"/>
    <w:rsid w:val="0016783E"/>
    <w:rsid w:val="0016785B"/>
    <w:rsid w:val="0016786B"/>
    <w:rsid w:val="0016788F"/>
    <w:rsid w:val="00167896"/>
    <w:rsid w:val="001678A5"/>
    <w:rsid w:val="001678CA"/>
    <w:rsid w:val="001678FB"/>
    <w:rsid w:val="00167918"/>
    <w:rsid w:val="001679F7"/>
    <w:rsid w:val="00167A13"/>
    <w:rsid w:val="00167A3D"/>
    <w:rsid w:val="00167A64"/>
    <w:rsid w:val="00167AF5"/>
    <w:rsid w:val="00167BB8"/>
    <w:rsid w:val="00167D24"/>
    <w:rsid w:val="00167D6C"/>
    <w:rsid w:val="00167D79"/>
    <w:rsid w:val="00167D9E"/>
    <w:rsid w:val="00167DB7"/>
    <w:rsid w:val="00167EE4"/>
    <w:rsid w:val="00167F76"/>
    <w:rsid w:val="00167F94"/>
    <w:rsid w:val="00167FD2"/>
    <w:rsid w:val="00170031"/>
    <w:rsid w:val="001700C5"/>
    <w:rsid w:val="0017017F"/>
    <w:rsid w:val="00170221"/>
    <w:rsid w:val="00170278"/>
    <w:rsid w:val="00170338"/>
    <w:rsid w:val="001703E8"/>
    <w:rsid w:val="001704C3"/>
    <w:rsid w:val="001704DC"/>
    <w:rsid w:val="001705BB"/>
    <w:rsid w:val="001705EB"/>
    <w:rsid w:val="001705FB"/>
    <w:rsid w:val="0017062E"/>
    <w:rsid w:val="00170752"/>
    <w:rsid w:val="0017079E"/>
    <w:rsid w:val="0017082E"/>
    <w:rsid w:val="0017086A"/>
    <w:rsid w:val="001709D9"/>
    <w:rsid w:val="001709EA"/>
    <w:rsid w:val="00170A01"/>
    <w:rsid w:val="00170A61"/>
    <w:rsid w:val="00170A6D"/>
    <w:rsid w:val="00170AE0"/>
    <w:rsid w:val="00170B1F"/>
    <w:rsid w:val="00170BF9"/>
    <w:rsid w:val="00170C66"/>
    <w:rsid w:val="00170CBC"/>
    <w:rsid w:val="00170CD5"/>
    <w:rsid w:val="00170CE0"/>
    <w:rsid w:val="00170D48"/>
    <w:rsid w:val="00170D88"/>
    <w:rsid w:val="00170E97"/>
    <w:rsid w:val="00170F2B"/>
    <w:rsid w:val="00170F4B"/>
    <w:rsid w:val="00170F5E"/>
    <w:rsid w:val="00171092"/>
    <w:rsid w:val="001710B2"/>
    <w:rsid w:val="00171105"/>
    <w:rsid w:val="0017112F"/>
    <w:rsid w:val="0017119A"/>
    <w:rsid w:val="00171402"/>
    <w:rsid w:val="0017148C"/>
    <w:rsid w:val="0017148D"/>
    <w:rsid w:val="0017157A"/>
    <w:rsid w:val="00171591"/>
    <w:rsid w:val="0017164E"/>
    <w:rsid w:val="00171687"/>
    <w:rsid w:val="001717CE"/>
    <w:rsid w:val="0017185B"/>
    <w:rsid w:val="00171861"/>
    <w:rsid w:val="0017186B"/>
    <w:rsid w:val="00171887"/>
    <w:rsid w:val="0017188A"/>
    <w:rsid w:val="001718EA"/>
    <w:rsid w:val="00171929"/>
    <w:rsid w:val="001719B3"/>
    <w:rsid w:val="001719DE"/>
    <w:rsid w:val="00171A28"/>
    <w:rsid w:val="00171AE1"/>
    <w:rsid w:val="00171B0B"/>
    <w:rsid w:val="00171B73"/>
    <w:rsid w:val="00171BDF"/>
    <w:rsid w:val="00171C0F"/>
    <w:rsid w:val="00171D06"/>
    <w:rsid w:val="00171D22"/>
    <w:rsid w:val="00171D62"/>
    <w:rsid w:val="00171DAF"/>
    <w:rsid w:val="00171DF1"/>
    <w:rsid w:val="00171EFD"/>
    <w:rsid w:val="00171F3D"/>
    <w:rsid w:val="00171F8D"/>
    <w:rsid w:val="00171F9A"/>
    <w:rsid w:val="00172048"/>
    <w:rsid w:val="00172224"/>
    <w:rsid w:val="00172442"/>
    <w:rsid w:val="001724A2"/>
    <w:rsid w:val="00172590"/>
    <w:rsid w:val="0017288C"/>
    <w:rsid w:val="001728C9"/>
    <w:rsid w:val="001728DF"/>
    <w:rsid w:val="0017293B"/>
    <w:rsid w:val="001729C1"/>
    <w:rsid w:val="00172A53"/>
    <w:rsid w:val="00172A58"/>
    <w:rsid w:val="00172BD7"/>
    <w:rsid w:val="00172BD9"/>
    <w:rsid w:val="00172BDA"/>
    <w:rsid w:val="00172BE7"/>
    <w:rsid w:val="00172C12"/>
    <w:rsid w:val="00172C1D"/>
    <w:rsid w:val="00172D1A"/>
    <w:rsid w:val="00172E2B"/>
    <w:rsid w:val="00172E65"/>
    <w:rsid w:val="00172E8C"/>
    <w:rsid w:val="00172E97"/>
    <w:rsid w:val="00172EA2"/>
    <w:rsid w:val="00172F1A"/>
    <w:rsid w:val="00172F5D"/>
    <w:rsid w:val="00172FD7"/>
    <w:rsid w:val="00173076"/>
    <w:rsid w:val="0017307B"/>
    <w:rsid w:val="0017308A"/>
    <w:rsid w:val="001730B4"/>
    <w:rsid w:val="00173151"/>
    <w:rsid w:val="001731CA"/>
    <w:rsid w:val="0017327E"/>
    <w:rsid w:val="001732F9"/>
    <w:rsid w:val="0017332E"/>
    <w:rsid w:val="001733E4"/>
    <w:rsid w:val="001734A0"/>
    <w:rsid w:val="00173639"/>
    <w:rsid w:val="00173645"/>
    <w:rsid w:val="00173665"/>
    <w:rsid w:val="00173671"/>
    <w:rsid w:val="00173689"/>
    <w:rsid w:val="001736FA"/>
    <w:rsid w:val="00173714"/>
    <w:rsid w:val="0017371B"/>
    <w:rsid w:val="00173750"/>
    <w:rsid w:val="0017375B"/>
    <w:rsid w:val="001737E3"/>
    <w:rsid w:val="001737FB"/>
    <w:rsid w:val="001738B7"/>
    <w:rsid w:val="001739F3"/>
    <w:rsid w:val="00173A47"/>
    <w:rsid w:val="00173B51"/>
    <w:rsid w:val="00173BFC"/>
    <w:rsid w:val="00173C3A"/>
    <w:rsid w:val="00173CA9"/>
    <w:rsid w:val="00173D3C"/>
    <w:rsid w:val="00173E5F"/>
    <w:rsid w:val="00173E74"/>
    <w:rsid w:val="00173E84"/>
    <w:rsid w:val="0017406D"/>
    <w:rsid w:val="001740DC"/>
    <w:rsid w:val="00174107"/>
    <w:rsid w:val="001741C7"/>
    <w:rsid w:val="0017426E"/>
    <w:rsid w:val="0017431B"/>
    <w:rsid w:val="00174432"/>
    <w:rsid w:val="0017449E"/>
    <w:rsid w:val="001744AF"/>
    <w:rsid w:val="001744D5"/>
    <w:rsid w:val="001744E1"/>
    <w:rsid w:val="001744FB"/>
    <w:rsid w:val="0017450C"/>
    <w:rsid w:val="001745E5"/>
    <w:rsid w:val="00174609"/>
    <w:rsid w:val="00174666"/>
    <w:rsid w:val="00174711"/>
    <w:rsid w:val="0017477E"/>
    <w:rsid w:val="001747E7"/>
    <w:rsid w:val="0017480F"/>
    <w:rsid w:val="00174814"/>
    <w:rsid w:val="0017484F"/>
    <w:rsid w:val="00174872"/>
    <w:rsid w:val="0017487B"/>
    <w:rsid w:val="00174965"/>
    <w:rsid w:val="0017498B"/>
    <w:rsid w:val="001749A7"/>
    <w:rsid w:val="00174B56"/>
    <w:rsid w:val="00174B90"/>
    <w:rsid w:val="00174BA3"/>
    <w:rsid w:val="00174BE1"/>
    <w:rsid w:val="00174C06"/>
    <w:rsid w:val="00174C2E"/>
    <w:rsid w:val="00174C6E"/>
    <w:rsid w:val="00174C9A"/>
    <w:rsid w:val="00174CAB"/>
    <w:rsid w:val="00174E59"/>
    <w:rsid w:val="00174EC3"/>
    <w:rsid w:val="00174EDE"/>
    <w:rsid w:val="00174F1F"/>
    <w:rsid w:val="00174F3F"/>
    <w:rsid w:val="00174FFB"/>
    <w:rsid w:val="0017505C"/>
    <w:rsid w:val="0017505D"/>
    <w:rsid w:val="001750E1"/>
    <w:rsid w:val="001750FE"/>
    <w:rsid w:val="001752A9"/>
    <w:rsid w:val="001752B2"/>
    <w:rsid w:val="001752E1"/>
    <w:rsid w:val="00175342"/>
    <w:rsid w:val="0017534A"/>
    <w:rsid w:val="0017534E"/>
    <w:rsid w:val="00175361"/>
    <w:rsid w:val="001753AF"/>
    <w:rsid w:val="0017540A"/>
    <w:rsid w:val="00175418"/>
    <w:rsid w:val="00175473"/>
    <w:rsid w:val="00175513"/>
    <w:rsid w:val="0017560D"/>
    <w:rsid w:val="0017564F"/>
    <w:rsid w:val="001756B2"/>
    <w:rsid w:val="001756B3"/>
    <w:rsid w:val="0017576D"/>
    <w:rsid w:val="00175773"/>
    <w:rsid w:val="0017580D"/>
    <w:rsid w:val="0017586C"/>
    <w:rsid w:val="001758D9"/>
    <w:rsid w:val="00175929"/>
    <w:rsid w:val="00175B05"/>
    <w:rsid w:val="00175B5A"/>
    <w:rsid w:val="00175BE7"/>
    <w:rsid w:val="00175BF1"/>
    <w:rsid w:val="00175CA2"/>
    <w:rsid w:val="00175DE1"/>
    <w:rsid w:val="00175EC8"/>
    <w:rsid w:val="00175F6A"/>
    <w:rsid w:val="00175F74"/>
    <w:rsid w:val="0017604E"/>
    <w:rsid w:val="001760A7"/>
    <w:rsid w:val="0017615D"/>
    <w:rsid w:val="00176175"/>
    <w:rsid w:val="001761B8"/>
    <w:rsid w:val="00176281"/>
    <w:rsid w:val="0017634E"/>
    <w:rsid w:val="001763C5"/>
    <w:rsid w:val="001763C8"/>
    <w:rsid w:val="001763F4"/>
    <w:rsid w:val="00176442"/>
    <w:rsid w:val="0017649A"/>
    <w:rsid w:val="001764DD"/>
    <w:rsid w:val="00176567"/>
    <w:rsid w:val="0017658B"/>
    <w:rsid w:val="001765B3"/>
    <w:rsid w:val="001765C7"/>
    <w:rsid w:val="001765CD"/>
    <w:rsid w:val="00176675"/>
    <w:rsid w:val="001766A6"/>
    <w:rsid w:val="001766EE"/>
    <w:rsid w:val="00176781"/>
    <w:rsid w:val="001767BB"/>
    <w:rsid w:val="00176814"/>
    <w:rsid w:val="001768AB"/>
    <w:rsid w:val="001768C4"/>
    <w:rsid w:val="00176991"/>
    <w:rsid w:val="00176A1D"/>
    <w:rsid w:val="00176A28"/>
    <w:rsid w:val="00176A58"/>
    <w:rsid w:val="00176B1D"/>
    <w:rsid w:val="00176B28"/>
    <w:rsid w:val="00176B69"/>
    <w:rsid w:val="00176B6C"/>
    <w:rsid w:val="00176BFE"/>
    <w:rsid w:val="00176C33"/>
    <w:rsid w:val="00176C38"/>
    <w:rsid w:val="00176C7E"/>
    <w:rsid w:val="00176C8A"/>
    <w:rsid w:val="00176CB2"/>
    <w:rsid w:val="00176D13"/>
    <w:rsid w:val="00176E51"/>
    <w:rsid w:val="00176E55"/>
    <w:rsid w:val="00176F40"/>
    <w:rsid w:val="00176F96"/>
    <w:rsid w:val="00176FCD"/>
    <w:rsid w:val="001770EC"/>
    <w:rsid w:val="00177151"/>
    <w:rsid w:val="00177180"/>
    <w:rsid w:val="00177284"/>
    <w:rsid w:val="001773E8"/>
    <w:rsid w:val="0017745A"/>
    <w:rsid w:val="00177541"/>
    <w:rsid w:val="00177658"/>
    <w:rsid w:val="0017772D"/>
    <w:rsid w:val="001778FC"/>
    <w:rsid w:val="0017798D"/>
    <w:rsid w:val="001779B9"/>
    <w:rsid w:val="00177AB3"/>
    <w:rsid w:val="00177AC6"/>
    <w:rsid w:val="00177B59"/>
    <w:rsid w:val="00177B93"/>
    <w:rsid w:val="00177C85"/>
    <w:rsid w:val="00177CA2"/>
    <w:rsid w:val="00177CDF"/>
    <w:rsid w:val="00177D56"/>
    <w:rsid w:val="00177DFA"/>
    <w:rsid w:val="00177E52"/>
    <w:rsid w:val="00177E68"/>
    <w:rsid w:val="00177EDC"/>
    <w:rsid w:val="00177EE5"/>
    <w:rsid w:val="00177F32"/>
    <w:rsid w:val="0018003F"/>
    <w:rsid w:val="0018006A"/>
    <w:rsid w:val="001800DE"/>
    <w:rsid w:val="001801DF"/>
    <w:rsid w:val="00180201"/>
    <w:rsid w:val="00180226"/>
    <w:rsid w:val="00180290"/>
    <w:rsid w:val="001802EE"/>
    <w:rsid w:val="00180355"/>
    <w:rsid w:val="0018035B"/>
    <w:rsid w:val="001803BC"/>
    <w:rsid w:val="0018041B"/>
    <w:rsid w:val="00180450"/>
    <w:rsid w:val="00180463"/>
    <w:rsid w:val="001804C6"/>
    <w:rsid w:val="0018056C"/>
    <w:rsid w:val="0018056D"/>
    <w:rsid w:val="0018057D"/>
    <w:rsid w:val="0018070D"/>
    <w:rsid w:val="0018070E"/>
    <w:rsid w:val="001807FE"/>
    <w:rsid w:val="00180963"/>
    <w:rsid w:val="00180972"/>
    <w:rsid w:val="00180AD7"/>
    <w:rsid w:val="00180B11"/>
    <w:rsid w:val="00180B39"/>
    <w:rsid w:val="00180B7C"/>
    <w:rsid w:val="00180C25"/>
    <w:rsid w:val="00180CA0"/>
    <w:rsid w:val="00180CE8"/>
    <w:rsid w:val="00180D01"/>
    <w:rsid w:val="00180D0A"/>
    <w:rsid w:val="00180D94"/>
    <w:rsid w:val="00180DAB"/>
    <w:rsid w:val="00180DE4"/>
    <w:rsid w:val="00180E65"/>
    <w:rsid w:val="00180E8C"/>
    <w:rsid w:val="00180FDC"/>
    <w:rsid w:val="0018135E"/>
    <w:rsid w:val="0018137D"/>
    <w:rsid w:val="001813AC"/>
    <w:rsid w:val="00181466"/>
    <w:rsid w:val="001814EE"/>
    <w:rsid w:val="001816EC"/>
    <w:rsid w:val="001817A1"/>
    <w:rsid w:val="00181847"/>
    <w:rsid w:val="00181889"/>
    <w:rsid w:val="001818BC"/>
    <w:rsid w:val="00181959"/>
    <w:rsid w:val="001819EB"/>
    <w:rsid w:val="001819FA"/>
    <w:rsid w:val="00181B1D"/>
    <w:rsid w:val="00181B80"/>
    <w:rsid w:val="00181BB6"/>
    <w:rsid w:val="00181C65"/>
    <w:rsid w:val="00181D25"/>
    <w:rsid w:val="00181DE7"/>
    <w:rsid w:val="00181DF2"/>
    <w:rsid w:val="00181EFD"/>
    <w:rsid w:val="00181F5A"/>
    <w:rsid w:val="00181F72"/>
    <w:rsid w:val="00181F87"/>
    <w:rsid w:val="00182060"/>
    <w:rsid w:val="001820AA"/>
    <w:rsid w:val="0018218F"/>
    <w:rsid w:val="001821BE"/>
    <w:rsid w:val="0018233A"/>
    <w:rsid w:val="0018236B"/>
    <w:rsid w:val="001823CA"/>
    <w:rsid w:val="00182406"/>
    <w:rsid w:val="00182459"/>
    <w:rsid w:val="0018245E"/>
    <w:rsid w:val="00182470"/>
    <w:rsid w:val="00182561"/>
    <w:rsid w:val="001825B4"/>
    <w:rsid w:val="00182603"/>
    <w:rsid w:val="00182614"/>
    <w:rsid w:val="0018267E"/>
    <w:rsid w:val="00182699"/>
    <w:rsid w:val="001826A5"/>
    <w:rsid w:val="001826BB"/>
    <w:rsid w:val="00182796"/>
    <w:rsid w:val="001828A0"/>
    <w:rsid w:val="001828CB"/>
    <w:rsid w:val="001829F2"/>
    <w:rsid w:val="00182A1F"/>
    <w:rsid w:val="00182A9E"/>
    <w:rsid w:val="00182B3C"/>
    <w:rsid w:val="00182BE2"/>
    <w:rsid w:val="00182BE6"/>
    <w:rsid w:val="00182C0D"/>
    <w:rsid w:val="00182C31"/>
    <w:rsid w:val="00182C86"/>
    <w:rsid w:val="00182D2F"/>
    <w:rsid w:val="00182D46"/>
    <w:rsid w:val="00182E2B"/>
    <w:rsid w:val="00182E60"/>
    <w:rsid w:val="00182EB4"/>
    <w:rsid w:val="00182EBD"/>
    <w:rsid w:val="00182EE4"/>
    <w:rsid w:val="00182EE8"/>
    <w:rsid w:val="00182EF0"/>
    <w:rsid w:val="00182F4E"/>
    <w:rsid w:val="00182F56"/>
    <w:rsid w:val="00182F66"/>
    <w:rsid w:val="00183031"/>
    <w:rsid w:val="00183066"/>
    <w:rsid w:val="001830CE"/>
    <w:rsid w:val="00183133"/>
    <w:rsid w:val="001831ED"/>
    <w:rsid w:val="00183234"/>
    <w:rsid w:val="001832EA"/>
    <w:rsid w:val="00183383"/>
    <w:rsid w:val="001833EC"/>
    <w:rsid w:val="0018341E"/>
    <w:rsid w:val="0018349A"/>
    <w:rsid w:val="001835B6"/>
    <w:rsid w:val="001835FA"/>
    <w:rsid w:val="00183646"/>
    <w:rsid w:val="0018365C"/>
    <w:rsid w:val="001836C9"/>
    <w:rsid w:val="001837F8"/>
    <w:rsid w:val="0018382D"/>
    <w:rsid w:val="00183874"/>
    <w:rsid w:val="001839AD"/>
    <w:rsid w:val="001839DA"/>
    <w:rsid w:val="00183AD8"/>
    <w:rsid w:val="00183B35"/>
    <w:rsid w:val="00183B57"/>
    <w:rsid w:val="00183B7E"/>
    <w:rsid w:val="00183BA3"/>
    <w:rsid w:val="00183BA9"/>
    <w:rsid w:val="00183BBB"/>
    <w:rsid w:val="00183BF2"/>
    <w:rsid w:val="00183E78"/>
    <w:rsid w:val="00183E81"/>
    <w:rsid w:val="00183F14"/>
    <w:rsid w:val="00183F3D"/>
    <w:rsid w:val="0018405F"/>
    <w:rsid w:val="00184086"/>
    <w:rsid w:val="001840AA"/>
    <w:rsid w:val="001840B9"/>
    <w:rsid w:val="001841E1"/>
    <w:rsid w:val="001841EE"/>
    <w:rsid w:val="0018428E"/>
    <w:rsid w:val="00184326"/>
    <w:rsid w:val="00184328"/>
    <w:rsid w:val="00184393"/>
    <w:rsid w:val="001843A0"/>
    <w:rsid w:val="001843C5"/>
    <w:rsid w:val="00184440"/>
    <w:rsid w:val="0018454E"/>
    <w:rsid w:val="00184605"/>
    <w:rsid w:val="0018465A"/>
    <w:rsid w:val="00184679"/>
    <w:rsid w:val="00184704"/>
    <w:rsid w:val="00184746"/>
    <w:rsid w:val="00184779"/>
    <w:rsid w:val="0018479E"/>
    <w:rsid w:val="001847FF"/>
    <w:rsid w:val="0018481F"/>
    <w:rsid w:val="00184872"/>
    <w:rsid w:val="00184876"/>
    <w:rsid w:val="00184974"/>
    <w:rsid w:val="001849CF"/>
    <w:rsid w:val="00184A06"/>
    <w:rsid w:val="00184A47"/>
    <w:rsid w:val="00184B6B"/>
    <w:rsid w:val="00184BE4"/>
    <w:rsid w:val="00184C0B"/>
    <w:rsid w:val="00184DE0"/>
    <w:rsid w:val="00184E1F"/>
    <w:rsid w:val="00184E7A"/>
    <w:rsid w:val="00184EE4"/>
    <w:rsid w:val="001850F5"/>
    <w:rsid w:val="001850FF"/>
    <w:rsid w:val="001851B2"/>
    <w:rsid w:val="001851C1"/>
    <w:rsid w:val="001851FD"/>
    <w:rsid w:val="0018529C"/>
    <w:rsid w:val="001852C1"/>
    <w:rsid w:val="001852D3"/>
    <w:rsid w:val="00185353"/>
    <w:rsid w:val="0018535B"/>
    <w:rsid w:val="0018536C"/>
    <w:rsid w:val="00185389"/>
    <w:rsid w:val="001853C3"/>
    <w:rsid w:val="001853CD"/>
    <w:rsid w:val="001853D0"/>
    <w:rsid w:val="00185456"/>
    <w:rsid w:val="00185485"/>
    <w:rsid w:val="0018550A"/>
    <w:rsid w:val="0018550C"/>
    <w:rsid w:val="001855A2"/>
    <w:rsid w:val="001855C0"/>
    <w:rsid w:val="001855DF"/>
    <w:rsid w:val="0018563E"/>
    <w:rsid w:val="001856CF"/>
    <w:rsid w:val="0018574A"/>
    <w:rsid w:val="001858C3"/>
    <w:rsid w:val="001858D4"/>
    <w:rsid w:val="0018597A"/>
    <w:rsid w:val="001859A8"/>
    <w:rsid w:val="001859E2"/>
    <w:rsid w:val="00185A17"/>
    <w:rsid w:val="00185A18"/>
    <w:rsid w:val="00185A3D"/>
    <w:rsid w:val="00185B4A"/>
    <w:rsid w:val="00185C63"/>
    <w:rsid w:val="00185C76"/>
    <w:rsid w:val="00185C9A"/>
    <w:rsid w:val="00185CB7"/>
    <w:rsid w:val="00185CBB"/>
    <w:rsid w:val="00185D1F"/>
    <w:rsid w:val="00185D22"/>
    <w:rsid w:val="00185E41"/>
    <w:rsid w:val="00185E54"/>
    <w:rsid w:val="00185E67"/>
    <w:rsid w:val="00185E7F"/>
    <w:rsid w:val="00185F86"/>
    <w:rsid w:val="0018602B"/>
    <w:rsid w:val="00186055"/>
    <w:rsid w:val="00186119"/>
    <w:rsid w:val="0018618D"/>
    <w:rsid w:val="001861F5"/>
    <w:rsid w:val="00186255"/>
    <w:rsid w:val="0018627F"/>
    <w:rsid w:val="001862C8"/>
    <w:rsid w:val="00186318"/>
    <w:rsid w:val="001863C7"/>
    <w:rsid w:val="00186446"/>
    <w:rsid w:val="001864D2"/>
    <w:rsid w:val="0018654D"/>
    <w:rsid w:val="00186551"/>
    <w:rsid w:val="00186565"/>
    <w:rsid w:val="0018657A"/>
    <w:rsid w:val="00186582"/>
    <w:rsid w:val="001865B6"/>
    <w:rsid w:val="00186641"/>
    <w:rsid w:val="00186737"/>
    <w:rsid w:val="00186743"/>
    <w:rsid w:val="00186769"/>
    <w:rsid w:val="0018676E"/>
    <w:rsid w:val="00186799"/>
    <w:rsid w:val="0018685E"/>
    <w:rsid w:val="00186878"/>
    <w:rsid w:val="001868BD"/>
    <w:rsid w:val="001868DD"/>
    <w:rsid w:val="00186923"/>
    <w:rsid w:val="00186952"/>
    <w:rsid w:val="00186ACC"/>
    <w:rsid w:val="00186AE5"/>
    <w:rsid w:val="00186BF5"/>
    <w:rsid w:val="00186C46"/>
    <w:rsid w:val="00186C50"/>
    <w:rsid w:val="00186CDB"/>
    <w:rsid w:val="00186DBD"/>
    <w:rsid w:val="00186E21"/>
    <w:rsid w:val="00186E48"/>
    <w:rsid w:val="00186F11"/>
    <w:rsid w:val="00186F53"/>
    <w:rsid w:val="00186F77"/>
    <w:rsid w:val="00186FDF"/>
    <w:rsid w:val="00187003"/>
    <w:rsid w:val="001871A5"/>
    <w:rsid w:val="001871E1"/>
    <w:rsid w:val="00187278"/>
    <w:rsid w:val="0018729C"/>
    <w:rsid w:val="001872D3"/>
    <w:rsid w:val="00187328"/>
    <w:rsid w:val="00187340"/>
    <w:rsid w:val="00187368"/>
    <w:rsid w:val="0018736E"/>
    <w:rsid w:val="0018737F"/>
    <w:rsid w:val="00187425"/>
    <w:rsid w:val="00187459"/>
    <w:rsid w:val="00187554"/>
    <w:rsid w:val="0018755C"/>
    <w:rsid w:val="001875CD"/>
    <w:rsid w:val="00187652"/>
    <w:rsid w:val="001876E8"/>
    <w:rsid w:val="001877AD"/>
    <w:rsid w:val="00187916"/>
    <w:rsid w:val="00187919"/>
    <w:rsid w:val="00187929"/>
    <w:rsid w:val="001879B6"/>
    <w:rsid w:val="001879C2"/>
    <w:rsid w:val="001879D8"/>
    <w:rsid w:val="001879E6"/>
    <w:rsid w:val="00187A2A"/>
    <w:rsid w:val="00187ACD"/>
    <w:rsid w:val="00187AE1"/>
    <w:rsid w:val="00187B35"/>
    <w:rsid w:val="00187B7D"/>
    <w:rsid w:val="00187B80"/>
    <w:rsid w:val="00187C69"/>
    <w:rsid w:val="00187C93"/>
    <w:rsid w:val="00187DBD"/>
    <w:rsid w:val="00187E5B"/>
    <w:rsid w:val="00187F4F"/>
    <w:rsid w:val="00187FCE"/>
    <w:rsid w:val="00190118"/>
    <w:rsid w:val="00190157"/>
    <w:rsid w:val="0019021C"/>
    <w:rsid w:val="00190247"/>
    <w:rsid w:val="00190309"/>
    <w:rsid w:val="001903B8"/>
    <w:rsid w:val="0019055A"/>
    <w:rsid w:val="00190609"/>
    <w:rsid w:val="001907F0"/>
    <w:rsid w:val="001908E7"/>
    <w:rsid w:val="00190912"/>
    <w:rsid w:val="0019096E"/>
    <w:rsid w:val="00190988"/>
    <w:rsid w:val="001909BE"/>
    <w:rsid w:val="00190A76"/>
    <w:rsid w:val="00190AAE"/>
    <w:rsid w:val="00190ACC"/>
    <w:rsid w:val="00190AEC"/>
    <w:rsid w:val="00190B27"/>
    <w:rsid w:val="00190BE2"/>
    <w:rsid w:val="00190C07"/>
    <w:rsid w:val="00190C32"/>
    <w:rsid w:val="00190C79"/>
    <w:rsid w:val="00190CB2"/>
    <w:rsid w:val="00190D02"/>
    <w:rsid w:val="00190D1F"/>
    <w:rsid w:val="00190DBF"/>
    <w:rsid w:val="00190E0A"/>
    <w:rsid w:val="00190EA5"/>
    <w:rsid w:val="00190F64"/>
    <w:rsid w:val="00190F73"/>
    <w:rsid w:val="00190FF9"/>
    <w:rsid w:val="00191081"/>
    <w:rsid w:val="00191177"/>
    <w:rsid w:val="0019117D"/>
    <w:rsid w:val="001911CC"/>
    <w:rsid w:val="0019127E"/>
    <w:rsid w:val="00191286"/>
    <w:rsid w:val="0019130A"/>
    <w:rsid w:val="0019131C"/>
    <w:rsid w:val="0019133D"/>
    <w:rsid w:val="00191354"/>
    <w:rsid w:val="001913AF"/>
    <w:rsid w:val="00191415"/>
    <w:rsid w:val="0019144A"/>
    <w:rsid w:val="00191536"/>
    <w:rsid w:val="001915C3"/>
    <w:rsid w:val="00191693"/>
    <w:rsid w:val="001916AE"/>
    <w:rsid w:val="001916D9"/>
    <w:rsid w:val="00191730"/>
    <w:rsid w:val="00191888"/>
    <w:rsid w:val="00191890"/>
    <w:rsid w:val="001918FC"/>
    <w:rsid w:val="00191931"/>
    <w:rsid w:val="00191A3B"/>
    <w:rsid w:val="00191AAE"/>
    <w:rsid w:val="00191AD6"/>
    <w:rsid w:val="00191B13"/>
    <w:rsid w:val="00191B54"/>
    <w:rsid w:val="00191C52"/>
    <w:rsid w:val="00191D8A"/>
    <w:rsid w:val="00191D97"/>
    <w:rsid w:val="00191D9B"/>
    <w:rsid w:val="00191EEE"/>
    <w:rsid w:val="00191F51"/>
    <w:rsid w:val="00191F5C"/>
    <w:rsid w:val="00191F93"/>
    <w:rsid w:val="00192070"/>
    <w:rsid w:val="00192071"/>
    <w:rsid w:val="00192114"/>
    <w:rsid w:val="0019218B"/>
    <w:rsid w:val="001921A8"/>
    <w:rsid w:val="001921FE"/>
    <w:rsid w:val="00192281"/>
    <w:rsid w:val="0019228C"/>
    <w:rsid w:val="001922F9"/>
    <w:rsid w:val="00192314"/>
    <w:rsid w:val="00192408"/>
    <w:rsid w:val="00192428"/>
    <w:rsid w:val="0019242F"/>
    <w:rsid w:val="00192444"/>
    <w:rsid w:val="00192497"/>
    <w:rsid w:val="001924B5"/>
    <w:rsid w:val="0019255C"/>
    <w:rsid w:val="001925D0"/>
    <w:rsid w:val="0019267B"/>
    <w:rsid w:val="001926BD"/>
    <w:rsid w:val="0019277C"/>
    <w:rsid w:val="001927B0"/>
    <w:rsid w:val="00192828"/>
    <w:rsid w:val="00192850"/>
    <w:rsid w:val="001928A9"/>
    <w:rsid w:val="001928F3"/>
    <w:rsid w:val="0019290B"/>
    <w:rsid w:val="00192929"/>
    <w:rsid w:val="00192A82"/>
    <w:rsid w:val="00192AA0"/>
    <w:rsid w:val="00192B57"/>
    <w:rsid w:val="00192BFB"/>
    <w:rsid w:val="00192C5F"/>
    <w:rsid w:val="00192CF7"/>
    <w:rsid w:val="00192D1E"/>
    <w:rsid w:val="00192D3E"/>
    <w:rsid w:val="00192E2E"/>
    <w:rsid w:val="00192E31"/>
    <w:rsid w:val="00192FA4"/>
    <w:rsid w:val="00192FC5"/>
    <w:rsid w:val="00193000"/>
    <w:rsid w:val="00193096"/>
    <w:rsid w:val="0019309C"/>
    <w:rsid w:val="001930CD"/>
    <w:rsid w:val="00193129"/>
    <w:rsid w:val="00193155"/>
    <w:rsid w:val="001931FE"/>
    <w:rsid w:val="00193265"/>
    <w:rsid w:val="001932BF"/>
    <w:rsid w:val="001932CE"/>
    <w:rsid w:val="001932D9"/>
    <w:rsid w:val="001932E6"/>
    <w:rsid w:val="00193326"/>
    <w:rsid w:val="00193335"/>
    <w:rsid w:val="00193383"/>
    <w:rsid w:val="00193388"/>
    <w:rsid w:val="0019338B"/>
    <w:rsid w:val="0019338E"/>
    <w:rsid w:val="001933B9"/>
    <w:rsid w:val="001933E9"/>
    <w:rsid w:val="00193405"/>
    <w:rsid w:val="001934E3"/>
    <w:rsid w:val="0019351E"/>
    <w:rsid w:val="00193558"/>
    <w:rsid w:val="00193597"/>
    <w:rsid w:val="0019359B"/>
    <w:rsid w:val="00193601"/>
    <w:rsid w:val="00193676"/>
    <w:rsid w:val="001936C6"/>
    <w:rsid w:val="00193808"/>
    <w:rsid w:val="00193813"/>
    <w:rsid w:val="00193832"/>
    <w:rsid w:val="00193916"/>
    <w:rsid w:val="0019393F"/>
    <w:rsid w:val="001939A7"/>
    <w:rsid w:val="001939D0"/>
    <w:rsid w:val="001939F6"/>
    <w:rsid w:val="001939F9"/>
    <w:rsid w:val="00193A31"/>
    <w:rsid w:val="00193B4C"/>
    <w:rsid w:val="00193B4D"/>
    <w:rsid w:val="00193B78"/>
    <w:rsid w:val="00193B83"/>
    <w:rsid w:val="00193BBA"/>
    <w:rsid w:val="00193BE3"/>
    <w:rsid w:val="00193BEE"/>
    <w:rsid w:val="00193C08"/>
    <w:rsid w:val="00193C33"/>
    <w:rsid w:val="00193CFC"/>
    <w:rsid w:val="00193D03"/>
    <w:rsid w:val="00193D0B"/>
    <w:rsid w:val="00193DE2"/>
    <w:rsid w:val="00193E0D"/>
    <w:rsid w:val="00193EBD"/>
    <w:rsid w:val="00193ED8"/>
    <w:rsid w:val="00193F03"/>
    <w:rsid w:val="00193F09"/>
    <w:rsid w:val="00193F27"/>
    <w:rsid w:val="00193F53"/>
    <w:rsid w:val="00193FFA"/>
    <w:rsid w:val="0019409E"/>
    <w:rsid w:val="001940BF"/>
    <w:rsid w:val="001940E2"/>
    <w:rsid w:val="00194152"/>
    <w:rsid w:val="001941A1"/>
    <w:rsid w:val="001941CE"/>
    <w:rsid w:val="001941D1"/>
    <w:rsid w:val="001941E4"/>
    <w:rsid w:val="0019423F"/>
    <w:rsid w:val="00194240"/>
    <w:rsid w:val="0019429A"/>
    <w:rsid w:val="00194341"/>
    <w:rsid w:val="00194384"/>
    <w:rsid w:val="00194437"/>
    <w:rsid w:val="0019444E"/>
    <w:rsid w:val="0019449C"/>
    <w:rsid w:val="001944BF"/>
    <w:rsid w:val="001946F0"/>
    <w:rsid w:val="00194772"/>
    <w:rsid w:val="001947E1"/>
    <w:rsid w:val="001947E7"/>
    <w:rsid w:val="001947F2"/>
    <w:rsid w:val="0019484D"/>
    <w:rsid w:val="00194890"/>
    <w:rsid w:val="001948DF"/>
    <w:rsid w:val="001948F9"/>
    <w:rsid w:val="001949B8"/>
    <w:rsid w:val="00194A18"/>
    <w:rsid w:val="00194AE1"/>
    <w:rsid w:val="00194BD0"/>
    <w:rsid w:val="00194BFE"/>
    <w:rsid w:val="00194C05"/>
    <w:rsid w:val="00194C13"/>
    <w:rsid w:val="00194CD5"/>
    <w:rsid w:val="00194D6D"/>
    <w:rsid w:val="00194D71"/>
    <w:rsid w:val="00194DC2"/>
    <w:rsid w:val="00194DE7"/>
    <w:rsid w:val="00194ECE"/>
    <w:rsid w:val="00194ED4"/>
    <w:rsid w:val="00194F43"/>
    <w:rsid w:val="00195013"/>
    <w:rsid w:val="0019507C"/>
    <w:rsid w:val="0019507D"/>
    <w:rsid w:val="001950EB"/>
    <w:rsid w:val="00195142"/>
    <w:rsid w:val="0019519B"/>
    <w:rsid w:val="001951CE"/>
    <w:rsid w:val="001951DB"/>
    <w:rsid w:val="00195225"/>
    <w:rsid w:val="001952BC"/>
    <w:rsid w:val="00195372"/>
    <w:rsid w:val="001953A4"/>
    <w:rsid w:val="001953DF"/>
    <w:rsid w:val="0019540D"/>
    <w:rsid w:val="0019548F"/>
    <w:rsid w:val="00195515"/>
    <w:rsid w:val="0019569C"/>
    <w:rsid w:val="001956B8"/>
    <w:rsid w:val="001956DD"/>
    <w:rsid w:val="00195796"/>
    <w:rsid w:val="001957EE"/>
    <w:rsid w:val="00195804"/>
    <w:rsid w:val="0019586D"/>
    <w:rsid w:val="00195890"/>
    <w:rsid w:val="001958B1"/>
    <w:rsid w:val="00195909"/>
    <w:rsid w:val="001959E5"/>
    <w:rsid w:val="001959F1"/>
    <w:rsid w:val="001959FF"/>
    <w:rsid w:val="00195A1A"/>
    <w:rsid w:val="00195A2F"/>
    <w:rsid w:val="00195A76"/>
    <w:rsid w:val="00195B7C"/>
    <w:rsid w:val="00195BB6"/>
    <w:rsid w:val="00195C1A"/>
    <w:rsid w:val="00195C8E"/>
    <w:rsid w:val="00195CBF"/>
    <w:rsid w:val="00195CD6"/>
    <w:rsid w:val="00195D2F"/>
    <w:rsid w:val="00195D5D"/>
    <w:rsid w:val="00195E96"/>
    <w:rsid w:val="00195EC3"/>
    <w:rsid w:val="00195FC0"/>
    <w:rsid w:val="00195FD2"/>
    <w:rsid w:val="001960A6"/>
    <w:rsid w:val="001960D4"/>
    <w:rsid w:val="001960EA"/>
    <w:rsid w:val="00196119"/>
    <w:rsid w:val="0019617C"/>
    <w:rsid w:val="001961A3"/>
    <w:rsid w:val="001963D0"/>
    <w:rsid w:val="00196420"/>
    <w:rsid w:val="0019649B"/>
    <w:rsid w:val="001964B2"/>
    <w:rsid w:val="00196505"/>
    <w:rsid w:val="00196583"/>
    <w:rsid w:val="0019658D"/>
    <w:rsid w:val="00196681"/>
    <w:rsid w:val="001966A0"/>
    <w:rsid w:val="001966B3"/>
    <w:rsid w:val="001966B6"/>
    <w:rsid w:val="00196740"/>
    <w:rsid w:val="001967CD"/>
    <w:rsid w:val="001967E2"/>
    <w:rsid w:val="00196832"/>
    <w:rsid w:val="00196868"/>
    <w:rsid w:val="0019698A"/>
    <w:rsid w:val="00196A15"/>
    <w:rsid w:val="00196A59"/>
    <w:rsid w:val="00196A78"/>
    <w:rsid w:val="00196A80"/>
    <w:rsid w:val="00196B47"/>
    <w:rsid w:val="00196B63"/>
    <w:rsid w:val="00196BDE"/>
    <w:rsid w:val="00196C89"/>
    <w:rsid w:val="00196CAE"/>
    <w:rsid w:val="00196D0F"/>
    <w:rsid w:val="00196D66"/>
    <w:rsid w:val="00196DB3"/>
    <w:rsid w:val="00196DD7"/>
    <w:rsid w:val="00196E15"/>
    <w:rsid w:val="00196E28"/>
    <w:rsid w:val="00196E3A"/>
    <w:rsid w:val="00196F5C"/>
    <w:rsid w:val="00196F82"/>
    <w:rsid w:val="00197011"/>
    <w:rsid w:val="00197074"/>
    <w:rsid w:val="0019710A"/>
    <w:rsid w:val="00197181"/>
    <w:rsid w:val="001971C5"/>
    <w:rsid w:val="001971FE"/>
    <w:rsid w:val="0019722F"/>
    <w:rsid w:val="001972E5"/>
    <w:rsid w:val="00197349"/>
    <w:rsid w:val="001973D4"/>
    <w:rsid w:val="00197409"/>
    <w:rsid w:val="001974C0"/>
    <w:rsid w:val="001974ED"/>
    <w:rsid w:val="00197596"/>
    <w:rsid w:val="001975AA"/>
    <w:rsid w:val="00197642"/>
    <w:rsid w:val="0019767E"/>
    <w:rsid w:val="001976D0"/>
    <w:rsid w:val="00197702"/>
    <w:rsid w:val="0019777A"/>
    <w:rsid w:val="0019784A"/>
    <w:rsid w:val="00197891"/>
    <w:rsid w:val="001978B3"/>
    <w:rsid w:val="001978DE"/>
    <w:rsid w:val="0019792C"/>
    <w:rsid w:val="00197A04"/>
    <w:rsid w:val="00197A29"/>
    <w:rsid w:val="00197A51"/>
    <w:rsid w:val="00197A6D"/>
    <w:rsid w:val="00197B8E"/>
    <w:rsid w:val="00197BFA"/>
    <w:rsid w:val="00197C06"/>
    <w:rsid w:val="00197D82"/>
    <w:rsid w:val="00197E28"/>
    <w:rsid w:val="00197E46"/>
    <w:rsid w:val="00197E88"/>
    <w:rsid w:val="00197EFF"/>
    <w:rsid w:val="00197F0D"/>
    <w:rsid w:val="00197F1D"/>
    <w:rsid w:val="00197F5A"/>
    <w:rsid w:val="001A000C"/>
    <w:rsid w:val="001A0022"/>
    <w:rsid w:val="001A0028"/>
    <w:rsid w:val="001A0053"/>
    <w:rsid w:val="001A006A"/>
    <w:rsid w:val="001A0090"/>
    <w:rsid w:val="001A00E5"/>
    <w:rsid w:val="001A00F3"/>
    <w:rsid w:val="001A0119"/>
    <w:rsid w:val="001A0166"/>
    <w:rsid w:val="001A01BD"/>
    <w:rsid w:val="001A01CA"/>
    <w:rsid w:val="001A0287"/>
    <w:rsid w:val="001A0375"/>
    <w:rsid w:val="001A03D3"/>
    <w:rsid w:val="001A0436"/>
    <w:rsid w:val="001A04BE"/>
    <w:rsid w:val="001A04CC"/>
    <w:rsid w:val="001A0577"/>
    <w:rsid w:val="001A05D8"/>
    <w:rsid w:val="001A05F6"/>
    <w:rsid w:val="001A065A"/>
    <w:rsid w:val="001A0693"/>
    <w:rsid w:val="001A06CD"/>
    <w:rsid w:val="001A0724"/>
    <w:rsid w:val="001A0833"/>
    <w:rsid w:val="001A08BD"/>
    <w:rsid w:val="001A0908"/>
    <w:rsid w:val="001A090F"/>
    <w:rsid w:val="001A0948"/>
    <w:rsid w:val="001A097A"/>
    <w:rsid w:val="001A0992"/>
    <w:rsid w:val="001A09AD"/>
    <w:rsid w:val="001A0A32"/>
    <w:rsid w:val="001A0A36"/>
    <w:rsid w:val="001A0A63"/>
    <w:rsid w:val="001A0ACE"/>
    <w:rsid w:val="001A0B1B"/>
    <w:rsid w:val="001A0BEA"/>
    <w:rsid w:val="001A0C39"/>
    <w:rsid w:val="001A0D6F"/>
    <w:rsid w:val="001A0E12"/>
    <w:rsid w:val="001A0EEC"/>
    <w:rsid w:val="001A0F4E"/>
    <w:rsid w:val="001A0F66"/>
    <w:rsid w:val="001A0F85"/>
    <w:rsid w:val="001A102A"/>
    <w:rsid w:val="001A1094"/>
    <w:rsid w:val="001A10B2"/>
    <w:rsid w:val="001A10C4"/>
    <w:rsid w:val="001A111E"/>
    <w:rsid w:val="001A1156"/>
    <w:rsid w:val="001A11B8"/>
    <w:rsid w:val="001A11C4"/>
    <w:rsid w:val="001A11C5"/>
    <w:rsid w:val="001A1257"/>
    <w:rsid w:val="001A1314"/>
    <w:rsid w:val="001A1398"/>
    <w:rsid w:val="001A139B"/>
    <w:rsid w:val="001A13C8"/>
    <w:rsid w:val="001A1400"/>
    <w:rsid w:val="001A1498"/>
    <w:rsid w:val="001A14CC"/>
    <w:rsid w:val="001A14E7"/>
    <w:rsid w:val="001A1555"/>
    <w:rsid w:val="001A1596"/>
    <w:rsid w:val="001A15AD"/>
    <w:rsid w:val="001A15C9"/>
    <w:rsid w:val="001A16B8"/>
    <w:rsid w:val="001A1735"/>
    <w:rsid w:val="001A17EC"/>
    <w:rsid w:val="001A1861"/>
    <w:rsid w:val="001A18F0"/>
    <w:rsid w:val="001A196D"/>
    <w:rsid w:val="001A1983"/>
    <w:rsid w:val="001A1A94"/>
    <w:rsid w:val="001A1B19"/>
    <w:rsid w:val="001A1B7E"/>
    <w:rsid w:val="001A1BE0"/>
    <w:rsid w:val="001A1C16"/>
    <w:rsid w:val="001A1C52"/>
    <w:rsid w:val="001A1D38"/>
    <w:rsid w:val="001A1DF4"/>
    <w:rsid w:val="001A1E10"/>
    <w:rsid w:val="001A1E7D"/>
    <w:rsid w:val="001A1EFF"/>
    <w:rsid w:val="001A1F2A"/>
    <w:rsid w:val="001A1F53"/>
    <w:rsid w:val="001A1F6F"/>
    <w:rsid w:val="001A1FB2"/>
    <w:rsid w:val="001A20AE"/>
    <w:rsid w:val="001A20E3"/>
    <w:rsid w:val="001A210B"/>
    <w:rsid w:val="001A2136"/>
    <w:rsid w:val="001A213D"/>
    <w:rsid w:val="001A2171"/>
    <w:rsid w:val="001A2231"/>
    <w:rsid w:val="001A2314"/>
    <w:rsid w:val="001A234B"/>
    <w:rsid w:val="001A2393"/>
    <w:rsid w:val="001A239D"/>
    <w:rsid w:val="001A2430"/>
    <w:rsid w:val="001A2431"/>
    <w:rsid w:val="001A250A"/>
    <w:rsid w:val="001A256F"/>
    <w:rsid w:val="001A25BC"/>
    <w:rsid w:val="001A25E9"/>
    <w:rsid w:val="001A2665"/>
    <w:rsid w:val="001A269A"/>
    <w:rsid w:val="001A27AB"/>
    <w:rsid w:val="001A2866"/>
    <w:rsid w:val="001A286E"/>
    <w:rsid w:val="001A28AD"/>
    <w:rsid w:val="001A28D6"/>
    <w:rsid w:val="001A28DB"/>
    <w:rsid w:val="001A28E7"/>
    <w:rsid w:val="001A2908"/>
    <w:rsid w:val="001A293B"/>
    <w:rsid w:val="001A2A73"/>
    <w:rsid w:val="001A2ADC"/>
    <w:rsid w:val="001A2AE1"/>
    <w:rsid w:val="001A2B59"/>
    <w:rsid w:val="001A2BAD"/>
    <w:rsid w:val="001A2BE6"/>
    <w:rsid w:val="001A2BF5"/>
    <w:rsid w:val="001A2C3D"/>
    <w:rsid w:val="001A2C3F"/>
    <w:rsid w:val="001A2C88"/>
    <w:rsid w:val="001A2D38"/>
    <w:rsid w:val="001A2E10"/>
    <w:rsid w:val="001A2E87"/>
    <w:rsid w:val="001A2F08"/>
    <w:rsid w:val="001A2F68"/>
    <w:rsid w:val="001A3052"/>
    <w:rsid w:val="001A30F3"/>
    <w:rsid w:val="001A3120"/>
    <w:rsid w:val="001A3181"/>
    <w:rsid w:val="001A31AC"/>
    <w:rsid w:val="001A323C"/>
    <w:rsid w:val="001A3301"/>
    <w:rsid w:val="001A3379"/>
    <w:rsid w:val="001A33C9"/>
    <w:rsid w:val="001A33DC"/>
    <w:rsid w:val="001A33E5"/>
    <w:rsid w:val="001A3463"/>
    <w:rsid w:val="001A34A9"/>
    <w:rsid w:val="001A356E"/>
    <w:rsid w:val="001A3587"/>
    <w:rsid w:val="001A35B4"/>
    <w:rsid w:val="001A35EB"/>
    <w:rsid w:val="001A3686"/>
    <w:rsid w:val="001A37F5"/>
    <w:rsid w:val="001A3860"/>
    <w:rsid w:val="001A3879"/>
    <w:rsid w:val="001A398B"/>
    <w:rsid w:val="001A3A65"/>
    <w:rsid w:val="001A3A9E"/>
    <w:rsid w:val="001A3B2D"/>
    <w:rsid w:val="001A3B72"/>
    <w:rsid w:val="001A3C92"/>
    <w:rsid w:val="001A3CC6"/>
    <w:rsid w:val="001A3D1D"/>
    <w:rsid w:val="001A3DCF"/>
    <w:rsid w:val="001A3E9E"/>
    <w:rsid w:val="001A3ECC"/>
    <w:rsid w:val="001A3ECE"/>
    <w:rsid w:val="001A3F45"/>
    <w:rsid w:val="001A3F74"/>
    <w:rsid w:val="001A3FAF"/>
    <w:rsid w:val="001A40B0"/>
    <w:rsid w:val="001A40D6"/>
    <w:rsid w:val="001A412C"/>
    <w:rsid w:val="001A4187"/>
    <w:rsid w:val="001A41BE"/>
    <w:rsid w:val="001A41D9"/>
    <w:rsid w:val="001A42B3"/>
    <w:rsid w:val="001A43D8"/>
    <w:rsid w:val="001A441E"/>
    <w:rsid w:val="001A4427"/>
    <w:rsid w:val="001A44B6"/>
    <w:rsid w:val="001A44C7"/>
    <w:rsid w:val="001A44F5"/>
    <w:rsid w:val="001A4506"/>
    <w:rsid w:val="001A4529"/>
    <w:rsid w:val="001A45B7"/>
    <w:rsid w:val="001A467B"/>
    <w:rsid w:val="001A4685"/>
    <w:rsid w:val="001A4704"/>
    <w:rsid w:val="001A4706"/>
    <w:rsid w:val="001A4761"/>
    <w:rsid w:val="001A47DC"/>
    <w:rsid w:val="001A47F6"/>
    <w:rsid w:val="001A4839"/>
    <w:rsid w:val="001A4886"/>
    <w:rsid w:val="001A48DB"/>
    <w:rsid w:val="001A49B1"/>
    <w:rsid w:val="001A4A63"/>
    <w:rsid w:val="001A4AA9"/>
    <w:rsid w:val="001A4B58"/>
    <w:rsid w:val="001A4C59"/>
    <w:rsid w:val="001A4D88"/>
    <w:rsid w:val="001A4D8E"/>
    <w:rsid w:val="001A4DAC"/>
    <w:rsid w:val="001A4DEC"/>
    <w:rsid w:val="001A4DF8"/>
    <w:rsid w:val="001A4ED0"/>
    <w:rsid w:val="001A4F0D"/>
    <w:rsid w:val="001A4F25"/>
    <w:rsid w:val="001A4F59"/>
    <w:rsid w:val="001A4F6B"/>
    <w:rsid w:val="001A4F9D"/>
    <w:rsid w:val="001A4FDB"/>
    <w:rsid w:val="001A50A6"/>
    <w:rsid w:val="001A513C"/>
    <w:rsid w:val="001A51A3"/>
    <w:rsid w:val="001A51E2"/>
    <w:rsid w:val="001A5307"/>
    <w:rsid w:val="001A537E"/>
    <w:rsid w:val="001A53C9"/>
    <w:rsid w:val="001A544C"/>
    <w:rsid w:val="001A5495"/>
    <w:rsid w:val="001A5510"/>
    <w:rsid w:val="001A555C"/>
    <w:rsid w:val="001A56E5"/>
    <w:rsid w:val="001A5722"/>
    <w:rsid w:val="001A57AC"/>
    <w:rsid w:val="001A57D3"/>
    <w:rsid w:val="001A57DB"/>
    <w:rsid w:val="001A585F"/>
    <w:rsid w:val="001A589B"/>
    <w:rsid w:val="001A58E6"/>
    <w:rsid w:val="001A59AC"/>
    <w:rsid w:val="001A5A36"/>
    <w:rsid w:val="001A5A47"/>
    <w:rsid w:val="001A5A9B"/>
    <w:rsid w:val="001A5AC5"/>
    <w:rsid w:val="001A5AF6"/>
    <w:rsid w:val="001A5CD0"/>
    <w:rsid w:val="001A5CE3"/>
    <w:rsid w:val="001A5D60"/>
    <w:rsid w:val="001A5DEA"/>
    <w:rsid w:val="001A5EBB"/>
    <w:rsid w:val="001A5EDD"/>
    <w:rsid w:val="001A5F1B"/>
    <w:rsid w:val="001A5F22"/>
    <w:rsid w:val="001A5F78"/>
    <w:rsid w:val="001A5F7D"/>
    <w:rsid w:val="001A5FA9"/>
    <w:rsid w:val="001A5FCF"/>
    <w:rsid w:val="001A6082"/>
    <w:rsid w:val="001A60D4"/>
    <w:rsid w:val="001A60FC"/>
    <w:rsid w:val="001A6198"/>
    <w:rsid w:val="001A620B"/>
    <w:rsid w:val="001A625F"/>
    <w:rsid w:val="001A632B"/>
    <w:rsid w:val="001A63EF"/>
    <w:rsid w:val="001A63F3"/>
    <w:rsid w:val="001A6416"/>
    <w:rsid w:val="001A646B"/>
    <w:rsid w:val="001A64C6"/>
    <w:rsid w:val="001A6532"/>
    <w:rsid w:val="001A65C4"/>
    <w:rsid w:val="001A65D1"/>
    <w:rsid w:val="001A661A"/>
    <w:rsid w:val="001A6665"/>
    <w:rsid w:val="001A66A8"/>
    <w:rsid w:val="001A66BA"/>
    <w:rsid w:val="001A6717"/>
    <w:rsid w:val="001A67EA"/>
    <w:rsid w:val="001A68F3"/>
    <w:rsid w:val="001A6927"/>
    <w:rsid w:val="001A698F"/>
    <w:rsid w:val="001A69B5"/>
    <w:rsid w:val="001A69F7"/>
    <w:rsid w:val="001A6AF2"/>
    <w:rsid w:val="001A6C11"/>
    <w:rsid w:val="001A6C5D"/>
    <w:rsid w:val="001A6CA3"/>
    <w:rsid w:val="001A6CCC"/>
    <w:rsid w:val="001A6CCE"/>
    <w:rsid w:val="001A6CD1"/>
    <w:rsid w:val="001A6D3D"/>
    <w:rsid w:val="001A6DCB"/>
    <w:rsid w:val="001A6EFE"/>
    <w:rsid w:val="001A7095"/>
    <w:rsid w:val="001A70AE"/>
    <w:rsid w:val="001A7136"/>
    <w:rsid w:val="001A7190"/>
    <w:rsid w:val="001A721D"/>
    <w:rsid w:val="001A72B5"/>
    <w:rsid w:val="001A72F9"/>
    <w:rsid w:val="001A740B"/>
    <w:rsid w:val="001A741A"/>
    <w:rsid w:val="001A7421"/>
    <w:rsid w:val="001A74AF"/>
    <w:rsid w:val="001A750A"/>
    <w:rsid w:val="001A7511"/>
    <w:rsid w:val="001A75E9"/>
    <w:rsid w:val="001A75F7"/>
    <w:rsid w:val="001A761D"/>
    <w:rsid w:val="001A762F"/>
    <w:rsid w:val="001A76C6"/>
    <w:rsid w:val="001A7753"/>
    <w:rsid w:val="001A77EA"/>
    <w:rsid w:val="001A77EF"/>
    <w:rsid w:val="001A7873"/>
    <w:rsid w:val="001A792D"/>
    <w:rsid w:val="001A7973"/>
    <w:rsid w:val="001A79D4"/>
    <w:rsid w:val="001A7A09"/>
    <w:rsid w:val="001A7A32"/>
    <w:rsid w:val="001A7A64"/>
    <w:rsid w:val="001A7A7E"/>
    <w:rsid w:val="001A7AA3"/>
    <w:rsid w:val="001A7AAF"/>
    <w:rsid w:val="001A7B67"/>
    <w:rsid w:val="001A7BA3"/>
    <w:rsid w:val="001A7C0C"/>
    <w:rsid w:val="001A7C0D"/>
    <w:rsid w:val="001A7D47"/>
    <w:rsid w:val="001A7DB1"/>
    <w:rsid w:val="001A7DBE"/>
    <w:rsid w:val="001A7E1F"/>
    <w:rsid w:val="001A7E35"/>
    <w:rsid w:val="001A7EFD"/>
    <w:rsid w:val="001A7F2C"/>
    <w:rsid w:val="001A7F8C"/>
    <w:rsid w:val="001A7F99"/>
    <w:rsid w:val="001A7FD7"/>
    <w:rsid w:val="001B0075"/>
    <w:rsid w:val="001B0099"/>
    <w:rsid w:val="001B0113"/>
    <w:rsid w:val="001B019E"/>
    <w:rsid w:val="001B01AC"/>
    <w:rsid w:val="001B01B2"/>
    <w:rsid w:val="001B0253"/>
    <w:rsid w:val="001B0299"/>
    <w:rsid w:val="001B0333"/>
    <w:rsid w:val="001B0343"/>
    <w:rsid w:val="001B040A"/>
    <w:rsid w:val="001B0448"/>
    <w:rsid w:val="001B04C3"/>
    <w:rsid w:val="001B0551"/>
    <w:rsid w:val="001B070A"/>
    <w:rsid w:val="001B0724"/>
    <w:rsid w:val="001B0793"/>
    <w:rsid w:val="001B07B2"/>
    <w:rsid w:val="001B07D8"/>
    <w:rsid w:val="001B08B0"/>
    <w:rsid w:val="001B0942"/>
    <w:rsid w:val="001B0988"/>
    <w:rsid w:val="001B09CF"/>
    <w:rsid w:val="001B0A34"/>
    <w:rsid w:val="001B0A3A"/>
    <w:rsid w:val="001B0AAA"/>
    <w:rsid w:val="001B0B7B"/>
    <w:rsid w:val="001B0B8A"/>
    <w:rsid w:val="001B0BB0"/>
    <w:rsid w:val="001B0C60"/>
    <w:rsid w:val="001B0CD5"/>
    <w:rsid w:val="001B0E2A"/>
    <w:rsid w:val="001B0E9D"/>
    <w:rsid w:val="001B0EA2"/>
    <w:rsid w:val="001B0ECA"/>
    <w:rsid w:val="001B0FEC"/>
    <w:rsid w:val="001B1084"/>
    <w:rsid w:val="001B10A8"/>
    <w:rsid w:val="001B10CC"/>
    <w:rsid w:val="001B10DF"/>
    <w:rsid w:val="001B1121"/>
    <w:rsid w:val="001B117B"/>
    <w:rsid w:val="001B1192"/>
    <w:rsid w:val="001B11ED"/>
    <w:rsid w:val="001B12C1"/>
    <w:rsid w:val="001B12E8"/>
    <w:rsid w:val="001B12FB"/>
    <w:rsid w:val="001B13BD"/>
    <w:rsid w:val="001B13D3"/>
    <w:rsid w:val="001B149D"/>
    <w:rsid w:val="001B1527"/>
    <w:rsid w:val="001B1639"/>
    <w:rsid w:val="001B16B7"/>
    <w:rsid w:val="001B1732"/>
    <w:rsid w:val="001B1767"/>
    <w:rsid w:val="001B1783"/>
    <w:rsid w:val="001B1838"/>
    <w:rsid w:val="001B18F6"/>
    <w:rsid w:val="001B1984"/>
    <w:rsid w:val="001B19E8"/>
    <w:rsid w:val="001B1AFB"/>
    <w:rsid w:val="001B1AFF"/>
    <w:rsid w:val="001B1B44"/>
    <w:rsid w:val="001B1B4F"/>
    <w:rsid w:val="001B1BD3"/>
    <w:rsid w:val="001B1C6D"/>
    <w:rsid w:val="001B1D3E"/>
    <w:rsid w:val="001B1ED5"/>
    <w:rsid w:val="001B1F27"/>
    <w:rsid w:val="001B1F4A"/>
    <w:rsid w:val="001B203E"/>
    <w:rsid w:val="001B2187"/>
    <w:rsid w:val="001B219F"/>
    <w:rsid w:val="001B220F"/>
    <w:rsid w:val="001B2234"/>
    <w:rsid w:val="001B2365"/>
    <w:rsid w:val="001B236B"/>
    <w:rsid w:val="001B248E"/>
    <w:rsid w:val="001B24C7"/>
    <w:rsid w:val="001B2530"/>
    <w:rsid w:val="001B2532"/>
    <w:rsid w:val="001B2589"/>
    <w:rsid w:val="001B259F"/>
    <w:rsid w:val="001B25DA"/>
    <w:rsid w:val="001B25E6"/>
    <w:rsid w:val="001B25FF"/>
    <w:rsid w:val="001B26D5"/>
    <w:rsid w:val="001B2747"/>
    <w:rsid w:val="001B27E5"/>
    <w:rsid w:val="001B27F4"/>
    <w:rsid w:val="001B280C"/>
    <w:rsid w:val="001B29CA"/>
    <w:rsid w:val="001B2A6B"/>
    <w:rsid w:val="001B2AE1"/>
    <w:rsid w:val="001B2AFC"/>
    <w:rsid w:val="001B2C47"/>
    <w:rsid w:val="001B2C78"/>
    <w:rsid w:val="001B2CA1"/>
    <w:rsid w:val="001B2CB6"/>
    <w:rsid w:val="001B2D35"/>
    <w:rsid w:val="001B2E0D"/>
    <w:rsid w:val="001B2E61"/>
    <w:rsid w:val="001B2EFF"/>
    <w:rsid w:val="001B2F12"/>
    <w:rsid w:val="001B2F4A"/>
    <w:rsid w:val="001B2FA7"/>
    <w:rsid w:val="001B2FC7"/>
    <w:rsid w:val="001B31DE"/>
    <w:rsid w:val="001B341C"/>
    <w:rsid w:val="001B3476"/>
    <w:rsid w:val="001B34A7"/>
    <w:rsid w:val="001B34AD"/>
    <w:rsid w:val="001B34AF"/>
    <w:rsid w:val="001B357A"/>
    <w:rsid w:val="001B35A3"/>
    <w:rsid w:val="001B35B6"/>
    <w:rsid w:val="001B35C0"/>
    <w:rsid w:val="001B35ED"/>
    <w:rsid w:val="001B366F"/>
    <w:rsid w:val="001B3722"/>
    <w:rsid w:val="001B37B6"/>
    <w:rsid w:val="001B3805"/>
    <w:rsid w:val="001B3903"/>
    <w:rsid w:val="001B390A"/>
    <w:rsid w:val="001B395F"/>
    <w:rsid w:val="001B398F"/>
    <w:rsid w:val="001B39B4"/>
    <w:rsid w:val="001B3B0F"/>
    <w:rsid w:val="001B3BA4"/>
    <w:rsid w:val="001B3BE7"/>
    <w:rsid w:val="001B3C7C"/>
    <w:rsid w:val="001B3DDF"/>
    <w:rsid w:val="001B3DE5"/>
    <w:rsid w:val="001B3E22"/>
    <w:rsid w:val="001B3E6F"/>
    <w:rsid w:val="001B3ED7"/>
    <w:rsid w:val="001B3FC9"/>
    <w:rsid w:val="001B3FE0"/>
    <w:rsid w:val="001B400C"/>
    <w:rsid w:val="001B4046"/>
    <w:rsid w:val="001B406D"/>
    <w:rsid w:val="001B40BE"/>
    <w:rsid w:val="001B40E5"/>
    <w:rsid w:val="001B40F9"/>
    <w:rsid w:val="001B4174"/>
    <w:rsid w:val="001B419E"/>
    <w:rsid w:val="001B41A2"/>
    <w:rsid w:val="001B4241"/>
    <w:rsid w:val="001B42D0"/>
    <w:rsid w:val="001B435F"/>
    <w:rsid w:val="001B4430"/>
    <w:rsid w:val="001B4482"/>
    <w:rsid w:val="001B44A0"/>
    <w:rsid w:val="001B44A9"/>
    <w:rsid w:val="001B44AB"/>
    <w:rsid w:val="001B457C"/>
    <w:rsid w:val="001B4616"/>
    <w:rsid w:val="001B4857"/>
    <w:rsid w:val="001B48A7"/>
    <w:rsid w:val="001B48E5"/>
    <w:rsid w:val="001B4A61"/>
    <w:rsid w:val="001B4AD3"/>
    <w:rsid w:val="001B4CA6"/>
    <w:rsid w:val="001B4D32"/>
    <w:rsid w:val="001B4D8C"/>
    <w:rsid w:val="001B4DB0"/>
    <w:rsid w:val="001B4DCE"/>
    <w:rsid w:val="001B4DEF"/>
    <w:rsid w:val="001B4E2A"/>
    <w:rsid w:val="001B4E87"/>
    <w:rsid w:val="001B4E90"/>
    <w:rsid w:val="001B4F4C"/>
    <w:rsid w:val="001B4F89"/>
    <w:rsid w:val="001B4FC9"/>
    <w:rsid w:val="001B4FF5"/>
    <w:rsid w:val="001B517F"/>
    <w:rsid w:val="001B51B0"/>
    <w:rsid w:val="001B537A"/>
    <w:rsid w:val="001B53BA"/>
    <w:rsid w:val="001B5457"/>
    <w:rsid w:val="001B545F"/>
    <w:rsid w:val="001B54C4"/>
    <w:rsid w:val="001B5543"/>
    <w:rsid w:val="001B556A"/>
    <w:rsid w:val="001B565B"/>
    <w:rsid w:val="001B56FC"/>
    <w:rsid w:val="001B5754"/>
    <w:rsid w:val="001B575D"/>
    <w:rsid w:val="001B5769"/>
    <w:rsid w:val="001B5897"/>
    <w:rsid w:val="001B58C4"/>
    <w:rsid w:val="001B594A"/>
    <w:rsid w:val="001B5A03"/>
    <w:rsid w:val="001B5A0E"/>
    <w:rsid w:val="001B5A9B"/>
    <w:rsid w:val="001B5AA3"/>
    <w:rsid w:val="001B5B3A"/>
    <w:rsid w:val="001B5B7B"/>
    <w:rsid w:val="001B5CEF"/>
    <w:rsid w:val="001B5CF3"/>
    <w:rsid w:val="001B5DFF"/>
    <w:rsid w:val="001B5E6E"/>
    <w:rsid w:val="001B5E8A"/>
    <w:rsid w:val="001B5EC9"/>
    <w:rsid w:val="001B5F31"/>
    <w:rsid w:val="001B5F61"/>
    <w:rsid w:val="001B5F86"/>
    <w:rsid w:val="001B5F92"/>
    <w:rsid w:val="001B5FA9"/>
    <w:rsid w:val="001B5FD5"/>
    <w:rsid w:val="001B6061"/>
    <w:rsid w:val="001B60AA"/>
    <w:rsid w:val="001B60E2"/>
    <w:rsid w:val="001B6297"/>
    <w:rsid w:val="001B635D"/>
    <w:rsid w:val="001B6471"/>
    <w:rsid w:val="001B6482"/>
    <w:rsid w:val="001B64B7"/>
    <w:rsid w:val="001B6570"/>
    <w:rsid w:val="001B65EB"/>
    <w:rsid w:val="001B6608"/>
    <w:rsid w:val="001B6731"/>
    <w:rsid w:val="001B6764"/>
    <w:rsid w:val="001B67D5"/>
    <w:rsid w:val="001B67D9"/>
    <w:rsid w:val="001B6847"/>
    <w:rsid w:val="001B693E"/>
    <w:rsid w:val="001B6989"/>
    <w:rsid w:val="001B699A"/>
    <w:rsid w:val="001B6A11"/>
    <w:rsid w:val="001B6B9E"/>
    <w:rsid w:val="001B6C83"/>
    <w:rsid w:val="001B6CBE"/>
    <w:rsid w:val="001B6D35"/>
    <w:rsid w:val="001B6D78"/>
    <w:rsid w:val="001B6E04"/>
    <w:rsid w:val="001B6E3D"/>
    <w:rsid w:val="001B6E48"/>
    <w:rsid w:val="001B6ED5"/>
    <w:rsid w:val="001B6F17"/>
    <w:rsid w:val="001B6F63"/>
    <w:rsid w:val="001B6FA1"/>
    <w:rsid w:val="001B7026"/>
    <w:rsid w:val="001B70B6"/>
    <w:rsid w:val="001B71D7"/>
    <w:rsid w:val="001B725C"/>
    <w:rsid w:val="001B72D0"/>
    <w:rsid w:val="001B7383"/>
    <w:rsid w:val="001B73A3"/>
    <w:rsid w:val="001B748E"/>
    <w:rsid w:val="001B7517"/>
    <w:rsid w:val="001B7526"/>
    <w:rsid w:val="001B7575"/>
    <w:rsid w:val="001B75F1"/>
    <w:rsid w:val="001B75FB"/>
    <w:rsid w:val="001B76CC"/>
    <w:rsid w:val="001B7718"/>
    <w:rsid w:val="001B7825"/>
    <w:rsid w:val="001B7844"/>
    <w:rsid w:val="001B792B"/>
    <w:rsid w:val="001B7968"/>
    <w:rsid w:val="001B79EC"/>
    <w:rsid w:val="001B7A22"/>
    <w:rsid w:val="001B7A82"/>
    <w:rsid w:val="001B7B55"/>
    <w:rsid w:val="001B7B9F"/>
    <w:rsid w:val="001B7C29"/>
    <w:rsid w:val="001B7C48"/>
    <w:rsid w:val="001B7D7D"/>
    <w:rsid w:val="001B7DA4"/>
    <w:rsid w:val="001B7E3A"/>
    <w:rsid w:val="001B7E8D"/>
    <w:rsid w:val="001B7EEC"/>
    <w:rsid w:val="001B7EF5"/>
    <w:rsid w:val="001B7F2F"/>
    <w:rsid w:val="001B7F3E"/>
    <w:rsid w:val="001B7F6E"/>
    <w:rsid w:val="001B7FF4"/>
    <w:rsid w:val="001B7FF8"/>
    <w:rsid w:val="001B7FFA"/>
    <w:rsid w:val="001C0033"/>
    <w:rsid w:val="001C0094"/>
    <w:rsid w:val="001C0281"/>
    <w:rsid w:val="001C0297"/>
    <w:rsid w:val="001C033A"/>
    <w:rsid w:val="001C0456"/>
    <w:rsid w:val="001C04F8"/>
    <w:rsid w:val="001C04FD"/>
    <w:rsid w:val="001C0562"/>
    <w:rsid w:val="001C0564"/>
    <w:rsid w:val="001C0588"/>
    <w:rsid w:val="001C07EA"/>
    <w:rsid w:val="001C08B7"/>
    <w:rsid w:val="001C090C"/>
    <w:rsid w:val="001C0971"/>
    <w:rsid w:val="001C09A8"/>
    <w:rsid w:val="001C0A3C"/>
    <w:rsid w:val="001C0A70"/>
    <w:rsid w:val="001C0A93"/>
    <w:rsid w:val="001C0B18"/>
    <w:rsid w:val="001C0B99"/>
    <w:rsid w:val="001C0B9A"/>
    <w:rsid w:val="001C0BCF"/>
    <w:rsid w:val="001C0C0E"/>
    <w:rsid w:val="001C0C33"/>
    <w:rsid w:val="001C0C6A"/>
    <w:rsid w:val="001C0C94"/>
    <w:rsid w:val="001C0DAC"/>
    <w:rsid w:val="001C0DD8"/>
    <w:rsid w:val="001C0E37"/>
    <w:rsid w:val="001C0ED2"/>
    <w:rsid w:val="001C0FA8"/>
    <w:rsid w:val="001C1017"/>
    <w:rsid w:val="001C105C"/>
    <w:rsid w:val="001C10C5"/>
    <w:rsid w:val="001C10CF"/>
    <w:rsid w:val="001C1129"/>
    <w:rsid w:val="001C1160"/>
    <w:rsid w:val="001C1282"/>
    <w:rsid w:val="001C1289"/>
    <w:rsid w:val="001C13D7"/>
    <w:rsid w:val="001C149C"/>
    <w:rsid w:val="001C14FA"/>
    <w:rsid w:val="001C1561"/>
    <w:rsid w:val="001C1562"/>
    <w:rsid w:val="001C15F0"/>
    <w:rsid w:val="001C1675"/>
    <w:rsid w:val="001C16A3"/>
    <w:rsid w:val="001C16A5"/>
    <w:rsid w:val="001C16B3"/>
    <w:rsid w:val="001C1736"/>
    <w:rsid w:val="001C17DF"/>
    <w:rsid w:val="001C17F9"/>
    <w:rsid w:val="001C18C0"/>
    <w:rsid w:val="001C1A05"/>
    <w:rsid w:val="001C1A46"/>
    <w:rsid w:val="001C1AE3"/>
    <w:rsid w:val="001C1B3F"/>
    <w:rsid w:val="001C1B63"/>
    <w:rsid w:val="001C1C5A"/>
    <w:rsid w:val="001C1C74"/>
    <w:rsid w:val="001C1CE2"/>
    <w:rsid w:val="001C1D02"/>
    <w:rsid w:val="001C1D15"/>
    <w:rsid w:val="001C1D3F"/>
    <w:rsid w:val="001C1D9B"/>
    <w:rsid w:val="001C1E2C"/>
    <w:rsid w:val="001C1E9B"/>
    <w:rsid w:val="001C1F61"/>
    <w:rsid w:val="001C1F72"/>
    <w:rsid w:val="001C1F7E"/>
    <w:rsid w:val="001C1FE2"/>
    <w:rsid w:val="001C1FF8"/>
    <w:rsid w:val="001C2083"/>
    <w:rsid w:val="001C20DB"/>
    <w:rsid w:val="001C20E2"/>
    <w:rsid w:val="001C2121"/>
    <w:rsid w:val="001C216E"/>
    <w:rsid w:val="001C21C0"/>
    <w:rsid w:val="001C21E8"/>
    <w:rsid w:val="001C21E9"/>
    <w:rsid w:val="001C223A"/>
    <w:rsid w:val="001C22E5"/>
    <w:rsid w:val="001C247D"/>
    <w:rsid w:val="001C2544"/>
    <w:rsid w:val="001C2556"/>
    <w:rsid w:val="001C2562"/>
    <w:rsid w:val="001C2642"/>
    <w:rsid w:val="001C2652"/>
    <w:rsid w:val="001C26FB"/>
    <w:rsid w:val="001C2814"/>
    <w:rsid w:val="001C2880"/>
    <w:rsid w:val="001C2955"/>
    <w:rsid w:val="001C2989"/>
    <w:rsid w:val="001C2A1B"/>
    <w:rsid w:val="001C2A2F"/>
    <w:rsid w:val="001C2A48"/>
    <w:rsid w:val="001C2A8C"/>
    <w:rsid w:val="001C2ABC"/>
    <w:rsid w:val="001C2C5F"/>
    <w:rsid w:val="001C2C61"/>
    <w:rsid w:val="001C2C6B"/>
    <w:rsid w:val="001C2D40"/>
    <w:rsid w:val="001C2E73"/>
    <w:rsid w:val="001C2E74"/>
    <w:rsid w:val="001C2F03"/>
    <w:rsid w:val="001C2F4E"/>
    <w:rsid w:val="001C2F55"/>
    <w:rsid w:val="001C2F76"/>
    <w:rsid w:val="001C2F7B"/>
    <w:rsid w:val="001C2F8F"/>
    <w:rsid w:val="001C2FC7"/>
    <w:rsid w:val="001C31B9"/>
    <w:rsid w:val="001C31D9"/>
    <w:rsid w:val="001C323A"/>
    <w:rsid w:val="001C3256"/>
    <w:rsid w:val="001C32A7"/>
    <w:rsid w:val="001C32F9"/>
    <w:rsid w:val="001C3312"/>
    <w:rsid w:val="001C332A"/>
    <w:rsid w:val="001C3358"/>
    <w:rsid w:val="001C33D5"/>
    <w:rsid w:val="001C340F"/>
    <w:rsid w:val="001C3474"/>
    <w:rsid w:val="001C34E9"/>
    <w:rsid w:val="001C34F0"/>
    <w:rsid w:val="001C3504"/>
    <w:rsid w:val="001C3560"/>
    <w:rsid w:val="001C3563"/>
    <w:rsid w:val="001C3566"/>
    <w:rsid w:val="001C3580"/>
    <w:rsid w:val="001C371E"/>
    <w:rsid w:val="001C3744"/>
    <w:rsid w:val="001C37C4"/>
    <w:rsid w:val="001C37D4"/>
    <w:rsid w:val="001C3840"/>
    <w:rsid w:val="001C3856"/>
    <w:rsid w:val="001C3871"/>
    <w:rsid w:val="001C3943"/>
    <w:rsid w:val="001C3986"/>
    <w:rsid w:val="001C39D3"/>
    <w:rsid w:val="001C3A3C"/>
    <w:rsid w:val="001C3A41"/>
    <w:rsid w:val="001C3A42"/>
    <w:rsid w:val="001C3B06"/>
    <w:rsid w:val="001C3B38"/>
    <w:rsid w:val="001C3B46"/>
    <w:rsid w:val="001C3B86"/>
    <w:rsid w:val="001C3B8B"/>
    <w:rsid w:val="001C3C3D"/>
    <w:rsid w:val="001C3CE8"/>
    <w:rsid w:val="001C3D38"/>
    <w:rsid w:val="001C3D6C"/>
    <w:rsid w:val="001C3DCC"/>
    <w:rsid w:val="001C3DFE"/>
    <w:rsid w:val="001C3FE4"/>
    <w:rsid w:val="001C4062"/>
    <w:rsid w:val="001C4204"/>
    <w:rsid w:val="001C4263"/>
    <w:rsid w:val="001C42BD"/>
    <w:rsid w:val="001C42FC"/>
    <w:rsid w:val="001C4309"/>
    <w:rsid w:val="001C4364"/>
    <w:rsid w:val="001C436F"/>
    <w:rsid w:val="001C4380"/>
    <w:rsid w:val="001C43B4"/>
    <w:rsid w:val="001C4466"/>
    <w:rsid w:val="001C4497"/>
    <w:rsid w:val="001C44A3"/>
    <w:rsid w:val="001C44AA"/>
    <w:rsid w:val="001C44B3"/>
    <w:rsid w:val="001C4510"/>
    <w:rsid w:val="001C4523"/>
    <w:rsid w:val="001C45CC"/>
    <w:rsid w:val="001C46F9"/>
    <w:rsid w:val="001C47C2"/>
    <w:rsid w:val="001C484F"/>
    <w:rsid w:val="001C4856"/>
    <w:rsid w:val="001C4868"/>
    <w:rsid w:val="001C488B"/>
    <w:rsid w:val="001C4977"/>
    <w:rsid w:val="001C499B"/>
    <w:rsid w:val="001C49F3"/>
    <w:rsid w:val="001C4B28"/>
    <w:rsid w:val="001C4BAB"/>
    <w:rsid w:val="001C4C2E"/>
    <w:rsid w:val="001C4CA1"/>
    <w:rsid w:val="001C4D82"/>
    <w:rsid w:val="001C4E07"/>
    <w:rsid w:val="001C4E48"/>
    <w:rsid w:val="001C4EA5"/>
    <w:rsid w:val="001C4EC9"/>
    <w:rsid w:val="001C4F49"/>
    <w:rsid w:val="001C4F4B"/>
    <w:rsid w:val="001C5304"/>
    <w:rsid w:val="001C5328"/>
    <w:rsid w:val="001C5335"/>
    <w:rsid w:val="001C5377"/>
    <w:rsid w:val="001C538C"/>
    <w:rsid w:val="001C53CD"/>
    <w:rsid w:val="001C540A"/>
    <w:rsid w:val="001C552F"/>
    <w:rsid w:val="001C5543"/>
    <w:rsid w:val="001C5575"/>
    <w:rsid w:val="001C566A"/>
    <w:rsid w:val="001C56A4"/>
    <w:rsid w:val="001C5719"/>
    <w:rsid w:val="001C571C"/>
    <w:rsid w:val="001C572D"/>
    <w:rsid w:val="001C5777"/>
    <w:rsid w:val="001C5894"/>
    <w:rsid w:val="001C596F"/>
    <w:rsid w:val="001C5A10"/>
    <w:rsid w:val="001C5B04"/>
    <w:rsid w:val="001C5B41"/>
    <w:rsid w:val="001C5B89"/>
    <w:rsid w:val="001C5C4D"/>
    <w:rsid w:val="001C5C76"/>
    <w:rsid w:val="001C5D0E"/>
    <w:rsid w:val="001C5D89"/>
    <w:rsid w:val="001C5DC2"/>
    <w:rsid w:val="001C5DCC"/>
    <w:rsid w:val="001C5E77"/>
    <w:rsid w:val="001C5EB9"/>
    <w:rsid w:val="001C5F17"/>
    <w:rsid w:val="001C6014"/>
    <w:rsid w:val="001C603F"/>
    <w:rsid w:val="001C60CB"/>
    <w:rsid w:val="001C615C"/>
    <w:rsid w:val="001C619C"/>
    <w:rsid w:val="001C6277"/>
    <w:rsid w:val="001C630C"/>
    <w:rsid w:val="001C6318"/>
    <w:rsid w:val="001C6323"/>
    <w:rsid w:val="001C634C"/>
    <w:rsid w:val="001C6365"/>
    <w:rsid w:val="001C645A"/>
    <w:rsid w:val="001C64B8"/>
    <w:rsid w:val="001C64E4"/>
    <w:rsid w:val="001C661B"/>
    <w:rsid w:val="001C666C"/>
    <w:rsid w:val="001C67CB"/>
    <w:rsid w:val="001C67CF"/>
    <w:rsid w:val="001C67D9"/>
    <w:rsid w:val="001C6810"/>
    <w:rsid w:val="001C687A"/>
    <w:rsid w:val="001C68AE"/>
    <w:rsid w:val="001C68E3"/>
    <w:rsid w:val="001C6944"/>
    <w:rsid w:val="001C6A7D"/>
    <w:rsid w:val="001C6ADF"/>
    <w:rsid w:val="001C6B09"/>
    <w:rsid w:val="001C6B34"/>
    <w:rsid w:val="001C6BD3"/>
    <w:rsid w:val="001C6EEE"/>
    <w:rsid w:val="001C6EF6"/>
    <w:rsid w:val="001C6F85"/>
    <w:rsid w:val="001C6FE9"/>
    <w:rsid w:val="001C7028"/>
    <w:rsid w:val="001C703E"/>
    <w:rsid w:val="001C7060"/>
    <w:rsid w:val="001C70A2"/>
    <w:rsid w:val="001C718A"/>
    <w:rsid w:val="001C71BB"/>
    <w:rsid w:val="001C72A2"/>
    <w:rsid w:val="001C72F3"/>
    <w:rsid w:val="001C7323"/>
    <w:rsid w:val="001C7377"/>
    <w:rsid w:val="001C738B"/>
    <w:rsid w:val="001C74AB"/>
    <w:rsid w:val="001C74C6"/>
    <w:rsid w:val="001C74C7"/>
    <w:rsid w:val="001C758E"/>
    <w:rsid w:val="001C75E9"/>
    <w:rsid w:val="001C7717"/>
    <w:rsid w:val="001C7768"/>
    <w:rsid w:val="001C77BB"/>
    <w:rsid w:val="001C77D6"/>
    <w:rsid w:val="001C7960"/>
    <w:rsid w:val="001C79E3"/>
    <w:rsid w:val="001C7A26"/>
    <w:rsid w:val="001C7AC3"/>
    <w:rsid w:val="001C7AE9"/>
    <w:rsid w:val="001C7C05"/>
    <w:rsid w:val="001C7C3F"/>
    <w:rsid w:val="001C7C43"/>
    <w:rsid w:val="001C7C57"/>
    <w:rsid w:val="001C7C58"/>
    <w:rsid w:val="001C7C9D"/>
    <w:rsid w:val="001C7CBC"/>
    <w:rsid w:val="001C7CCD"/>
    <w:rsid w:val="001C7CFD"/>
    <w:rsid w:val="001C7D3F"/>
    <w:rsid w:val="001C7D4A"/>
    <w:rsid w:val="001C7DA3"/>
    <w:rsid w:val="001C7DB6"/>
    <w:rsid w:val="001C7E32"/>
    <w:rsid w:val="001C7E9A"/>
    <w:rsid w:val="001D004E"/>
    <w:rsid w:val="001D009D"/>
    <w:rsid w:val="001D0162"/>
    <w:rsid w:val="001D0193"/>
    <w:rsid w:val="001D01A7"/>
    <w:rsid w:val="001D01D9"/>
    <w:rsid w:val="001D037C"/>
    <w:rsid w:val="001D03BC"/>
    <w:rsid w:val="001D03C2"/>
    <w:rsid w:val="001D03F2"/>
    <w:rsid w:val="001D0413"/>
    <w:rsid w:val="001D042C"/>
    <w:rsid w:val="001D045A"/>
    <w:rsid w:val="001D04C1"/>
    <w:rsid w:val="001D05AE"/>
    <w:rsid w:val="001D061D"/>
    <w:rsid w:val="001D0687"/>
    <w:rsid w:val="001D06AA"/>
    <w:rsid w:val="001D06D1"/>
    <w:rsid w:val="001D0725"/>
    <w:rsid w:val="001D08A1"/>
    <w:rsid w:val="001D08CE"/>
    <w:rsid w:val="001D0928"/>
    <w:rsid w:val="001D0937"/>
    <w:rsid w:val="001D09A1"/>
    <w:rsid w:val="001D09E3"/>
    <w:rsid w:val="001D09E9"/>
    <w:rsid w:val="001D0AC0"/>
    <w:rsid w:val="001D0ACF"/>
    <w:rsid w:val="001D0B14"/>
    <w:rsid w:val="001D0B1C"/>
    <w:rsid w:val="001D0BEA"/>
    <w:rsid w:val="001D0BF8"/>
    <w:rsid w:val="001D0C12"/>
    <w:rsid w:val="001D0C61"/>
    <w:rsid w:val="001D0C75"/>
    <w:rsid w:val="001D0CA8"/>
    <w:rsid w:val="001D0D06"/>
    <w:rsid w:val="001D0DB8"/>
    <w:rsid w:val="001D0E92"/>
    <w:rsid w:val="001D0EA2"/>
    <w:rsid w:val="001D0F4B"/>
    <w:rsid w:val="001D0F94"/>
    <w:rsid w:val="001D1023"/>
    <w:rsid w:val="001D1045"/>
    <w:rsid w:val="001D10B6"/>
    <w:rsid w:val="001D1143"/>
    <w:rsid w:val="001D13E4"/>
    <w:rsid w:val="001D1437"/>
    <w:rsid w:val="001D1533"/>
    <w:rsid w:val="001D155C"/>
    <w:rsid w:val="001D1770"/>
    <w:rsid w:val="001D17BA"/>
    <w:rsid w:val="001D1834"/>
    <w:rsid w:val="001D1835"/>
    <w:rsid w:val="001D18A5"/>
    <w:rsid w:val="001D1A91"/>
    <w:rsid w:val="001D1ABE"/>
    <w:rsid w:val="001D1D3A"/>
    <w:rsid w:val="001D1D9D"/>
    <w:rsid w:val="001D1E57"/>
    <w:rsid w:val="001D1E6A"/>
    <w:rsid w:val="001D1EFC"/>
    <w:rsid w:val="001D1F44"/>
    <w:rsid w:val="001D20CC"/>
    <w:rsid w:val="001D20DD"/>
    <w:rsid w:val="001D2146"/>
    <w:rsid w:val="001D214D"/>
    <w:rsid w:val="001D217A"/>
    <w:rsid w:val="001D2285"/>
    <w:rsid w:val="001D228F"/>
    <w:rsid w:val="001D230B"/>
    <w:rsid w:val="001D2407"/>
    <w:rsid w:val="001D251A"/>
    <w:rsid w:val="001D252F"/>
    <w:rsid w:val="001D2709"/>
    <w:rsid w:val="001D2747"/>
    <w:rsid w:val="001D27C5"/>
    <w:rsid w:val="001D27D1"/>
    <w:rsid w:val="001D28B3"/>
    <w:rsid w:val="001D28DA"/>
    <w:rsid w:val="001D29E9"/>
    <w:rsid w:val="001D2A3D"/>
    <w:rsid w:val="001D2A45"/>
    <w:rsid w:val="001D2A97"/>
    <w:rsid w:val="001D2A9B"/>
    <w:rsid w:val="001D2C24"/>
    <w:rsid w:val="001D2C37"/>
    <w:rsid w:val="001D2C54"/>
    <w:rsid w:val="001D2D26"/>
    <w:rsid w:val="001D2D37"/>
    <w:rsid w:val="001D2E7F"/>
    <w:rsid w:val="001D2E85"/>
    <w:rsid w:val="001D2E88"/>
    <w:rsid w:val="001D2EA7"/>
    <w:rsid w:val="001D2EF8"/>
    <w:rsid w:val="001D2FC5"/>
    <w:rsid w:val="001D2FE7"/>
    <w:rsid w:val="001D3048"/>
    <w:rsid w:val="001D30B8"/>
    <w:rsid w:val="001D316E"/>
    <w:rsid w:val="001D317B"/>
    <w:rsid w:val="001D327E"/>
    <w:rsid w:val="001D3296"/>
    <w:rsid w:val="001D336E"/>
    <w:rsid w:val="001D33B1"/>
    <w:rsid w:val="001D33F8"/>
    <w:rsid w:val="001D34CC"/>
    <w:rsid w:val="001D3546"/>
    <w:rsid w:val="001D35A4"/>
    <w:rsid w:val="001D35BE"/>
    <w:rsid w:val="001D363D"/>
    <w:rsid w:val="001D3654"/>
    <w:rsid w:val="001D366F"/>
    <w:rsid w:val="001D36C3"/>
    <w:rsid w:val="001D3727"/>
    <w:rsid w:val="001D3733"/>
    <w:rsid w:val="001D37AC"/>
    <w:rsid w:val="001D38D4"/>
    <w:rsid w:val="001D3A8A"/>
    <w:rsid w:val="001D3AEA"/>
    <w:rsid w:val="001D3AF2"/>
    <w:rsid w:val="001D3BB2"/>
    <w:rsid w:val="001D3BB3"/>
    <w:rsid w:val="001D3BB6"/>
    <w:rsid w:val="001D3CE4"/>
    <w:rsid w:val="001D3DCF"/>
    <w:rsid w:val="001D3E26"/>
    <w:rsid w:val="001D3F3D"/>
    <w:rsid w:val="001D3F59"/>
    <w:rsid w:val="001D3FB0"/>
    <w:rsid w:val="001D3FE3"/>
    <w:rsid w:val="001D3FEE"/>
    <w:rsid w:val="001D4116"/>
    <w:rsid w:val="001D4149"/>
    <w:rsid w:val="001D4230"/>
    <w:rsid w:val="001D42C1"/>
    <w:rsid w:val="001D42D2"/>
    <w:rsid w:val="001D43C3"/>
    <w:rsid w:val="001D453D"/>
    <w:rsid w:val="001D4554"/>
    <w:rsid w:val="001D455D"/>
    <w:rsid w:val="001D4570"/>
    <w:rsid w:val="001D45D8"/>
    <w:rsid w:val="001D45E2"/>
    <w:rsid w:val="001D4692"/>
    <w:rsid w:val="001D4738"/>
    <w:rsid w:val="001D47A5"/>
    <w:rsid w:val="001D4855"/>
    <w:rsid w:val="001D48E6"/>
    <w:rsid w:val="001D4979"/>
    <w:rsid w:val="001D497A"/>
    <w:rsid w:val="001D49A3"/>
    <w:rsid w:val="001D4A6B"/>
    <w:rsid w:val="001D4AAE"/>
    <w:rsid w:val="001D4AD7"/>
    <w:rsid w:val="001D4AF2"/>
    <w:rsid w:val="001D4CCD"/>
    <w:rsid w:val="001D4CF0"/>
    <w:rsid w:val="001D4D26"/>
    <w:rsid w:val="001D4D5C"/>
    <w:rsid w:val="001D4DAE"/>
    <w:rsid w:val="001D4E3A"/>
    <w:rsid w:val="001D4EF0"/>
    <w:rsid w:val="001D4F77"/>
    <w:rsid w:val="001D4F8F"/>
    <w:rsid w:val="001D4FCB"/>
    <w:rsid w:val="001D5023"/>
    <w:rsid w:val="001D5068"/>
    <w:rsid w:val="001D514A"/>
    <w:rsid w:val="001D515C"/>
    <w:rsid w:val="001D5180"/>
    <w:rsid w:val="001D523B"/>
    <w:rsid w:val="001D527E"/>
    <w:rsid w:val="001D5306"/>
    <w:rsid w:val="001D5359"/>
    <w:rsid w:val="001D540F"/>
    <w:rsid w:val="001D549B"/>
    <w:rsid w:val="001D54DC"/>
    <w:rsid w:val="001D54F2"/>
    <w:rsid w:val="001D5507"/>
    <w:rsid w:val="001D5578"/>
    <w:rsid w:val="001D558C"/>
    <w:rsid w:val="001D5699"/>
    <w:rsid w:val="001D5710"/>
    <w:rsid w:val="001D5722"/>
    <w:rsid w:val="001D572A"/>
    <w:rsid w:val="001D5777"/>
    <w:rsid w:val="001D5859"/>
    <w:rsid w:val="001D5867"/>
    <w:rsid w:val="001D593F"/>
    <w:rsid w:val="001D59F2"/>
    <w:rsid w:val="001D5A10"/>
    <w:rsid w:val="001D5B20"/>
    <w:rsid w:val="001D5B34"/>
    <w:rsid w:val="001D5C9A"/>
    <w:rsid w:val="001D5D5D"/>
    <w:rsid w:val="001D5E27"/>
    <w:rsid w:val="001D5E53"/>
    <w:rsid w:val="001D5E5D"/>
    <w:rsid w:val="001D5E5E"/>
    <w:rsid w:val="001D5E61"/>
    <w:rsid w:val="001D5E7F"/>
    <w:rsid w:val="001D5E96"/>
    <w:rsid w:val="001D5F53"/>
    <w:rsid w:val="001D5F84"/>
    <w:rsid w:val="001D5FBD"/>
    <w:rsid w:val="001D5FCD"/>
    <w:rsid w:val="001D5FE4"/>
    <w:rsid w:val="001D603A"/>
    <w:rsid w:val="001D609D"/>
    <w:rsid w:val="001D610B"/>
    <w:rsid w:val="001D6144"/>
    <w:rsid w:val="001D614B"/>
    <w:rsid w:val="001D6244"/>
    <w:rsid w:val="001D6264"/>
    <w:rsid w:val="001D626F"/>
    <w:rsid w:val="001D6285"/>
    <w:rsid w:val="001D6469"/>
    <w:rsid w:val="001D654F"/>
    <w:rsid w:val="001D671F"/>
    <w:rsid w:val="001D673B"/>
    <w:rsid w:val="001D680B"/>
    <w:rsid w:val="001D6848"/>
    <w:rsid w:val="001D689C"/>
    <w:rsid w:val="001D68A6"/>
    <w:rsid w:val="001D691F"/>
    <w:rsid w:val="001D6987"/>
    <w:rsid w:val="001D6A9C"/>
    <w:rsid w:val="001D6AD7"/>
    <w:rsid w:val="001D6B5E"/>
    <w:rsid w:val="001D6C4B"/>
    <w:rsid w:val="001D6CCB"/>
    <w:rsid w:val="001D6E21"/>
    <w:rsid w:val="001D700D"/>
    <w:rsid w:val="001D7038"/>
    <w:rsid w:val="001D7045"/>
    <w:rsid w:val="001D7066"/>
    <w:rsid w:val="001D71A6"/>
    <w:rsid w:val="001D72C3"/>
    <w:rsid w:val="001D72D2"/>
    <w:rsid w:val="001D7395"/>
    <w:rsid w:val="001D73AD"/>
    <w:rsid w:val="001D758C"/>
    <w:rsid w:val="001D7599"/>
    <w:rsid w:val="001D7660"/>
    <w:rsid w:val="001D7770"/>
    <w:rsid w:val="001D7887"/>
    <w:rsid w:val="001D78AE"/>
    <w:rsid w:val="001D78D9"/>
    <w:rsid w:val="001D7A1B"/>
    <w:rsid w:val="001D7A24"/>
    <w:rsid w:val="001D7AAF"/>
    <w:rsid w:val="001D7B42"/>
    <w:rsid w:val="001D7C79"/>
    <w:rsid w:val="001D7C7C"/>
    <w:rsid w:val="001D7CA4"/>
    <w:rsid w:val="001D7D02"/>
    <w:rsid w:val="001D7D2D"/>
    <w:rsid w:val="001D7D54"/>
    <w:rsid w:val="001D7DAF"/>
    <w:rsid w:val="001D7DC5"/>
    <w:rsid w:val="001D7E66"/>
    <w:rsid w:val="001D7E75"/>
    <w:rsid w:val="001D7EB1"/>
    <w:rsid w:val="001D7EC1"/>
    <w:rsid w:val="001D7F8D"/>
    <w:rsid w:val="001D7F95"/>
    <w:rsid w:val="001D7FF7"/>
    <w:rsid w:val="001E0030"/>
    <w:rsid w:val="001E005A"/>
    <w:rsid w:val="001E00BB"/>
    <w:rsid w:val="001E0125"/>
    <w:rsid w:val="001E01B0"/>
    <w:rsid w:val="001E01D0"/>
    <w:rsid w:val="001E01EB"/>
    <w:rsid w:val="001E0280"/>
    <w:rsid w:val="001E0417"/>
    <w:rsid w:val="001E041A"/>
    <w:rsid w:val="001E044E"/>
    <w:rsid w:val="001E046C"/>
    <w:rsid w:val="001E053B"/>
    <w:rsid w:val="001E0550"/>
    <w:rsid w:val="001E055D"/>
    <w:rsid w:val="001E05B7"/>
    <w:rsid w:val="001E0654"/>
    <w:rsid w:val="001E06AF"/>
    <w:rsid w:val="001E06D0"/>
    <w:rsid w:val="001E06F1"/>
    <w:rsid w:val="001E075E"/>
    <w:rsid w:val="001E07EA"/>
    <w:rsid w:val="001E07EE"/>
    <w:rsid w:val="001E086A"/>
    <w:rsid w:val="001E0962"/>
    <w:rsid w:val="001E0A01"/>
    <w:rsid w:val="001E0A5E"/>
    <w:rsid w:val="001E0A6A"/>
    <w:rsid w:val="001E0B3A"/>
    <w:rsid w:val="001E0B95"/>
    <w:rsid w:val="001E0C2B"/>
    <w:rsid w:val="001E0CE6"/>
    <w:rsid w:val="001E0CEF"/>
    <w:rsid w:val="001E0D2E"/>
    <w:rsid w:val="001E0D71"/>
    <w:rsid w:val="001E0DC5"/>
    <w:rsid w:val="001E0DD3"/>
    <w:rsid w:val="001E0DD4"/>
    <w:rsid w:val="001E0EB7"/>
    <w:rsid w:val="001E0F89"/>
    <w:rsid w:val="001E100D"/>
    <w:rsid w:val="001E107F"/>
    <w:rsid w:val="001E1082"/>
    <w:rsid w:val="001E10F7"/>
    <w:rsid w:val="001E1109"/>
    <w:rsid w:val="001E115E"/>
    <w:rsid w:val="001E1180"/>
    <w:rsid w:val="001E11B3"/>
    <w:rsid w:val="001E129D"/>
    <w:rsid w:val="001E12EE"/>
    <w:rsid w:val="001E1329"/>
    <w:rsid w:val="001E136F"/>
    <w:rsid w:val="001E1397"/>
    <w:rsid w:val="001E13B6"/>
    <w:rsid w:val="001E144C"/>
    <w:rsid w:val="001E14E2"/>
    <w:rsid w:val="001E14F4"/>
    <w:rsid w:val="001E1503"/>
    <w:rsid w:val="001E1505"/>
    <w:rsid w:val="001E1577"/>
    <w:rsid w:val="001E162A"/>
    <w:rsid w:val="001E16D5"/>
    <w:rsid w:val="001E16E4"/>
    <w:rsid w:val="001E170F"/>
    <w:rsid w:val="001E1766"/>
    <w:rsid w:val="001E17DE"/>
    <w:rsid w:val="001E17FD"/>
    <w:rsid w:val="001E1809"/>
    <w:rsid w:val="001E186F"/>
    <w:rsid w:val="001E18F7"/>
    <w:rsid w:val="001E195E"/>
    <w:rsid w:val="001E1A2E"/>
    <w:rsid w:val="001E1AB3"/>
    <w:rsid w:val="001E1AE7"/>
    <w:rsid w:val="001E1B17"/>
    <w:rsid w:val="001E1B55"/>
    <w:rsid w:val="001E1B6B"/>
    <w:rsid w:val="001E1CBC"/>
    <w:rsid w:val="001E1CED"/>
    <w:rsid w:val="001E1DA2"/>
    <w:rsid w:val="001E1DB6"/>
    <w:rsid w:val="001E1DD9"/>
    <w:rsid w:val="001E1DF4"/>
    <w:rsid w:val="001E1E69"/>
    <w:rsid w:val="001E1F13"/>
    <w:rsid w:val="001E1F67"/>
    <w:rsid w:val="001E1FD5"/>
    <w:rsid w:val="001E1FEA"/>
    <w:rsid w:val="001E2134"/>
    <w:rsid w:val="001E2166"/>
    <w:rsid w:val="001E2288"/>
    <w:rsid w:val="001E2348"/>
    <w:rsid w:val="001E238B"/>
    <w:rsid w:val="001E23A6"/>
    <w:rsid w:val="001E24A4"/>
    <w:rsid w:val="001E2510"/>
    <w:rsid w:val="001E2520"/>
    <w:rsid w:val="001E253F"/>
    <w:rsid w:val="001E2675"/>
    <w:rsid w:val="001E2678"/>
    <w:rsid w:val="001E2770"/>
    <w:rsid w:val="001E2833"/>
    <w:rsid w:val="001E2870"/>
    <w:rsid w:val="001E28AD"/>
    <w:rsid w:val="001E28E2"/>
    <w:rsid w:val="001E2917"/>
    <w:rsid w:val="001E298D"/>
    <w:rsid w:val="001E2B0B"/>
    <w:rsid w:val="001E2BDE"/>
    <w:rsid w:val="001E2C0C"/>
    <w:rsid w:val="001E2C44"/>
    <w:rsid w:val="001E2CB1"/>
    <w:rsid w:val="001E2CC9"/>
    <w:rsid w:val="001E2CCB"/>
    <w:rsid w:val="001E2CF1"/>
    <w:rsid w:val="001E2CF8"/>
    <w:rsid w:val="001E2D12"/>
    <w:rsid w:val="001E2D6A"/>
    <w:rsid w:val="001E2DD9"/>
    <w:rsid w:val="001E2DDA"/>
    <w:rsid w:val="001E2E16"/>
    <w:rsid w:val="001E2EBF"/>
    <w:rsid w:val="001E2F68"/>
    <w:rsid w:val="001E2FD3"/>
    <w:rsid w:val="001E310A"/>
    <w:rsid w:val="001E3152"/>
    <w:rsid w:val="001E31A5"/>
    <w:rsid w:val="001E3224"/>
    <w:rsid w:val="001E336B"/>
    <w:rsid w:val="001E3500"/>
    <w:rsid w:val="001E3526"/>
    <w:rsid w:val="001E36AD"/>
    <w:rsid w:val="001E3736"/>
    <w:rsid w:val="001E3769"/>
    <w:rsid w:val="001E37D8"/>
    <w:rsid w:val="001E37DB"/>
    <w:rsid w:val="001E3839"/>
    <w:rsid w:val="001E3964"/>
    <w:rsid w:val="001E396A"/>
    <w:rsid w:val="001E39A4"/>
    <w:rsid w:val="001E3A2A"/>
    <w:rsid w:val="001E3A94"/>
    <w:rsid w:val="001E3B59"/>
    <w:rsid w:val="001E3BC8"/>
    <w:rsid w:val="001E3C42"/>
    <w:rsid w:val="001E3C47"/>
    <w:rsid w:val="001E3D96"/>
    <w:rsid w:val="001E3DF5"/>
    <w:rsid w:val="001E3E0C"/>
    <w:rsid w:val="001E3E59"/>
    <w:rsid w:val="001E3ECF"/>
    <w:rsid w:val="001E3EDC"/>
    <w:rsid w:val="001E3EEC"/>
    <w:rsid w:val="001E3F30"/>
    <w:rsid w:val="001E409C"/>
    <w:rsid w:val="001E40CA"/>
    <w:rsid w:val="001E4108"/>
    <w:rsid w:val="001E4125"/>
    <w:rsid w:val="001E4177"/>
    <w:rsid w:val="001E417E"/>
    <w:rsid w:val="001E418C"/>
    <w:rsid w:val="001E41B6"/>
    <w:rsid w:val="001E41D4"/>
    <w:rsid w:val="001E41F9"/>
    <w:rsid w:val="001E4210"/>
    <w:rsid w:val="001E422D"/>
    <w:rsid w:val="001E424F"/>
    <w:rsid w:val="001E4266"/>
    <w:rsid w:val="001E42D5"/>
    <w:rsid w:val="001E4300"/>
    <w:rsid w:val="001E43F6"/>
    <w:rsid w:val="001E441B"/>
    <w:rsid w:val="001E4461"/>
    <w:rsid w:val="001E4482"/>
    <w:rsid w:val="001E4563"/>
    <w:rsid w:val="001E4569"/>
    <w:rsid w:val="001E4579"/>
    <w:rsid w:val="001E4631"/>
    <w:rsid w:val="001E46B6"/>
    <w:rsid w:val="001E474B"/>
    <w:rsid w:val="001E4770"/>
    <w:rsid w:val="001E47BC"/>
    <w:rsid w:val="001E47CA"/>
    <w:rsid w:val="001E48B9"/>
    <w:rsid w:val="001E48D3"/>
    <w:rsid w:val="001E49D4"/>
    <w:rsid w:val="001E49E2"/>
    <w:rsid w:val="001E49FF"/>
    <w:rsid w:val="001E4A11"/>
    <w:rsid w:val="001E4C71"/>
    <w:rsid w:val="001E4CF0"/>
    <w:rsid w:val="001E4D13"/>
    <w:rsid w:val="001E4D39"/>
    <w:rsid w:val="001E4DC7"/>
    <w:rsid w:val="001E4DD1"/>
    <w:rsid w:val="001E4DFB"/>
    <w:rsid w:val="001E4E56"/>
    <w:rsid w:val="001E4E9C"/>
    <w:rsid w:val="001E50A8"/>
    <w:rsid w:val="001E50D7"/>
    <w:rsid w:val="001E512E"/>
    <w:rsid w:val="001E51A0"/>
    <w:rsid w:val="001E51C6"/>
    <w:rsid w:val="001E520E"/>
    <w:rsid w:val="001E52D7"/>
    <w:rsid w:val="001E52D8"/>
    <w:rsid w:val="001E539C"/>
    <w:rsid w:val="001E539F"/>
    <w:rsid w:val="001E544A"/>
    <w:rsid w:val="001E5478"/>
    <w:rsid w:val="001E552F"/>
    <w:rsid w:val="001E55D8"/>
    <w:rsid w:val="001E55DF"/>
    <w:rsid w:val="001E5627"/>
    <w:rsid w:val="001E5662"/>
    <w:rsid w:val="001E5671"/>
    <w:rsid w:val="001E573D"/>
    <w:rsid w:val="001E5752"/>
    <w:rsid w:val="001E575C"/>
    <w:rsid w:val="001E5771"/>
    <w:rsid w:val="001E579B"/>
    <w:rsid w:val="001E590C"/>
    <w:rsid w:val="001E5917"/>
    <w:rsid w:val="001E598C"/>
    <w:rsid w:val="001E59EF"/>
    <w:rsid w:val="001E5A64"/>
    <w:rsid w:val="001E5ADC"/>
    <w:rsid w:val="001E5B22"/>
    <w:rsid w:val="001E5BCE"/>
    <w:rsid w:val="001E5C0A"/>
    <w:rsid w:val="001E5C4B"/>
    <w:rsid w:val="001E5C7A"/>
    <w:rsid w:val="001E5D14"/>
    <w:rsid w:val="001E5D26"/>
    <w:rsid w:val="001E5DE1"/>
    <w:rsid w:val="001E5E0C"/>
    <w:rsid w:val="001E5EB6"/>
    <w:rsid w:val="001E5ED9"/>
    <w:rsid w:val="001E5F07"/>
    <w:rsid w:val="001E5F6D"/>
    <w:rsid w:val="001E5FD3"/>
    <w:rsid w:val="001E6191"/>
    <w:rsid w:val="001E61F4"/>
    <w:rsid w:val="001E6211"/>
    <w:rsid w:val="001E6215"/>
    <w:rsid w:val="001E6390"/>
    <w:rsid w:val="001E63A7"/>
    <w:rsid w:val="001E63DF"/>
    <w:rsid w:val="001E6465"/>
    <w:rsid w:val="001E6466"/>
    <w:rsid w:val="001E64CD"/>
    <w:rsid w:val="001E6541"/>
    <w:rsid w:val="001E6574"/>
    <w:rsid w:val="001E66CD"/>
    <w:rsid w:val="001E679B"/>
    <w:rsid w:val="001E67E9"/>
    <w:rsid w:val="001E6841"/>
    <w:rsid w:val="001E6937"/>
    <w:rsid w:val="001E699F"/>
    <w:rsid w:val="001E69CE"/>
    <w:rsid w:val="001E69DB"/>
    <w:rsid w:val="001E69E6"/>
    <w:rsid w:val="001E6A18"/>
    <w:rsid w:val="001E6A41"/>
    <w:rsid w:val="001E6A8D"/>
    <w:rsid w:val="001E6AFE"/>
    <w:rsid w:val="001E6C48"/>
    <w:rsid w:val="001E6C49"/>
    <w:rsid w:val="001E6D31"/>
    <w:rsid w:val="001E6E3F"/>
    <w:rsid w:val="001E6EDA"/>
    <w:rsid w:val="001E6F1C"/>
    <w:rsid w:val="001E7053"/>
    <w:rsid w:val="001E70BD"/>
    <w:rsid w:val="001E70D2"/>
    <w:rsid w:val="001E711E"/>
    <w:rsid w:val="001E7199"/>
    <w:rsid w:val="001E7252"/>
    <w:rsid w:val="001E740A"/>
    <w:rsid w:val="001E7429"/>
    <w:rsid w:val="001E746B"/>
    <w:rsid w:val="001E74AD"/>
    <w:rsid w:val="001E751C"/>
    <w:rsid w:val="001E75C0"/>
    <w:rsid w:val="001E7637"/>
    <w:rsid w:val="001E7639"/>
    <w:rsid w:val="001E7744"/>
    <w:rsid w:val="001E7778"/>
    <w:rsid w:val="001E7B06"/>
    <w:rsid w:val="001E7BDD"/>
    <w:rsid w:val="001E7BF9"/>
    <w:rsid w:val="001E7E0F"/>
    <w:rsid w:val="001E7E87"/>
    <w:rsid w:val="001E7EAD"/>
    <w:rsid w:val="001E7F94"/>
    <w:rsid w:val="001E7FBB"/>
    <w:rsid w:val="001F0007"/>
    <w:rsid w:val="001F00EE"/>
    <w:rsid w:val="001F0150"/>
    <w:rsid w:val="001F02E8"/>
    <w:rsid w:val="001F03C3"/>
    <w:rsid w:val="001F0455"/>
    <w:rsid w:val="001F0458"/>
    <w:rsid w:val="001F0475"/>
    <w:rsid w:val="001F0533"/>
    <w:rsid w:val="001F05A3"/>
    <w:rsid w:val="001F0632"/>
    <w:rsid w:val="001F071C"/>
    <w:rsid w:val="001F07E5"/>
    <w:rsid w:val="001F0807"/>
    <w:rsid w:val="001F0899"/>
    <w:rsid w:val="001F089A"/>
    <w:rsid w:val="001F0926"/>
    <w:rsid w:val="001F0930"/>
    <w:rsid w:val="001F098A"/>
    <w:rsid w:val="001F09F6"/>
    <w:rsid w:val="001F0A4B"/>
    <w:rsid w:val="001F0AAE"/>
    <w:rsid w:val="001F0AC6"/>
    <w:rsid w:val="001F0B16"/>
    <w:rsid w:val="001F0B8C"/>
    <w:rsid w:val="001F0BA8"/>
    <w:rsid w:val="001F0C50"/>
    <w:rsid w:val="001F0D2A"/>
    <w:rsid w:val="001F0D42"/>
    <w:rsid w:val="001F0DA9"/>
    <w:rsid w:val="001F0DC1"/>
    <w:rsid w:val="001F0E0D"/>
    <w:rsid w:val="001F0E12"/>
    <w:rsid w:val="001F0E39"/>
    <w:rsid w:val="001F0E51"/>
    <w:rsid w:val="001F0E72"/>
    <w:rsid w:val="001F0EDF"/>
    <w:rsid w:val="001F0EEA"/>
    <w:rsid w:val="001F0F65"/>
    <w:rsid w:val="001F0F9F"/>
    <w:rsid w:val="001F0FA6"/>
    <w:rsid w:val="001F0FD7"/>
    <w:rsid w:val="001F109A"/>
    <w:rsid w:val="001F11B5"/>
    <w:rsid w:val="001F11EF"/>
    <w:rsid w:val="001F12CB"/>
    <w:rsid w:val="001F1383"/>
    <w:rsid w:val="001F13D3"/>
    <w:rsid w:val="001F1499"/>
    <w:rsid w:val="001F15A9"/>
    <w:rsid w:val="001F1638"/>
    <w:rsid w:val="001F175A"/>
    <w:rsid w:val="001F18F2"/>
    <w:rsid w:val="001F191E"/>
    <w:rsid w:val="001F19B6"/>
    <w:rsid w:val="001F19BC"/>
    <w:rsid w:val="001F1A0B"/>
    <w:rsid w:val="001F1A0C"/>
    <w:rsid w:val="001F1A16"/>
    <w:rsid w:val="001F1A3F"/>
    <w:rsid w:val="001F1AA4"/>
    <w:rsid w:val="001F1C08"/>
    <w:rsid w:val="001F1C7C"/>
    <w:rsid w:val="001F1C9F"/>
    <w:rsid w:val="001F1CB8"/>
    <w:rsid w:val="001F1D07"/>
    <w:rsid w:val="001F1D5A"/>
    <w:rsid w:val="001F1DA1"/>
    <w:rsid w:val="001F1E08"/>
    <w:rsid w:val="001F1E8D"/>
    <w:rsid w:val="001F1EC1"/>
    <w:rsid w:val="001F1F10"/>
    <w:rsid w:val="001F1F70"/>
    <w:rsid w:val="001F20B1"/>
    <w:rsid w:val="001F20C6"/>
    <w:rsid w:val="001F213C"/>
    <w:rsid w:val="001F2181"/>
    <w:rsid w:val="001F21AA"/>
    <w:rsid w:val="001F2202"/>
    <w:rsid w:val="001F227A"/>
    <w:rsid w:val="001F22AF"/>
    <w:rsid w:val="001F22D8"/>
    <w:rsid w:val="001F2375"/>
    <w:rsid w:val="001F238A"/>
    <w:rsid w:val="001F23C4"/>
    <w:rsid w:val="001F23E9"/>
    <w:rsid w:val="001F2470"/>
    <w:rsid w:val="001F24E8"/>
    <w:rsid w:val="001F252A"/>
    <w:rsid w:val="001F2537"/>
    <w:rsid w:val="001F2610"/>
    <w:rsid w:val="001F2627"/>
    <w:rsid w:val="001F2771"/>
    <w:rsid w:val="001F2782"/>
    <w:rsid w:val="001F2826"/>
    <w:rsid w:val="001F285B"/>
    <w:rsid w:val="001F28A8"/>
    <w:rsid w:val="001F291D"/>
    <w:rsid w:val="001F297E"/>
    <w:rsid w:val="001F29CA"/>
    <w:rsid w:val="001F29F5"/>
    <w:rsid w:val="001F2A12"/>
    <w:rsid w:val="001F2A57"/>
    <w:rsid w:val="001F2A85"/>
    <w:rsid w:val="001F2B15"/>
    <w:rsid w:val="001F2BB0"/>
    <w:rsid w:val="001F2BEC"/>
    <w:rsid w:val="001F2D05"/>
    <w:rsid w:val="001F2DCA"/>
    <w:rsid w:val="001F2E52"/>
    <w:rsid w:val="001F2EB0"/>
    <w:rsid w:val="001F2F8A"/>
    <w:rsid w:val="001F2FA8"/>
    <w:rsid w:val="001F3022"/>
    <w:rsid w:val="001F3042"/>
    <w:rsid w:val="001F3089"/>
    <w:rsid w:val="001F3091"/>
    <w:rsid w:val="001F30B2"/>
    <w:rsid w:val="001F30C4"/>
    <w:rsid w:val="001F30C7"/>
    <w:rsid w:val="001F30E0"/>
    <w:rsid w:val="001F3117"/>
    <w:rsid w:val="001F3138"/>
    <w:rsid w:val="001F316A"/>
    <w:rsid w:val="001F31E7"/>
    <w:rsid w:val="001F3219"/>
    <w:rsid w:val="001F3316"/>
    <w:rsid w:val="001F335B"/>
    <w:rsid w:val="001F3376"/>
    <w:rsid w:val="001F3387"/>
    <w:rsid w:val="001F33D3"/>
    <w:rsid w:val="001F33EB"/>
    <w:rsid w:val="001F3418"/>
    <w:rsid w:val="001F3462"/>
    <w:rsid w:val="001F347D"/>
    <w:rsid w:val="001F349A"/>
    <w:rsid w:val="001F34D1"/>
    <w:rsid w:val="001F34E5"/>
    <w:rsid w:val="001F3580"/>
    <w:rsid w:val="001F35AA"/>
    <w:rsid w:val="001F36C7"/>
    <w:rsid w:val="001F374C"/>
    <w:rsid w:val="001F37E9"/>
    <w:rsid w:val="001F37FE"/>
    <w:rsid w:val="001F3875"/>
    <w:rsid w:val="001F38BE"/>
    <w:rsid w:val="001F38C6"/>
    <w:rsid w:val="001F3982"/>
    <w:rsid w:val="001F398E"/>
    <w:rsid w:val="001F39A4"/>
    <w:rsid w:val="001F39E4"/>
    <w:rsid w:val="001F3A1A"/>
    <w:rsid w:val="001F3A20"/>
    <w:rsid w:val="001F3A54"/>
    <w:rsid w:val="001F3AF5"/>
    <w:rsid w:val="001F3B81"/>
    <w:rsid w:val="001F3B9C"/>
    <w:rsid w:val="001F3BA6"/>
    <w:rsid w:val="001F3C28"/>
    <w:rsid w:val="001F3C65"/>
    <w:rsid w:val="001F3C9B"/>
    <w:rsid w:val="001F3CC4"/>
    <w:rsid w:val="001F3CED"/>
    <w:rsid w:val="001F3D1B"/>
    <w:rsid w:val="001F3D66"/>
    <w:rsid w:val="001F3D6E"/>
    <w:rsid w:val="001F3E01"/>
    <w:rsid w:val="001F3E32"/>
    <w:rsid w:val="001F3E5B"/>
    <w:rsid w:val="001F3E88"/>
    <w:rsid w:val="001F3FB0"/>
    <w:rsid w:val="001F4048"/>
    <w:rsid w:val="001F4079"/>
    <w:rsid w:val="001F40B1"/>
    <w:rsid w:val="001F41D0"/>
    <w:rsid w:val="001F425A"/>
    <w:rsid w:val="001F42A2"/>
    <w:rsid w:val="001F430A"/>
    <w:rsid w:val="001F43D0"/>
    <w:rsid w:val="001F43E6"/>
    <w:rsid w:val="001F44FD"/>
    <w:rsid w:val="001F450C"/>
    <w:rsid w:val="001F4535"/>
    <w:rsid w:val="001F45AA"/>
    <w:rsid w:val="001F45D2"/>
    <w:rsid w:val="001F45D8"/>
    <w:rsid w:val="001F45EF"/>
    <w:rsid w:val="001F45F3"/>
    <w:rsid w:val="001F4609"/>
    <w:rsid w:val="001F47FE"/>
    <w:rsid w:val="001F4952"/>
    <w:rsid w:val="001F49A5"/>
    <w:rsid w:val="001F4A25"/>
    <w:rsid w:val="001F4A41"/>
    <w:rsid w:val="001F4A43"/>
    <w:rsid w:val="001F4A57"/>
    <w:rsid w:val="001F4A6A"/>
    <w:rsid w:val="001F4A75"/>
    <w:rsid w:val="001F4AB4"/>
    <w:rsid w:val="001F4B0A"/>
    <w:rsid w:val="001F4BA5"/>
    <w:rsid w:val="001F4BFB"/>
    <w:rsid w:val="001F4C2D"/>
    <w:rsid w:val="001F4CBD"/>
    <w:rsid w:val="001F4CFE"/>
    <w:rsid w:val="001F4D24"/>
    <w:rsid w:val="001F4D4D"/>
    <w:rsid w:val="001F4D68"/>
    <w:rsid w:val="001F4D92"/>
    <w:rsid w:val="001F4D98"/>
    <w:rsid w:val="001F4ED5"/>
    <w:rsid w:val="001F4F5B"/>
    <w:rsid w:val="001F4F70"/>
    <w:rsid w:val="001F4F7F"/>
    <w:rsid w:val="001F4FDF"/>
    <w:rsid w:val="001F50BB"/>
    <w:rsid w:val="001F513F"/>
    <w:rsid w:val="001F51A5"/>
    <w:rsid w:val="001F51C4"/>
    <w:rsid w:val="001F51CB"/>
    <w:rsid w:val="001F51E1"/>
    <w:rsid w:val="001F5260"/>
    <w:rsid w:val="001F5288"/>
    <w:rsid w:val="001F529B"/>
    <w:rsid w:val="001F531E"/>
    <w:rsid w:val="001F54A0"/>
    <w:rsid w:val="001F54D6"/>
    <w:rsid w:val="001F54F3"/>
    <w:rsid w:val="001F5521"/>
    <w:rsid w:val="001F5522"/>
    <w:rsid w:val="001F553C"/>
    <w:rsid w:val="001F555B"/>
    <w:rsid w:val="001F563B"/>
    <w:rsid w:val="001F56C7"/>
    <w:rsid w:val="001F5745"/>
    <w:rsid w:val="001F5771"/>
    <w:rsid w:val="001F5792"/>
    <w:rsid w:val="001F57DC"/>
    <w:rsid w:val="001F57ED"/>
    <w:rsid w:val="001F582B"/>
    <w:rsid w:val="001F584C"/>
    <w:rsid w:val="001F585F"/>
    <w:rsid w:val="001F58EC"/>
    <w:rsid w:val="001F5924"/>
    <w:rsid w:val="001F5944"/>
    <w:rsid w:val="001F5A74"/>
    <w:rsid w:val="001F5A75"/>
    <w:rsid w:val="001F5AAE"/>
    <w:rsid w:val="001F5AE5"/>
    <w:rsid w:val="001F5B07"/>
    <w:rsid w:val="001F5B1F"/>
    <w:rsid w:val="001F5B39"/>
    <w:rsid w:val="001F5B8D"/>
    <w:rsid w:val="001F5BD2"/>
    <w:rsid w:val="001F5C3F"/>
    <w:rsid w:val="001F5D0A"/>
    <w:rsid w:val="001F5D86"/>
    <w:rsid w:val="001F5DE7"/>
    <w:rsid w:val="001F5E00"/>
    <w:rsid w:val="001F5E07"/>
    <w:rsid w:val="001F5E2B"/>
    <w:rsid w:val="001F5F04"/>
    <w:rsid w:val="001F5F05"/>
    <w:rsid w:val="001F5F9C"/>
    <w:rsid w:val="001F5FCB"/>
    <w:rsid w:val="001F608B"/>
    <w:rsid w:val="001F6107"/>
    <w:rsid w:val="001F61FC"/>
    <w:rsid w:val="001F627C"/>
    <w:rsid w:val="001F6283"/>
    <w:rsid w:val="001F62DF"/>
    <w:rsid w:val="001F633E"/>
    <w:rsid w:val="001F6340"/>
    <w:rsid w:val="001F635D"/>
    <w:rsid w:val="001F63CD"/>
    <w:rsid w:val="001F63E0"/>
    <w:rsid w:val="001F64D1"/>
    <w:rsid w:val="001F653B"/>
    <w:rsid w:val="001F6717"/>
    <w:rsid w:val="001F671D"/>
    <w:rsid w:val="001F6721"/>
    <w:rsid w:val="001F676E"/>
    <w:rsid w:val="001F67F7"/>
    <w:rsid w:val="001F6801"/>
    <w:rsid w:val="001F6847"/>
    <w:rsid w:val="001F68AE"/>
    <w:rsid w:val="001F6901"/>
    <w:rsid w:val="001F6970"/>
    <w:rsid w:val="001F6990"/>
    <w:rsid w:val="001F69A1"/>
    <w:rsid w:val="001F69D5"/>
    <w:rsid w:val="001F6A7A"/>
    <w:rsid w:val="001F6B3F"/>
    <w:rsid w:val="001F6B4E"/>
    <w:rsid w:val="001F6B9F"/>
    <w:rsid w:val="001F6C16"/>
    <w:rsid w:val="001F6C56"/>
    <w:rsid w:val="001F6DA2"/>
    <w:rsid w:val="001F6E7E"/>
    <w:rsid w:val="001F6E97"/>
    <w:rsid w:val="001F6F71"/>
    <w:rsid w:val="001F6F9E"/>
    <w:rsid w:val="001F6FC6"/>
    <w:rsid w:val="001F6FD3"/>
    <w:rsid w:val="001F6FF1"/>
    <w:rsid w:val="001F700A"/>
    <w:rsid w:val="001F7032"/>
    <w:rsid w:val="001F7062"/>
    <w:rsid w:val="001F70BC"/>
    <w:rsid w:val="001F70CF"/>
    <w:rsid w:val="001F7146"/>
    <w:rsid w:val="001F7162"/>
    <w:rsid w:val="001F71BD"/>
    <w:rsid w:val="001F71D6"/>
    <w:rsid w:val="001F71FC"/>
    <w:rsid w:val="001F725D"/>
    <w:rsid w:val="001F7311"/>
    <w:rsid w:val="001F7336"/>
    <w:rsid w:val="001F7377"/>
    <w:rsid w:val="001F73B3"/>
    <w:rsid w:val="001F73DF"/>
    <w:rsid w:val="001F73EB"/>
    <w:rsid w:val="001F73FA"/>
    <w:rsid w:val="001F753A"/>
    <w:rsid w:val="001F755C"/>
    <w:rsid w:val="001F7574"/>
    <w:rsid w:val="001F7581"/>
    <w:rsid w:val="001F75CE"/>
    <w:rsid w:val="001F75DC"/>
    <w:rsid w:val="001F75F8"/>
    <w:rsid w:val="001F762B"/>
    <w:rsid w:val="001F7646"/>
    <w:rsid w:val="001F7693"/>
    <w:rsid w:val="001F7774"/>
    <w:rsid w:val="001F779A"/>
    <w:rsid w:val="001F77D4"/>
    <w:rsid w:val="001F77E7"/>
    <w:rsid w:val="001F7877"/>
    <w:rsid w:val="001F79C8"/>
    <w:rsid w:val="001F79D4"/>
    <w:rsid w:val="001F79D8"/>
    <w:rsid w:val="001F7A01"/>
    <w:rsid w:val="001F7A05"/>
    <w:rsid w:val="001F7A38"/>
    <w:rsid w:val="001F7B78"/>
    <w:rsid w:val="001F7CEE"/>
    <w:rsid w:val="001F7CF2"/>
    <w:rsid w:val="001F7E5C"/>
    <w:rsid w:val="001F7E93"/>
    <w:rsid w:val="001F7EE2"/>
    <w:rsid w:val="001F7F5E"/>
    <w:rsid w:val="001F7FDD"/>
    <w:rsid w:val="001F7FF9"/>
    <w:rsid w:val="00200055"/>
    <w:rsid w:val="00200059"/>
    <w:rsid w:val="00200093"/>
    <w:rsid w:val="002000D3"/>
    <w:rsid w:val="002000E7"/>
    <w:rsid w:val="00200171"/>
    <w:rsid w:val="0020018B"/>
    <w:rsid w:val="00200239"/>
    <w:rsid w:val="00200267"/>
    <w:rsid w:val="002002DD"/>
    <w:rsid w:val="0020042B"/>
    <w:rsid w:val="00200468"/>
    <w:rsid w:val="00200539"/>
    <w:rsid w:val="00200586"/>
    <w:rsid w:val="002005DD"/>
    <w:rsid w:val="002005E0"/>
    <w:rsid w:val="0020064A"/>
    <w:rsid w:val="0020067E"/>
    <w:rsid w:val="00200884"/>
    <w:rsid w:val="00200914"/>
    <w:rsid w:val="00200927"/>
    <w:rsid w:val="002009F2"/>
    <w:rsid w:val="00200AAB"/>
    <w:rsid w:val="00200AB7"/>
    <w:rsid w:val="00200C41"/>
    <w:rsid w:val="00200C60"/>
    <w:rsid w:val="00200D38"/>
    <w:rsid w:val="00200D9D"/>
    <w:rsid w:val="00200DA0"/>
    <w:rsid w:val="00200DD2"/>
    <w:rsid w:val="00200EA9"/>
    <w:rsid w:val="00200EEC"/>
    <w:rsid w:val="00200FB9"/>
    <w:rsid w:val="0020105B"/>
    <w:rsid w:val="002010E4"/>
    <w:rsid w:val="0020112F"/>
    <w:rsid w:val="00201149"/>
    <w:rsid w:val="002011FC"/>
    <w:rsid w:val="002011FE"/>
    <w:rsid w:val="00201212"/>
    <w:rsid w:val="002012F5"/>
    <w:rsid w:val="00201312"/>
    <w:rsid w:val="002013AB"/>
    <w:rsid w:val="00201498"/>
    <w:rsid w:val="002014D2"/>
    <w:rsid w:val="00201548"/>
    <w:rsid w:val="00201621"/>
    <w:rsid w:val="0020162D"/>
    <w:rsid w:val="00201633"/>
    <w:rsid w:val="002016B1"/>
    <w:rsid w:val="0020173E"/>
    <w:rsid w:val="0020179A"/>
    <w:rsid w:val="00201841"/>
    <w:rsid w:val="002019C0"/>
    <w:rsid w:val="00201A1A"/>
    <w:rsid w:val="00201A5B"/>
    <w:rsid w:val="00201AC3"/>
    <w:rsid w:val="00201AFC"/>
    <w:rsid w:val="00201B0D"/>
    <w:rsid w:val="00201B29"/>
    <w:rsid w:val="00201C31"/>
    <w:rsid w:val="00201D58"/>
    <w:rsid w:val="00201DB3"/>
    <w:rsid w:val="00201DFE"/>
    <w:rsid w:val="00201E0F"/>
    <w:rsid w:val="00201E2D"/>
    <w:rsid w:val="00201E5C"/>
    <w:rsid w:val="00201EBA"/>
    <w:rsid w:val="00201EEC"/>
    <w:rsid w:val="00201F2C"/>
    <w:rsid w:val="00201F32"/>
    <w:rsid w:val="00201F8E"/>
    <w:rsid w:val="00201FFA"/>
    <w:rsid w:val="00201FFF"/>
    <w:rsid w:val="00202196"/>
    <w:rsid w:val="00202273"/>
    <w:rsid w:val="002022CD"/>
    <w:rsid w:val="00202325"/>
    <w:rsid w:val="0020238A"/>
    <w:rsid w:val="00202457"/>
    <w:rsid w:val="00202473"/>
    <w:rsid w:val="002024C5"/>
    <w:rsid w:val="002024E0"/>
    <w:rsid w:val="0020253A"/>
    <w:rsid w:val="00202551"/>
    <w:rsid w:val="00202594"/>
    <w:rsid w:val="00202695"/>
    <w:rsid w:val="00202755"/>
    <w:rsid w:val="0020285E"/>
    <w:rsid w:val="00202896"/>
    <w:rsid w:val="002028DF"/>
    <w:rsid w:val="0020297F"/>
    <w:rsid w:val="002029AB"/>
    <w:rsid w:val="002029C5"/>
    <w:rsid w:val="002029FA"/>
    <w:rsid w:val="00202A8E"/>
    <w:rsid w:val="00202BFD"/>
    <w:rsid w:val="00202C28"/>
    <w:rsid w:val="00202CD4"/>
    <w:rsid w:val="00202D30"/>
    <w:rsid w:val="00202D96"/>
    <w:rsid w:val="00202E22"/>
    <w:rsid w:val="00202E7E"/>
    <w:rsid w:val="00202EBD"/>
    <w:rsid w:val="00202F35"/>
    <w:rsid w:val="00202F7D"/>
    <w:rsid w:val="00202FA4"/>
    <w:rsid w:val="0020305F"/>
    <w:rsid w:val="002031F6"/>
    <w:rsid w:val="002032CC"/>
    <w:rsid w:val="00203309"/>
    <w:rsid w:val="00203342"/>
    <w:rsid w:val="0020334B"/>
    <w:rsid w:val="00203399"/>
    <w:rsid w:val="0020339A"/>
    <w:rsid w:val="00203433"/>
    <w:rsid w:val="0020354D"/>
    <w:rsid w:val="0020368E"/>
    <w:rsid w:val="0020372E"/>
    <w:rsid w:val="00203788"/>
    <w:rsid w:val="002037A6"/>
    <w:rsid w:val="002037A9"/>
    <w:rsid w:val="002037E2"/>
    <w:rsid w:val="00203804"/>
    <w:rsid w:val="00203888"/>
    <w:rsid w:val="002038BD"/>
    <w:rsid w:val="002038F2"/>
    <w:rsid w:val="00203903"/>
    <w:rsid w:val="0020393E"/>
    <w:rsid w:val="0020395C"/>
    <w:rsid w:val="002039C3"/>
    <w:rsid w:val="002039C6"/>
    <w:rsid w:val="002039F5"/>
    <w:rsid w:val="00203A2C"/>
    <w:rsid w:val="00203A78"/>
    <w:rsid w:val="00203A8D"/>
    <w:rsid w:val="00203A9B"/>
    <w:rsid w:val="00203AD8"/>
    <w:rsid w:val="00203B83"/>
    <w:rsid w:val="00203BAF"/>
    <w:rsid w:val="00203C4C"/>
    <w:rsid w:val="00203C58"/>
    <w:rsid w:val="00203CA6"/>
    <w:rsid w:val="00203DA7"/>
    <w:rsid w:val="00203E6C"/>
    <w:rsid w:val="00203EBB"/>
    <w:rsid w:val="00203F2E"/>
    <w:rsid w:val="00203F5E"/>
    <w:rsid w:val="00203F70"/>
    <w:rsid w:val="00203FBF"/>
    <w:rsid w:val="00204030"/>
    <w:rsid w:val="0020411D"/>
    <w:rsid w:val="0020413C"/>
    <w:rsid w:val="002041B6"/>
    <w:rsid w:val="002041F2"/>
    <w:rsid w:val="00204200"/>
    <w:rsid w:val="00204287"/>
    <w:rsid w:val="00204355"/>
    <w:rsid w:val="0020438F"/>
    <w:rsid w:val="00204505"/>
    <w:rsid w:val="00204525"/>
    <w:rsid w:val="00204543"/>
    <w:rsid w:val="00204556"/>
    <w:rsid w:val="0020459B"/>
    <w:rsid w:val="002045E3"/>
    <w:rsid w:val="00204600"/>
    <w:rsid w:val="00204617"/>
    <w:rsid w:val="002046D1"/>
    <w:rsid w:val="002046DD"/>
    <w:rsid w:val="0020471B"/>
    <w:rsid w:val="0020474C"/>
    <w:rsid w:val="0020478D"/>
    <w:rsid w:val="002047D4"/>
    <w:rsid w:val="002047FF"/>
    <w:rsid w:val="00204818"/>
    <w:rsid w:val="00204862"/>
    <w:rsid w:val="00204881"/>
    <w:rsid w:val="0020498A"/>
    <w:rsid w:val="0020499D"/>
    <w:rsid w:val="00204B4B"/>
    <w:rsid w:val="00204B4D"/>
    <w:rsid w:val="00204C6F"/>
    <w:rsid w:val="00204C84"/>
    <w:rsid w:val="00204CA8"/>
    <w:rsid w:val="00204CF4"/>
    <w:rsid w:val="00204D61"/>
    <w:rsid w:val="00204DAE"/>
    <w:rsid w:val="00204DE2"/>
    <w:rsid w:val="00204E68"/>
    <w:rsid w:val="00204E96"/>
    <w:rsid w:val="00204EFA"/>
    <w:rsid w:val="00204F35"/>
    <w:rsid w:val="00205068"/>
    <w:rsid w:val="0020511A"/>
    <w:rsid w:val="00205140"/>
    <w:rsid w:val="0020514D"/>
    <w:rsid w:val="00205155"/>
    <w:rsid w:val="00205172"/>
    <w:rsid w:val="0020521E"/>
    <w:rsid w:val="002052BB"/>
    <w:rsid w:val="002052C4"/>
    <w:rsid w:val="00205349"/>
    <w:rsid w:val="0020537D"/>
    <w:rsid w:val="00205382"/>
    <w:rsid w:val="002053DF"/>
    <w:rsid w:val="002053F8"/>
    <w:rsid w:val="00205423"/>
    <w:rsid w:val="00205457"/>
    <w:rsid w:val="002054F6"/>
    <w:rsid w:val="002056F5"/>
    <w:rsid w:val="00205794"/>
    <w:rsid w:val="002057DB"/>
    <w:rsid w:val="00205879"/>
    <w:rsid w:val="002058BF"/>
    <w:rsid w:val="002058E1"/>
    <w:rsid w:val="0020594F"/>
    <w:rsid w:val="00205984"/>
    <w:rsid w:val="0020598F"/>
    <w:rsid w:val="002059AB"/>
    <w:rsid w:val="002059AF"/>
    <w:rsid w:val="00205ACE"/>
    <w:rsid w:val="00205BB3"/>
    <w:rsid w:val="00205C59"/>
    <w:rsid w:val="00205C6B"/>
    <w:rsid w:val="00205D19"/>
    <w:rsid w:val="00205D5F"/>
    <w:rsid w:val="00205DE4"/>
    <w:rsid w:val="00205E10"/>
    <w:rsid w:val="00205E5C"/>
    <w:rsid w:val="00205EED"/>
    <w:rsid w:val="00205FFF"/>
    <w:rsid w:val="00206045"/>
    <w:rsid w:val="002060E4"/>
    <w:rsid w:val="0020612A"/>
    <w:rsid w:val="00206206"/>
    <w:rsid w:val="0020625C"/>
    <w:rsid w:val="00206280"/>
    <w:rsid w:val="002062C3"/>
    <w:rsid w:val="00206345"/>
    <w:rsid w:val="00206363"/>
    <w:rsid w:val="002063A9"/>
    <w:rsid w:val="0020644B"/>
    <w:rsid w:val="0020654A"/>
    <w:rsid w:val="00206567"/>
    <w:rsid w:val="002065BC"/>
    <w:rsid w:val="002065F0"/>
    <w:rsid w:val="002066BB"/>
    <w:rsid w:val="00206724"/>
    <w:rsid w:val="00206834"/>
    <w:rsid w:val="00206873"/>
    <w:rsid w:val="00206913"/>
    <w:rsid w:val="00206933"/>
    <w:rsid w:val="00206990"/>
    <w:rsid w:val="00206997"/>
    <w:rsid w:val="002069A2"/>
    <w:rsid w:val="00206A59"/>
    <w:rsid w:val="00206AD3"/>
    <w:rsid w:val="00206B88"/>
    <w:rsid w:val="00206C41"/>
    <w:rsid w:val="00206CBD"/>
    <w:rsid w:val="00206D73"/>
    <w:rsid w:val="00206DE3"/>
    <w:rsid w:val="00206DFF"/>
    <w:rsid w:val="00206E7E"/>
    <w:rsid w:val="00207065"/>
    <w:rsid w:val="002070CC"/>
    <w:rsid w:val="0020713F"/>
    <w:rsid w:val="002071EC"/>
    <w:rsid w:val="002071FA"/>
    <w:rsid w:val="002071FE"/>
    <w:rsid w:val="002072A1"/>
    <w:rsid w:val="0020736A"/>
    <w:rsid w:val="00207371"/>
    <w:rsid w:val="002073BB"/>
    <w:rsid w:val="002073BC"/>
    <w:rsid w:val="0020749A"/>
    <w:rsid w:val="0020767C"/>
    <w:rsid w:val="0020781B"/>
    <w:rsid w:val="0020782B"/>
    <w:rsid w:val="00207848"/>
    <w:rsid w:val="00207885"/>
    <w:rsid w:val="002078C0"/>
    <w:rsid w:val="002078FD"/>
    <w:rsid w:val="00207947"/>
    <w:rsid w:val="0020798E"/>
    <w:rsid w:val="0020799F"/>
    <w:rsid w:val="002079DD"/>
    <w:rsid w:val="00207A4A"/>
    <w:rsid w:val="00207A57"/>
    <w:rsid w:val="00207AAA"/>
    <w:rsid w:val="00207ABC"/>
    <w:rsid w:val="00207B28"/>
    <w:rsid w:val="00207B2A"/>
    <w:rsid w:val="00207C3F"/>
    <w:rsid w:val="00207CBF"/>
    <w:rsid w:val="00207DB0"/>
    <w:rsid w:val="00207E0F"/>
    <w:rsid w:val="00207EB0"/>
    <w:rsid w:val="00207EEA"/>
    <w:rsid w:val="00207F56"/>
    <w:rsid w:val="00207FFD"/>
    <w:rsid w:val="00210157"/>
    <w:rsid w:val="002102A7"/>
    <w:rsid w:val="002102AD"/>
    <w:rsid w:val="00210359"/>
    <w:rsid w:val="002103A5"/>
    <w:rsid w:val="002103E3"/>
    <w:rsid w:val="00210411"/>
    <w:rsid w:val="00210413"/>
    <w:rsid w:val="00210483"/>
    <w:rsid w:val="0021052A"/>
    <w:rsid w:val="00210628"/>
    <w:rsid w:val="00210654"/>
    <w:rsid w:val="002107D3"/>
    <w:rsid w:val="00210862"/>
    <w:rsid w:val="00210887"/>
    <w:rsid w:val="00210896"/>
    <w:rsid w:val="002108AB"/>
    <w:rsid w:val="00210907"/>
    <w:rsid w:val="00210934"/>
    <w:rsid w:val="00210951"/>
    <w:rsid w:val="002109F0"/>
    <w:rsid w:val="00210A3C"/>
    <w:rsid w:val="00210A5C"/>
    <w:rsid w:val="00210A62"/>
    <w:rsid w:val="00210ADC"/>
    <w:rsid w:val="00210B1F"/>
    <w:rsid w:val="00210B9D"/>
    <w:rsid w:val="00210C8F"/>
    <w:rsid w:val="00210C90"/>
    <w:rsid w:val="00210CC0"/>
    <w:rsid w:val="00210CF6"/>
    <w:rsid w:val="00210D66"/>
    <w:rsid w:val="00210D78"/>
    <w:rsid w:val="00210DDF"/>
    <w:rsid w:val="00210DEC"/>
    <w:rsid w:val="00210DF5"/>
    <w:rsid w:val="00210E9C"/>
    <w:rsid w:val="00210F51"/>
    <w:rsid w:val="00210F93"/>
    <w:rsid w:val="00211009"/>
    <w:rsid w:val="00211089"/>
    <w:rsid w:val="002110BD"/>
    <w:rsid w:val="00211142"/>
    <w:rsid w:val="00211153"/>
    <w:rsid w:val="00211296"/>
    <w:rsid w:val="0021149E"/>
    <w:rsid w:val="002114B6"/>
    <w:rsid w:val="0021153D"/>
    <w:rsid w:val="0021155E"/>
    <w:rsid w:val="0021157C"/>
    <w:rsid w:val="00211593"/>
    <w:rsid w:val="002115A4"/>
    <w:rsid w:val="002115B2"/>
    <w:rsid w:val="002116AA"/>
    <w:rsid w:val="00211756"/>
    <w:rsid w:val="002117B6"/>
    <w:rsid w:val="002117C3"/>
    <w:rsid w:val="002117FC"/>
    <w:rsid w:val="00211844"/>
    <w:rsid w:val="00211A38"/>
    <w:rsid w:val="00211A96"/>
    <w:rsid w:val="00211A98"/>
    <w:rsid w:val="00211AC9"/>
    <w:rsid w:val="00211B64"/>
    <w:rsid w:val="00211BB6"/>
    <w:rsid w:val="00211C0A"/>
    <w:rsid w:val="00211C3D"/>
    <w:rsid w:val="00211C50"/>
    <w:rsid w:val="00211C88"/>
    <w:rsid w:val="00211C89"/>
    <w:rsid w:val="00211CA5"/>
    <w:rsid w:val="00211CDA"/>
    <w:rsid w:val="00211D39"/>
    <w:rsid w:val="00211D63"/>
    <w:rsid w:val="00211D75"/>
    <w:rsid w:val="00211DF9"/>
    <w:rsid w:val="00211EAB"/>
    <w:rsid w:val="00211EB1"/>
    <w:rsid w:val="00211F00"/>
    <w:rsid w:val="00211F29"/>
    <w:rsid w:val="00211F54"/>
    <w:rsid w:val="00211F86"/>
    <w:rsid w:val="00211FC9"/>
    <w:rsid w:val="00212002"/>
    <w:rsid w:val="0021209C"/>
    <w:rsid w:val="002120CF"/>
    <w:rsid w:val="002120D3"/>
    <w:rsid w:val="002120DF"/>
    <w:rsid w:val="0021213F"/>
    <w:rsid w:val="00212191"/>
    <w:rsid w:val="002122BA"/>
    <w:rsid w:val="0021231B"/>
    <w:rsid w:val="0021239E"/>
    <w:rsid w:val="002123E7"/>
    <w:rsid w:val="00212459"/>
    <w:rsid w:val="002124E1"/>
    <w:rsid w:val="002125A2"/>
    <w:rsid w:val="0021265A"/>
    <w:rsid w:val="002126E0"/>
    <w:rsid w:val="00212722"/>
    <w:rsid w:val="00212776"/>
    <w:rsid w:val="00212795"/>
    <w:rsid w:val="002127B9"/>
    <w:rsid w:val="002127D0"/>
    <w:rsid w:val="0021280D"/>
    <w:rsid w:val="0021287D"/>
    <w:rsid w:val="0021289F"/>
    <w:rsid w:val="002128C0"/>
    <w:rsid w:val="002128C2"/>
    <w:rsid w:val="002128C3"/>
    <w:rsid w:val="002128D3"/>
    <w:rsid w:val="002128E2"/>
    <w:rsid w:val="002128FF"/>
    <w:rsid w:val="002129A8"/>
    <w:rsid w:val="002129DA"/>
    <w:rsid w:val="00212A7C"/>
    <w:rsid w:val="00212ACC"/>
    <w:rsid w:val="00212BF6"/>
    <w:rsid w:val="00212C4D"/>
    <w:rsid w:val="00212CB8"/>
    <w:rsid w:val="00212DB8"/>
    <w:rsid w:val="00212E0F"/>
    <w:rsid w:val="00212E6F"/>
    <w:rsid w:val="00212F8F"/>
    <w:rsid w:val="00212FC1"/>
    <w:rsid w:val="00213128"/>
    <w:rsid w:val="002131D9"/>
    <w:rsid w:val="002132DB"/>
    <w:rsid w:val="00213324"/>
    <w:rsid w:val="00213361"/>
    <w:rsid w:val="00213372"/>
    <w:rsid w:val="00213388"/>
    <w:rsid w:val="002134A2"/>
    <w:rsid w:val="002135AB"/>
    <w:rsid w:val="002136B0"/>
    <w:rsid w:val="002136C3"/>
    <w:rsid w:val="002136F6"/>
    <w:rsid w:val="002137A4"/>
    <w:rsid w:val="002137B0"/>
    <w:rsid w:val="002137B6"/>
    <w:rsid w:val="002137C4"/>
    <w:rsid w:val="002138A5"/>
    <w:rsid w:val="002138D5"/>
    <w:rsid w:val="002138EA"/>
    <w:rsid w:val="00213A68"/>
    <w:rsid w:val="00213ACA"/>
    <w:rsid w:val="00213B56"/>
    <w:rsid w:val="00213C19"/>
    <w:rsid w:val="00213D75"/>
    <w:rsid w:val="00213DC0"/>
    <w:rsid w:val="00213E0D"/>
    <w:rsid w:val="00213EF8"/>
    <w:rsid w:val="00213F0A"/>
    <w:rsid w:val="00213FB9"/>
    <w:rsid w:val="0021410F"/>
    <w:rsid w:val="0021415C"/>
    <w:rsid w:val="00214166"/>
    <w:rsid w:val="002141B6"/>
    <w:rsid w:val="002141C1"/>
    <w:rsid w:val="002141F3"/>
    <w:rsid w:val="0021421D"/>
    <w:rsid w:val="0021431F"/>
    <w:rsid w:val="00214320"/>
    <w:rsid w:val="002144A8"/>
    <w:rsid w:val="002144B0"/>
    <w:rsid w:val="00214714"/>
    <w:rsid w:val="0021471C"/>
    <w:rsid w:val="00214721"/>
    <w:rsid w:val="002147A2"/>
    <w:rsid w:val="002147AF"/>
    <w:rsid w:val="002147BF"/>
    <w:rsid w:val="0021481F"/>
    <w:rsid w:val="00214870"/>
    <w:rsid w:val="00214922"/>
    <w:rsid w:val="00214963"/>
    <w:rsid w:val="00214988"/>
    <w:rsid w:val="002149A9"/>
    <w:rsid w:val="002149AA"/>
    <w:rsid w:val="00214A7C"/>
    <w:rsid w:val="00214C43"/>
    <w:rsid w:val="00214CC1"/>
    <w:rsid w:val="00214CE5"/>
    <w:rsid w:val="00214DA5"/>
    <w:rsid w:val="00214ED8"/>
    <w:rsid w:val="00214EDA"/>
    <w:rsid w:val="00214F04"/>
    <w:rsid w:val="00214F53"/>
    <w:rsid w:val="00214F77"/>
    <w:rsid w:val="00214FA0"/>
    <w:rsid w:val="00214FFC"/>
    <w:rsid w:val="00215067"/>
    <w:rsid w:val="002150A8"/>
    <w:rsid w:val="002151DE"/>
    <w:rsid w:val="002151FB"/>
    <w:rsid w:val="0021529F"/>
    <w:rsid w:val="002152B2"/>
    <w:rsid w:val="002152E9"/>
    <w:rsid w:val="0021533A"/>
    <w:rsid w:val="00215377"/>
    <w:rsid w:val="0021538B"/>
    <w:rsid w:val="002153A8"/>
    <w:rsid w:val="002153B2"/>
    <w:rsid w:val="002153DF"/>
    <w:rsid w:val="00215406"/>
    <w:rsid w:val="00215425"/>
    <w:rsid w:val="00215427"/>
    <w:rsid w:val="00215475"/>
    <w:rsid w:val="00215483"/>
    <w:rsid w:val="002154C2"/>
    <w:rsid w:val="002154C5"/>
    <w:rsid w:val="00215541"/>
    <w:rsid w:val="002155F1"/>
    <w:rsid w:val="002155FF"/>
    <w:rsid w:val="0021565E"/>
    <w:rsid w:val="0021567F"/>
    <w:rsid w:val="0021577E"/>
    <w:rsid w:val="002157B0"/>
    <w:rsid w:val="00215839"/>
    <w:rsid w:val="0021587E"/>
    <w:rsid w:val="002158E7"/>
    <w:rsid w:val="00215953"/>
    <w:rsid w:val="002159DC"/>
    <w:rsid w:val="002159FD"/>
    <w:rsid w:val="00215ADB"/>
    <w:rsid w:val="00215AE6"/>
    <w:rsid w:val="00215BA0"/>
    <w:rsid w:val="00215BBE"/>
    <w:rsid w:val="00215BD3"/>
    <w:rsid w:val="00215C00"/>
    <w:rsid w:val="00215C12"/>
    <w:rsid w:val="00215C52"/>
    <w:rsid w:val="00215D40"/>
    <w:rsid w:val="00215D86"/>
    <w:rsid w:val="00215DE9"/>
    <w:rsid w:val="00215EEF"/>
    <w:rsid w:val="00215FE4"/>
    <w:rsid w:val="00215FF6"/>
    <w:rsid w:val="0021601C"/>
    <w:rsid w:val="0021610C"/>
    <w:rsid w:val="00216111"/>
    <w:rsid w:val="0021618E"/>
    <w:rsid w:val="0021619F"/>
    <w:rsid w:val="002161B9"/>
    <w:rsid w:val="00216231"/>
    <w:rsid w:val="00216235"/>
    <w:rsid w:val="002162C9"/>
    <w:rsid w:val="00216331"/>
    <w:rsid w:val="00216379"/>
    <w:rsid w:val="002163F2"/>
    <w:rsid w:val="00216427"/>
    <w:rsid w:val="002164AC"/>
    <w:rsid w:val="0021650B"/>
    <w:rsid w:val="002165FD"/>
    <w:rsid w:val="00216635"/>
    <w:rsid w:val="002166C8"/>
    <w:rsid w:val="00216735"/>
    <w:rsid w:val="002167BC"/>
    <w:rsid w:val="0021687B"/>
    <w:rsid w:val="00216880"/>
    <w:rsid w:val="00216909"/>
    <w:rsid w:val="00216A52"/>
    <w:rsid w:val="00216AA2"/>
    <w:rsid w:val="00216B50"/>
    <w:rsid w:val="00216B93"/>
    <w:rsid w:val="00216BD3"/>
    <w:rsid w:val="00216C38"/>
    <w:rsid w:val="00216CBD"/>
    <w:rsid w:val="00216CCA"/>
    <w:rsid w:val="00216CF4"/>
    <w:rsid w:val="00216D34"/>
    <w:rsid w:val="00216D38"/>
    <w:rsid w:val="00216D3F"/>
    <w:rsid w:val="00216DE5"/>
    <w:rsid w:val="00216E29"/>
    <w:rsid w:val="00216E94"/>
    <w:rsid w:val="00216EA7"/>
    <w:rsid w:val="00216ED1"/>
    <w:rsid w:val="00216F55"/>
    <w:rsid w:val="00216FDC"/>
    <w:rsid w:val="00216FEC"/>
    <w:rsid w:val="0021706F"/>
    <w:rsid w:val="002170BE"/>
    <w:rsid w:val="0021715F"/>
    <w:rsid w:val="0021717A"/>
    <w:rsid w:val="002171EA"/>
    <w:rsid w:val="00217216"/>
    <w:rsid w:val="00217282"/>
    <w:rsid w:val="00217292"/>
    <w:rsid w:val="002173AE"/>
    <w:rsid w:val="002173CA"/>
    <w:rsid w:val="0021745F"/>
    <w:rsid w:val="00217542"/>
    <w:rsid w:val="00217573"/>
    <w:rsid w:val="00217637"/>
    <w:rsid w:val="00217640"/>
    <w:rsid w:val="0021773F"/>
    <w:rsid w:val="0021776A"/>
    <w:rsid w:val="00217851"/>
    <w:rsid w:val="002178C9"/>
    <w:rsid w:val="00217A41"/>
    <w:rsid w:val="00217B04"/>
    <w:rsid w:val="00217B09"/>
    <w:rsid w:val="00217B9D"/>
    <w:rsid w:val="00217BAD"/>
    <w:rsid w:val="00217BE4"/>
    <w:rsid w:val="00217CC0"/>
    <w:rsid w:val="00217D08"/>
    <w:rsid w:val="00217D18"/>
    <w:rsid w:val="00217D2A"/>
    <w:rsid w:val="00217D52"/>
    <w:rsid w:val="00217D96"/>
    <w:rsid w:val="00217E5B"/>
    <w:rsid w:val="00217ECA"/>
    <w:rsid w:val="00217F48"/>
    <w:rsid w:val="00217F77"/>
    <w:rsid w:val="00217F85"/>
    <w:rsid w:val="00217F89"/>
    <w:rsid w:val="00217F8D"/>
    <w:rsid w:val="0022009D"/>
    <w:rsid w:val="002200A9"/>
    <w:rsid w:val="002200C2"/>
    <w:rsid w:val="00220106"/>
    <w:rsid w:val="00220133"/>
    <w:rsid w:val="00220280"/>
    <w:rsid w:val="0022028F"/>
    <w:rsid w:val="00220390"/>
    <w:rsid w:val="00220399"/>
    <w:rsid w:val="0022039D"/>
    <w:rsid w:val="0022044C"/>
    <w:rsid w:val="00220487"/>
    <w:rsid w:val="002204CE"/>
    <w:rsid w:val="0022060F"/>
    <w:rsid w:val="00220614"/>
    <w:rsid w:val="00220706"/>
    <w:rsid w:val="00220768"/>
    <w:rsid w:val="002207F0"/>
    <w:rsid w:val="00220846"/>
    <w:rsid w:val="00220848"/>
    <w:rsid w:val="0022093D"/>
    <w:rsid w:val="00220942"/>
    <w:rsid w:val="0022095B"/>
    <w:rsid w:val="002209CA"/>
    <w:rsid w:val="00220A75"/>
    <w:rsid w:val="00220B92"/>
    <w:rsid w:val="00220C0E"/>
    <w:rsid w:val="00220D43"/>
    <w:rsid w:val="00220D86"/>
    <w:rsid w:val="00220E6F"/>
    <w:rsid w:val="00220E79"/>
    <w:rsid w:val="00220EA4"/>
    <w:rsid w:val="00220F0D"/>
    <w:rsid w:val="00220F11"/>
    <w:rsid w:val="0022109C"/>
    <w:rsid w:val="002210B3"/>
    <w:rsid w:val="002210C7"/>
    <w:rsid w:val="002211FE"/>
    <w:rsid w:val="00221270"/>
    <w:rsid w:val="00221275"/>
    <w:rsid w:val="00221399"/>
    <w:rsid w:val="002213BB"/>
    <w:rsid w:val="0022140C"/>
    <w:rsid w:val="0022159B"/>
    <w:rsid w:val="002215C5"/>
    <w:rsid w:val="00221615"/>
    <w:rsid w:val="00221752"/>
    <w:rsid w:val="00221777"/>
    <w:rsid w:val="002217F2"/>
    <w:rsid w:val="0022186F"/>
    <w:rsid w:val="00221896"/>
    <w:rsid w:val="002218A5"/>
    <w:rsid w:val="002218BF"/>
    <w:rsid w:val="002218CF"/>
    <w:rsid w:val="0022193E"/>
    <w:rsid w:val="00221966"/>
    <w:rsid w:val="002219CD"/>
    <w:rsid w:val="00221A5F"/>
    <w:rsid w:val="00221A76"/>
    <w:rsid w:val="00221AE3"/>
    <w:rsid w:val="00221B1F"/>
    <w:rsid w:val="00221BD4"/>
    <w:rsid w:val="00221CF9"/>
    <w:rsid w:val="00221D20"/>
    <w:rsid w:val="00221E1F"/>
    <w:rsid w:val="00221E95"/>
    <w:rsid w:val="00221F72"/>
    <w:rsid w:val="00222015"/>
    <w:rsid w:val="00222140"/>
    <w:rsid w:val="0022219C"/>
    <w:rsid w:val="002221C0"/>
    <w:rsid w:val="00222295"/>
    <w:rsid w:val="00222304"/>
    <w:rsid w:val="00222330"/>
    <w:rsid w:val="0022239B"/>
    <w:rsid w:val="00222417"/>
    <w:rsid w:val="0022243D"/>
    <w:rsid w:val="0022245E"/>
    <w:rsid w:val="00222488"/>
    <w:rsid w:val="002224C4"/>
    <w:rsid w:val="002225F5"/>
    <w:rsid w:val="00222641"/>
    <w:rsid w:val="00222675"/>
    <w:rsid w:val="0022274B"/>
    <w:rsid w:val="0022287A"/>
    <w:rsid w:val="00222882"/>
    <w:rsid w:val="0022288B"/>
    <w:rsid w:val="002228CC"/>
    <w:rsid w:val="0022291D"/>
    <w:rsid w:val="0022296E"/>
    <w:rsid w:val="002229C6"/>
    <w:rsid w:val="002229FB"/>
    <w:rsid w:val="00222B1C"/>
    <w:rsid w:val="00222B25"/>
    <w:rsid w:val="00222BDB"/>
    <w:rsid w:val="00222CAE"/>
    <w:rsid w:val="00222CED"/>
    <w:rsid w:val="00222E35"/>
    <w:rsid w:val="00222E55"/>
    <w:rsid w:val="00222EAD"/>
    <w:rsid w:val="00223025"/>
    <w:rsid w:val="0022307F"/>
    <w:rsid w:val="00223137"/>
    <w:rsid w:val="002231B1"/>
    <w:rsid w:val="002231B4"/>
    <w:rsid w:val="00223227"/>
    <w:rsid w:val="002233AE"/>
    <w:rsid w:val="0022340D"/>
    <w:rsid w:val="00223414"/>
    <w:rsid w:val="00223492"/>
    <w:rsid w:val="002234B6"/>
    <w:rsid w:val="002234E6"/>
    <w:rsid w:val="002234F9"/>
    <w:rsid w:val="0022351D"/>
    <w:rsid w:val="002235AA"/>
    <w:rsid w:val="00223623"/>
    <w:rsid w:val="0022367B"/>
    <w:rsid w:val="002236BB"/>
    <w:rsid w:val="00223768"/>
    <w:rsid w:val="0022376D"/>
    <w:rsid w:val="002237B8"/>
    <w:rsid w:val="00223818"/>
    <w:rsid w:val="002238C5"/>
    <w:rsid w:val="00223A2C"/>
    <w:rsid w:val="00223ABF"/>
    <w:rsid w:val="00223B69"/>
    <w:rsid w:val="00223B76"/>
    <w:rsid w:val="00223B7F"/>
    <w:rsid w:val="00223B92"/>
    <w:rsid w:val="00223C94"/>
    <w:rsid w:val="00223CC8"/>
    <w:rsid w:val="00223CDF"/>
    <w:rsid w:val="00223D0B"/>
    <w:rsid w:val="00223DB2"/>
    <w:rsid w:val="00223E28"/>
    <w:rsid w:val="00223EB8"/>
    <w:rsid w:val="00223EDC"/>
    <w:rsid w:val="00223F0C"/>
    <w:rsid w:val="00223F6D"/>
    <w:rsid w:val="00223FA1"/>
    <w:rsid w:val="00224008"/>
    <w:rsid w:val="0022402D"/>
    <w:rsid w:val="002240CF"/>
    <w:rsid w:val="0022413C"/>
    <w:rsid w:val="0022419A"/>
    <w:rsid w:val="002241E4"/>
    <w:rsid w:val="00224248"/>
    <w:rsid w:val="002242F9"/>
    <w:rsid w:val="0022437C"/>
    <w:rsid w:val="00224442"/>
    <w:rsid w:val="0022445A"/>
    <w:rsid w:val="002244DD"/>
    <w:rsid w:val="002244E6"/>
    <w:rsid w:val="00224541"/>
    <w:rsid w:val="002245B7"/>
    <w:rsid w:val="002245CE"/>
    <w:rsid w:val="002245F1"/>
    <w:rsid w:val="00224660"/>
    <w:rsid w:val="002246AB"/>
    <w:rsid w:val="0022474B"/>
    <w:rsid w:val="0022477B"/>
    <w:rsid w:val="00224795"/>
    <w:rsid w:val="002247BC"/>
    <w:rsid w:val="002247C7"/>
    <w:rsid w:val="002247F3"/>
    <w:rsid w:val="00224804"/>
    <w:rsid w:val="0022482B"/>
    <w:rsid w:val="00224911"/>
    <w:rsid w:val="00224956"/>
    <w:rsid w:val="00224A02"/>
    <w:rsid w:val="00224A39"/>
    <w:rsid w:val="00224AA2"/>
    <w:rsid w:val="00224C75"/>
    <w:rsid w:val="00224CBC"/>
    <w:rsid w:val="00224D1D"/>
    <w:rsid w:val="00224D36"/>
    <w:rsid w:val="00224DB0"/>
    <w:rsid w:val="00224DB5"/>
    <w:rsid w:val="00224DB6"/>
    <w:rsid w:val="00224E1F"/>
    <w:rsid w:val="00224E7F"/>
    <w:rsid w:val="00224EB5"/>
    <w:rsid w:val="00224EFC"/>
    <w:rsid w:val="00224F8F"/>
    <w:rsid w:val="00224FB0"/>
    <w:rsid w:val="00224FDC"/>
    <w:rsid w:val="0022500A"/>
    <w:rsid w:val="0022508B"/>
    <w:rsid w:val="00225161"/>
    <w:rsid w:val="0022528C"/>
    <w:rsid w:val="002252DE"/>
    <w:rsid w:val="002252F6"/>
    <w:rsid w:val="00225367"/>
    <w:rsid w:val="00225451"/>
    <w:rsid w:val="00225466"/>
    <w:rsid w:val="002254A3"/>
    <w:rsid w:val="0022553F"/>
    <w:rsid w:val="002255D5"/>
    <w:rsid w:val="00225831"/>
    <w:rsid w:val="0022585A"/>
    <w:rsid w:val="002258D3"/>
    <w:rsid w:val="0022593A"/>
    <w:rsid w:val="002259F1"/>
    <w:rsid w:val="00225B3F"/>
    <w:rsid w:val="00225CD3"/>
    <w:rsid w:val="00225D46"/>
    <w:rsid w:val="00225E77"/>
    <w:rsid w:val="00225E99"/>
    <w:rsid w:val="00226019"/>
    <w:rsid w:val="002260AB"/>
    <w:rsid w:val="00226106"/>
    <w:rsid w:val="00226138"/>
    <w:rsid w:val="00226167"/>
    <w:rsid w:val="0022620F"/>
    <w:rsid w:val="002262BF"/>
    <w:rsid w:val="002263B2"/>
    <w:rsid w:val="0022649A"/>
    <w:rsid w:val="0022651D"/>
    <w:rsid w:val="002265DD"/>
    <w:rsid w:val="0022663B"/>
    <w:rsid w:val="00226644"/>
    <w:rsid w:val="00226689"/>
    <w:rsid w:val="0022668C"/>
    <w:rsid w:val="00226697"/>
    <w:rsid w:val="002266C0"/>
    <w:rsid w:val="0022670C"/>
    <w:rsid w:val="00226731"/>
    <w:rsid w:val="00226799"/>
    <w:rsid w:val="002267B9"/>
    <w:rsid w:val="002267FC"/>
    <w:rsid w:val="0022682D"/>
    <w:rsid w:val="00226A26"/>
    <w:rsid w:val="00226AB8"/>
    <w:rsid w:val="00226B93"/>
    <w:rsid w:val="00226D68"/>
    <w:rsid w:val="00226D8D"/>
    <w:rsid w:val="00226DB6"/>
    <w:rsid w:val="00226DF5"/>
    <w:rsid w:val="00226E26"/>
    <w:rsid w:val="00226E8D"/>
    <w:rsid w:val="00226F0E"/>
    <w:rsid w:val="00226F99"/>
    <w:rsid w:val="00226FB0"/>
    <w:rsid w:val="0022708C"/>
    <w:rsid w:val="002271CC"/>
    <w:rsid w:val="002271D2"/>
    <w:rsid w:val="00227254"/>
    <w:rsid w:val="0022735C"/>
    <w:rsid w:val="002273C2"/>
    <w:rsid w:val="002273D5"/>
    <w:rsid w:val="00227443"/>
    <w:rsid w:val="002274F6"/>
    <w:rsid w:val="00227506"/>
    <w:rsid w:val="0022755B"/>
    <w:rsid w:val="00227581"/>
    <w:rsid w:val="002275F5"/>
    <w:rsid w:val="00227659"/>
    <w:rsid w:val="002277FD"/>
    <w:rsid w:val="00227856"/>
    <w:rsid w:val="00227884"/>
    <w:rsid w:val="002278C4"/>
    <w:rsid w:val="00227979"/>
    <w:rsid w:val="00227A12"/>
    <w:rsid w:val="00227AAB"/>
    <w:rsid w:val="00227ACB"/>
    <w:rsid w:val="00227B68"/>
    <w:rsid w:val="00227B7F"/>
    <w:rsid w:val="00227C19"/>
    <w:rsid w:val="00227D0F"/>
    <w:rsid w:val="00227D68"/>
    <w:rsid w:val="00227EF3"/>
    <w:rsid w:val="00227F15"/>
    <w:rsid w:val="00227F86"/>
    <w:rsid w:val="00227FA0"/>
    <w:rsid w:val="00227FAC"/>
    <w:rsid w:val="00227FF4"/>
    <w:rsid w:val="00230038"/>
    <w:rsid w:val="002300E7"/>
    <w:rsid w:val="00230165"/>
    <w:rsid w:val="0023019D"/>
    <w:rsid w:val="00230266"/>
    <w:rsid w:val="00230319"/>
    <w:rsid w:val="00230322"/>
    <w:rsid w:val="00230378"/>
    <w:rsid w:val="00230400"/>
    <w:rsid w:val="00230439"/>
    <w:rsid w:val="0023051E"/>
    <w:rsid w:val="00230567"/>
    <w:rsid w:val="00230576"/>
    <w:rsid w:val="00230586"/>
    <w:rsid w:val="002305AF"/>
    <w:rsid w:val="00230608"/>
    <w:rsid w:val="00230666"/>
    <w:rsid w:val="00230785"/>
    <w:rsid w:val="0023078A"/>
    <w:rsid w:val="002307B0"/>
    <w:rsid w:val="00230825"/>
    <w:rsid w:val="00230834"/>
    <w:rsid w:val="00230A33"/>
    <w:rsid w:val="00230A3D"/>
    <w:rsid w:val="00230B39"/>
    <w:rsid w:val="00230B79"/>
    <w:rsid w:val="00230C72"/>
    <w:rsid w:val="00230D05"/>
    <w:rsid w:val="00230D86"/>
    <w:rsid w:val="00230E37"/>
    <w:rsid w:val="00230E89"/>
    <w:rsid w:val="00230EA9"/>
    <w:rsid w:val="00230F62"/>
    <w:rsid w:val="00230F98"/>
    <w:rsid w:val="00230F9C"/>
    <w:rsid w:val="00230FCC"/>
    <w:rsid w:val="00231034"/>
    <w:rsid w:val="00231060"/>
    <w:rsid w:val="00231067"/>
    <w:rsid w:val="00231130"/>
    <w:rsid w:val="00231138"/>
    <w:rsid w:val="0023115D"/>
    <w:rsid w:val="002311CD"/>
    <w:rsid w:val="002311E3"/>
    <w:rsid w:val="002311F7"/>
    <w:rsid w:val="00231260"/>
    <w:rsid w:val="0023129B"/>
    <w:rsid w:val="002312F3"/>
    <w:rsid w:val="00231316"/>
    <w:rsid w:val="00231360"/>
    <w:rsid w:val="0023138E"/>
    <w:rsid w:val="00231447"/>
    <w:rsid w:val="002314A1"/>
    <w:rsid w:val="0023159C"/>
    <w:rsid w:val="0023159F"/>
    <w:rsid w:val="002315F9"/>
    <w:rsid w:val="0023161C"/>
    <w:rsid w:val="002316BA"/>
    <w:rsid w:val="0023174F"/>
    <w:rsid w:val="00231849"/>
    <w:rsid w:val="002318BD"/>
    <w:rsid w:val="002319A7"/>
    <w:rsid w:val="00231A94"/>
    <w:rsid w:val="00231AC7"/>
    <w:rsid w:val="00231AF2"/>
    <w:rsid w:val="00231B51"/>
    <w:rsid w:val="00231BAA"/>
    <w:rsid w:val="00231BB5"/>
    <w:rsid w:val="00231BC4"/>
    <w:rsid w:val="00231CBD"/>
    <w:rsid w:val="00231E04"/>
    <w:rsid w:val="00231E2C"/>
    <w:rsid w:val="00231F46"/>
    <w:rsid w:val="00231F8D"/>
    <w:rsid w:val="00231FDE"/>
    <w:rsid w:val="00232083"/>
    <w:rsid w:val="0023213A"/>
    <w:rsid w:val="00232189"/>
    <w:rsid w:val="002321C1"/>
    <w:rsid w:val="002321CD"/>
    <w:rsid w:val="002322F0"/>
    <w:rsid w:val="0023230A"/>
    <w:rsid w:val="00232346"/>
    <w:rsid w:val="00232377"/>
    <w:rsid w:val="002323FF"/>
    <w:rsid w:val="00232457"/>
    <w:rsid w:val="00232518"/>
    <w:rsid w:val="00232557"/>
    <w:rsid w:val="002325DA"/>
    <w:rsid w:val="00232642"/>
    <w:rsid w:val="0023270C"/>
    <w:rsid w:val="0023278E"/>
    <w:rsid w:val="00232806"/>
    <w:rsid w:val="00232A15"/>
    <w:rsid w:val="00232A32"/>
    <w:rsid w:val="00232A59"/>
    <w:rsid w:val="00232A83"/>
    <w:rsid w:val="00232A92"/>
    <w:rsid w:val="00232AE5"/>
    <w:rsid w:val="00232B59"/>
    <w:rsid w:val="00232B72"/>
    <w:rsid w:val="00232C69"/>
    <w:rsid w:val="00232C8E"/>
    <w:rsid w:val="00232D3A"/>
    <w:rsid w:val="00232E1C"/>
    <w:rsid w:val="00232E79"/>
    <w:rsid w:val="00232E7F"/>
    <w:rsid w:val="00232E85"/>
    <w:rsid w:val="00232ED9"/>
    <w:rsid w:val="00232F39"/>
    <w:rsid w:val="0023301D"/>
    <w:rsid w:val="002330C6"/>
    <w:rsid w:val="002330EA"/>
    <w:rsid w:val="0023313F"/>
    <w:rsid w:val="00233211"/>
    <w:rsid w:val="00233243"/>
    <w:rsid w:val="00233349"/>
    <w:rsid w:val="00233384"/>
    <w:rsid w:val="0023349C"/>
    <w:rsid w:val="002334E4"/>
    <w:rsid w:val="00233509"/>
    <w:rsid w:val="0023352E"/>
    <w:rsid w:val="0023370A"/>
    <w:rsid w:val="0023372A"/>
    <w:rsid w:val="00233998"/>
    <w:rsid w:val="00233A5F"/>
    <w:rsid w:val="00233B2B"/>
    <w:rsid w:val="00233B6E"/>
    <w:rsid w:val="00233BF7"/>
    <w:rsid w:val="00233C00"/>
    <w:rsid w:val="00233C6D"/>
    <w:rsid w:val="00233C9B"/>
    <w:rsid w:val="00233D23"/>
    <w:rsid w:val="00233D28"/>
    <w:rsid w:val="00233D9D"/>
    <w:rsid w:val="00233E1D"/>
    <w:rsid w:val="00233E2C"/>
    <w:rsid w:val="00233E90"/>
    <w:rsid w:val="00233EE2"/>
    <w:rsid w:val="00233F23"/>
    <w:rsid w:val="00233F4B"/>
    <w:rsid w:val="00233F78"/>
    <w:rsid w:val="00233F90"/>
    <w:rsid w:val="00233FD4"/>
    <w:rsid w:val="0023404F"/>
    <w:rsid w:val="00234072"/>
    <w:rsid w:val="002340AD"/>
    <w:rsid w:val="002340CC"/>
    <w:rsid w:val="00234262"/>
    <w:rsid w:val="00234265"/>
    <w:rsid w:val="00234287"/>
    <w:rsid w:val="00234302"/>
    <w:rsid w:val="00234304"/>
    <w:rsid w:val="00234426"/>
    <w:rsid w:val="00234431"/>
    <w:rsid w:val="00234496"/>
    <w:rsid w:val="00234577"/>
    <w:rsid w:val="0023471F"/>
    <w:rsid w:val="00234772"/>
    <w:rsid w:val="0023479B"/>
    <w:rsid w:val="002347EC"/>
    <w:rsid w:val="00234811"/>
    <w:rsid w:val="0023483A"/>
    <w:rsid w:val="0023493D"/>
    <w:rsid w:val="00234988"/>
    <w:rsid w:val="00234991"/>
    <w:rsid w:val="002349A0"/>
    <w:rsid w:val="002349F1"/>
    <w:rsid w:val="002349FD"/>
    <w:rsid w:val="00234A61"/>
    <w:rsid w:val="00234A71"/>
    <w:rsid w:val="00234AE4"/>
    <w:rsid w:val="00234B0E"/>
    <w:rsid w:val="00234B4B"/>
    <w:rsid w:val="00234B6A"/>
    <w:rsid w:val="00234B97"/>
    <w:rsid w:val="00234BB6"/>
    <w:rsid w:val="00234C54"/>
    <w:rsid w:val="00234C62"/>
    <w:rsid w:val="00234CF6"/>
    <w:rsid w:val="00234D4F"/>
    <w:rsid w:val="00234DBF"/>
    <w:rsid w:val="00234E7C"/>
    <w:rsid w:val="00234E9F"/>
    <w:rsid w:val="00234EC3"/>
    <w:rsid w:val="00234FBF"/>
    <w:rsid w:val="00235025"/>
    <w:rsid w:val="00235042"/>
    <w:rsid w:val="002350AF"/>
    <w:rsid w:val="002350BF"/>
    <w:rsid w:val="0023510D"/>
    <w:rsid w:val="0023522C"/>
    <w:rsid w:val="00235255"/>
    <w:rsid w:val="002352BF"/>
    <w:rsid w:val="00235309"/>
    <w:rsid w:val="0023532C"/>
    <w:rsid w:val="0023533C"/>
    <w:rsid w:val="00235371"/>
    <w:rsid w:val="0023542A"/>
    <w:rsid w:val="00235499"/>
    <w:rsid w:val="00235521"/>
    <w:rsid w:val="0023566C"/>
    <w:rsid w:val="002356CC"/>
    <w:rsid w:val="002358CB"/>
    <w:rsid w:val="00235912"/>
    <w:rsid w:val="0023592A"/>
    <w:rsid w:val="002359F5"/>
    <w:rsid w:val="002359FA"/>
    <w:rsid w:val="00235A05"/>
    <w:rsid w:val="00235AA2"/>
    <w:rsid w:val="00235B49"/>
    <w:rsid w:val="00235B66"/>
    <w:rsid w:val="00235B7B"/>
    <w:rsid w:val="00235B8C"/>
    <w:rsid w:val="00235BF3"/>
    <w:rsid w:val="00235C52"/>
    <w:rsid w:val="00235CD7"/>
    <w:rsid w:val="00235D4F"/>
    <w:rsid w:val="00235DA0"/>
    <w:rsid w:val="00235DA6"/>
    <w:rsid w:val="00235E6C"/>
    <w:rsid w:val="00235E70"/>
    <w:rsid w:val="00235E93"/>
    <w:rsid w:val="00235EC2"/>
    <w:rsid w:val="00235EC6"/>
    <w:rsid w:val="00236046"/>
    <w:rsid w:val="002360C2"/>
    <w:rsid w:val="002360D0"/>
    <w:rsid w:val="00236217"/>
    <w:rsid w:val="002362A5"/>
    <w:rsid w:val="00236333"/>
    <w:rsid w:val="00236360"/>
    <w:rsid w:val="002363BE"/>
    <w:rsid w:val="00236401"/>
    <w:rsid w:val="0023642C"/>
    <w:rsid w:val="00236435"/>
    <w:rsid w:val="0023649C"/>
    <w:rsid w:val="002364A8"/>
    <w:rsid w:val="002364B1"/>
    <w:rsid w:val="0023667B"/>
    <w:rsid w:val="002366BA"/>
    <w:rsid w:val="002366E4"/>
    <w:rsid w:val="002366EF"/>
    <w:rsid w:val="00236728"/>
    <w:rsid w:val="0023677E"/>
    <w:rsid w:val="0023679B"/>
    <w:rsid w:val="00236801"/>
    <w:rsid w:val="0023681E"/>
    <w:rsid w:val="00236826"/>
    <w:rsid w:val="00236868"/>
    <w:rsid w:val="00236898"/>
    <w:rsid w:val="002368D6"/>
    <w:rsid w:val="002369A2"/>
    <w:rsid w:val="002369D3"/>
    <w:rsid w:val="00236A61"/>
    <w:rsid w:val="00236A7F"/>
    <w:rsid w:val="00236AA7"/>
    <w:rsid w:val="00236ABC"/>
    <w:rsid w:val="00236B00"/>
    <w:rsid w:val="00236B4B"/>
    <w:rsid w:val="00236BB3"/>
    <w:rsid w:val="00236BEB"/>
    <w:rsid w:val="00236C78"/>
    <w:rsid w:val="00236CB5"/>
    <w:rsid w:val="00236CE7"/>
    <w:rsid w:val="00236CEE"/>
    <w:rsid w:val="00236CF4"/>
    <w:rsid w:val="00236D1A"/>
    <w:rsid w:val="00236D4C"/>
    <w:rsid w:val="00236DBE"/>
    <w:rsid w:val="00236DC0"/>
    <w:rsid w:val="00236E69"/>
    <w:rsid w:val="00236E8D"/>
    <w:rsid w:val="00236F41"/>
    <w:rsid w:val="00236F6B"/>
    <w:rsid w:val="00236F7C"/>
    <w:rsid w:val="00236FC3"/>
    <w:rsid w:val="00237068"/>
    <w:rsid w:val="00237069"/>
    <w:rsid w:val="0023708E"/>
    <w:rsid w:val="002370B2"/>
    <w:rsid w:val="002370BD"/>
    <w:rsid w:val="00237198"/>
    <w:rsid w:val="00237208"/>
    <w:rsid w:val="00237213"/>
    <w:rsid w:val="0023724D"/>
    <w:rsid w:val="0023727A"/>
    <w:rsid w:val="0023729C"/>
    <w:rsid w:val="002372AA"/>
    <w:rsid w:val="002372AF"/>
    <w:rsid w:val="00237328"/>
    <w:rsid w:val="0023738D"/>
    <w:rsid w:val="002373FE"/>
    <w:rsid w:val="00237453"/>
    <w:rsid w:val="002374D3"/>
    <w:rsid w:val="00237517"/>
    <w:rsid w:val="0023756E"/>
    <w:rsid w:val="00237677"/>
    <w:rsid w:val="002376A1"/>
    <w:rsid w:val="002376D9"/>
    <w:rsid w:val="00237710"/>
    <w:rsid w:val="00237720"/>
    <w:rsid w:val="00237748"/>
    <w:rsid w:val="00237774"/>
    <w:rsid w:val="00237792"/>
    <w:rsid w:val="002377A9"/>
    <w:rsid w:val="0023780E"/>
    <w:rsid w:val="00237888"/>
    <w:rsid w:val="002379CC"/>
    <w:rsid w:val="00237A0A"/>
    <w:rsid w:val="00237A84"/>
    <w:rsid w:val="00237A94"/>
    <w:rsid w:val="00237AAB"/>
    <w:rsid w:val="00237B4D"/>
    <w:rsid w:val="00237B6A"/>
    <w:rsid w:val="00237BA0"/>
    <w:rsid w:val="00237BF2"/>
    <w:rsid w:val="00237C4D"/>
    <w:rsid w:val="00237D00"/>
    <w:rsid w:val="00237D5E"/>
    <w:rsid w:val="00237D92"/>
    <w:rsid w:val="00237DED"/>
    <w:rsid w:val="00237E17"/>
    <w:rsid w:val="00237E22"/>
    <w:rsid w:val="00237E46"/>
    <w:rsid w:val="00237E8B"/>
    <w:rsid w:val="00237E8D"/>
    <w:rsid w:val="00237FBB"/>
    <w:rsid w:val="00237FED"/>
    <w:rsid w:val="0024001D"/>
    <w:rsid w:val="00240185"/>
    <w:rsid w:val="002401B9"/>
    <w:rsid w:val="002401BC"/>
    <w:rsid w:val="00240258"/>
    <w:rsid w:val="00240315"/>
    <w:rsid w:val="0024033B"/>
    <w:rsid w:val="00240353"/>
    <w:rsid w:val="0024038F"/>
    <w:rsid w:val="002403F4"/>
    <w:rsid w:val="00240420"/>
    <w:rsid w:val="00240448"/>
    <w:rsid w:val="002404A6"/>
    <w:rsid w:val="002404CE"/>
    <w:rsid w:val="002404CF"/>
    <w:rsid w:val="002404D3"/>
    <w:rsid w:val="0024054A"/>
    <w:rsid w:val="00240562"/>
    <w:rsid w:val="0024056C"/>
    <w:rsid w:val="002405A1"/>
    <w:rsid w:val="002405B0"/>
    <w:rsid w:val="002405B1"/>
    <w:rsid w:val="002405C1"/>
    <w:rsid w:val="00240625"/>
    <w:rsid w:val="00240629"/>
    <w:rsid w:val="00240674"/>
    <w:rsid w:val="002406B3"/>
    <w:rsid w:val="002406CE"/>
    <w:rsid w:val="002406D6"/>
    <w:rsid w:val="00240797"/>
    <w:rsid w:val="002407E1"/>
    <w:rsid w:val="0024086F"/>
    <w:rsid w:val="00240974"/>
    <w:rsid w:val="00240AF0"/>
    <w:rsid w:val="00240B5B"/>
    <w:rsid w:val="00240BED"/>
    <w:rsid w:val="00240C36"/>
    <w:rsid w:val="00240C77"/>
    <w:rsid w:val="00240CA1"/>
    <w:rsid w:val="00240CE5"/>
    <w:rsid w:val="00240D8A"/>
    <w:rsid w:val="00240D93"/>
    <w:rsid w:val="00240DA7"/>
    <w:rsid w:val="00240E51"/>
    <w:rsid w:val="00240E92"/>
    <w:rsid w:val="00240EC2"/>
    <w:rsid w:val="00240EC9"/>
    <w:rsid w:val="00240EEE"/>
    <w:rsid w:val="00240EF5"/>
    <w:rsid w:val="00240F6F"/>
    <w:rsid w:val="0024102C"/>
    <w:rsid w:val="00241187"/>
    <w:rsid w:val="002411C3"/>
    <w:rsid w:val="00241246"/>
    <w:rsid w:val="00241373"/>
    <w:rsid w:val="00241379"/>
    <w:rsid w:val="002414A5"/>
    <w:rsid w:val="002414AA"/>
    <w:rsid w:val="00241645"/>
    <w:rsid w:val="00241737"/>
    <w:rsid w:val="002417B6"/>
    <w:rsid w:val="002417BD"/>
    <w:rsid w:val="002418DC"/>
    <w:rsid w:val="00241919"/>
    <w:rsid w:val="0024194F"/>
    <w:rsid w:val="002419CD"/>
    <w:rsid w:val="00241A94"/>
    <w:rsid w:val="00241B30"/>
    <w:rsid w:val="00241D9B"/>
    <w:rsid w:val="00241D9C"/>
    <w:rsid w:val="00241D9D"/>
    <w:rsid w:val="00241E3C"/>
    <w:rsid w:val="00241E7A"/>
    <w:rsid w:val="00241F07"/>
    <w:rsid w:val="00241F9D"/>
    <w:rsid w:val="0024201D"/>
    <w:rsid w:val="00242097"/>
    <w:rsid w:val="002420A7"/>
    <w:rsid w:val="002420D0"/>
    <w:rsid w:val="002420D4"/>
    <w:rsid w:val="002420D9"/>
    <w:rsid w:val="00242127"/>
    <w:rsid w:val="00242151"/>
    <w:rsid w:val="00242182"/>
    <w:rsid w:val="00242196"/>
    <w:rsid w:val="002422BF"/>
    <w:rsid w:val="0024230D"/>
    <w:rsid w:val="00242344"/>
    <w:rsid w:val="00242388"/>
    <w:rsid w:val="00242493"/>
    <w:rsid w:val="002424BA"/>
    <w:rsid w:val="002425E6"/>
    <w:rsid w:val="00242758"/>
    <w:rsid w:val="00242759"/>
    <w:rsid w:val="0024276D"/>
    <w:rsid w:val="002427CD"/>
    <w:rsid w:val="002428BB"/>
    <w:rsid w:val="0024290F"/>
    <w:rsid w:val="0024293C"/>
    <w:rsid w:val="002429A2"/>
    <w:rsid w:val="002429ED"/>
    <w:rsid w:val="00242AF9"/>
    <w:rsid w:val="00242B3E"/>
    <w:rsid w:val="00242B73"/>
    <w:rsid w:val="00242B90"/>
    <w:rsid w:val="00242BA3"/>
    <w:rsid w:val="00242C6A"/>
    <w:rsid w:val="00242CC0"/>
    <w:rsid w:val="00242D57"/>
    <w:rsid w:val="00242DB1"/>
    <w:rsid w:val="00242E20"/>
    <w:rsid w:val="00242E36"/>
    <w:rsid w:val="00242EAA"/>
    <w:rsid w:val="00242ECD"/>
    <w:rsid w:val="00242F19"/>
    <w:rsid w:val="00242F56"/>
    <w:rsid w:val="00243059"/>
    <w:rsid w:val="002430D7"/>
    <w:rsid w:val="00243187"/>
    <w:rsid w:val="0024322B"/>
    <w:rsid w:val="0024322C"/>
    <w:rsid w:val="002432C4"/>
    <w:rsid w:val="00243364"/>
    <w:rsid w:val="00243365"/>
    <w:rsid w:val="00243450"/>
    <w:rsid w:val="00243457"/>
    <w:rsid w:val="002434E0"/>
    <w:rsid w:val="002434EE"/>
    <w:rsid w:val="00243533"/>
    <w:rsid w:val="002435B6"/>
    <w:rsid w:val="002436C2"/>
    <w:rsid w:val="00243729"/>
    <w:rsid w:val="002437B6"/>
    <w:rsid w:val="0024387B"/>
    <w:rsid w:val="00243893"/>
    <w:rsid w:val="00243896"/>
    <w:rsid w:val="002438A8"/>
    <w:rsid w:val="002438B3"/>
    <w:rsid w:val="00243908"/>
    <w:rsid w:val="002439B8"/>
    <w:rsid w:val="00243A22"/>
    <w:rsid w:val="00243A92"/>
    <w:rsid w:val="00243B03"/>
    <w:rsid w:val="00243B07"/>
    <w:rsid w:val="00243B32"/>
    <w:rsid w:val="00243BC1"/>
    <w:rsid w:val="00243BE6"/>
    <w:rsid w:val="00243CC9"/>
    <w:rsid w:val="00243DBC"/>
    <w:rsid w:val="00243E78"/>
    <w:rsid w:val="00243EC6"/>
    <w:rsid w:val="00243F65"/>
    <w:rsid w:val="00243FE7"/>
    <w:rsid w:val="00244028"/>
    <w:rsid w:val="00244031"/>
    <w:rsid w:val="0024406A"/>
    <w:rsid w:val="002440F9"/>
    <w:rsid w:val="002441F6"/>
    <w:rsid w:val="002442B2"/>
    <w:rsid w:val="0024438F"/>
    <w:rsid w:val="002443D8"/>
    <w:rsid w:val="0024447D"/>
    <w:rsid w:val="002444A7"/>
    <w:rsid w:val="002444B2"/>
    <w:rsid w:val="0024458B"/>
    <w:rsid w:val="002445AA"/>
    <w:rsid w:val="0024473A"/>
    <w:rsid w:val="0024475A"/>
    <w:rsid w:val="002447B7"/>
    <w:rsid w:val="002447BA"/>
    <w:rsid w:val="002447C1"/>
    <w:rsid w:val="002447F2"/>
    <w:rsid w:val="00244875"/>
    <w:rsid w:val="0024487A"/>
    <w:rsid w:val="00244951"/>
    <w:rsid w:val="0024497C"/>
    <w:rsid w:val="0024498C"/>
    <w:rsid w:val="002449B0"/>
    <w:rsid w:val="00244A2C"/>
    <w:rsid w:val="00244A55"/>
    <w:rsid w:val="00244AE4"/>
    <w:rsid w:val="00244B85"/>
    <w:rsid w:val="00244BB1"/>
    <w:rsid w:val="00244C6C"/>
    <w:rsid w:val="00244D00"/>
    <w:rsid w:val="00244D0B"/>
    <w:rsid w:val="00244D0F"/>
    <w:rsid w:val="00244D94"/>
    <w:rsid w:val="00244E11"/>
    <w:rsid w:val="00244E2A"/>
    <w:rsid w:val="00244E3E"/>
    <w:rsid w:val="00244E96"/>
    <w:rsid w:val="00244E99"/>
    <w:rsid w:val="00244EC7"/>
    <w:rsid w:val="00244FA1"/>
    <w:rsid w:val="00244FCA"/>
    <w:rsid w:val="00245027"/>
    <w:rsid w:val="00245041"/>
    <w:rsid w:val="00245047"/>
    <w:rsid w:val="002450D8"/>
    <w:rsid w:val="002451BD"/>
    <w:rsid w:val="00245282"/>
    <w:rsid w:val="00245325"/>
    <w:rsid w:val="00245353"/>
    <w:rsid w:val="002453E6"/>
    <w:rsid w:val="00245409"/>
    <w:rsid w:val="002454B1"/>
    <w:rsid w:val="0024555B"/>
    <w:rsid w:val="002455E2"/>
    <w:rsid w:val="00245624"/>
    <w:rsid w:val="002456D5"/>
    <w:rsid w:val="002456F1"/>
    <w:rsid w:val="00245749"/>
    <w:rsid w:val="0024575A"/>
    <w:rsid w:val="00245772"/>
    <w:rsid w:val="002457C7"/>
    <w:rsid w:val="002457CF"/>
    <w:rsid w:val="002457FD"/>
    <w:rsid w:val="0024595A"/>
    <w:rsid w:val="002459B1"/>
    <w:rsid w:val="00245A09"/>
    <w:rsid w:val="00245A11"/>
    <w:rsid w:val="00245A55"/>
    <w:rsid w:val="00245A7D"/>
    <w:rsid w:val="00245B82"/>
    <w:rsid w:val="00245C58"/>
    <w:rsid w:val="00245D20"/>
    <w:rsid w:val="00245E04"/>
    <w:rsid w:val="00245E2A"/>
    <w:rsid w:val="00245E3F"/>
    <w:rsid w:val="00245E5E"/>
    <w:rsid w:val="00245FBC"/>
    <w:rsid w:val="00245FC1"/>
    <w:rsid w:val="00245FC8"/>
    <w:rsid w:val="00245FD9"/>
    <w:rsid w:val="0024606F"/>
    <w:rsid w:val="0024608E"/>
    <w:rsid w:val="002460E0"/>
    <w:rsid w:val="00246154"/>
    <w:rsid w:val="00246184"/>
    <w:rsid w:val="00246192"/>
    <w:rsid w:val="00246258"/>
    <w:rsid w:val="002462C8"/>
    <w:rsid w:val="002462D8"/>
    <w:rsid w:val="002462F4"/>
    <w:rsid w:val="00246396"/>
    <w:rsid w:val="002463A7"/>
    <w:rsid w:val="00246432"/>
    <w:rsid w:val="00246465"/>
    <w:rsid w:val="00246621"/>
    <w:rsid w:val="002466BB"/>
    <w:rsid w:val="002466F9"/>
    <w:rsid w:val="0024670E"/>
    <w:rsid w:val="0024672A"/>
    <w:rsid w:val="002467E8"/>
    <w:rsid w:val="0024681F"/>
    <w:rsid w:val="00246872"/>
    <w:rsid w:val="002468B2"/>
    <w:rsid w:val="0024693D"/>
    <w:rsid w:val="002469BC"/>
    <w:rsid w:val="00246A4B"/>
    <w:rsid w:val="00246A59"/>
    <w:rsid w:val="00246BC8"/>
    <w:rsid w:val="00246C8B"/>
    <w:rsid w:val="00246CCB"/>
    <w:rsid w:val="00246CF6"/>
    <w:rsid w:val="00246D23"/>
    <w:rsid w:val="00246E03"/>
    <w:rsid w:val="00246E23"/>
    <w:rsid w:val="00246E46"/>
    <w:rsid w:val="00246E53"/>
    <w:rsid w:val="00246E98"/>
    <w:rsid w:val="00246EDA"/>
    <w:rsid w:val="00246FD7"/>
    <w:rsid w:val="002470A4"/>
    <w:rsid w:val="0024712D"/>
    <w:rsid w:val="00247171"/>
    <w:rsid w:val="0024718B"/>
    <w:rsid w:val="0024720A"/>
    <w:rsid w:val="00247228"/>
    <w:rsid w:val="00247231"/>
    <w:rsid w:val="0024726C"/>
    <w:rsid w:val="002472A2"/>
    <w:rsid w:val="00247319"/>
    <w:rsid w:val="002473E4"/>
    <w:rsid w:val="00247415"/>
    <w:rsid w:val="0024746B"/>
    <w:rsid w:val="00247482"/>
    <w:rsid w:val="002474F9"/>
    <w:rsid w:val="0024753D"/>
    <w:rsid w:val="002475AA"/>
    <w:rsid w:val="002475AF"/>
    <w:rsid w:val="002476C7"/>
    <w:rsid w:val="002476F6"/>
    <w:rsid w:val="00247759"/>
    <w:rsid w:val="002477FE"/>
    <w:rsid w:val="0024782D"/>
    <w:rsid w:val="00247832"/>
    <w:rsid w:val="0024788A"/>
    <w:rsid w:val="002478A1"/>
    <w:rsid w:val="002478E6"/>
    <w:rsid w:val="002479AC"/>
    <w:rsid w:val="00247A84"/>
    <w:rsid w:val="00247ADE"/>
    <w:rsid w:val="00247B35"/>
    <w:rsid w:val="00247B8B"/>
    <w:rsid w:val="00247C0D"/>
    <w:rsid w:val="00247C1A"/>
    <w:rsid w:val="00247C29"/>
    <w:rsid w:val="00247C2A"/>
    <w:rsid w:val="00247C42"/>
    <w:rsid w:val="00247C9A"/>
    <w:rsid w:val="00247C9E"/>
    <w:rsid w:val="00247C9F"/>
    <w:rsid w:val="00247CB9"/>
    <w:rsid w:val="00247CEB"/>
    <w:rsid w:val="00247D3E"/>
    <w:rsid w:val="00247D45"/>
    <w:rsid w:val="00247DC7"/>
    <w:rsid w:val="00247DD1"/>
    <w:rsid w:val="00247DD2"/>
    <w:rsid w:val="00247EBC"/>
    <w:rsid w:val="00247ED4"/>
    <w:rsid w:val="00247F77"/>
    <w:rsid w:val="00247F8C"/>
    <w:rsid w:val="00247FD4"/>
    <w:rsid w:val="00250034"/>
    <w:rsid w:val="00250057"/>
    <w:rsid w:val="00250193"/>
    <w:rsid w:val="00250194"/>
    <w:rsid w:val="0025019E"/>
    <w:rsid w:val="00250269"/>
    <w:rsid w:val="0025027F"/>
    <w:rsid w:val="0025031A"/>
    <w:rsid w:val="00250399"/>
    <w:rsid w:val="002503B3"/>
    <w:rsid w:val="002503B8"/>
    <w:rsid w:val="002503D2"/>
    <w:rsid w:val="002503DC"/>
    <w:rsid w:val="002503F8"/>
    <w:rsid w:val="00250435"/>
    <w:rsid w:val="002504F6"/>
    <w:rsid w:val="002505A1"/>
    <w:rsid w:val="002505BF"/>
    <w:rsid w:val="002505F3"/>
    <w:rsid w:val="002505FB"/>
    <w:rsid w:val="00250629"/>
    <w:rsid w:val="002506AD"/>
    <w:rsid w:val="00250761"/>
    <w:rsid w:val="002507A6"/>
    <w:rsid w:val="002507BC"/>
    <w:rsid w:val="00250816"/>
    <w:rsid w:val="0025082A"/>
    <w:rsid w:val="0025084D"/>
    <w:rsid w:val="00250860"/>
    <w:rsid w:val="002508DA"/>
    <w:rsid w:val="00250915"/>
    <w:rsid w:val="00250959"/>
    <w:rsid w:val="00250994"/>
    <w:rsid w:val="002509AC"/>
    <w:rsid w:val="00250A01"/>
    <w:rsid w:val="00250A60"/>
    <w:rsid w:val="00250AC0"/>
    <w:rsid w:val="00250B25"/>
    <w:rsid w:val="00250B5F"/>
    <w:rsid w:val="00250B87"/>
    <w:rsid w:val="00250B8C"/>
    <w:rsid w:val="00250BD9"/>
    <w:rsid w:val="00250BE3"/>
    <w:rsid w:val="00250C60"/>
    <w:rsid w:val="00250C67"/>
    <w:rsid w:val="00250D31"/>
    <w:rsid w:val="00250D84"/>
    <w:rsid w:val="00250DE3"/>
    <w:rsid w:val="00250DFB"/>
    <w:rsid w:val="00250E01"/>
    <w:rsid w:val="00250E31"/>
    <w:rsid w:val="00250E72"/>
    <w:rsid w:val="00250E9C"/>
    <w:rsid w:val="00250EA6"/>
    <w:rsid w:val="00250EB4"/>
    <w:rsid w:val="00250F39"/>
    <w:rsid w:val="00250FD8"/>
    <w:rsid w:val="0025106A"/>
    <w:rsid w:val="002510D2"/>
    <w:rsid w:val="00251103"/>
    <w:rsid w:val="00251129"/>
    <w:rsid w:val="0025113A"/>
    <w:rsid w:val="002511C1"/>
    <w:rsid w:val="002511E4"/>
    <w:rsid w:val="00251298"/>
    <w:rsid w:val="002512E0"/>
    <w:rsid w:val="00251370"/>
    <w:rsid w:val="002513AC"/>
    <w:rsid w:val="002513EF"/>
    <w:rsid w:val="00251536"/>
    <w:rsid w:val="00251544"/>
    <w:rsid w:val="0025174D"/>
    <w:rsid w:val="002517EB"/>
    <w:rsid w:val="002517FC"/>
    <w:rsid w:val="00251808"/>
    <w:rsid w:val="00251848"/>
    <w:rsid w:val="00251986"/>
    <w:rsid w:val="00251A48"/>
    <w:rsid w:val="00251B95"/>
    <w:rsid w:val="00251BA2"/>
    <w:rsid w:val="00251BA7"/>
    <w:rsid w:val="00251C9A"/>
    <w:rsid w:val="00251CEB"/>
    <w:rsid w:val="00251CF3"/>
    <w:rsid w:val="00251CF5"/>
    <w:rsid w:val="00251D29"/>
    <w:rsid w:val="00251D6D"/>
    <w:rsid w:val="00251D9A"/>
    <w:rsid w:val="00251DF6"/>
    <w:rsid w:val="00251F9E"/>
    <w:rsid w:val="00251FB7"/>
    <w:rsid w:val="00251FDC"/>
    <w:rsid w:val="00252024"/>
    <w:rsid w:val="00252025"/>
    <w:rsid w:val="0025203E"/>
    <w:rsid w:val="00252044"/>
    <w:rsid w:val="002520B3"/>
    <w:rsid w:val="002520C3"/>
    <w:rsid w:val="002520CB"/>
    <w:rsid w:val="002520F0"/>
    <w:rsid w:val="00252110"/>
    <w:rsid w:val="00252170"/>
    <w:rsid w:val="002521E2"/>
    <w:rsid w:val="0025222B"/>
    <w:rsid w:val="0025222D"/>
    <w:rsid w:val="002522BF"/>
    <w:rsid w:val="00252394"/>
    <w:rsid w:val="002523B9"/>
    <w:rsid w:val="002523E1"/>
    <w:rsid w:val="0025240A"/>
    <w:rsid w:val="00252428"/>
    <w:rsid w:val="00252541"/>
    <w:rsid w:val="00252546"/>
    <w:rsid w:val="002525D3"/>
    <w:rsid w:val="002526CD"/>
    <w:rsid w:val="00252753"/>
    <w:rsid w:val="002527AF"/>
    <w:rsid w:val="00252801"/>
    <w:rsid w:val="00252823"/>
    <w:rsid w:val="00252876"/>
    <w:rsid w:val="002528E8"/>
    <w:rsid w:val="0025290A"/>
    <w:rsid w:val="00252AB1"/>
    <w:rsid w:val="00252AD6"/>
    <w:rsid w:val="00252B8C"/>
    <w:rsid w:val="00252BB5"/>
    <w:rsid w:val="00252BC4"/>
    <w:rsid w:val="00252C36"/>
    <w:rsid w:val="00252CF9"/>
    <w:rsid w:val="00252D5D"/>
    <w:rsid w:val="00252D6F"/>
    <w:rsid w:val="00252EF8"/>
    <w:rsid w:val="00252FA0"/>
    <w:rsid w:val="00252FC1"/>
    <w:rsid w:val="00253084"/>
    <w:rsid w:val="002530C7"/>
    <w:rsid w:val="0025319F"/>
    <w:rsid w:val="002531C3"/>
    <w:rsid w:val="00253236"/>
    <w:rsid w:val="00253300"/>
    <w:rsid w:val="00253317"/>
    <w:rsid w:val="00253377"/>
    <w:rsid w:val="002533C4"/>
    <w:rsid w:val="00253449"/>
    <w:rsid w:val="00253487"/>
    <w:rsid w:val="00253525"/>
    <w:rsid w:val="00253571"/>
    <w:rsid w:val="002535AD"/>
    <w:rsid w:val="00253609"/>
    <w:rsid w:val="0025363A"/>
    <w:rsid w:val="0025365E"/>
    <w:rsid w:val="0025366A"/>
    <w:rsid w:val="002536A8"/>
    <w:rsid w:val="002536D6"/>
    <w:rsid w:val="00253764"/>
    <w:rsid w:val="0025377B"/>
    <w:rsid w:val="002537CD"/>
    <w:rsid w:val="0025385D"/>
    <w:rsid w:val="0025390E"/>
    <w:rsid w:val="00253946"/>
    <w:rsid w:val="00253997"/>
    <w:rsid w:val="002539A0"/>
    <w:rsid w:val="002539AB"/>
    <w:rsid w:val="00253A03"/>
    <w:rsid w:val="00253B7D"/>
    <w:rsid w:val="00253B93"/>
    <w:rsid w:val="00253BEE"/>
    <w:rsid w:val="00253CAF"/>
    <w:rsid w:val="00253D62"/>
    <w:rsid w:val="00253DAC"/>
    <w:rsid w:val="00253DF6"/>
    <w:rsid w:val="00253E71"/>
    <w:rsid w:val="00253EA1"/>
    <w:rsid w:val="00253F7D"/>
    <w:rsid w:val="00253F97"/>
    <w:rsid w:val="00253FEB"/>
    <w:rsid w:val="00253FEC"/>
    <w:rsid w:val="00254094"/>
    <w:rsid w:val="002540A0"/>
    <w:rsid w:val="002540D5"/>
    <w:rsid w:val="00254181"/>
    <w:rsid w:val="0025419F"/>
    <w:rsid w:val="002541DF"/>
    <w:rsid w:val="00254226"/>
    <w:rsid w:val="002542A6"/>
    <w:rsid w:val="002542B3"/>
    <w:rsid w:val="002542EA"/>
    <w:rsid w:val="00254337"/>
    <w:rsid w:val="002543CC"/>
    <w:rsid w:val="002544BB"/>
    <w:rsid w:val="002544FF"/>
    <w:rsid w:val="00254522"/>
    <w:rsid w:val="00254550"/>
    <w:rsid w:val="00254554"/>
    <w:rsid w:val="002545B2"/>
    <w:rsid w:val="002545BB"/>
    <w:rsid w:val="002545E4"/>
    <w:rsid w:val="00254641"/>
    <w:rsid w:val="00254662"/>
    <w:rsid w:val="00254788"/>
    <w:rsid w:val="002547E1"/>
    <w:rsid w:val="0025480C"/>
    <w:rsid w:val="002548AB"/>
    <w:rsid w:val="002549B5"/>
    <w:rsid w:val="002549ED"/>
    <w:rsid w:val="00254A15"/>
    <w:rsid w:val="00254A23"/>
    <w:rsid w:val="00254A4C"/>
    <w:rsid w:val="00254ABA"/>
    <w:rsid w:val="00254C1B"/>
    <w:rsid w:val="00254C31"/>
    <w:rsid w:val="00254C74"/>
    <w:rsid w:val="00254CDB"/>
    <w:rsid w:val="00254D67"/>
    <w:rsid w:val="00254D8E"/>
    <w:rsid w:val="00254DA4"/>
    <w:rsid w:val="00254E3C"/>
    <w:rsid w:val="00254E56"/>
    <w:rsid w:val="00254EC0"/>
    <w:rsid w:val="00254EE1"/>
    <w:rsid w:val="00254EF8"/>
    <w:rsid w:val="00254F4A"/>
    <w:rsid w:val="00254F60"/>
    <w:rsid w:val="00254FAB"/>
    <w:rsid w:val="00254FC8"/>
    <w:rsid w:val="00254FCC"/>
    <w:rsid w:val="00254FE7"/>
    <w:rsid w:val="00255055"/>
    <w:rsid w:val="002550B1"/>
    <w:rsid w:val="002550CF"/>
    <w:rsid w:val="00255126"/>
    <w:rsid w:val="0025515E"/>
    <w:rsid w:val="00255165"/>
    <w:rsid w:val="00255269"/>
    <w:rsid w:val="00255271"/>
    <w:rsid w:val="00255289"/>
    <w:rsid w:val="002552A2"/>
    <w:rsid w:val="00255315"/>
    <w:rsid w:val="0025534F"/>
    <w:rsid w:val="002554A0"/>
    <w:rsid w:val="002554AA"/>
    <w:rsid w:val="002554AB"/>
    <w:rsid w:val="00255523"/>
    <w:rsid w:val="002555B1"/>
    <w:rsid w:val="00255768"/>
    <w:rsid w:val="002557F2"/>
    <w:rsid w:val="002558C1"/>
    <w:rsid w:val="002558E8"/>
    <w:rsid w:val="0025593C"/>
    <w:rsid w:val="00255940"/>
    <w:rsid w:val="002559E2"/>
    <w:rsid w:val="002559E9"/>
    <w:rsid w:val="00255B15"/>
    <w:rsid w:val="00255B5D"/>
    <w:rsid w:val="00255BB8"/>
    <w:rsid w:val="00255C65"/>
    <w:rsid w:val="00255CA9"/>
    <w:rsid w:val="00255D7D"/>
    <w:rsid w:val="00255F82"/>
    <w:rsid w:val="00255F87"/>
    <w:rsid w:val="00255F88"/>
    <w:rsid w:val="00255FB7"/>
    <w:rsid w:val="002560D9"/>
    <w:rsid w:val="002560E3"/>
    <w:rsid w:val="0025612C"/>
    <w:rsid w:val="00256132"/>
    <w:rsid w:val="0025628A"/>
    <w:rsid w:val="002562BE"/>
    <w:rsid w:val="002563BA"/>
    <w:rsid w:val="002563E4"/>
    <w:rsid w:val="0025646B"/>
    <w:rsid w:val="00256475"/>
    <w:rsid w:val="002564DF"/>
    <w:rsid w:val="00256520"/>
    <w:rsid w:val="0025652A"/>
    <w:rsid w:val="00256548"/>
    <w:rsid w:val="00256575"/>
    <w:rsid w:val="00256681"/>
    <w:rsid w:val="002566A3"/>
    <w:rsid w:val="0025683B"/>
    <w:rsid w:val="00256857"/>
    <w:rsid w:val="002568CB"/>
    <w:rsid w:val="002568FA"/>
    <w:rsid w:val="00256B74"/>
    <w:rsid w:val="00256C87"/>
    <w:rsid w:val="00256C8B"/>
    <w:rsid w:val="00256CDA"/>
    <w:rsid w:val="00256D4F"/>
    <w:rsid w:val="00256DFF"/>
    <w:rsid w:val="00256E9F"/>
    <w:rsid w:val="00256F01"/>
    <w:rsid w:val="00256F3D"/>
    <w:rsid w:val="00256F4B"/>
    <w:rsid w:val="00256F50"/>
    <w:rsid w:val="00256FF9"/>
    <w:rsid w:val="002570A4"/>
    <w:rsid w:val="002570FF"/>
    <w:rsid w:val="0025714B"/>
    <w:rsid w:val="0025724B"/>
    <w:rsid w:val="00257356"/>
    <w:rsid w:val="00257393"/>
    <w:rsid w:val="002573AA"/>
    <w:rsid w:val="0025751E"/>
    <w:rsid w:val="00257699"/>
    <w:rsid w:val="002576A4"/>
    <w:rsid w:val="002576FB"/>
    <w:rsid w:val="0025770D"/>
    <w:rsid w:val="00257711"/>
    <w:rsid w:val="0025772A"/>
    <w:rsid w:val="00257782"/>
    <w:rsid w:val="002577B5"/>
    <w:rsid w:val="00257838"/>
    <w:rsid w:val="0025784C"/>
    <w:rsid w:val="00257A1C"/>
    <w:rsid w:val="00257B1F"/>
    <w:rsid w:val="00257B30"/>
    <w:rsid w:val="00257B3D"/>
    <w:rsid w:val="00257B43"/>
    <w:rsid w:val="00257B4B"/>
    <w:rsid w:val="00257B8C"/>
    <w:rsid w:val="00257BA2"/>
    <w:rsid w:val="00257C32"/>
    <w:rsid w:val="00257C8B"/>
    <w:rsid w:val="00257CA9"/>
    <w:rsid w:val="00257CCA"/>
    <w:rsid w:val="00257D0F"/>
    <w:rsid w:val="00257E3F"/>
    <w:rsid w:val="00257E9C"/>
    <w:rsid w:val="00257EC8"/>
    <w:rsid w:val="00257FB3"/>
    <w:rsid w:val="00257FDB"/>
    <w:rsid w:val="0026000E"/>
    <w:rsid w:val="0026013B"/>
    <w:rsid w:val="00260166"/>
    <w:rsid w:val="00260227"/>
    <w:rsid w:val="0026027F"/>
    <w:rsid w:val="00260315"/>
    <w:rsid w:val="0026038D"/>
    <w:rsid w:val="00260399"/>
    <w:rsid w:val="0026041D"/>
    <w:rsid w:val="00260463"/>
    <w:rsid w:val="002604AE"/>
    <w:rsid w:val="00260510"/>
    <w:rsid w:val="0026053A"/>
    <w:rsid w:val="00260582"/>
    <w:rsid w:val="0026070E"/>
    <w:rsid w:val="0026075D"/>
    <w:rsid w:val="002607A1"/>
    <w:rsid w:val="002607B5"/>
    <w:rsid w:val="0026080B"/>
    <w:rsid w:val="00260824"/>
    <w:rsid w:val="00260878"/>
    <w:rsid w:val="002608A5"/>
    <w:rsid w:val="002608ED"/>
    <w:rsid w:val="00260913"/>
    <w:rsid w:val="002609A0"/>
    <w:rsid w:val="00260A14"/>
    <w:rsid w:val="00260AA4"/>
    <w:rsid w:val="00260AB2"/>
    <w:rsid w:val="00260AE1"/>
    <w:rsid w:val="00260AE4"/>
    <w:rsid w:val="00260BCB"/>
    <w:rsid w:val="00260C77"/>
    <w:rsid w:val="00260CFF"/>
    <w:rsid w:val="00260E74"/>
    <w:rsid w:val="00260EF8"/>
    <w:rsid w:val="0026100B"/>
    <w:rsid w:val="00261090"/>
    <w:rsid w:val="0026117E"/>
    <w:rsid w:val="00261198"/>
    <w:rsid w:val="002611B7"/>
    <w:rsid w:val="002612BC"/>
    <w:rsid w:val="0026131D"/>
    <w:rsid w:val="00261387"/>
    <w:rsid w:val="0026140C"/>
    <w:rsid w:val="002614B4"/>
    <w:rsid w:val="0026152B"/>
    <w:rsid w:val="00261536"/>
    <w:rsid w:val="0026154C"/>
    <w:rsid w:val="002615FB"/>
    <w:rsid w:val="002615FE"/>
    <w:rsid w:val="00261607"/>
    <w:rsid w:val="0026161C"/>
    <w:rsid w:val="00261691"/>
    <w:rsid w:val="002616C6"/>
    <w:rsid w:val="0026175A"/>
    <w:rsid w:val="00261760"/>
    <w:rsid w:val="00261774"/>
    <w:rsid w:val="002617C3"/>
    <w:rsid w:val="0026189E"/>
    <w:rsid w:val="002618AA"/>
    <w:rsid w:val="0026192C"/>
    <w:rsid w:val="00261958"/>
    <w:rsid w:val="00261978"/>
    <w:rsid w:val="00261A15"/>
    <w:rsid w:val="00261ABA"/>
    <w:rsid w:val="00261AE2"/>
    <w:rsid w:val="00261AEB"/>
    <w:rsid w:val="00261B14"/>
    <w:rsid w:val="00261C62"/>
    <w:rsid w:val="00261CB1"/>
    <w:rsid w:val="00261CC5"/>
    <w:rsid w:val="00261CEA"/>
    <w:rsid w:val="00261D53"/>
    <w:rsid w:val="00261D81"/>
    <w:rsid w:val="00261D83"/>
    <w:rsid w:val="00261EB5"/>
    <w:rsid w:val="00261FB1"/>
    <w:rsid w:val="0026202B"/>
    <w:rsid w:val="0026203F"/>
    <w:rsid w:val="0026212A"/>
    <w:rsid w:val="0026213B"/>
    <w:rsid w:val="00262172"/>
    <w:rsid w:val="00262182"/>
    <w:rsid w:val="00262198"/>
    <w:rsid w:val="002621BA"/>
    <w:rsid w:val="002621C3"/>
    <w:rsid w:val="0026221B"/>
    <w:rsid w:val="002622C8"/>
    <w:rsid w:val="0026230A"/>
    <w:rsid w:val="0026235B"/>
    <w:rsid w:val="0026236D"/>
    <w:rsid w:val="00262412"/>
    <w:rsid w:val="002624D4"/>
    <w:rsid w:val="002624D5"/>
    <w:rsid w:val="0026258F"/>
    <w:rsid w:val="002625AF"/>
    <w:rsid w:val="002625E2"/>
    <w:rsid w:val="002626C3"/>
    <w:rsid w:val="002626F5"/>
    <w:rsid w:val="002627B2"/>
    <w:rsid w:val="00262813"/>
    <w:rsid w:val="00262830"/>
    <w:rsid w:val="00262891"/>
    <w:rsid w:val="002628D0"/>
    <w:rsid w:val="00262948"/>
    <w:rsid w:val="002629B9"/>
    <w:rsid w:val="002629D3"/>
    <w:rsid w:val="00262A31"/>
    <w:rsid w:val="00262A39"/>
    <w:rsid w:val="00262A60"/>
    <w:rsid w:val="00262A74"/>
    <w:rsid w:val="00262B3A"/>
    <w:rsid w:val="00262C69"/>
    <w:rsid w:val="00262C71"/>
    <w:rsid w:val="00262C94"/>
    <w:rsid w:val="00262CC2"/>
    <w:rsid w:val="00262D17"/>
    <w:rsid w:val="00262D5C"/>
    <w:rsid w:val="00262D60"/>
    <w:rsid w:val="00262D85"/>
    <w:rsid w:val="00262DE8"/>
    <w:rsid w:val="00262DEC"/>
    <w:rsid w:val="00262EFF"/>
    <w:rsid w:val="00262F82"/>
    <w:rsid w:val="00262F9C"/>
    <w:rsid w:val="00263015"/>
    <w:rsid w:val="00263089"/>
    <w:rsid w:val="00263092"/>
    <w:rsid w:val="002630FF"/>
    <w:rsid w:val="0026310D"/>
    <w:rsid w:val="00263128"/>
    <w:rsid w:val="002631A1"/>
    <w:rsid w:val="00263212"/>
    <w:rsid w:val="00263252"/>
    <w:rsid w:val="00263272"/>
    <w:rsid w:val="00263293"/>
    <w:rsid w:val="002632BE"/>
    <w:rsid w:val="002632F3"/>
    <w:rsid w:val="00263372"/>
    <w:rsid w:val="002633A0"/>
    <w:rsid w:val="002633DD"/>
    <w:rsid w:val="002635F4"/>
    <w:rsid w:val="00263616"/>
    <w:rsid w:val="00263692"/>
    <w:rsid w:val="002636E6"/>
    <w:rsid w:val="002637BA"/>
    <w:rsid w:val="002637EA"/>
    <w:rsid w:val="00263865"/>
    <w:rsid w:val="0026386B"/>
    <w:rsid w:val="002638DB"/>
    <w:rsid w:val="002638E9"/>
    <w:rsid w:val="00263934"/>
    <w:rsid w:val="0026395E"/>
    <w:rsid w:val="0026399C"/>
    <w:rsid w:val="002639C4"/>
    <w:rsid w:val="002639D0"/>
    <w:rsid w:val="00263A1A"/>
    <w:rsid w:val="00263A9C"/>
    <w:rsid w:val="00263A9F"/>
    <w:rsid w:val="00263AD1"/>
    <w:rsid w:val="00263B1B"/>
    <w:rsid w:val="00263B73"/>
    <w:rsid w:val="00263BB4"/>
    <w:rsid w:val="00263C02"/>
    <w:rsid w:val="00263C03"/>
    <w:rsid w:val="00263D05"/>
    <w:rsid w:val="00263D50"/>
    <w:rsid w:val="00263E00"/>
    <w:rsid w:val="00263E04"/>
    <w:rsid w:val="00263F07"/>
    <w:rsid w:val="00263F23"/>
    <w:rsid w:val="00263F28"/>
    <w:rsid w:val="00263F5D"/>
    <w:rsid w:val="00264065"/>
    <w:rsid w:val="0026406F"/>
    <w:rsid w:val="002640B8"/>
    <w:rsid w:val="0026412A"/>
    <w:rsid w:val="0026415D"/>
    <w:rsid w:val="0026422A"/>
    <w:rsid w:val="00264281"/>
    <w:rsid w:val="00264361"/>
    <w:rsid w:val="0026437A"/>
    <w:rsid w:val="002643B4"/>
    <w:rsid w:val="0026442F"/>
    <w:rsid w:val="002644B2"/>
    <w:rsid w:val="002644BF"/>
    <w:rsid w:val="002644E0"/>
    <w:rsid w:val="0026468C"/>
    <w:rsid w:val="0026473D"/>
    <w:rsid w:val="00264757"/>
    <w:rsid w:val="002647D1"/>
    <w:rsid w:val="002647EF"/>
    <w:rsid w:val="00264863"/>
    <w:rsid w:val="002648B0"/>
    <w:rsid w:val="00264AAA"/>
    <w:rsid w:val="00264ABD"/>
    <w:rsid w:val="00264AFE"/>
    <w:rsid w:val="00264B5B"/>
    <w:rsid w:val="00264CA5"/>
    <w:rsid w:val="00264CE6"/>
    <w:rsid w:val="00264D9B"/>
    <w:rsid w:val="00264E0A"/>
    <w:rsid w:val="00264E26"/>
    <w:rsid w:val="00264E8B"/>
    <w:rsid w:val="00264F36"/>
    <w:rsid w:val="00264F3F"/>
    <w:rsid w:val="0026504B"/>
    <w:rsid w:val="00265066"/>
    <w:rsid w:val="00265068"/>
    <w:rsid w:val="0026507C"/>
    <w:rsid w:val="00265098"/>
    <w:rsid w:val="0026509C"/>
    <w:rsid w:val="00265123"/>
    <w:rsid w:val="00265153"/>
    <w:rsid w:val="00265353"/>
    <w:rsid w:val="00265392"/>
    <w:rsid w:val="0026551B"/>
    <w:rsid w:val="00265550"/>
    <w:rsid w:val="00265563"/>
    <w:rsid w:val="002655B8"/>
    <w:rsid w:val="00265651"/>
    <w:rsid w:val="002656DD"/>
    <w:rsid w:val="00265700"/>
    <w:rsid w:val="0026570E"/>
    <w:rsid w:val="00265779"/>
    <w:rsid w:val="0026577A"/>
    <w:rsid w:val="0026579C"/>
    <w:rsid w:val="002657FA"/>
    <w:rsid w:val="00265831"/>
    <w:rsid w:val="002658F2"/>
    <w:rsid w:val="002658FA"/>
    <w:rsid w:val="002658FC"/>
    <w:rsid w:val="00265927"/>
    <w:rsid w:val="00265972"/>
    <w:rsid w:val="00265A63"/>
    <w:rsid w:val="00265A77"/>
    <w:rsid w:val="00265A8B"/>
    <w:rsid w:val="00265BD3"/>
    <w:rsid w:val="00265C21"/>
    <w:rsid w:val="00265C26"/>
    <w:rsid w:val="00265C4D"/>
    <w:rsid w:val="00265C9A"/>
    <w:rsid w:val="00265D1F"/>
    <w:rsid w:val="00265D22"/>
    <w:rsid w:val="00265DFB"/>
    <w:rsid w:val="00265E2E"/>
    <w:rsid w:val="00265E6D"/>
    <w:rsid w:val="00265EB6"/>
    <w:rsid w:val="00265ECF"/>
    <w:rsid w:val="00265EF0"/>
    <w:rsid w:val="00265F93"/>
    <w:rsid w:val="00266018"/>
    <w:rsid w:val="0026617E"/>
    <w:rsid w:val="00266186"/>
    <w:rsid w:val="0026627E"/>
    <w:rsid w:val="002662D4"/>
    <w:rsid w:val="00266303"/>
    <w:rsid w:val="00266322"/>
    <w:rsid w:val="002663C7"/>
    <w:rsid w:val="002663E8"/>
    <w:rsid w:val="00266412"/>
    <w:rsid w:val="0026642E"/>
    <w:rsid w:val="00266456"/>
    <w:rsid w:val="00266539"/>
    <w:rsid w:val="0026658C"/>
    <w:rsid w:val="002665B7"/>
    <w:rsid w:val="0026662E"/>
    <w:rsid w:val="00266639"/>
    <w:rsid w:val="002666DE"/>
    <w:rsid w:val="002667E9"/>
    <w:rsid w:val="002667FD"/>
    <w:rsid w:val="00266868"/>
    <w:rsid w:val="002668A2"/>
    <w:rsid w:val="002668B6"/>
    <w:rsid w:val="00266914"/>
    <w:rsid w:val="002669A5"/>
    <w:rsid w:val="00266A4D"/>
    <w:rsid w:val="00266A91"/>
    <w:rsid w:val="00266B30"/>
    <w:rsid w:val="00266B98"/>
    <w:rsid w:val="00266B9C"/>
    <w:rsid w:val="00266BA4"/>
    <w:rsid w:val="00266BC7"/>
    <w:rsid w:val="00266BD1"/>
    <w:rsid w:val="00266BEC"/>
    <w:rsid w:val="00266C70"/>
    <w:rsid w:val="00266D30"/>
    <w:rsid w:val="00266DA1"/>
    <w:rsid w:val="00266E07"/>
    <w:rsid w:val="00266E6C"/>
    <w:rsid w:val="00266E8E"/>
    <w:rsid w:val="00266EFA"/>
    <w:rsid w:val="00266F8F"/>
    <w:rsid w:val="00267130"/>
    <w:rsid w:val="0026722A"/>
    <w:rsid w:val="00267231"/>
    <w:rsid w:val="00267290"/>
    <w:rsid w:val="002672B8"/>
    <w:rsid w:val="002672E3"/>
    <w:rsid w:val="00267384"/>
    <w:rsid w:val="002673BF"/>
    <w:rsid w:val="002673CE"/>
    <w:rsid w:val="0026743B"/>
    <w:rsid w:val="00267480"/>
    <w:rsid w:val="0026757D"/>
    <w:rsid w:val="002675AC"/>
    <w:rsid w:val="00267622"/>
    <w:rsid w:val="00267688"/>
    <w:rsid w:val="002676B3"/>
    <w:rsid w:val="002676F7"/>
    <w:rsid w:val="0026772C"/>
    <w:rsid w:val="00267758"/>
    <w:rsid w:val="0026778F"/>
    <w:rsid w:val="00267937"/>
    <w:rsid w:val="00267949"/>
    <w:rsid w:val="00267BA1"/>
    <w:rsid w:val="00267C59"/>
    <w:rsid w:val="00267CDB"/>
    <w:rsid w:val="00267CE7"/>
    <w:rsid w:val="00267D62"/>
    <w:rsid w:val="00267D68"/>
    <w:rsid w:val="00267DC3"/>
    <w:rsid w:val="00267DD6"/>
    <w:rsid w:val="00267DE3"/>
    <w:rsid w:val="00267E44"/>
    <w:rsid w:val="00267F38"/>
    <w:rsid w:val="00267F8E"/>
    <w:rsid w:val="00267FA5"/>
    <w:rsid w:val="0027003B"/>
    <w:rsid w:val="00270048"/>
    <w:rsid w:val="00270070"/>
    <w:rsid w:val="0027017A"/>
    <w:rsid w:val="002701CD"/>
    <w:rsid w:val="002701FB"/>
    <w:rsid w:val="00270221"/>
    <w:rsid w:val="002703B3"/>
    <w:rsid w:val="00270465"/>
    <w:rsid w:val="002704C3"/>
    <w:rsid w:val="00270535"/>
    <w:rsid w:val="00270612"/>
    <w:rsid w:val="0027071C"/>
    <w:rsid w:val="00270805"/>
    <w:rsid w:val="00270A0F"/>
    <w:rsid w:val="00270ADD"/>
    <w:rsid w:val="00270BB4"/>
    <w:rsid w:val="00270BD5"/>
    <w:rsid w:val="00270C00"/>
    <w:rsid w:val="00270CD9"/>
    <w:rsid w:val="00270DA4"/>
    <w:rsid w:val="00270DDE"/>
    <w:rsid w:val="00270E0A"/>
    <w:rsid w:val="00270EAD"/>
    <w:rsid w:val="00270EBB"/>
    <w:rsid w:val="00270EFA"/>
    <w:rsid w:val="00270F01"/>
    <w:rsid w:val="00270FBF"/>
    <w:rsid w:val="00270FC3"/>
    <w:rsid w:val="00270FCB"/>
    <w:rsid w:val="00270FE1"/>
    <w:rsid w:val="0027103E"/>
    <w:rsid w:val="002710F0"/>
    <w:rsid w:val="002711D4"/>
    <w:rsid w:val="002712A8"/>
    <w:rsid w:val="002712E2"/>
    <w:rsid w:val="002712F1"/>
    <w:rsid w:val="00271326"/>
    <w:rsid w:val="002713C4"/>
    <w:rsid w:val="002713F7"/>
    <w:rsid w:val="002714E0"/>
    <w:rsid w:val="002715BA"/>
    <w:rsid w:val="002716C6"/>
    <w:rsid w:val="00271711"/>
    <w:rsid w:val="00271810"/>
    <w:rsid w:val="0027186A"/>
    <w:rsid w:val="0027188D"/>
    <w:rsid w:val="002718B2"/>
    <w:rsid w:val="00271969"/>
    <w:rsid w:val="002719A7"/>
    <w:rsid w:val="00271AB7"/>
    <w:rsid w:val="00271AC2"/>
    <w:rsid w:val="00271B7E"/>
    <w:rsid w:val="00271CF1"/>
    <w:rsid w:val="00271D4D"/>
    <w:rsid w:val="00271D7A"/>
    <w:rsid w:val="00271D90"/>
    <w:rsid w:val="00271D98"/>
    <w:rsid w:val="00271D9A"/>
    <w:rsid w:val="00271E3A"/>
    <w:rsid w:val="00271E85"/>
    <w:rsid w:val="00271F31"/>
    <w:rsid w:val="00271F3C"/>
    <w:rsid w:val="00272042"/>
    <w:rsid w:val="002720B4"/>
    <w:rsid w:val="00272106"/>
    <w:rsid w:val="00272193"/>
    <w:rsid w:val="00272278"/>
    <w:rsid w:val="002722E8"/>
    <w:rsid w:val="00272325"/>
    <w:rsid w:val="00272367"/>
    <w:rsid w:val="00272373"/>
    <w:rsid w:val="00272382"/>
    <w:rsid w:val="002723B3"/>
    <w:rsid w:val="0027246B"/>
    <w:rsid w:val="002725F5"/>
    <w:rsid w:val="00272653"/>
    <w:rsid w:val="002726E7"/>
    <w:rsid w:val="00272723"/>
    <w:rsid w:val="0027272E"/>
    <w:rsid w:val="00272890"/>
    <w:rsid w:val="0027292B"/>
    <w:rsid w:val="0027294D"/>
    <w:rsid w:val="00272957"/>
    <w:rsid w:val="002729C4"/>
    <w:rsid w:val="00272A0B"/>
    <w:rsid w:val="00272A51"/>
    <w:rsid w:val="00272A64"/>
    <w:rsid w:val="00272B04"/>
    <w:rsid w:val="00272B06"/>
    <w:rsid w:val="00272D40"/>
    <w:rsid w:val="00272D4A"/>
    <w:rsid w:val="00272D80"/>
    <w:rsid w:val="00272E11"/>
    <w:rsid w:val="00272ED6"/>
    <w:rsid w:val="00272F36"/>
    <w:rsid w:val="00272FA0"/>
    <w:rsid w:val="00272FF2"/>
    <w:rsid w:val="00273086"/>
    <w:rsid w:val="0027316C"/>
    <w:rsid w:val="002731C8"/>
    <w:rsid w:val="00273285"/>
    <w:rsid w:val="002734B5"/>
    <w:rsid w:val="002734CA"/>
    <w:rsid w:val="002735C1"/>
    <w:rsid w:val="002736D3"/>
    <w:rsid w:val="0027371F"/>
    <w:rsid w:val="0027372C"/>
    <w:rsid w:val="00273740"/>
    <w:rsid w:val="00273892"/>
    <w:rsid w:val="002738D2"/>
    <w:rsid w:val="0027390B"/>
    <w:rsid w:val="002739B9"/>
    <w:rsid w:val="00273A05"/>
    <w:rsid w:val="00273B0B"/>
    <w:rsid w:val="00273B2E"/>
    <w:rsid w:val="00273BBC"/>
    <w:rsid w:val="00273C06"/>
    <w:rsid w:val="00273C4C"/>
    <w:rsid w:val="00273C7F"/>
    <w:rsid w:val="00273CBD"/>
    <w:rsid w:val="00273CE8"/>
    <w:rsid w:val="00273CFE"/>
    <w:rsid w:val="00273D38"/>
    <w:rsid w:val="00273D55"/>
    <w:rsid w:val="00273E69"/>
    <w:rsid w:val="00273E90"/>
    <w:rsid w:val="00273EE3"/>
    <w:rsid w:val="00273F88"/>
    <w:rsid w:val="00273FD2"/>
    <w:rsid w:val="00273FE3"/>
    <w:rsid w:val="0027403A"/>
    <w:rsid w:val="00274047"/>
    <w:rsid w:val="00274080"/>
    <w:rsid w:val="002740A3"/>
    <w:rsid w:val="002740A9"/>
    <w:rsid w:val="002740C8"/>
    <w:rsid w:val="00274115"/>
    <w:rsid w:val="0027413B"/>
    <w:rsid w:val="00274207"/>
    <w:rsid w:val="002742CD"/>
    <w:rsid w:val="002742EC"/>
    <w:rsid w:val="002743B0"/>
    <w:rsid w:val="0027441B"/>
    <w:rsid w:val="0027444D"/>
    <w:rsid w:val="00274495"/>
    <w:rsid w:val="00274522"/>
    <w:rsid w:val="002745FE"/>
    <w:rsid w:val="0027460F"/>
    <w:rsid w:val="002746AC"/>
    <w:rsid w:val="0027471A"/>
    <w:rsid w:val="0027471B"/>
    <w:rsid w:val="0027478A"/>
    <w:rsid w:val="002748E1"/>
    <w:rsid w:val="0027498A"/>
    <w:rsid w:val="00274A31"/>
    <w:rsid w:val="00274A54"/>
    <w:rsid w:val="00274A9B"/>
    <w:rsid w:val="00274AD9"/>
    <w:rsid w:val="00274B02"/>
    <w:rsid w:val="00274B2E"/>
    <w:rsid w:val="00274BB4"/>
    <w:rsid w:val="00274D7D"/>
    <w:rsid w:val="00274D9A"/>
    <w:rsid w:val="00274DA8"/>
    <w:rsid w:val="00274DE7"/>
    <w:rsid w:val="00274E80"/>
    <w:rsid w:val="00274EB6"/>
    <w:rsid w:val="00274EF9"/>
    <w:rsid w:val="00275052"/>
    <w:rsid w:val="0027509B"/>
    <w:rsid w:val="002750E5"/>
    <w:rsid w:val="0027510D"/>
    <w:rsid w:val="00275139"/>
    <w:rsid w:val="00275165"/>
    <w:rsid w:val="002751D0"/>
    <w:rsid w:val="0027520F"/>
    <w:rsid w:val="00275379"/>
    <w:rsid w:val="0027537D"/>
    <w:rsid w:val="0027546C"/>
    <w:rsid w:val="002754A3"/>
    <w:rsid w:val="0027551E"/>
    <w:rsid w:val="0027559C"/>
    <w:rsid w:val="002756A1"/>
    <w:rsid w:val="002756B4"/>
    <w:rsid w:val="002756DB"/>
    <w:rsid w:val="00275713"/>
    <w:rsid w:val="002757CC"/>
    <w:rsid w:val="00275832"/>
    <w:rsid w:val="0027584C"/>
    <w:rsid w:val="00275856"/>
    <w:rsid w:val="0027585D"/>
    <w:rsid w:val="00275899"/>
    <w:rsid w:val="002758A1"/>
    <w:rsid w:val="0027593A"/>
    <w:rsid w:val="002759FA"/>
    <w:rsid w:val="00275A0B"/>
    <w:rsid w:val="00275A8C"/>
    <w:rsid w:val="00275A94"/>
    <w:rsid w:val="00275ACA"/>
    <w:rsid w:val="00275C03"/>
    <w:rsid w:val="00275C73"/>
    <w:rsid w:val="00275C8B"/>
    <w:rsid w:val="00275CA4"/>
    <w:rsid w:val="00275CED"/>
    <w:rsid w:val="00275D5C"/>
    <w:rsid w:val="00275D7B"/>
    <w:rsid w:val="00275E74"/>
    <w:rsid w:val="00275E85"/>
    <w:rsid w:val="00275E8E"/>
    <w:rsid w:val="00275F0E"/>
    <w:rsid w:val="0027601B"/>
    <w:rsid w:val="002760AC"/>
    <w:rsid w:val="00276160"/>
    <w:rsid w:val="00276208"/>
    <w:rsid w:val="0027627A"/>
    <w:rsid w:val="002762A3"/>
    <w:rsid w:val="00276334"/>
    <w:rsid w:val="00276355"/>
    <w:rsid w:val="00276372"/>
    <w:rsid w:val="00276408"/>
    <w:rsid w:val="00276446"/>
    <w:rsid w:val="0027644E"/>
    <w:rsid w:val="00276476"/>
    <w:rsid w:val="00276609"/>
    <w:rsid w:val="0027660B"/>
    <w:rsid w:val="00276622"/>
    <w:rsid w:val="0027667F"/>
    <w:rsid w:val="002766B1"/>
    <w:rsid w:val="0027675A"/>
    <w:rsid w:val="00276787"/>
    <w:rsid w:val="0027685F"/>
    <w:rsid w:val="00276993"/>
    <w:rsid w:val="00276A0B"/>
    <w:rsid w:val="00276A19"/>
    <w:rsid w:val="00276A5F"/>
    <w:rsid w:val="00276A83"/>
    <w:rsid w:val="00276B1E"/>
    <w:rsid w:val="00276B22"/>
    <w:rsid w:val="00276B4A"/>
    <w:rsid w:val="00276B7D"/>
    <w:rsid w:val="00276B9C"/>
    <w:rsid w:val="00276BD5"/>
    <w:rsid w:val="00276C0D"/>
    <w:rsid w:val="00276CBA"/>
    <w:rsid w:val="00276D09"/>
    <w:rsid w:val="00276D8E"/>
    <w:rsid w:val="00276E54"/>
    <w:rsid w:val="00276E62"/>
    <w:rsid w:val="00277017"/>
    <w:rsid w:val="00277025"/>
    <w:rsid w:val="00277048"/>
    <w:rsid w:val="00277090"/>
    <w:rsid w:val="00277099"/>
    <w:rsid w:val="002770A2"/>
    <w:rsid w:val="002770CB"/>
    <w:rsid w:val="0027710D"/>
    <w:rsid w:val="00277122"/>
    <w:rsid w:val="00277134"/>
    <w:rsid w:val="00277195"/>
    <w:rsid w:val="002771BA"/>
    <w:rsid w:val="00277207"/>
    <w:rsid w:val="0027732C"/>
    <w:rsid w:val="00277381"/>
    <w:rsid w:val="00277429"/>
    <w:rsid w:val="002774B0"/>
    <w:rsid w:val="002774E0"/>
    <w:rsid w:val="00277548"/>
    <w:rsid w:val="002775A5"/>
    <w:rsid w:val="00277793"/>
    <w:rsid w:val="002777BD"/>
    <w:rsid w:val="002778E6"/>
    <w:rsid w:val="00277918"/>
    <w:rsid w:val="00277B03"/>
    <w:rsid w:val="00277BBB"/>
    <w:rsid w:val="00277BF2"/>
    <w:rsid w:val="00277CA3"/>
    <w:rsid w:val="00277D4A"/>
    <w:rsid w:val="00277D81"/>
    <w:rsid w:val="00277D87"/>
    <w:rsid w:val="00277DE8"/>
    <w:rsid w:val="00277DFB"/>
    <w:rsid w:val="00277E01"/>
    <w:rsid w:val="00277E03"/>
    <w:rsid w:val="00277E2E"/>
    <w:rsid w:val="00277E4A"/>
    <w:rsid w:val="00277EC3"/>
    <w:rsid w:val="00277EFD"/>
    <w:rsid w:val="00277F30"/>
    <w:rsid w:val="00277F40"/>
    <w:rsid w:val="00277F46"/>
    <w:rsid w:val="00277F5F"/>
    <w:rsid w:val="00277F9A"/>
    <w:rsid w:val="00280083"/>
    <w:rsid w:val="002800A1"/>
    <w:rsid w:val="002800AF"/>
    <w:rsid w:val="00280101"/>
    <w:rsid w:val="00280179"/>
    <w:rsid w:val="0028017E"/>
    <w:rsid w:val="002801A8"/>
    <w:rsid w:val="002801BB"/>
    <w:rsid w:val="002801C3"/>
    <w:rsid w:val="002801D2"/>
    <w:rsid w:val="002802D8"/>
    <w:rsid w:val="002802E9"/>
    <w:rsid w:val="0028031E"/>
    <w:rsid w:val="00280358"/>
    <w:rsid w:val="0028036E"/>
    <w:rsid w:val="002803CD"/>
    <w:rsid w:val="00280443"/>
    <w:rsid w:val="0028046A"/>
    <w:rsid w:val="00280489"/>
    <w:rsid w:val="00280516"/>
    <w:rsid w:val="00280556"/>
    <w:rsid w:val="00280573"/>
    <w:rsid w:val="002805C5"/>
    <w:rsid w:val="002805D8"/>
    <w:rsid w:val="002805E0"/>
    <w:rsid w:val="00280669"/>
    <w:rsid w:val="0028072E"/>
    <w:rsid w:val="0028080B"/>
    <w:rsid w:val="00280884"/>
    <w:rsid w:val="002808BE"/>
    <w:rsid w:val="002808F1"/>
    <w:rsid w:val="002809D5"/>
    <w:rsid w:val="002809E2"/>
    <w:rsid w:val="00280A46"/>
    <w:rsid w:val="00280A9F"/>
    <w:rsid w:val="00280B1D"/>
    <w:rsid w:val="00280B5B"/>
    <w:rsid w:val="00280C5E"/>
    <w:rsid w:val="00280CD1"/>
    <w:rsid w:val="00280D78"/>
    <w:rsid w:val="00280DF1"/>
    <w:rsid w:val="00280E9A"/>
    <w:rsid w:val="00280ED2"/>
    <w:rsid w:val="00280FEF"/>
    <w:rsid w:val="00281052"/>
    <w:rsid w:val="0028105E"/>
    <w:rsid w:val="0028107E"/>
    <w:rsid w:val="00281092"/>
    <w:rsid w:val="0028109D"/>
    <w:rsid w:val="002810BD"/>
    <w:rsid w:val="00281137"/>
    <w:rsid w:val="00281183"/>
    <w:rsid w:val="002811A8"/>
    <w:rsid w:val="0028121A"/>
    <w:rsid w:val="00281281"/>
    <w:rsid w:val="0028129E"/>
    <w:rsid w:val="00281314"/>
    <w:rsid w:val="002813DD"/>
    <w:rsid w:val="00281434"/>
    <w:rsid w:val="0028162C"/>
    <w:rsid w:val="00281698"/>
    <w:rsid w:val="002816CD"/>
    <w:rsid w:val="002816F2"/>
    <w:rsid w:val="00281792"/>
    <w:rsid w:val="002817EA"/>
    <w:rsid w:val="002818A9"/>
    <w:rsid w:val="00281903"/>
    <w:rsid w:val="002819DC"/>
    <w:rsid w:val="002819F4"/>
    <w:rsid w:val="00281A5C"/>
    <w:rsid w:val="00281AB2"/>
    <w:rsid w:val="00281BAF"/>
    <w:rsid w:val="00281C13"/>
    <w:rsid w:val="00281C29"/>
    <w:rsid w:val="00281C35"/>
    <w:rsid w:val="00281C5E"/>
    <w:rsid w:val="00281C8F"/>
    <w:rsid w:val="00281E3F"/>
    <w:rsid w:val="00281EB6"/>
    <w:rsid w:val="00281EFF"/>
    <w:rsid w:val="00281F25"/>
    <w:rsid w:val="00281F32"/>
    <w:rsid w:val="0028202D"/>
    <w:rsid w:val="00282039"/>
    <w:rsid w:val="00282099"/>
    <w:rsid w:val="002820E6"/>
    <w:rsid w:val="00282184"/>
    <w:rsid w:val="002821F3"/>
    <w:rsid w:val="00282231"/>
    <w:rsid w:val="0028229B"/>
    <w:rsid w:val="0028229D"/>
    <w:rsid w:val="002822D6"/>
    <w:rsid w:val="002822E9"/>
    <w:rsid w:val="002822EB"/>
    <w:rsid w:val="00282331"/>
    <w:rsid w:val="002823C7"/>
    <w:rsid w:val="002823D3"/>
    <w:rsid w:val="002823EE"/>
    <w:rsid w:val="002825F6"/>
    <w:rsid w:val="0028265D"/>
    <w:rsid w:val="00282675"/>
    <w:rsid w:val="002826C1"/>
    <w:rsid w:val="002826F5"/>
    <w:rsid w:val="00282739"/>
    <w:rsid w:val="00282751"/>
    <w:rsid w:val="002827A4"/>
    <w:rsid w:val="0028280A"/>
    <w:rsid w:val="00282958"/>
    <w:rsid w:val="00282AA9"/>
    <w:rsid w:val="00282AD6"/>
    <w:rsid w:val="00282B6A"/>
    <w:rsid w:val="00282BD3"/>
    <w:rsid w:val="00282BE1"/>
    <w:rsid w:val="00282BF7"/>
    <w:rsid w:val="00282C2B"/>
    <w:rsid w:val="00282C39"/>
    <w:rsid w:val="00282C58"/>
    <w:rsid w:val="00282CAC"/>
    <w:rsid w:val="00282D1D"/>
    <w:rsid w:val="00282D47"/>
    <w:rsid w:val="00282D76"/>
    <w:rsid w:val="00282DEC"/>
    <w:rsid w:val="00282E3D"/>
    <w:rsid w:val="00282E4B"/>
    <w:rsid w:val="00282EB2"/>
    <w:rsid w:val="00282EB7"/>
    <w:rsid w:val="00282EEA"/>
    <w:rsid w:val="0028308F"/>
    <w:rsid w:val="0028312E"/>
    <w:rsid w:val="0028319D"/>
    <w:rsid w:val="002831B8"/>
    <w:rsid w:val="002831DE"/>
    <w:rsid w:val="0028322D"/>
    <w:rsid w:val="0028325A"/>
    <w:rsid w:val="00283302"/>
    <w:rsid w:val="00283334"/>
    <w:rsid w:val="0028338A"/>
    <w:rsid w:val="002833D4"/>
    <w:rsid w:val="0028341A"/>
    <w:rsid w:val="00283477"/>
    <w:rsid w:val="002834EE"/>
    <w:rsid w:val="00283546"/>
    <w:rsid w:val="002835A9"/>
    <w:rsid w:val="002835C2"/>
    <w:rsid w:val="002835EF"/>
    <w:rsid w:val="002835F2"/>
    <w:rsid w:val="002835FE"/>
    <w:rsid w:val="00283664"/>
    <w:rsid w:val="002836D8"/>
    <w:rsid w:val="0028377A"/>
    <w:rsid w:val="00283809"/>
    <w:rsid w:val="00283839"/>
    <w:rsid w:val="0028391D"/>
    <w:rsid w:val="002839A8"/>
    <w:rsid w:val="002839F3"/>
    <w:rsid w:val="00283AA7"/>
    <w:rsid w:val="00283B06"/>
    <w:rsid w:val="00283B69"/>
    <w:rsid w:val="00283BF0"/>
    <w:rsid w:val="00283C09"/>
    <w:rsid w:val="00283C5B"/>
    <w:rsid w:val="00283CB1"/>
    <w:rsid w:val="00283CCB"/>
    <w:rsid w:val="00283D03"/>
    <w:rsid w:val="00283D9D"/>
    <w:rsid w:val="00283DFC"/>
    <w:rsid w:val="00283E22"/>
    <w:rsid w:val="00283F74"/>
    <w:rsid w:val="00283FBD"/>
    <w:rsid w:val="00283FF9"/>
    <w:rsid w:val="00284095"/>
    <w:rsid w:val="002840C6"/>
    <w:rsid w:val="002840F1"/>
    <w:rsid w:val="00284116"/>
    <w:rsid w:val="00284123"/>
    <w:rsid w:val="002841BF"/>
    <w:rsid w:val="002842F0"/>
    <w:rsid w:val="0028434B"/>
    <w:rsid w:val="00284378"/>
    <w:rsid w:val="002844B8"/>
    <w:rsid w:val="002844FE"/>
    <w:rsid w:val="00284508"/>
    <w:rsid w:val="0028450F"/>
    <w:rsid w:val="0028457D"/>
    <w:rsid w:val="00284607"/>
    <w:rsid w:val="00284631"/>
    <w:rsid w:val="0028464D"/>
    <w:rsid w:val="00284669"/>
    <w:rsid w:val="0028468F"/>
    <w:rsid w:val="002846AA"/>
    <w:rsid w:val="00284718"/>
    <w:rsid w:val="002847A1"/>
    <w:rsid w:val="002847CD"/>
    <w:rsid w:val="00284805"/>
    <w:rsid w:val="00284806"/>
    <w:rsid w:val="00284875"/>
    <w:rsid w:val="0028490B"/>
    <w:rsid w:val="002849A4"/>
    <w:rsid w:val="002849EF"/>
    <w:rsid w:val="00284A00"/>
    <w:rsid w:val="00284A7C"/>
    <w:rsid w:val="00284AD5"/>
    <w:rsid w:val="00284BC2"/>
    <w:rsid w:val="00284C11"/>
    <w:rsid w:val="00284C4E"/>
    <w:rsid w:val="00284D6A"/>
    <w:rsid w:val="00284D93"/>
    <w:rsid w:val="00284E5A"/>
    <w:rsid w:val="00284E80"/>
    <w:rsid w:val="00284EB5"/>
    <w:rsid w:val="00284EBE"/>
    <w:rsid w:val="00284ED2"/>
    <w:rsid w:val="00284F77"/>
    <w:rsid w:val="00284FF4"/>
    <w:rsid w:val="00285064"/>
    <w:rsid w:val="00285082"/>
    <w:rsid w:val="0028508C"/>
    <w:rsid w:val="002850AA"/>
    <w:rsid w:val="002852E2"/>
    <w:rsid w:val="00285350"/>
    <w:rsid w:val="00285379"/>
    <w:rsid w:val="00285431"/>
    <w:rsid w:val="00285451"/>
    <w:rsid w:val="00285458"/>
    <w:rsid w:val="00285484"/>
    <w:rsid w:val="002854B5"/>
    <w:rsid w:val="002854FA"/>
    <w:rsid w:val="00285570"/>
    <w:rsid w:val="00285660"/>
    <w:rsid w:val="002856C8"/>
    <w:rsid w:val="002856EF"/>
    <w:rsid w:val="00285855"/>
    <w:rsid w:val="00285859"/>
    <w:rsid w:val="002858A7"/>
    <w:rsid w:val="00285929"/>
    <w:rsid w:val="0028599E"/>
    <w:rsid w:val="0028599F"/>
    <w:rsid w:val="002859BF"/>
    <w:rsid w:val="002859CC"/>
    <w:rsid w:val="00285A07"/>
    <w:rsid w:val="00285B32"/>
    <w:rsid w:val="00285C30"/>
    <w:rsid w:val="00285C78"/>
    <w:rsid w:val="00285D47"/>
    <w:rsid w:val="00285D89"/>
    <w:rsid w:val="00285DCD"/>
    <w:rsid w:val="00285DF7"/>
    <w:rsid w:val="00285DFE"/>
    <w:rsid w:val="00285E00"/>
    <w:rsid w:val="00285E72"/>
    <w:rsid w:val="00285F3C"/>
    <w:rsid w:val="00285F52"/>
    <w:rsid w:val="00285FE7"/>
    <w:rsid w:val="00285FF0"/>
    <w:rsid w:val="002860A1"/>
    <w:rsid w:val="002861A1"/>
    <w:rsid w:val="002861C2"/>
    <w:rsid w:val="0028621E"/>
    <w:rsid w:val="00286401"/>
    <w:rsid w:val="0028640D"/>
    <w:rsid w:val="002864AB"/>
    <w:rsid w:val="0028653B"/>
    <w:rsid w:val="00286569"/>
    <w:rsid w:val="002866FA"/>
    <w:rsid w:val="0028673F"/>
    <w:rsid w:val="0028680A"/>
    <w:rsid w:val="00286836"/>
    <w:rsid w:val="00286855"/>
    <w:rsid w:val="00286856"/>
    <w:rsid w:val="0028685E"/>
    <w:rsid w:val="002868A8"/>
    <w:rsid w:val="00286906"/>
    <w:rsid w:val="0028690A"/>
    <w:rsid w:val="0028695F"/>
    <w:rsid w:val="00286971"/>
    <w:rsid w:val="00286A08"/>
    <w:rsid w:val="00286A11"/>
    <w:rsid w:val="00286C3D"/>
    <w:rsid w:val="00286DE8"/>
    <w:rsid w:val="00286E25"/>
    <w:rsid w:val="00286E72"/>
    <w:rsid w:val="00287066"/>
    <w:rsid w:val="002870DF"/>
    <w:rsid w:val="00287190"/>
    <w:rsid w:val="002871B7"/>
    <w:rsid w:val="002871E6"/>
    <w:rsid w:val="002872C3"/>
    <w:rsid w:val="002872C6"/>
    <w:rsid w:val="002873A5"/>
    <w:rsid w:val="0028740E"/>
    <w:rsid w:val="00287424"/>
    <w:rsid w:val="00287454"/>
    <w:rsid w:val="002874BE"/>
    <w:rsid w:val="002874F6"/>
    <w:rsid w:val="002874F8"/>
    <w:rsid w:val="0028756F"/>
    <w:rsid w:val="002875CE"/>
    <w:rsid w:val="00287611"/>
    <w:rsid w:val="002876D8"/>
    <w:rsid w:val="0028772D"/>
    <w:rsid w:val="00287732"/>
    <w:rsid w:val="00287748"/>
    <w:rsid w:val="00287828"/>
    <w:rsid w:val="00287871"/>
    <w:rsid w:val="002878C2"/>
    <w:rsid w:val="002878CC"/>
    <w:rsid w:val="0028797C"/>
    <w:rsid w:val="00287A57"/>
    <w:rsid w:val="00287A72"/>
    <w:rsid w:val="00287ACA"/>
    <w:rsid w:val="00287B93"/>
    <w:rsid w:val="00287D23"/>
    <w:rsid w:val="00287D32"/>
    <w:rsid w:val="00287D57"/>
    <w:rsid w:val="00287D85"/>
    <w:rsid w:val="00287DC3"/>
    <w:rsid w:val="00287DF8"/>
    <w:rsid w:val="00287E36"/>
    <w:rsid w:val="00287E5A"/>
    <w:rsid w:val="00287EB5"/>
    <w:rsid w:val="00287F38"/>
    <w:rsid w:val="00287F6D"/>
    <w:rsid w:val="00290010"/>
    <w:rsid w:val="002900A8"/>
    <w:rsid w:val="002900B2"/>
    <w:rsid w:val="00290110"/>
    <w:rsid w:val="0029014D"/>
    <w:rsid w:val="002901A2"/>
    <w:rsid w:val="00290206"/>
    <w:rsid w:val="00290396"/>
    <w:rsid w:val="002903E1"/>
    <w:rsid w:val="002903F0"/>
    <w:rsid w:val="002904B8"/>
    <w:rsid w:val="0029055F"/>
    <w:rsid w:val="002905A9"/>
    <w:rsid w:val="002905AA"/>
    <w:rsid w:val="00290612"/>
    <w:rsid w:val="0029064C"/>
    <w:rsid w:val="002906AD"/>
    <w:rsid w:val="00290778"/>
    <w:rsid w:val="00290853"/>
    <w:rsid w:val="00290875"/>
    <w:rsid w:val="0029087D"/>
    <w:rsid w:val="00290894"/>
    <w:rsid w:val="002908C1"/>
    <w:rsid w:val="002908DB"/>
    <w:rsid w:val="00290903"/>
    <w:rsid w:val="00290928"/>
    <w:rsid w:val="0029092A"/>
    <w:rsid w:val="002909CA"/>
    <w:rsid w:val="00290ACF"/>
    <w:rsid w:val="00290AE4"/>
    <w:rsid w:val="00290BAC"/>
    <w:rsid w:val="00290C02"/>
    <w:rsid w:val="00290C10"/>
    <w:rsid w:val="00290C82"/>
    <w:rsid w:val="00290CA4"/>
    <w:rsid w:val="00290D26"/>
    <w:rsid w:val="00290D76"/>
    <w:rsid w:val="00290DCA"/>
    <w:rsid w:val="00290F43"/>
    <w:rsid w:val="00290F6D"/>
    <w:rsid w:val="00291045"/>
    <w:rsid w:val="002910D8"/>
    <w:rsid w:val="00291105"/>
    <w:rsid w:val="002911DD"/>
    <w:rsid w:val="00291205"/>
    <w:rsid w:val="00291224"/>
    <w:rsid w:val="002913D0"/>
    <w:rsid w:val="00291456"/>
    <w:rsid w:val="002914D4"/>
    <w:rsid w:val="002914ED"/>
    <w:rsid w:val="0029151B"/>
    <w:rsid w:val="00291675"/>
    <w:rsid w:val="0029174A"/>
    <w:rsid w:val="00291776"/>
    <w:rsid w:val="002917D7"/>
    <w:rsid w:val="002917F6"/>
    <w:rsid w:val="00291860"/>
    <w:rsid w:val="00291894"/>
    <w:rsid w:val="00291904"/>
    <w:rsid w:val="00291997"/>
    <w:rsid w:val="00291A15"/>
    <w:rsid w:val="00291A3B"/>
    <w:rsid w:val="00291A72"/>
    <w:rsid w:val="00291B45"/>
    <w:rsid w:val="00291B85"/>
    <w:rsid w:val="00291C03"/>
    <w:rsid w:val="00291C42"/>
    <w:rsid w:val="00291C71"/>
    <w:rsid w:val="00291CA1"/>
    <w:rsid w:val="00291CFC"/>
    <w:rsid w:val="00291D37"/>
    <w:rsid w:val="00291D38"/>
    <w:rsid w:val="00291D3E"/>
    <w:rsid w:val="00291D68"/>
    <w:rsid w:val="00291DD9"/>
    <w:rsid w:val="00291E4D"/>
    <w:rsid w:val="00291E53"/>
    <w:rsid w:val="00291E64"/>
    <w:rsid w:val="00291E6F"/>
    <w:rsid w:val="00291EB0"/>
    <w:rsid w:val="0029203D"/>
    <w:rsid w:val="0029204F"/>
    <w:rsid w:val="002920AA"/>
    <w:rsid w:val="00292127"/>
    <w:rsid w:val="00292137"/>
    <w:rsid w:val="00292183"/>
    <w:rsid w:val="00292189"/>
    <w:rsid w:val="002921EF"/>
    <w:rsid w:val="002921FE"/>
    <w:rsid w:val="002922D4"/>
    <w:rsid w:val="002922E3"/>
    <w:rsid w:val="0029233B"/>
    <w:rsid w:val="00292365"/>
    <w:rsid w:val="002923E8"/>
    <w:rsid w:val="0029243E"/>
    <w:rsid w:val="00292508"/>
    <w:rsid w:val="00292539"/>
    <w:rsid w:val="00292602"/>
    <w:rsid w:val="00292772"/>
    <w:rsid w:val="00292779"/>
    <w:rsid w:val="00292835"/>
    <w:rsid w:val="0029285C"/>
    <w:rsid w:val="00292862"/>
    <w:rsid w:val="00292998"/>
    <w:rsid w:val="002929A6"/>
    <w:rsid w:val="00292A5B"/>
    <w:rsid w:val="00292A91"/>
    <w:rsid w:val="00292BA4"/>
    <w:rsid w:val="00292BB6"/>
    <w:rsid w:val="00292CD9"/>
    <w:rsid w:val="00292CDB"/>
    <w:rsid w:val="00292CF6"/>
    <w:rsid w:val="00292D2C"/>
    <w:rsid w:val="00292D45"/>
    <w:rsid w:val="00292D8A"/>
    <w:rsid w:val="00292DC0"/>
    <w:rsid w:val="00292DC6"/>
    <w:rsid w:val="00292DEA"/>
    <w:rsid w:val="00292E47"/>
    <w:rsid w:val="00292E5D"/>
    <w:rsid w:val="00292F73"/>
    <w:rsid w:val="00292FD7"/>
    <w:rsid w:val="00292FD8"/>
    <w:rsid w:val="00292FF2"/>
    <w:rsid w:val="0029305E"/>
    <w:rsid w:val="002930C9"/>
    <w:rsid w:val="00293122"/>
    <w:rsid w:val="0029317A"/>
    <w:rsid w:val="002931D0"/>
    <w:rsid w:val="002931D3"/>
    <w:rsid w:val="0029322C"/>
    <w:rsid w:val="00293255"/>
    <w:rsid w:val="0029328A"/>
    <w:rsid w:val="002932D3"/>
    <w:rsid w:val="00293335"/>
    <w:rsid w:val="0029342F"/>
    <w:rsid w:val="002934C9"/>
    <w:rsid w:val="00293529"/>
    <w:rsid w:val="00293591"/>
    <w:rsid w:val="002935C3"/>
    <w:rsid w:val="002936A7"/>
    <w:rsid w:val="002936C7"/>
    <w:rsid w:val="002936CE"/>
    <w:rsid w:val="00293739"/>
    <w:rsid w:val="0029374B"/>
    <w:rsid w:val="0029376B"/>
    <w:rsid w:val="0029381E"/>
    <w:rsid w:val="0029383C"/>
    <w:rsid w:val="0029384B"/>
    <w:rsid w:val="002938A0"/>
    <w:rsid w:val="002938D3"/>
    <w:rsid w:val="002938F1"/>
    <w:rsid w:val="002938FC"/>
    <w:rsid w:val="00293A5E"/>
    <w:rsid w:val="00293A77"/>
    <w:rsid w:val="00293AC4"/>
    <w:rsid w:val="00293B0F"/>
    <w:rsid w:val="00293B16"/>
    <w:rsid w:val="00293BB7"/>
    <w:rsid w:val="00293C7E"/>
    <w:rsid w:val="00293D0B"/>
    <w:rsid w:val="00293D83"/>
    <w:rsid w:val="00293E0B"/>
    <w:rsid w:val="00293E64"/>
    <w:rsid w:val="00293F3D"/>
    <w:rsid w:val="00293F4A"/>
    <w:rsid w:val="00293F71"/>
    <w:rsid w:val="00293FBD"/>
    <w:rsid w:val="00293FCD"/>
    <w:rsid w:val="00294001"/>
    <w:rsid w:val="0029400C"/>
    <w:rsid w:val="00294015"/>
    <w:rsid w:val="002940B0"/>
    <w:rsid w:val="002940CB"/>
    <w:rsid w:val="002940E6"/>
    <w:rsid w:val="00294176"/>
    <w:rsid w:val="0029417A"/>
    <w:rsid w:val="002941B6"/>
    <w:rsid w:val="002941F1"/>
    <w:rsid w:val="00294228"/>
    <w:rsid w:val="00294252"/>
    <w:rsid w:val="00294259"/>
    <w:rsid w:val="00294291"/>
    <w:rsid w:val="002942C3"/>
    <w:rsid w:val="00294338"/>
    <w:rsid w:val="0029439A"/>
    <w:rsid w:val="002943B1"/>
    <w:rsid w:val="002944AE"/>
    <w:rsid w:val="002944BE"/>
    <w:rsid w:val="002944CF"/>
    <w:rsid w:val="00294538"/>
    <w:rsid w:val="002945E9"/>
    <w:rsid w:val="0029460D"/>
    <w:rsid w:val="00294650"/>
    <w:rsid w:val="0029468D"/>
    <w:rsid w:val="002946FC"/>
    <w:rsid w:val="002947B7"/>
    <w:rsid w:val="002947F0"/>
    <w:rsid w:val="0029482F"/>
    <w:rsid w:val="00294851"/>
    <w:rsid w:val="00294895"/>
    <w:rsid w:val="00294937"/>
    <w:rsid w:val="00294965"/>
    <w:rsid w:val="00294A5A"/>
    <w:rsid w:val="00294A6E"/>
    <w:rsid w:val="00294B03"/>
    <w:rsid w:val="00294B21"/>
    <w:rsid w:val="00294B88"/>
    <w:rsid w:val="00294BC7"/>
    <w:rsid w:val="00294C2C"/>
    <w:rsid w:val="00294CD7"/>
    <w:rsid w:val="00294D10"/>
    <w:rsid w:val="00294D2C"/>
    <w:rsid w:val="00294D67"/>
    <w:rsid w:val="00294E29"/>
    <w:rsid w:val="00294E36"/>
    <w:rsid w:val="00294E3A"/>
    <w:rsid w:val="00294E40"/>
    <w:rsid w:val="00294E7C"/>
    <w:rsid w:val="00294EA7"/>
    <w:rsid w:val="00294EF4"/>
    <w:rsid w:val="00294F5C"/>
    <w:rsid w:val="00294F70"/>
    <w:rsid w:val="00294FAB"/>
    <w:rsid w:val="00294FE5"/>
    <w:rsid w:val="00295055"/>
    <w:rsid w:val="002950A3"/>
    <w:rsid w:val="002951F8"/>
    <w:rsid w:val="002951FB"/>
    <w:rsid w:val="00295230"/>
    <w:rsid w:val="0029527C"/>
    <w:rsid w:val="002952FF"/>
    <w:rsid w:val="00295344"/>
    <w:rsid w:val="002955BC"/>
    <w:rsid w:val="0029567A"/>
    <w:rsid w:val="002956DA"/>
    <w:rsid w:val="0029570A"/>
    <w:rsid w:val="00295872"/>
    <w:rsid w:val="00295928"/>
    <w:rsid w:val="0029593A"/>
    <w:rsid w:val="002959A6"/>
    <w:rsid w:val="00295A35"/>
    <w:rsid w:val="00295A57"/>
    <w:rsid w:val="00295A9F"/>
    <w:rsid w:val="00295BCF"/>
    <w:rsid w:val="00295D34"/>
    <w:rsid w:val="00295D7C"/>
    <w:rsid w:val="00295DB8"/>
    <w:rsid w:val="00295E0F"/>
    <w:rsid w:val="00295E93"/>
    <w:rsid w:val="00295F42"/>
    <w:rsid w:val="0029615E"/>
    <w:rsid w:val="0029617B"/>
    <w:rsid w:val="00296212"/>
    <w:rsid w:val="00296251"/>
    <w:rsid w:val="0029626B"/>
    <w:rsid w:val="00296286"/>
    <w:rsid w:val="0029629F"/>
    <w:rsid w:val="002962A4"/>
    <w:rsid w:val="002962EF"/>
    <w:rsid w:val="00296304"/>
    <w:rsid w:val="0029634D"/>
    <w:rsid w:val="00296399"/>
    <w:rsid w:val="0029641C"/>
    <w:rsid w:val="00296430"/>
    <w:rsid w:val="0029648F"/>
    <w:rsid w:val="002964EC"/>
    <w:rsid w:val="00296516"/>
    <w:rsid w:val="00296602"/>
    <w:rsid w:val="00296633"/>
    <w:rsid w:val="0029668F"/>
    <w:rsid w:val="002966A9"/>
    <w:rsid w:val="0029674C"/>
    <w:rsid w:val="00296753"/>
    <w:rsid w:val="00296792"/>
    <w:rsid w:val="0029680D"/>
    <w:rsid w:val="00296844"/>
    <w:rsid w:val="002968F8"/>
    <w:rsid w:val="0029696E"/>
    <w:rsid w:val="002969C5"/>
    <w:rsid w:val="002969D7"/>
    <w:rsid w:val="002969DF"/>
    <w:rsid w:val="00296A55"/>
    <w:rsid w:val="00296A7A"/>
    <w:rsid w:val="00296AD7"/>
    <w:rsid w:val="00296BB2"/>
    <w:rsid w:val="00296BD2"/>
    <w:rsid w:val="00296C0B"/>
    <w:rsid w:val="00296CC1"/>
    <w:rsid w:val="00296CFB"/>
    <w:rsid w:val="00296E51"/>
    <w:rsid w:val="00296EF4"/>
    <w:rsid w:val="00296F84"/>
    <w:rsid w:val="00297033"/>
    <w:rsid w:val="002970A4"/>
    <w:rsid w:val="00297134"/>
    <w:rsid w:val="0029717D"/>
    <w:rsid w:val="0029718B"/>
    <w:rsid w:val="0029719D"/>
    <w:rsid w:val="002971D9"/>
    <w:rsid w:val="00297230"/>
    <w:rsid w:val="00297243"/>
    <w:rsid w:val="0029725F"/>
    <w:rsid w:val="002972D8"/>
    <w:rsid w:val="0029734E"/>
    <w:rsid w:val="0029736C"/>
    <w:rsid w:val="00297411"/>
    <w:rsid w:val="00297463"/>
    <w:rsid w:val="002974D5"/>
    <w:rsid w:val="00297566"/>
    <w:rsid w:val="002975B4"/>
    <w:rsid w:val="00297689"/>
    <w:rsid w:val="002976FE"/>
    <w:rsid w:val="0029775E"/>
    <w:rsid w:val="00297769"/>
    <w:rsid w:val="00297789"/>
    <w:rsid w:val="002977A9"/>
    <w:rsid w:val="002977C8"/>
    <w:rsid w:val="0029785D"/>
    <w:rsid w:val="00297938"/>
    <w:rsid w:val="00297A61"/>
    <w:rsid w:val="00297A63"/>
    <w:rsid w:val="00297A74"/>
    <w:rsid w:val="00297AFE"/>
    <w:rsid w:val="00297C44"/>
    <w:rsid w:val="00297C78"/>
    <w:rsid w:val="00297CC1"/>
    <w:rsid w:val="00297D1D"/>
    <w:rsid w:val="00297D26"/>
    <w:rsid w:val="00297D2B"/>
    <w:rsid w:val="00297D60"/>
    <w:rsid w:val="00297DE6"/>
    <w:rsid w:val="00297E57"/>
    <w:rsid w:val="00297E62"/>
    <w:rsid w:val="00297E73"/>
    <w:rsid w:val="00297ED3"/>
    <w:rsid w:val="00297F1D"/>
    <w:rsid w:val="00297F66"/>
    <w:rsid w:val="00297F8D"/>
    <w:rsid w:val="00297FA6"/>
    <w:rsid w:val="00297FBD"/>
    <w:rsid w:val="002A001B"/>
    <w:rsid w:val="002A01C5"/>
    <w:rsid w:val="002A031B"/>
    <w:rsid w:val="002A034E"/>
    <w:rsid w:val="002A038C"/>
    <w:rsid w:val="002A03F0"/>
    <w:rsid w:val="002A040C"/>
    <w:rsid w:val="002A042D"/>
    <w:rsid w:val="002A0501"/>
    <w:rsid w:val="002A0675"/>
    <w:rsid w:val="002A0685"/>
    <w:rsid w:val="002A06B9"/>
    <w:rsid w:val="002A06CC"/>
    <w:rsid w:val="002A0829"/>
    <w:rsid w:val="002A087C"/>
    <w:rsid w:val="002A08D2"/>
    <w:rsid w:val="002A08D7"/>
    <w:rsid w:val="002A0B8F"/>
    <w:rsid w:val="002A0C2A"/>
    <w:rsid w:val="002A0C63"/>
    <w:rsid w:val="002A0CAC"/>
    <w:rsid w:val="002A0D1A"/>
    <w:rsid w:val="002A0D52"/>
    <w:rsid w:val="002A0D61"/>
    <w:rsid w:val="002A0D87"/>
    <w:rsid w:val="002A0E35"/>
    <w:rsid w:val="002A0EE1"/>
    <w:rsid w:val="002A0F23"/>
    <w:rsid w:val="002A0F3B"/>
    <w:rsid w:val="002A0FD5"/>
    <w:rsid w:val="002A1060"/>
    <w:rsid w:val="002A1169"/>
    <w:rsid w:val="002A12A5"/>
    <w:rsid w:val="002A12F2"/>
    <w:rsid w:val="002A1302"/>
    <w:rsid w:val="002A1374"/>
    <w:rsid w:val="002A13BE"/>
    <w:rsid w:val="002A1476"/>
    <w:rsid w:val="002A14D9"/>
    <w:rsid w:val="002A151B"/>
    <w:rsid w:val="002A1528"/>
    <w:rsid w:val="002A1530"/>
    <w:rsid w:val="002A153A"/>
    <w:rsid w:val="002A1542"/>
    <w:rsid w:val="002A1632"/>
    <w:rsid w:val="002A16B9"/>
    <w:rsid w:val="002A1737"/>
    <w:rsid w:val="002A17F8"/>
    <w:rsid w:val="002A18D0"/>
    <w:rsid w:val="002A18D9"/>
    <w:rsid w:val="002A193E"/>
    <w:rsid w:val="002A1957"/>
    <w:rsid w:val="002A1959"/>
    <w:rsid w:val="002A19F6"/>
    <w:rsid w:val="002A19F8"/>
    <w:rsid w:val="002A1A88"/>
    <w:rsid w:val="002A1BC5"/>
    <w:rsid w:val="002A1BD8"/>
    <w:rsid w:val="002A1BF2"/>
    <w:rsid w:val="002A1C4E"/>
    <w:rsid w:val="002A1D05"/>
    <w:rsid w:val="002A1EAD"/>
    <w:rsid w:val="002A1F0D"/>
    <w:rsid w:val="002A1F0F"/>
    <w:rsid w:val="002A1F60"/>
    <w:rsid w:val="002A1F7D"/>
    <w:rsid w:val="002A1FA0"/>
    <w:rsid w:val="002A1FF0"/>
    <w:rsid w:val="002A1FF7"/>
    <w:rsid w:val="002A1FFF"/>
    <w:rsid w:val="002A2084"/>
    <w:rsid w:val="002A20E4"/>
    <w:rsid w:val="002A2133"/>
    <w:rsid w:val="002A21BF"/>
    <w:rsid w:val="002A21F8"/>
    <w:rsid w:val="002A23D5"/>
    <w:rsid w:val="002A23EB"/>
    <w:rsid w:val="002A2493"/>
    <w:rsid w:val="002A25C3"/>
    <w:rsid w:val="002A268D"/>
    <w:rsid w:val="002A26BA"/>
    <w:rsid w:val="002A2779"/>
    <w:rsid w:val="002A2784"/>
    <w:rsid w:val="002A27DE"/>
    <w:rsid w:val="002A27EC"/>
    <w:rsid w:val="002A299B"/>
    <w:rsid w:val="002A2A44"/>
    <w:rsid w:val="002A2AFF"/>
    <w:rsid w:val="002A2C19"/>
    <w:rsid w:val="002A2C62"/>
    <w:rsid w:val="002A2C7D"/>
    <w:rsid w:val="002A2C9C"/>
    <w:rsid w:val="002A2D1C"/>
    <w:rsid w:val="002A2DA7"/>
    <w:rsid w:val="002A2DC8"/>
    <w:rsid w:val="002A2DDD"/>
    <w:rsid w:val="002A2E3E"/>
    <w:rsid w:val="002A2E70"/>
    <w:rsid w:val="002A2EBB"/>
    <w:rsid w:val="002A2EC5"/>
    <w:rsid w:val="002A2EE7"/>
    <w:rsid w:val="002A2F4E"/>
    <w:rsid w:val="002A2F6E"/>
    <w:rsid w:val="002A2F78"/>
    <w:rsid w:val="002A3023"/>
    <w:rsid w:val="002A3114"/>
    <w:rsid w:val="002A311D"/>
    <w:rsid w:val="002A311F"/>
    <w:rsid w:val="002A314B"/>
    <w:rsid w:val="002A318D"/>
    <w:rsid w:val="002A318E"/>
    <w:rsid w:val="002A324A"/>
    <w:rsid w:val="002A3267"/>
    <w:rsid w:val="002A32E8"/>
    <w:rsid w:val="002A3331"/>
    <w:rsid w:val="002A338E"/>
    <w:rsid w:val="002A3483"/>
    <w:rsid w:val="002A34F9"/>
    <w:rsid w:val="002A35B3"/>
    <w:rsid w:val="002A35DA"/>
    <w:rsid w:val="002A368A"/>
    <w:rsid w:val="002A380B"/>
    <w:rsid w:val="002A382E"/>
    <w:rsid w:val="002A3AB4"/>
    <w:rsid w:val="002A3B07"/>
    <w:rsid w:val="002A3BB5"/>
    <w:rsid w:val="002A3C05"/>
    <w:rsid w:val="002A3C2A"/>
    <w:rsid w:val="002A3C93"/>
    <w:rsid w:val="002A3CEF"/>
    <w:rsid w:val="002A3D96"/>
    <w:rsid w:val="002A3DAD"/>
    <w:rsid w:val="002A3DB7"/>
    <w:rsid w:val="002A3DCE"/>
    <w:rsid w:val="002A3E2E"/>
    <w:rsid w:val="002A3E39"/>
    <w:rsid w:val="002A3E62"/>
    <w:rsid w:val="002A3F0E"/>
    <w:rsid w:val="002A3F1A"/>
    <w:rsid w:val="002A3F77"/>
    <w:rsid w:val="002A3FB4"/>
    <w:rsid w:val="002A3FE7"/>
    <w:rsid w:val="002A405C"/>
    <w:rsid w:val="002A4199"/>
    <w:rsid w:val="002A432F"/>
    <w:rsid w:val="002A437E"/>
    <w:rsid w:val="002A446B"/>
    <w:rsid w:val="002A44D1"/>
    <w:rsid w:val="002A4534"/>
    <w:rsid w:val="002A456C"/>
    <w:rsid w:val="002A45A9"/>
    <w:rsid w:val="002A45B5"/>
    <w:rsid w:val="002A45CF"/>
    <w:rsid w:val="002A464D"/>
    <w:rsid w:val="002A4686"/>
    <w:rsid w:val="002A468A"/>
    <w:rsid w:val="002A46DE"/>
    <w:rsid w:val="002A46F7"/>
    <w:rsid w:val="002A4713"/>
    <w:rsid w:val="002A478B"/>
    <w:rsid w:val="002A47F1"/>
    <w:rsid w:val="002A47FA"/>
    <w:rsid w:val="002A4810"/>
    <w:rsid w:val="002A48B3"/>
    <w:rsid w:val="002A48BC"/>
    <w:rsid w:val="002A4917"/>
    <w:rsid w:val="002A4945"/>
    <w:rsid w:val="002A4946"/>
    <w:rsid w:val="002A49D0"/>
    <w:rsid w:val="002A4A04"/>
    <w:rsid w:val="002A4A78"/>
    <w:rsid w:val="002A4AE8"/>
    <w:rsid w:val="002A4B9A"/>
    <w:rsid w:val="002A4C6C"/>
    <w:rsid w:val="002A4D97"/>
    <w:rsid w:val="002A4DB6"/>
    <w:rsid w:val="002A4DC8"/>
    <w:rsid w:val="002A4DDD"/>
    <w:rsid w:val="002A4E33"/>
    <w:rsid w:val="002A4EDB"/>
    <w:rsid w:val="002A4F24"/>
    <w:rsid w:val="002A505E"/>
    <w:rsid w:val="002A5264"/>
    <w:rsid w:val="002A52A6"/>
    <w:rsid w:val="002A52B3"/>
    <w:rsid w:val="002A52FE"/>
    <w:rsid w:val="002A5330"/>
    <w:rsid w:val="002A5337"/>
    <w:rsid w:val="002A539C"/>
    <w:rsid w:val="002A541C"/>
    <w:rsid w:val="002A5429"/>
    <w:rsid w:val="002A5430"/>
    <w:rsid w:val="002A5433"/>
    <w:rsid w:val="002A5470"/>
    <w:rsid w:val="002A54A7"/>
    <w:rsid w:val="002A54D7"/>
    <w:rsid w:val="002A5599"/>
    <w:rsid w:val="002A5692"/>
    <w:rsid w:val="002A56D4"/>
    <w:rsid w:val="002A56D8"/>
    <w:rsid w:val="002A56F1"/>
    <w:rsid w:val="002A5819"/>
    <w:rsid w:val="002A5820"/>
    <w:rsid w:val="002A5849"/>
    <w:rsid w:val="002A590A"/>
    <w:rsid w:val="002A591B"/>
    <w:rsid w:val="002A595B"/>
    <w:rsid w:val="002A5979"/>
    <w:rsid w:val="002A5A44"/>
    <w:rsid w:val="002A5AB0"/>
    <w:rsid w:val="002A5B8C"/>
    <w:rsid w:val="002A5C26"/>
    <w:rsid w:val="002A5C41"/>
    <w:rsid w:val="002A5C64"/>
    <w:rsid w:val="002A5C6B"/>
    <w:rsid w:val="002A5C90"/>
    <w:rsid w:val="002A5DB6"/>
    <w:rsid w:val="002A5DE0"/>
    <w:rsid w:val="002A5E47"/>
    <w:rsid w:val="002A5E7F"/>
    <w:rsid w:val="002A5E93"/>
    <w:rsid w:val="002A5EAA"/>
    <w:rsid w:val="002A5F08"/>
    <w:rsid w:val="002A5F50"/>
    <w:rsid w:val="002A5FBF"/>
    <w:rsid w:val="002A5FCD"/>
    <w:rsid w:val="002A5FF0"/>
    <w:rsid w:val="002A6036"/>
    <w:rsid w:val="002A6062"/>
    <w:rsid w:val="002A60B3"/>
    <w:rsid w:val="002A616C"/>
    <w:rsid w:val="002A624C"/>
    <w:rsid w:val="002A6279"/>
    <w:rsid w:val="002A627F"/>
    <w:rsid w:val="002A62B3"/>
    <w:rsid w:val="002A62F5"/>
    <w:rsid w:val="002A62FC"/>
    <w:rsid w:val="002A63E6"/>
    <w:rsid w:val="002A6417"/>
    <w:rsid w:val="002A649D"/>
    <w:rsid w:val="002A64AB"/>
    <w:rsid w:val="002A64D5"/>
    <w:rsid w:val="002A653A"/>
    <w:rsid w:val="002A663B"/>
    <w:rsid w:val="002A66B0"/>
    <w:rsid w:val="002A66D6"/>
    <w:rsid w:val="002A673E"/>
    <w:rsid w:val="002A676D"/>
    <w:rsid w:val="002A685C"/>
    <w:rsid w:val="002A696F"/>
    <w:rsid w:val="002A69C6"/>
    <w:rsid w:val="002A6A0E"/>
    <w:rsid w:val="002A6AC1"/>
    <w:rsid w:val="002A6ADD"/>
    <w:rsid w:val="002A6B4D"/>
    <w:rsid w:val="002A6B60"/>
    <w:rsid w:val="002A6C9D"/>
    <w:rsid w:val="002A6DC5"/>
    <w:rsid w:val="002A6DCC"/>
    <w:rsid w:val="002A6E3D"/>
    <w:rsid w:val="002A6EB7"/>
    <w:rsid w:val="002A6F4B"/>
    <w:rsid w:val="002A6FAD"/>
    <w:rsid w:val="002A6FEF"/>
    <w:rsid w:val="002A70AD"/>
    <w:rsid w:val="002A710B"/>
    <w:rsid w:val="002A71E1"/>
    <w:rsid w:val="002A71FD"/>
    <w:rsid w:val="002A71FE"/>
    <w:rsid w:val="002A72AC"/>
    <w:rsid w:val="002A7320"/>
    <w:rsid w:val="002A735B"/>
    <w:rsid w:val="002A7436"/>
    <w:rsid w:val="002A7449"/>
    <w:rsid w:val="002A7453"/>
    <w:rsid w:val="002A749E"/>
    <w:rsid w:val="002A75C1"/>
    <w:rsid w:val="002A7664"/>
    <w:rsid w:val="002A76B8"/>
    <w:rsid w:val="002A76C8"/>
    <w:rsid w:val="002A770C"/>
    <w:rsid w:val="002A7761"/>
    <w:rsid w:val="002A7773"/>
    <w:rsid w:val="002A778D"/>
    <w:rsid w:val="002A77AA"/>
    <w:rsid w:val="002A77D7"/>
    <w:rsid w:val="002A7820"/>
    <w:rsid w:val="002A7836"/>
    <w:rsid w:val="002A7895"/>
    <w:rsid w:val="002A795D"/>
    <w:rsid w:val="002A799A"/>
    <w:rsid w:val="002A79B8"/>
    <w:rsid w:val="002A7B7C"/>
    <w:rsid w:val="002A7B80"/>
    <w:rsid w:val="002A7BA2"/>
    <w:rsid w:val="002A7BDA"/>
    <w:rsid w:val="002A7BF2"/>
    <w:rsid w:val="002A7CC6"/>
    <w:rsid w:val="002A7CDA"/>
    <w:rsid w:val="002A7DD8"/>
    <w:rsid w:val="002A7E8D"/>
    <w:rsid w:val="002A7EB0"/>
    <w:rsid w:val="002A7FA1"/>
    <w:rsid w:val="002B0054"/>
    <w:rsid w:val="002B007A"/>
    <w:rsid w:val="002B0082"/>
    <w:rsid w:val="002B01C9"/>
    <w:rsid w:val="002B022A"/>
    <w:rsid w:val="002B023E"/>
    <w:rsid w:val="002B0269"/>
    <w:rsid w:val="002B02DF"/>
    <w:rsid w:val="002B044A"/>
    <w:rsid w:val="002B050F"/>
    <w:rsid w:val="002B0524"/>
    <w:rsid w:val="002B05AC"/>
    <w:rsid w:val="002B05E9"/>
    <w:rsid w:val="002B0841"/>
    <w:rsid w:val="002B08B2"/>
    <w:rsid w:val="002B0985"/>
    <w:rsid w:val="002B0A12"/>
    <w:rsid w:val="002B0AFC"/>
    <w:rsid w:val="002B0B21"/>
    <w:rsid w:val="002B0B45"/>
    <w:rsid w:val="002B0B49"/>
    <w:rsid w:val="002B0C31"/>
    <w:rsid w:val="002B0D47"/>
    <w:rsid w:val="002B0D75"/>
    <w:rsid w:val="002B0DB6"/>
    <w:rsid w:val="002B0E1A"/>
    <w:rsid w:val="002B1178"/>
    <w:rsid w:val="002B1191"/>
    <w:rsid w:val="002B1203"/>
    <w:rsid w:val="002B1218"/>
    <w:rsid w:val="002B1256"/>
    <w:rsid w:val="002B1380"/>
    <w:rsid w:val="002B13E2"/>
    <w:rsid w:val="002B1441"/>
    <w:rsid w:val="002B1451"/>
    <w:rsid w:val="002B14B9"/>
    <w:rsid w:val="002B14D4"/>
    <w:rsid w:val="002B14D7"/>
    <w:rsid w:val="002B1520"/>
    <w:rsid w:val="002B1532"/>
    <w:rsid w:val="002B1592"/>
    <w:rsid w:val="002B1717"/>
    <w:rsid w:val="002B174D"/>
    <w:rsid w:val="002B1761"/>
    <w:rsid w:val="002B17E0"/>
    <w:rsid w:val="002B188B"/>
    <w:rsid w:val="002B18DC"/>
    <w:rsid w:val="002B18FE"/>
    <w:rsid w:val="002B19B6"/>
    <w:rsid w:val="002B19DE"/>
    <w:rsid w:val="002B19EB"/>
    <w:rsid w:val="002B1A11"/>
    <w:rsid w:val="002B1A39"/>
    <w:rsid w:val="002B1A6B"/>
    <w:rsid w:val="002B1BBB"/>
    <w:rsid w:val="002B1BF4"/>
    <w:rsid w:val="002B1C33"/>
    <w:rsid w:val="002B1C6C"/>
    <w:rsid w:val="002B1CE3"/>
    <w:rsid w:val="002B1D8C"/>
    <w:rsid w:val="002B1E62"/>
    <w:rsid w:val="002B1ED6"/>
    <w:rsid w:val="002B2008"/>
    <w:rsid w:val="002B2059"/>
    <w:rsid w:val="002B20B5"/>
    <w:rsid w:val="002B20B7"/>
    <w:rsid w:val="002B20CF"/>
    <w:rsid w:val="002B20F7"/>
    <w:rsid w:val="002B2120"/>
    <w:rsid w:val="002B2129"/>
    <w:rsid w:val="002B2228"/>
    <w:rsid w:val="002B22F6"/>
    <w:rsid w:val="002B22FE"/>
    <w:rsid w:val="002B2366"/>
    <w:rsid w:val="002B2368"/>
    <w:rsid w:val="002B2372"/>
    <w:rsid w:val="002B24D5"/>
    <w:rsid w:val="002B25A2"/>
    <w:rsid w:val="002B25B6"/>
    <w:rsid w:val="002B267A"/>
    <w:rsid w:val="002B26D3"/>
    <w:rsid w:val="002B26E6"/>
    <w:rsid w:val="002B2752"/>
    <w:rsid w:val="002B279D"/>
    <w:rsid w:val="002B27BC"/>
    <w:rsid w:val="002B27C6"/>
    <w:rsid w:val="002B27D3"/>
    <w:rsid w:val="002B2826"/>
    <w:rsid w:val="002B282C"/>
    <w:rsid w:val="002B287E"/>
    <w:rsid w:val="002B28CB"/>
    <w:rsid w:val="002B29EA"/>
    <w:rsid w:val="002B2AED"/>
    <w:rsid w:val="002B2B0E"/>
    <w:rsid w:val="002B2B2A"/>
    <w:rsid w:val="002B2B38"/>
    <w:rsid w:val="002B2C66"/>
    <w:rsid w:val="002B2CF5"/>
    <w:rsid w:val="002B2E53"/>
    <w:rsid w:val="002B2F58"/>
    <w:rsid w:val="002B2F76"/>
    <w:rsid w:val="002B2F88"/>
    <w:rsid w:val="002B2FA6"/>
    <w:rsid w:val="002B2FFE"/>
    <w:rsid w:val="002B305F"/>
    <w:rsid w:val="002B307D"/>
    <w:rsid w:val="002B3184"/>
    <w:rsid w:val="002B31E6"/>
    <w:rsid w:val="002B32CB"/>
    <w:rsid w:val="002B3329"/>
    <w:rsid w:val="002B3361"/>
    <w:rsid w:val="002B33F6"/>
    <w:rsid w:val="002B3416"/>
    <w:rsid w:val="002B3434"/>
    <w:rsid w:val="002B3458"/>
    <w:rsid w:val="002B34EB"/>
    <w:rsid w:val="002B35AC"/>
    <w:rsid w:val="002B35E8"/>
    <w:rsid w:val="002B35F4"/>
    <w:rsid w:val="002B369E"/>
    <w:rsid w:val="002B375D"/>
    <w:rsid w:val="002B3778"/>
    <w:rsid w:val="002B37AC"/>
    <w:rsid w:val="002B3846"/>
    <w:rsid w:val="002B384C"/>
    <w:rsid w:val="002B394B"/>
    <w:rsid w:val="002B3962"/>
    <w:rsid w:val="002B3B27"/>
    <w:rsid w:val="002B3B4B"/>
    <w:rsid w:val="002B3C21"/>
    <w:rsid w:val="002B3C66"/>
    <w:rsid w:val="002B3E55"/>
    <w:rsid w:val="002B3E68"/>
    <w:rsid w:val="002B3EA2"/>
    <w:rsid w:val="002B3ED0"/>
    <w:rsid w:val="002B3F37"/>
    <w:rsid w:val="002B3F97"/>
    <w:rsid w:val="002B3FF0"/>
    <w:rsid w:val="002B4042"/>
    <w:rsid w:val="002B4052"/>
    <w:rsid w:val="002B40D2"/>
    <w:rsid w:val="002B40E0"/>
    <w:rsid w:val="002B4283"/>
    <w:rsid w:val="002B42AA"/>
    <w:rsid w:val="002B430A"/>
    <w:rsid w:val="002B4357"/>
    <w:rsid w:val="002B43C2"/>
    <w:rsid w:val="002B440D"/>
    <w:rsid w:val="002B44C4"/>
    <w:rsid w:val="002B4652"/>
    <w:rsid w:val="002B466E"/>
    <w:rsid w:val="002B467E"/>
    <w:rsid w:val="002B46DC"/>
    <w:rsid w:val="002B46E2"/>
    <w:rsid w:val="002B46EA"/>
    <w:rsid w:val="002B478E"/>
    <w:rsid w:val="002B4790"/>
    <w:rsid w:val="002B47C1"/>
    <w:rsid w:val="002B47C3"/>
    <w:rsid w:val="002B47D4"/>
    <w:rsid w:val="002B47F5"/>
    <w:rsid w:val="002B48FA"/>
    <w:rsid w:val="002B4902"/>
    <w:rsid w:val="002B49A6"/>
    <w:rsid w:val="002B49E3"/>
    <w:rsid w:val="002B4B72"/>
    <w:rsid w:val="002B4BE0"/>
    <w:rsid w:val="002B4C24"/>
    <w:rsid w:val="002B4C9B"/>
    <w:rsid w:val="002B4CF1"/>
    <w:rsid w:val="002B4CFF"/>
    <w:rsid w:val="002B4DF4"/>
    <w:rsid w:val="002B4E2D"/>
    <w:rsid w:val="002B4EB0"/>
    <w:rsid w:val="002B4F17"/>
    <w:rsid w:val="002B4FBD"/>
    <w:rsid w:val="002B4FF5"/>
    <w:rsid w:val="002B504D"/>
    <w:rsid w:val="002B50B3"/>
    <w:rsid w:val="002B513A"/>
    <w:rsid w:val="002B5154"/>
    <w:rsid w:val="002B5192"/>
    <w:rsid w:val="002B51F6"/>
    <w:rsid w:val="002B51F9"/>
    <w:rsid w:val="002B52B7"/>
    <w:rsid w:val="002B531E"/>
    <w:rsid w:val="002B53A5"/>
    <w:rsid w:val="002B53DB"/>
    <w:rsid w:val="002B541C"/>
    <w:rsid w:val="002B543F"/>
    <w:rsid w:val="002B5508"/>
    <w:rsid w:val="002B550D"/>
    <w:rsid w:val="002B563F"/>
    <w:rsid w:val="002B56DD"/>
    <w:rsid w:val="002B5725"/>
    <w:rsid w:val="002B57EF"/>
    <w:rsid w:val="002B595A"/>
    <w:rsid w:val="002B5A2F"/>
    <w:rsid w:val="002B5A88"/>
    <w:rsid w:val="002B5AB9"/>
    <w:rsid w:val="002B5AC2"/>
    <w:rsid w:val="002B5B03"/>
    <w:rsid w:val="002B5BEC"/>
    <w:rsid w:val="002B5C50"/>
    <w:rsid w:val="002B5C56"/>
    <w:rsid w:val="002B5D23"/>
    <w:rsid w:val="002B5DB8"/>
    <w:rsid w:val="002B5E28"/>
    <w:rsid w:val="002B5F1A"/>
    <w:rsid w:val="002B5F58"/>
    <w:rsid w:val="002B5F69"/>
    <w:rsid w:val="002B5F71"/>
    <w:rsid w:val="002B60C3"/>
    <w:rsid w:val="002B61C2"/>
    <w:rsid w:val="002B62AF"/>
    <w:rsid w:val="002B62C6"/>
    <w:rsid w:val="002B62D7"/>
    <w:rsid w:val="002B62E9"/>
    <w:rsid w:val="002B62FA"/>
    <w:rsid w:val="002B630F"/>
    <w:rsid w:val="002B637F"/>
    <w:rsid w:val="002B6489"/>
    <w:rsid w:val="002B6574"/>
    <w:rsid w:val="002B658D"/>
    <w:rsid w:val="002B65F3"/>
    <w:rsid w:val="002B665A"/>
    <w:rsid w:val="002B665F"/>
    <w:rsid w:val="002B678C"/>
    <w:rsid w:val="002B67D3"/>
    <w:rsid w:val="002B68B3"/>
    <w:rsid w:val="002B6945"/>
    <w:rsid w:val="002B695E"/>
    <w:rsid w:val="002B696F"/>
    <w:rsid w:val="002B69B0"/>
    <w:rsid w:val="002B69B6"/>
    <w:rsid w:val="002B6AFE"/>
    <w:rsid w:val="002B6B2B"/>
    <w:rsid w:val="002B6C65"/>
    <w:rsid w:val="002B6CAD"/>
    <w:rsid w:val="002B6D6A"/>
    <w:rsid w:val="002B6E05"/>
    <w:rsid w:val="002B6E0A"/>
    <w:rsid w:val="002B6E37"/>
    <w:rsid w:val="002B6E46"/>
    <w:rsid w:val="002B6E4C"/>
    <w:rsid w:val="002B6EE2"/>
    <w:rsid w:val="002B6F07"/>
    <w:rsid w:val="002B711A"/>
    <w:rsid w:val="002B714D"/>
    <w:rsid w:val="002B71A5"/>
    <w:rsid w:val="002B71B6"/>
    <w:rsid w:val="002B71DC"/>
    <w:rsid w:val="002B7218"/>
    <w:rsid w:val="002B7283"/>
    <w:rsid w:val="002B728A"/>
    <w:rsid w:val="002B72A8"/>
    <w:rsid w:val="002B73D2"/>
    <w:rsid w:val="002B7402"/>
    <w:rsid w:val="002B7406"/>
    <w:rsid w:val="002B74EB"/>
    <w:rsid w:val="002B7551"/>
    <w:rsid w:val="002B757F"/>
    <w:rsid w:val="002B75C1"/>
    <w:rsid w:val="002B762F"/>
    <w:rsid w:val="002B767B"/>
    <w:rsid w:val="002B7731"/>
    <w:rsid w:val="002B7736"/>
    <w:rsid w:val="002B774D"/>
    <w:rsid w:val="002B7816"/>
    <w:rsid w:val="002B78CC"/>
    <w:rsid w:val="002B7900"/>
    <w:rsid w:val="002B79CF"/>
    <w:rsid w:val="002B7C10"/>
    <w:rsid w:val="002B7C7F"/>
    <w:rsid w:val="002B7C82"/>
    <w:rsid w:val="002B7C83"/>
    <w:rsid w:val="002B7CA2"/>
    <w:rsid w:val="002B7CB6"/>
    <w:rsid w:val="002B7D74"/>
    <w:rsid w:val="002B7E24"/>
    <w:rsid w:val="002B7FA2"/>
    <w:rsid w:val="002B7FE4"/>
    <w:rsid w:val="002C004B"/>
    <w:rsid w:val="002C00A3"/>
    <w:rsid w:val="002C00AE"/>
    <w:rsid w:val="002C00BF"/>
    <w:rsid w:val="002C00F0"/>
    <w:rsid w:val="002C0109"/>
    <w:rsid w:val="002C0112"/>
    <w:rsid w:val="002C0118"/>
    <w:rsid w:val="002C011A"/>
    <w:rsid w:val="002C0152"/>
    <w:rsid w:val="002C0196"/>
    <w:rsid w:val="002C022F"/>
    <w:rsid w:val="002C02BE"/>
    <w:rsid w:val="002C02D5"/>
    <w:rsid w:val="002C02E1"/>
    <w:rsid w:val="002C02F4"/>
    <w:rsid w:val="002C03FE"/>
    <w:rsid w:val="002C0405"/>
    <w:rsid w:val="002C041D"/>
    <w:rsid w:val="002C04A3"/>
    <w:rsid w:val="002C04AD"/>
    <w:rsid w:val="002C04B2"/>
    <w:rsid w:val="002C04C1"/>
    <w:rsid w:val="002C05F5"/>
    <w:rsid w:val="002C061E"/>
    <w:rsid w:val="002C0686"/>
    <w:rsid w:val="002C069F"/>
    <w:rsid w:val="002C06A0"/>
    <w:rsid w:val="002C0741"/>
    <w:rsid w:val="002C07E7"/>
    <w:rsid w:val="002C082F"/>
    <w:rsid w:val="002C0879"/>
    <w:rsid w:val="002C0953"/>
    <w:rsid w:val="002C09CB"/>
    <w:rsid w:val="002C09CC"/>
    <w:rsid w:val="002C0A69"/>
    <w:rsid w:val="002C0ADD"/>
    <w:rsid w:val="002C0B12"/>
    <w:rsid w:val="002C0C6C"/>
    <w:rsid w:val="002C0CDD"/>
    <w:rsid w:val="002C0D44"/>
    <w:rsid w:val="002C0D8B"/>
    <w:rsid w:val="002C0D8F"/>
    <w:rsid w:val="002C0E87"/>
    <w:rsid w:val="002C0F55"/>
    <w:rsid w:val="002C0F7C"/>
    <w:rsid w:val="002C0FAE"/>
    <w:rsid w:val="002C0FFD"/>
    <w:rsid w:val="002C102F"/>
    <w:rsid w:val="002C105B"/>
    <w:rsid w:val="002C1082"/>
    <w:rsid w:val="002C1101"/>
    <w:rsid w:val="002C1186"/>
    <w:rsid w:val="002C11C1"/>
    <w:rsid w:val="002C11CC"/>
    <w:rsid w:val="002C1268"/>
    <w:rsid w:val="002C1270"/>
    <w:rsid w:val="002C12DB"/>
    <w:rsid w:val="002C130E"/>
    <w:rsid w:val="002C1339"/>
    <w:rsid w:val="002C148C"/>
    <w:rsid w:val="002C14A4"/>
    <w:rsid w:val="002C157D"/>
    <w:rsid w:val="002C15CF"/>
    <w:rsid w:val="002C16EB"/>
    <w:rsid w:val="002C1776"/>
    <w:rsid w:val="002C179E"/>
    <w:rsid w:val="002C17D1"/>
    <w:rsid w:val="002C17DE"/>
    <w:rsid w:val="002C1962"/>
    <w:rsid w:val="002C1A2B"/>
    <w:rsid w:val="002C1A82"/>
    <w:rsid w:val="002C1AB2"/>
    <w:rsid w:val="002C1AF5"/>
    <w:rsid w:val="002C1C20"/>
    <w:rsid w:val="002C1C5A"/>
    <w:rsid w:val="002C1CF0"/>
    <w:rsid w:val="002C1D6B"/>
    <w:rsid w:val="002C1D79"/>
    <w:rsid w:val="002C1D80"/>
    <w:rsid w:val="002C1EB5"/>
    <w:rsid w:v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id w:val="002C24E6"/>
    <w:rsid w:val="002C2674"/>
    <w:rsid w:val="002C2698"/>
    <w:rsid w:val="002C26DE"/>
    <w:rsid w:val="002C2725"/>
    <w:rsid w:val="002C2746"/>
    <w:rsid w:val="002C27D9"/>
    <w:rsid w:val="002C282A"/>
    <w:rsid w:val="002C2834"/>
    <w:rsid w:val="002C2836"/>
    <w:rsid w:val="002C2889"/>
    <w:rsid w:val="002C28DD"/>
    <w:rsid w:val="002C2921"/>
    <w:rsid w:val="002C295F"/>
    <w:rsid w:val="002C2A24"/>
    <w:rsid w:val="002C2A41"/>
    <w:rsid w:val="002C2A5D"/>
    <w:rsid w:val="002C2A96"/>
    <w:rsid w:val="002C2B15"/>
    <w:rsid w:val="002C2BF9"/>
    <w:rsid w:val="002C2C51"/>
    <w:rsid w:val="002C2C5A"/>
    <w:rsid w:val="002C2C71"/>
    <w:rsid w:val="002C2CF1"/>
    <w:rsid w:val="002C2CFC"/>
    <w:rsid w:val="002C2D2F"/>
    <w:rsid w:val="002C2D63"/>
    <w:rsid w:val="002C2E0C"/>
    <w:rsid w:val="002C2E38"/>
    <w:rsid w:val="002C2EE2"/>
    <w:rsid w:val="002C2FA2"/>
    <w:rsid w:val="002C3004"/>
    <w:rsid w:val="002C3122"/>
    <w:rsid w:val="002C3128"/>
    <w:rsid w:val="002C31B5"/>
    <w:rsid w:val="002C31DC"/>
    <w:rsid w:val="002C3243"/>
    <w:rsid w:val="002C32BA"/>
    <w:rsid w:val="002C3351"/>
    <w:rsid w:val="002C337A"/>
    <w:rsid w:val="002C33D2"/>
    <w:rsid w:val="002C348F"/>
    <w:rsid w:val="002C351C"/>
    <w:rsid w:val="002C353F"/>
    <w:rsid w:val="002C35BD"/>
    <w:rsid w:val="002C3629"/>
    <w:rsid w:val="002C3705"/>
    <w:rsid w:val="002C3773"/>
    <w:rsid w:val="002C37FB"/>
    <w:rsid w:val="002C3804"/>
    <w:rsid w:val="002C3814"/>
    <w:rsid w:val="002C38DE"/>
    <w:rsid w:val="002C3986"/>
    <w:rsid w:val="002C39D7"/>
    <w:rsid w:val="002C39FF"/>
    <w:rsid w:val="002C3A44"/>
    <w:rsid w:val="002C3A7A"/>
    <w:rsid w:val="002C3AB4"/>
    <w:rsid w:val="002C3B4F"/>
    <w:rsid w:val="002C3B61"/>
    <w:rsid w:val="002C3BBF"/>
    <w:rsid w:val="002C3C17"/>
    <w:rsid w:val="002C3C3B"/>
    <w:rsid w:val="002C3C79"/>
    <w:rsid w:val="002C3D1F"/>
    <w:rsid w:val="002C3D23"/>
    <w:rsid w:val="002C3D33"/>
    <w:rsid w:val="002C3DAC"/>
    <w:rsid w:val="002C3DC3"/>
    <w:rsid w:val="002C3F22"/>
    <w:rsid w:val="002C3F2F"/>
    <w:rsid w:val="002C3F46"/>
    <w:rsid w:val="002C3F49"/>
    <w:rsid w:val="002C3FA8"/>
    <w:rsid w:val="002C3FBD"/>
    <w:rsid w:val="002C40D7"/>
    <w:rsid w:val="002C4129"/>
    <w:rsid w:val="002C4185"/>
    <w:rsid w:val="002C4217"/>
    <w:rsid w:val="002C4319"/>
    <w:rsid w:val="002C4408"/>
    <w:rsid w:val="002C4414"/>
    <w:rsid w:val="002C4419"/>
    <w:rsid w:val="002C45B1"/>
    <w:rsid w:val="002C4631"/>
    <w:rsid w:val="002C4740"/>
    <w:rsid w:val="002C47AF"/>
    <w:rsid w:val="002C47B1"/>
    <w:rsid w:val="002C47C6"/>
    <w:rsid w:val="002C4813"/>
    <w:rsid w:val="002C4821"/>
    <w:rsid w:val="002C48CD"/>
    <w:rsid w:val="002C4A10"/>
    <w:rsid w:val="002C4AA9"/>
    <w:rsid w:val="002C4AF7"/>
    <w:rsid w:val="002C4B29"/>
    <w:rsid w:val="002C4B9B"/>
    <w:rsid w:val="002C4C22"/>
    <w:rsid w:val="002C4C40"/>
    <w:rsid w:val="002C4C7A"/>
    <w:rsid w:val="002C4D90"/>
    <w:rsid w:val="002C4DFF"/>
    <w:rsid w:val="002C4E27"/>
    <w:rsid w:val="002C4EB6"/>
    <w:rsid w:val="002C4ECA"/>
    <w:rsid w:val="002C4ECF"/>
    <w:rsid w:val="002C4F77"/>
    <w:rsid w:val="002C4F94"/>
    <w:rsid w:val="002C4F96"/>
    <w:rsid w:val="002C4FA8"/>
    <w:rsid w:val="002C4FAC"/>
    <w:rsid w:val="002C4FC9"/>
    <w:rsid w:val="002C5013"/>
    <w:rsid w:val="002C50BF"/>
    <w:rsid w:val="002C50E8"/>
    <w:rsid w:val="002C5136"/>
    <w:rsid w:val="002C51D2"/>
    <w:rsid w:val="002C526B"/>
    <w:rsid w:val="002C52DA"/>
    <w:rsid w:val="002C5360"/>
    <w:rsid w:val="002C546C"/>
    <w:rsid w:val="002C553B"/>
    <w:rsid w:val="002C56F6"/>
    <w:rsid w:val="002C56F7"/>
    <w:rsid w:val="002C5720"/>
    <w:rsid w:val="002C5810"/>
    <w:rsid w:val="002C5847"/>
    <w:rsid w:val="002C58EE"/>
    <w:rsid w:val="002C5947"/>
    <w:rsid w:val="002C59ED"/>
    <w:rsid w:val="002C5A11"/>
    <w:rsid w:val="002C5B60"/>
    <w:rsid w:val="002C5BFD"/>
    <w:rsid w:val="002C5C0D"/>
    <w:rsid w:val="002C5DB9"/>
    <w:rsid w:val="002C5DBB"/>
    <w:rsid w:val="002C5F2A"/>
    <w:rsid w:val="002C6055"/>
    <w:rsid w:val="002C608E"/>
    <w:rsid w:val="002C60BF"/>
    <w:rsid w:val="002C6107"/>
    <w:rsid w:val="002C6139"/>
    <w:rsid w:val="002C613A"/>
    <w:rsid w:val="002C6182"/>
    <w:rsid w:val="002C61EE"/>
    <w:rsid w:val="002C628D"/>
    <w:rsid w:val="002C6296"/>
    <w:rsid w:val="002C62C8"/>
    <w:rsid w:val="002C6314"/>
    <w:rsid w:val="002C632F"/>
    <w:rsid w:val="002C6330"/>
    <w:rsid w:val="002C6350"/>
    <w:rsid w:val="002C6359"/>
    <w:rsid w:val="002C63FC"/>
    <w:rsid w:val="002C6571"/>
    <w:rsid w:val="002C657E"/>
    <w:rsid w:val="002C6595"/>
    <w:rsid w:val="002C6599"/>
    <w:rsid w:val="002C659C"/>
    <w:rsid w:val="002C65FF"/>
    <w:rsid w:val="002C6600"/>
    <w:rsid w:val="002C660D"/>
    <w:rsid w:val="002C6639"/>
    <w:rsid w:val="002C66DA"/>
    <w:rsid w:val="002C6739"/>
    <w:rsid w:val="002C6771"/>
    <w:rsid w:val="002C67E4"/>
    <w:rsid w:val="002C6884"/>
    <w:rsid w:val="002C6927"/>
    <w:rsid w:val="002C6945"/>
    <w:rsid w:val="002C6981"/>
    <w:rsid w:val="002C69A4"/>
    <w:rsid w:val="002C69DA"/>
    <w:rsid w:val="002C6A12"/>
    <w:rsid w:val="002C6A56"/>
    <w:rsid w:val="002C6AAC"/>
    <w:rsid w:val="002C6BA6"/>
    <w:rsid w:val="002C6BEF"/>
    <w:rsid w:val="002C6BF3"/>
    <w:rsid w:val="002C6C13"/>
    <w:rsid w:val="002C6C70"/>
    <w:rsid w:val="002C6CC3"/>
    <w:rsid w:val="002C6D54"/>
    <w:rsid w:val="002C6D8D"/>
    <w:rsid w:val="002C6E69"/>
    <w:rsid w:val="002C6E8C"/>
    <w:rsid w:val="002C6EE1"/>
    <w:rsid w:val="002C7055"/>
    <w:rsid w:val="002C7059"/>
    <w:rsid w:val="002C706A"/>
    <w:rsid w:val="002C7097"/>
    <w:rsid w:val="002C70C7"/>
    <w:rsid w:val="002C70E2"/>
    <w:rsid w:val="002C710C"/>
    <w:rsid w:val="002C71FF"/>
    <w:rsid w:val="002C7233"/>
    <w:rsid w:val="002C7251"/>
    <w:rsid w:val="002C73BB"/>
    <w:rsid w:val="002C7507"/>
    <w:rsid w:val="002C75F9"/>
    <w:rsid w:val="002C76E8"/>
    <w:rsid w:val="002C774E"/>
    <w:rsid w:val="002C776C"/>
    <w:rsid w:val="002C77A8"/>
    <w:rsid w:val="002C7802"/>
    <w:rsid w:val="002C7936"/>
    <w:rsid w:val="002C796F"/>
    <w:rsid w:val="002C79CC"/>
    <w:rsid w:val="002C79F4"/>
    <w:rsid w:val="002C7A12"/>
    <w:rsid w:val="002C7A39"/>
    <w:rsid w:val="002C7A4F"/>
    <w:rsid w:val="002C7AC9"/>
    <w:rsid w:val="002C7B44"/>
    <w:rsid w:val="002C7B69"/>
    <w:rsid w:val="002C7B7E"/>
    <w:rsid w:val="002C7B85"/>
    <w:rsid w:val="002C7C48"/>
    <w:rsid w:val="002C7C6C"/>
    <w:rsid w:val="002C7D65"/>
    <w:rsid w:val="002C7DE0"/>
    <w:rsid w:val="002C7EB9"/>
    <w:rsid w:val="002C7ED3"/>
    <w:rsid w:val="002C7F5F"/>
    <w:rsid w:val="002C7F75"/>
    <w:rsid w:val="002C7F7A"/>
    <w:rsid w:val="002C7F82"/>
    <w:rsid w:val="002C7FA6"/>
    <w:rsid w:val="002D0073"/>
    <w:rsid w:val="002D00F8"/>
    <w:rsid w:val="002D015A"/>
    <w:rsid w:val="002D0253"/>
    <w:rsid w:val="002D02D2"/>
    <w:rsid w:val="002D0300"/>
    <w:rsid w:val="002D0312"/>
    <w:rsid w:val="002D0400"/>
    <w:rsid w:val="002D0433"/>
    <w:rsid w:val="002D0434"/>
    <w:rsid w:val="002D044D"/>
    <w:rsid w:val="002D0459"/>
    <w:rsid w:val="002D04C9"/>
    <w:rsid w:val="002D04EE"/>
    <w:rsid w:val="002D0519"/>
    <w:rsid w:val="002D052F"/>
    <w:rsid w:val="002D055E"/>
    <w:rsid w:val="002D05A3"/>
    <w:rsid w:val="002D06B0"/>
    <w:rsid w:val="002D06E8"/>
    <w:rsid w:val="002D0775"/>
    <w:rsid w:val="002D0895"/>
    <w:rsid w:val="002D08C0"/>
    <w:rsid w:val="002D08D8"/>
    <w:rsid w:val="002D0944"/>
    <w:rsid w:val="002D09CB"/>
    <w:rsid w:val="002D0A23"/>
    <w:rsid w:val="002D0A75"/>
    <w:rsid w:val="002D0ABE"/>
    <w:rsid w:val="002D0B4B"/>
    <w:rsid w:val="002D0B93"/>
    <w:rsid w:val="002D0BE3"/>
    <w:rsid w:val="002D0BF2"/>
    <w:rsid w:val="002D0C64"/>
    <w:rsid w:val="002D0C7F"/>
    <w:rsid w:val="002D0CE8"/>
    <w:rsid w:val="002D0CEF"/>
    <w:rsid w:val="002D0D06"/>
    <w:rsid w:val="002D0D19"/>
    <w:rsid w:val="002D0D2C"/>
    <w:rsid w:val="002D0E1A"/>
    <w:rsid w:val="002D0E1E"/>
    <w:rsid w:val="002D0F61"/>
    <w:rsid w:val="002D0F81"/>
    <w:rsid w:val="002D0FBD"/>
    <w:rsid w:val="002D10C0"/>
    <w:rsid w:val="002D1136"/>
    <w:rsid w:val="002D1182"/>
    <w:rsid w:val="002D118A"/>
    <w:rsid w:val="002D11A2"/>
    <w:rsid w:val="002D11DD"/>
    <w:rsid w:val="002D1226"/>
    <w:rsid w:val="002D122A"/>
    <w:rsid w:val="002D1285"/>
    <w:rsid w:val="002D129F"/>
    <w:rsid w:val="002D12A5"/>
    <w:rsid w:val="002D131A"/>
    <w:rsid w:val="002D146F"/>
    <w:rsid w:val="002D14AE"/>
    <w:rsid w:val="002D14C3"/>
    <w:rsid w:val="002D14F1"/>
    <w:rsid w:val="002D151D"/>
    <w:rsid w:val="002D1548"/>
    <w:rsid w:val="002D15AB"/>
    <w:rsid w:val="002D1660"/>
    <w:rsid w:val="002D166E"/>
    <w:rsid w:val="002D1670"/>
    <w:rsid w:val="002D17A6"/>
    <w:rsid w:val="002D17B8"/>
    <w:rsid w:val="002D17CF"/>
    <w:rsid w:val="002D17EE"/>
    <w:rsid w:val="002D17FF"/>
    <w:rsid w:val="002D183B"/>
    <w:rsid w:val="002D18ED"/>
    <w:rsid w:val="002D1900"/>
    <w:rsid w:val="002D195C"/>
    <w:rsid w:val="002D1ABB"/>
    <w:rsid w:val="002D1AC6"/>
    <w:rsid w:val="002D1B33"/>
    <w:rsid w:val="002D1C15"/>
    <w:rsid w:val="002D1C34"/>
    <w:rsid w:val="002D1C7C"/>
    <w:rsid w:val="002D1C87"/>
    <w:rsid w:val="002D1C9B"/>
    <w:rsid w:val="002D1D60"/>
    <w:rsid w:val="002D1D72"/>
    <w:rsid w:val="002D1D8D"/>
    <w:rsid w:val="002D1EA1"/>
    <w:rsid w:val="002D1EB0"/>
    <w:rsid w:val="002D1EB6"/>
    <w:rsid w:val="002D1F23"/>
    <w:rsid w:val="002D1F6D"/>
    <w:rsid w:val="002D1F72"/>
    <w:rsid w:val="002D2024"/>
    <w:rsid w:val="002D2091"/>
    <w:rsid w:val="002D2110"/>
    <w:rsid w:val="002D21C3"/>
    <w:rsid w:val="002D21D8"/>
    <w:rsid w:val="002D21E1"/>
    <w:rsid w:val="002D21F6"/>
    <w:rsid w:val="002D22B7"/>
    <w:rsid w:val="002D230B"/>
    <w:rsid w:val="002D24CE"/>
    <w:rsid w:val="002D24DC"/>
    <w:rsid w:val="002D2559"/>
    <w:rsid w:val="002D258C"/>
    <w:rsid w:val="002D25F6"/>
    <w:rsid w:val="002D2603"/>
    <w:rsid w:val="002D26C3"/>
    <w:rsid w:val="002D26CC"/>
    <w:rsid w:val="002D27A2"/>
    <w:rsid w:val="002D282F"/>
    <w:rsid w:val="002D288A"/>
    <w:rsid w:val="002D28E1"/>
    <w:rsid w:val="002D299A"/>
    <w:rsid w:val="002D29D9"/>
    <w:rsid w:val="002D2AAF"/>
    <w:rsid w:val="002D2AF0"/>
    <w:rsid w:val="002D2BBA"/>
    <w:rsid w:val="002D2BF3"/>
    <w:rsid w:val="002D2C34"/>
    <w:rsid w:val="002D2CBD"/>
    <w:rsid w:val="002D2CC6"/>
    <w:rsid w:val="002D2D74"/>
    <w:rsid w:val="002D2D77"/>
    <w:rsid w:val="002D2E62"/>
    <w:rsid w:val="002D2F67"/>
    <w:rsid w:val="002D2FD2"/>
    <w:rsid w:val="002D2FF9"/>
    <w:rsid w:val="002D3167"/>
    <w:rsid w:val="002D3212"/>
    <w:rsid w:val="002D324E"/>
    <w:rsid w:val="002D327E"/>
    <w:rsid w:val="002D32B1"/>
    <w:rsid w:val="002D32D9"/>
    <w:rsid w:val="002D335F"/>
    <w:rsid w:val="002D340F"/>
    <w:rsid w:val="002D346B"/>
    <w:rsid w:val="002D34B1"/>
    <w:rsid w:val="002D34DE"/>
    <w:rsid w:val="002D3632"/>
    <w:rsid w:val="002D3657"/>
    <w:rsid w:val="002D36C5"/>
    <w:rsid w:val="002D36F1"/>
    <w:rsid w:val="002D36FE"/>
    <w:rsid w:val="002D38A3"/>
    <w:rsid w:val="002D38C2"/>
    <w:rsid w:val="002D38FE"/>
    <w:rsid w:val="002D399E"/>
    <w:rsid w:val="002D39A3"/>
    <w:rsid w:val="002D3A3B"/>
    <w:rsid w:val="002D3A54"/>
    <w:rsid w:val="002D3A83"/>
    <w:rsid w:val="002D3B5B"/>
    <w:rsid w:val="002D3BC8"/>
    <w:rsid w:val="002D3C0F"/>
    <w:rsid w:val="002D3C25"/>
    <w:rsid w:val="002D3C8A"/>
    <w:rsid w:val="002D3D94"/>
    <w:rsid w:val="002D3E99"/>
    <w:rsid w:val="002D3EA6"/>
    <w:rsid w:val="002D3EAD"/>
    <w:rsid w:val="002D3F1F"/>
    <w:rsid w:val="002D4049"/>
    <w:rsid w:val="002D411D"/>
    <w:rsid w:val="002D4168"/>
    <w:rsid w:val="002D41EF"/>
    <w:rsid w:val="002D429E"/>
    <w:rsid w:val="002D42A2"/>
    <w:rsid w:val="002D42CD"/>
    <w:rsid w:val="002D42D9"/>
    <w:rsid w:val="002D430F"/>
    <w:rsid w:val="002D433E"/>
    <w:rsid w:val="002D4357"/>
    <w:rsid w:val="002D43F9"/>
    <w:rsid w:val="002D43FD"/>
    <w:rsid w:val="002D43FF"/>
    <w:rsid w:val="002D4432"/>
    <w:rsid w:val="002D4435"/>
    <w:rsid w:val="002D449D"/>
    <w:rsid w:val="002D450B"/>
    <w:rsid w:val="002D4560"/>
    <w:rsid w:val="002D4569"/>
    <w:rsid w:val="002D45C2"/>
    <w:rsid w:val="002D460B"/>
    <w:rsid w:val="002D47C5"/>
    <w:rsid w:val="002D4899"/>
    <w:rsid w:val="002D492B"/>
    <w:rsid w:val="002D498D"/>
    <w:rsid w:val="002D49EA"/>
    <w:rsid w:val="002D4A7D"/>
    <w:rsid w:val="002D4AE1"/>
    <w:rsid w:val="002D4B54"/>
    <w:rsid w:val="002D4BC6"/>
    <w:rsid w:val="002D4DC4"/>
    <w:rsid w:val="002D4E09"/>
    <w:rsid w:val="002D4E90"/>
    <w:rsid w:val="002D4EAE"/>
    <w:rsid w:val="002D4EF8"/>
    <w:rsid w:val="002D5005"/>
    <w:rsid w:val="002D5024"/>
    <w:rsid w:val="002D5088"/>
    <w:rsid w:val="002D5090"/>
    <w:rsid w:val="002D50A7"/>
    <w:rsid w:val="002D51AB"/>
    <w:rsid w:val="002D5294"/>
    <w:rsid w:val="002D529D"/>
    <w:rsid w:val="002D52B9"/>
    <w:rsid w:val="002D52E0"/>
    <w:rsid w:val="002D5316"/>
    <w:rsid w:val="002D535D"/>
    <w:rsid w:val="002D54B4"/>
    <w:rsid w:val="002D54C1"/>
    <w:rsid w:val="002D54D4"/>
    <w:rsid w:val="002D5559"/>
    <w:rsid w:val="002D55A9"/>
    <w:rsid w:val="002D56AE"/>
    <w:rsid w:val="002D57AE"/>
    <w:rsid w:val="002D5842"/>
    <w:rsid w:val="002D586F"/>
    <w:rsid w:val="002D5888"/>
    <w:rsid w:val="002D59F1"/>
    <w:rsid w:val="002D5A29"/>
    <w:rsid w:val="002D5AC4"/>
    <w:rsid w:val="002D5ACD"/>
    <w:rsid w:val="002D5B00"/>
    <w:rsid w:val="002D5BBA"/>
    <w:rsid w:val="002D5BBD"/>
    <w:rsid w:val="002D5D66"/>
    <w:rsid w:val="002D5DE8"/>
    <w:rsid w:val="002D5DED"/>
    <w:rsid w:val="002D5DEE"/>
    <w:rsid w:val="002D5E09"/>
    <w:rsid w:val="002D5E18"/>
    <w:rsid w:val="002D5EA4"/>
    <w:rsid w:val="002D5EF0"/>
    <w:rsid w:val="002D5F12"/>
    <w:rsid w:val="002D6047"/>
    <w:rsid w:val="002D60C3"/>
    <w:rsid w:val="002D624C"/>
    <w:rsid w:val="002D62D2"/>
    <w:rsid w:val="002D62EC"/>
    <w:rsid w:val="002D63DB"/>
    <w:rsid w:val="002D6450"/>
    <w:rsid w:val="002D64B3"/>
    <w:rsid w:val="002D6544"/>
    <w:rsid w:val="002D655D"/>
    <w:rsid w:val="002D659A"/>
    <w:rsid w:val="002D65FA"/>
    <w:rsid w:val="002D65FB"/>
    <w:rsid w:val="002D6611"/>
    <w:rsid w:val="002D66D9"/>
    <w:rsid w:val="002D66E2"/>
    <w:rsid w:val="002D679E"/>
    <w:rsid w:val="002D67CE"/>
    <w:rsid w:val="002D67EF"/>
    <w:rsid w:val="002D68C6"/>
    <w:rsid w:val="002D68FA"/>
    <w:rsid w:val="002D6905"/>
    <w:rsid w:val="002D6962"/>
    <w:rsid w:val="002D69BF"/>
    <w:rsid w:val="002D6AF3"/>
    <w:rsid w:val="002D6B0F"/>
    <w:rsid w:val="002D6B50"/>
    <w:rsid w:val="002D6C48"/>
    <w:rsid w:val="002D6C74"/>
    <w:rsid w:val="002D6C8D"/>
    <w:rsid w:val="002D6C93"/>
    <w:rsid w:val="002D6CC3"/>
    <w:rsid w:val="002D6CD9"/>
    <w:rsid w:val="002D6CE1"/>
    <w:rsid w:val="002D6E7F"/>
    <w:rsid w:val="002D6E83"/>
    <w:rsid w:val="002D6EA6"/>
    <w:rsid w:val="002D6F90"/>
    <w:rsid w:val="002D6FD4"/>
    <w:rsid w:val="002D6FFB"/>
    <w:rsid w:val="002D7013"/>
    <w:rsid w:val="002D7066"/>
    <w:rsid w:val="002D709C"/>
    <w:rsid w:val="002D70C5"/>
    <w:rsid w:val="002D70CF"/>
    <w:rsid w:val="002D710F"/>
    <w:rsid w:val="002D7166"/>
    <w:rsid w:val="002D7167"/>
    <w:rsid w:val="002D717B"/>
    <w:rsid w:val="002D7183"/>
    <w:rsid w:val="002D7198"/>
    <w:rsid w:val="002D71F3"/>
    <w:rsid w:val="002D71FA"/>
    <w:rsid w:val="002D723F"/>
    <w:rsid w:val="002D7256"/>
    <w:rsid w:val="002D738E"/>
    <w:rsid w:val="002D7397"/>
    <w:rsid w:val="002D74A4"/>
    <w:rsid w:val="002D7580"/>
    <w:rsid w:val="002D75C7"/>
    <w:rsid w:val="002D7663"/>
    <w:rsid w:val="002D76BD"/>
    <w:rsid w:val="002D76E9"/>
    <w:rsid w:val="002D773B"/>
    <w:rsid w:val="002D775D"/>
    <w:rsid w:val="002D7846"/>
    <w:rsid w:val="002D7919"/>
    <w:rsid w:val="002D7950"/>
    <w:rsid w:val="002D79D2"/>
    <w:rsid w:val="002D7A32"/>
    <w:rsid w:val="002D7ABE"/>
    <w:rsid w:val="002D7B9A"/>
    <w:rsid w:val="002D7BAA"/>
    <w:rsid w:val="002D7E8D"/>
    <w:rsid w:val="002D7E9F"/>
    <w:rsid w:val="002D7EB6"/>
    <w:rsid w:val="002D7F27"/>
    <w:rsid w:val="002D7F48"/>
    <w:rsid w:val="002D7F4B"/>
    <w:rsid w:val="002E0028"/>
    <w:rsid w:val="002E00AE"/>
    <w:rsid w:val="002E00DD"/>
    <w:rsid w:val="002E00F3"/>
    <w:rsid w:val="002E0150"/>
    <w:rsid w:val="002E0269"/>
    <w:rsid w:val="002E03C9"/>
    <w:rsid w:val="002E03FD"/>
    <w:rsid w:val="002E0405"/>
    <w:rsid w:val="002E0476"/>
    <w:rsid w:val="002E04A1"/>
    <w:rsid w:val="002E04AE"/>
    <w:rsid w:val="002E0510"/>
    <w:rsid w:val="002E0530"/>
    <w:rsid w:val="002E055E"/>
    <w:rsid w:val="002E057C"/>
    <w:rsid w:val="002E05F9"/>
    <w:rsid w:val="002E0623"/>
    <w:rsid w:val="002E071D"/>
    <w:rsid w:val="002E0756"/>
    <w:rsid w:val="002E0760"/>
    <w:rsid w:val="002E0768"/>
    <w:rsid w:val="002E07B9"/>
    <w:rsid w:val="002E07DF"/>
    <w:rsid w:val="002E07EC"/>
    <w:rsid w:val="002E087A"/>
    <w:rsid w:val="002E0881"/>
    <w:rsid w:val="002E08A8"/>
    <w:rsid w:val="002E08D9"/>
    <w:rsid w:val="002E0926"/>
    <w:rsid w:val="002E098B"/>
    <w:rsid w:val="002E09BE"/>
    <w:rsid w:val="002E09DD"/>
    <w:rsid w:val="002E0B3A"/>
    <w:rsid w:val="002E0B60"/>
    <w:rsid w:val="002E0B88"/>
    <w:rsid w:val="002E0C59"/>
    <w:rsid w:val="002E0D4E"/>
    <w:rsid w:val="002E0D5C"/>
    <w:rsid w:val="002E0E0B"/>
    <w:rsid w:val="002E0E7D"/>
    <w:rsid w:val="002E0F3B"/>
    <w:rsid w:val="002E1057"/>
    <w:rsid w:val="002E108F"/>
    <w:rsid w:val="002E1097"/>
    <w:rsid w:val="002E10B2"/>
    <w:rsid w:val="002E1103"/>
    <w:rsid w:val="002E1137"/>
    <w:rsid w:val="002E11BA"/>
    <w:rsid w:val="002E1242"/>
    <w:rsid w:val="002E12AF"/>
    <w:rsid w:val="002E136B"/>
    <w:rsid w:val="002E1442"/>
    <w:rsid w:val="002E1452"/>
    <w:rsid w:val="002E1476"/>
    <w:rsid w:val="002E152F"/>
    <w:rsid w:val="002E156B"/>
    <w:rsid w:val="002E15EA"/>
    <w:rsid w:val="002E15ED"/>
    <w:rsid w:val="002E160C"/>
    <w:rsid w:val="002E16F1"/>
    <w:rsid w:val="002E17BF"/>
    <w:rsid w:val="002E1849"/>
    <w:rsid w:val="002E18B8"/>
    <w:rsid w:val="002E193E"/>
    <w:rsid w:val="002E1993"/>
    <w:rsid w:val="002E19AF"/>
    <w:rsid w:val="002E19B8"/>
    <w:rsid w:val="002E1BEA"/>
    <w:rsid w:val="002E1C11"/>
    <w:rsid w:val="002E1C17"/>
    <w:rsid w:val="002E1C53"/>
    <w:rsid w:val="002E1C84"/>
    <w:rsid w:val="002E1C93"/>
    <w:rsid w:val="002E1DDF"/>
    <w:rsid w:val="002E1F29"/>
    <w:rsid w:val="002E1F74"/>
    <w:rsid w:val="002E1F7C"/>
    <w:rsid w:val="002E1FE5"/>
    <w:rsid w:val="002E2056"/>
    <w:rsid w:val="002E2216"/>
    <w:rsid w:val="002E2222"/>
    <w:rsid w:val="002E22C3"/>
    <w:rsid w:val="002E24F9"/>
    <w:rsid w:val="002E2531"/>
    <w:rsid w:val="002E25DE"/>
    <w:rsid w:val="002E25E4"/>
    <w:rsid w:val="002E25FA"/>
    <w:rsid w:val="002E2605"/>
    <w:rsid w:val="002E26D5"/>
    <w:rsid w:val="002E26D8"/>
    <w:rsid w:val="002E273A"/>
    <w:rsid w:val="002E27C1"/>
    <w:rsid w:val="002E2802"/>
    <w:rsid w:val="002E2846"/>
    <w:rsid w:val="002E2847"/>
    <w:rsid w:val="002E28C2"/>
    <w:rsid w:val="002E28DA"/>
    <w:rsid w:val="002E297F"/>
    <w:rsid w:val="002E299F"/>
    <w:rsid w:val="002E2A2E"/>
    <w:rsid w:val="002E2A8D"/>
    <w:rsid w:val="002E2B36"/>
    <w:rsid w:val="002E2B61"/>
    <w:rsid w:val="002E2B6A"/>
    <w:rsid w:val="002E2C79"/>
    <w:rsid w:val="002E2C92"/>
    <w:rsid w:val="002E2DB0"/>
    <w:rsid w:val="002E2DD0"/>
    <w:rsid w:val="002E2E52"/>
    <w:rsid w:val="002E2F08"/>
    <w:rsid w:val="002E2F5E"/>
    <w:rsid w:val="002E2F87"/>
    <w:rsid w:val="002E2FAE"/>
    <w:rsid w:val="002E3042"/>
    <w:rsid w:val="002E3170"/>
    <w:rsid w:val="002E31F4"/>
    <w:rsid w:val="002E3238"/>
    <w:rsid w:val="002E32C1"/>
    <w:rsid w:val="002E33F5"/>
    <w:rsid w:val="002E3458"/>
    <w:rsid w:val="002E34BE"/>
    <w:rsid w:val="002E34C3"/>
    <w:rsid w:val="002E3556"/>
    <w:rsid w:val="002E3592"/>
    <w:rsid w:val="002E35B6"/>
    <w:rsid w:val="002E36CF"/>
    <w:rsid w:val="002E371C"/>
    <w:rsid w:val="002E37BF"/>
    <w:rsid w:val="002E394E"/>
    <w:rsid w:val="002E3A9B"/>
    <w:rsid w:val="002E3B08"/>
    <w:rsid w:val="002E3B52"/>
    <w:rsid w:val="002E3B73"/>
    <w:rsid w:val="002E3B97"/>
    <w:rsid w:val="002E3BDF"/>
    <w:rsid w:val="002E3C6D"/>
    <w:rsid w:val="002E3CDC"/>
    <w:rsid w:val="002E3D9B"/>
    <w:rsid w:val="002E3DA7"/>
    <w:rsid w:val="002E3DD1"/>
    <w:rsid w:val="002E3DE1"/>
    <w:rsid w:val="002E3E0B"/>
    <w:rsid w:val="002E3E57"/>
    <w:rsid w:val="002E3F0B"/>
    <w:rsid w:val="002E3F1C"/>
    <w:rsid w:val="002E3F65"/>
    <w:rsid w:val="002E3FA8"/>
    <w:rsid w:val="002E4022"/>
    <w:rsid w:val="002E4046"/>
    <w:rsid w:val="002E409E"/>
    <w:rsid w:val="002E40CD"/>
    <w:rsid w:val="002E4157"/>
    <w:rsid w:val="002E41A7"/>
    <w:rsid w:val="002E4263"/>
    <w:rsid w:val="002E42EC"/>
    <w:rsid w:val="002E4306"/>
    <w:rsid w:val="002E4374"/>
    <w:rsid w:val="002E4449"/>
    <w:rsid w:val="002E449A"/>
    <w:rsid w:val="002E4513"/>
    <w:rsid w:val="002E455D"/>
    <w:rsid w:val="002E4592"/>
    <w:rsid w:val="002E45E0"/>
    <w:rsid w:val="002E45FE"/>
    <w:rsid w:val="002E4631"/>
    <w:rsid w:val="002E4672"/>
    <w:rsid w:val="002E46EC"/>
    <w:rsid w:val="002E472D"/>
    <w:rsid w:val="002E473A"/>
    <w:rsid w:val="002E4800"/>
    <w:rsid w:val="002E48A5"/>
    <w:rsid w:val="002E4906"/>
    <w:rsid w:val="002E498E"/>
    <w:rsid w:val="002E49F4"/>
    <w:rsid w:val="002E4A80"/>
    <w:rsid w:val="002E4A97"/>
    <w:rsid w:val="002E4ABA"/>
    <w:rsid w:val="002E4B79"/>
    <w:rsid w:val="002E4BA5"/>
    <w:rsid w:val="002E4C49"/>
    <w:rsid w:val="002E4D4A"/>
    <w:rsid w:val="002E4D6F"/>
    <w:rsid w:val="002E4E15"/>
    <w:rsid w:val="002E4E54"/>
    <w:rsid w:val="002E4EDB"/>
    <w:rsid w:val="002E4FA8"/>
    <w:rsid w:val="002E502A"/>
    <w:rsid w:val="002E5041"/>
    <w:rsid w:val="002E50A0"/>
    <w:rsid w:val="002E50E2"/>
    <w:rsid w:val="002E510B"/>
    <w:rsid w:val="002E5114"/>
    <w:rsid w:val="002E51BF"/>
    <w:rsid w:val="002E51D4"/>
    <w:rsid w:val="002E5211"/>
    <w:rsid w:val="002E5238"/>
    <w:rsid w:val="002E52AD"/>
    <w:rsid w:val="002E5315"/>
    <w:rsid w:val="002E5365"/>
    <w:rsid w:val="002E53B3"/>
    <w:rsid w:val="002E53EA"/>
    <w:rsid w:val="002E542E"/>
    <w:rsid w:val="002E5459"/>
    <w:rsid w:val="002E5461"/>
    <w:rsid w:val="002E54C9"/>
    <w:rsid w:val="002E54E5"/>
    <w:rsid w:val="002E5667"/>
    <w:rsid w:val="002E56E6"/>
    <w:rsid w:val="002E5731"/>
    <w:rsid w:val="002E5785"/>
    <w:rsid w:val="002E578E"/>
    <w:rsid w:val="002E5855"/>
    <w:rsid w:val="002E587D"/>
    <w:rsid w:val="002E5901"/>
    <w:rsid w:val="002E5925"/>
    <w:rsid w:val="002E59C0"/>
    <w:rsid w:val="002E5A6C"/>
    <w:rsid w:val="002E5B95"/>
    <w:rsid w:val="002E5C14"/>
    <w:rsid w:val="002E5CB4"/>
    <w:rsid w:val="002E5D57"/>
    <w:rsid w:val="002E5D75"/>
    <w:rsid w:val="002E5DE9"/>
    <w:rsid w:val="002E5DFE"/>
    <w:rsid w:val="002E5E2C"/>
    <w:rsid w:val="002E5EB3"/>
    <w:rsid w:val="002E5F2C"/>
    <w:rsid w:val="002E5F76"/>
    <w:rsid w:val="002E5F96"/>
    <w:rsid w:val="002E602F"/>
    <w:rsid w:val="002E6077"/>
    <w:rsid w:val="002E60C8"/>
    <w:rsid w:val="002E61A3"/>
    <w:rsid w:val="002E61F1"/>
    <w:rsid w:val="002E6210"/>
    <w:rsid w:val="002E621C"/>
    <w:rsid w:val="002E6248"/>
    <w:rsid w:val="002E6298"/>
    <w:rsid w:val="002E62A6"/>
    <w:rsid w:val="002E6301"/>
    <w:rsid w:val="002E6426"/>
    <w:rsid w:val="002E6432"/>
    <w:rsid w:val="002E643F"/>
    <w:rsid w:val="002E6444"/>
    <w:rsid w:val="002E6463"/>
    <w:rsid w:val="002E64BC"/>
    <w:rsid w:val="002E655C"/>
    <w:rsid w:val="002E657D"/>
    <w:rsid w:val="002E658A"/>
    <w:rsid w:val="002E658F"/>
    <w:rsid w:val="002E65D0"/>
    <w:rsid w:val="002E6628"/>
    <w:rsid w:val="002E66E4"/>
    <w:rsid w:val="002E66E6"/>
    <w:rsid w:val="002E66EC"/>
    <w:rsid w:val="002E674A"/>
    <w:rsid w:val="002E6754"/>
    <w:rsid w:val="002E67EA"/>
    <w:rsid w:val="002E68DE"/>
    <w:rsid w:val="002E697D"/>
    <w:rsid w:val="002E6982"/>
    <w:rsid w:val="002E6ABD"/>
    <w:rsid w:val="002E6B0B"/>
    <w:rsid w:val="002E6BF6"/>
    <w:rsid w:val="002E6C74"/>
    <w:rsid w:val="002E6CDE"/>
    <w:rsid w:val="002E6D62"/>
    <w:rsid w:val="002E6FE8"/>
    <w:rsid w:val="002E7078"/>
    <w:rsid w:val="002E7092"/>
    <w:rsid w:val="002E70AD"/>
    <w:rsid w:val="002E7102"/>
    <w:rsid w:val="002E718F"/>
    <w:rsid w:val="002E71E5"/>
    <w:rsid w:val="002E726C"/>
    <w:rsid w:val="002E728C"/>
    <w:rsid w:val="002E7488"/>
    <w:rsid w:val="002E74FF"/>
    <w:rsid w:val="002E75A1"/>
    <w:rsid w:val="002E7615"/>
    <w:rsid w:val="002E76F6"/>
    <w:rsid w:val="002E77DC"/>
    <w:rsid w:val="002E7862"/>
    <w:rsid w:val="002E786B"/>
    <w:rsid w:val="002E787A"/>
    <w:rsid w:val="002E78F0"/>
    <w:rsid w:val="002E7940"/>
    <w:rsid w:val="002E7A6F"/>
    <w:rsid w:val="002E7AA7"/>
    <w:rsid w:val="002E7B2A"/>
    <w:rsid w:val="002E7B61"/>
    <w:rsid w:val="002E7B7C"/>
    <w:rsid w:val="002E7B81"/>
    <w:rsid w:val="002E7BC7"/>
    <w:rsid w:val="002E7C6A"/>
    <w:rsid w:val="002E7D6D"/>
    <w:rsid w:val="002E7D88"/>
    <w:rsid w:val="002E7E1E"/>
    <w:rsid w:val="002E7E3D"/>
    <w:rsid w:val="002E7E74"/>
    <w:rsid w:val="002E7F7E"/>
    <w:rsid w:val="002E7F9A"/>
    <w:rsid w:val="002F0060"/>
    <w:rsid w:val="002F00C6"/>
    <w:rsid w:val="002F00CD"/>
    <w:rsid w:val="002F00E9"/>
    <w:rsid w:val="002F0165"/>
    <w:rsid w:val="002F0200"/>
    <w:rsid w:val="002F024C"/>
    <w:rsid w:val="002F039D"/>
    <w:rsid w:val="002F0400"/>
    <w:rsid w:val="002F045B"/>
    <w:rsid w:val="002F047A"/>
    <w:rsid w:val="002F0505"/>
    <w:rsid w:val="002F0538"/>
    <w:rsid w:val="002F053E"/>
    <w:rsid w:val="002F0669"/>
    <w:rsid w:val="002F067B"/>
    <w:rsid w:val="002F06B5"/>
    <w:rsid w:val="002F0705"/>
    <w:rsid w:val="002F0881"/>
    <w:rsid w:val="002F091D"/>
    <w:rsid w:val="002F09FD"/>
    <w:rsid w:val="002F0BAA"/>
    <w:rsid w:val="002F0D03"/>
    <w:rsid w:val="002F0D41"/>
    <w:rsid w:val="002F0D75"/>
    <w:rsid w:val="002F0E09"/>
    <w:rsid w:val="002F0E46"/>
    <w:rsid w:val="002F0E4C"/>
    <w:rsid w:val="002F0E67"/>
    <w:rsid w:val="002F0EA2"/>
    <w:rsid w:val="002F0EC6"/>
    <w:rsid w:val="002F0EED"/>
    <w:rsid w:val="002F0EF8"/>
    <w:rsid w:val="002F0F88"/>
    <w:rsid w:val="002F0F96"/>
    <w:rsid w:val="002F100D"/>
    <w:rsid w:val="002F111C"/>
    <w:rsid w:val="002F11F1"/>
    <w:rsid w:val="002F1216"/>
    <w:rsid w:val="002F125A"/>
    <w:rsid w:val="002F126C"/>
    <w:rsid w:val="002F1331"/>
    <w:rsid w:val="002F13B0"/>
    <w:rsid w:val="002F13E8"/>
    <w:rsid w:val="002F1448"/>
    <w:rsid w:val="002F14D2"/>
    <w:rsid w:val="002F152A"/>
    <w:rsid w:val="002F15B1"/>
    <w:rsid w:val="002F1641"/>
    <w:rsid w:val="002F1698"/>
    <w:rsid w:val="002F16D7"/>
    <w:rsid w:val="002F170A"/>
    <w:rsid w:val="002F1885"/>
    <w:rsid w:val="002F18BD"/>
    <w:rsid w:val="002F1AB3"/>
    <w:rsid w:val="002F1B5E"/>
    <w:rsid w:val="002F1B74"/>
    <w:rsid w:val="002F1BCF"/>
    <w:rsid w:val="002F1CA5"/>
    <w:rsid w:val="002F1D2F"/>
    <w:rsid w:val="002F1D9A"/>
    <w:rsid w:val="002F1E23"/>
    <w:rsid w:val="002F1E93"/>
    <w:rsid w:val="002F1EB8"/>
    <w:rsid w:val="002F1EE3"/>
    <w:rsid w:val="002F1F61"/>
    <w:rsid w:val="002F1F6B"/>
    <w:rsid w:val="002F1F6C"/>
    <w:rsid w:val="002F1F92"/>
    <w:rsid w:val="002F1FC1"/>
    <w:rsid w:val="002F1FC2"/>
    <w:rsid w:val="002F20B7"/>
    <w:rsid w:val="002F20E9"/>
    <w:rsid w:val="002F221F"/>
    <w:rsid w:val="002F226F"/>
    <w:rsid w:val="002F22AD"/>
    <w:rsid w:val="002F2309"/>
    <w:rsid w:val="002F2336"/>
    <w:rsid w:val="002F244C"/>
    <w:rsid w:val="002F2488"/>
    <w:rsid w:val="002F249B"/>
    <w:rsid w:val="002F24B9"/>
    <w:rsid w:val="002F26A9"/>
    <w:rsid w:val="002F26AD"/>
    <w:rsid w:val="002F26E9"/>
    <w:rsid w:val="002F2736"/>
    <w:rsid w:val="002F27B3"/>
    <w:rsid w:val="002F27F4"/>
    <w:rsid w:val="002F2816"/>
    <w:rsid w:val="002F2974"/>
    <w:rsid w:val="002F2977"/>
    <w:rsid w:val="002F2992"/>
    <w:rsid w:val="002F29BE"/>
    <w:rsid w:val="002F2A13"/>
    <w:rsid w:val="002F2AF7"/>
    <w:rsid w:val="002F2B28"/>
    <w:rsid w:val="002F2BC1"/>
    <w:rsid w:val="002F2BD5"/>
    <w:rsid w:val="002F2C18"/>
    <w:rsid w:val="002F2D6E"/>
    <w:rsid w:val="002F2EA9"/>
    <w:rsid w:val="002F2EB7"/>
    <w:rsid w:val="002F2EEB"/>
    <w:rsid w:val="002F2F1D"/>
    <w:rsid w:val="002F2F4B"/>
    <w:rsid w:val="002F2FB9"/>
    <w:rsid w:val="002F2FD0"/>
    <w:rsid w:val="002F2FFC"/>
    <w:rsid w:val="002F3015"/>
    <w:rsid w:val="002F3043"/>
    <w:rsid w:val="002F3078"/>
    <w:rsid w:val="002F30B1"/>
    <w:rsid w:val="002F311D"/>
    <w:rsid w:val="002F316E"/>
    <w:rsid w:val="002F31A9"/>
    <w:rsid w:val="002F31CC"/>
    <w:rsid w:val="002F322A"/>
    <w:rsid w:val="002F333E"/>
    <w:rsid w:val="002F3393"/>
    <w:rsid w:val="002F343C"/>
    <w:rsid w:val="002F352D"/>
    <w:rsid w:val="002F35C0"/>
    <w:rsid w:val="002F35C8"/>
    <w:rsid w:val="002F3672"/>
    <w:rsid w:val="002F3679"/>
    <w:rsid w:val="002F3719"/>
    <w:rsid w:val="002F373D"/>
    <w:rsid w:val="002F376F"/>
    <w:rsid w:val="002F377B"/>
    <w:rsid w:val="002F379F"/>
    <w:rsid w:val="002F37D0"/>
    <w:rsid w:val="002F3883"/>
    <w:rsid w:val="002F3988"/>
    <w:rsid w:val="002F3A6A"/>
    <w:rsid w:val="002F3B7D"/>
    <w:rsid w:val="002F3B96"/>
    <w:rsid w:val="002F3BE0"/>
    <w:rsid w:val="002F3C18"/>
    <w:rsid w:val="002F3D20"/>
    <w:rsid w:val="002F3D3E"/>
    <w:rsid w:val="002F3E27"/>
    <w:rsid w:val="002F3FB6"/>
    <w:rsid w:val="002F3FEE"/>
    <w:rsid w:val="002F4058"/>
    <w:rsid w:val="002F407F"/>
    <w:rsid w:val="002F4085"/>
    <w:rsid w:val="002F4089"/>
    <w:rsid w:val="002F4195"/>
    <w:rsid w:val="002F4273"/>
    <w:rsid w:val="002F4414"/>
    <w:rsid w:val="002F4522"/>
    <w:rsid w:val="002F4598"/>
    <w:rsid w:val="002F45BD"/>
    <w:rsid w:val="002F45CE"/>
    <w:rsid w:val="002F45DF"/>
    <w:rsid w:val="002F468A"/>
    <w:rsid w:val="002F46EB"/>
    <w:rsid w:val="002F4742"/>
    <w:rsid w:val="002F47A5"/>
    <w:rsid w:val="002F48AD"/>
    <w:rsid w:val="002F48D9"/>
    <w:rsid w:val="002F490D"/>
    <w:rsid w:val="002F4A98"/>
    <w:rsid w:val="002F4AB4"/>
    <w:rsid w:val="002F4AD2"/>
    <w:rsid w:val="002F4B15"/>
    <w:rsid w:val="002F4B37"/>
    <w:rsid w:val="002F4B38"/>
    <w:rsid w:val="002F4B77"/>
    <w:rsid w:val="002F4BA3"/>
    <w:rsid w:val="002F4BB3"/>
    <w:rsid w:val="002F4BEA"/>
    <w:rsid w:val="002F4C73"/>
    <w:rsid w:val="002F4C86"/>
    <w:rsid w:val="002F4D0B"/>
    <w:rsid w:val="002F4F42"/>
    <w:rsid w:val="002F5024"/>
    <w:rsid w:val="002F50CD"/>
    <w:rsid w:val="002F50E2"/>
    <w:rsid w:val="002F51B6"/>
    <w:rsid w:val="002F524E"/>
    <w:rsid w:val="002F539B"/>
    <w:rsid w:val="002F53C0"/>
    <w:rsid w:val="002F567D"/>
    <w:rsid w:val="002F56E0"/>
    <w:rsid w:val="002F576F"/>
    <w:rsid w:val="002F5819"/>
    <w:rsid w:val="002F584E"/>
    <w:rsid w:val="002F5A6D"/>
    <w:rsid w:val="002F5A94"/>
    <w:rsid w:val="002F5B8E"/>
    <w:rsid w:val="002F5BA1"/>
    <w:rsid w:val="002F5BC5"/>
    <w:rsid w:val="002F5BF9"/>
    <w:rsid w:val="002F5CB3"/>
    <w:rsid w:val="002F5D9D"/>
    <w:rsid w:val="002F5DB7"/>
    <w:rsid w:val="002F5E2C"/>
    <w:rsid w:val="002F5E69"/>
    <w:rsid w:val="002F5E70"/>
    <w:rsid w:val="002F5E90"/>
    <w:rsid w:val="002F5ED2"/>
    <w:rsid w:val="002F5F16"/>
    <w:rsid w:val="002F5F49"/>
    <w:rsid w:val="002F5FB4"/>
    <w:rsid w:val="002F5FDC"/>
    <w:rsid w:val="002F6096"/>
    <w:rsid w:val="002F60DC"/>
    <w:rsid w:val="002F60F8"/>
    <w:rsid w:val="002F6152"/>
    <w:rsid w:val="002F618E"/>
    <w:rsid w:val="002F6220"/>
    <w:rsid w:val="002F6268"/>
    <w:rsid w:val="002F627F"/>
    <w:rsid w:val="002F62D8"/>
    <w:rsid w:val="002F6326"/>
    <w:rsid w:val="002F63F9"/>
    <w:rsid w:val="002F63FD"/>
    <w:rsid w:val="002F6435"/>
    <w:rsid w:val="002F646B"/>
    <w:rsid w:val="002F64A9"/>
    <w:rsid w:val="002F64ED"/>
    <w:rsid w:val="002F64FD"/>
    <w:rsid w:val="002F6515"/>
    <w:rsid w:val="002F6518"/>
    <w:rsid w:val="002F6562"/>
    <w:rsid w:val="002F65DA"/>
    <w:rsid w:val="002F6609"/>
    <w:rsid w:val="002F661A"/>
    <w:rsid w:val="002F6628"/>
    <w:rsid w:val="002F6645"/>
    <w:rsid w:val="002F6674"/>
    <w:rsid w:val="002F66D0"/>
    <w:rsid w:val="002F6782"/>
    <w:rsid w:val="002F678A"/>
    <w:rsid w:val="002F67E4"/>
    <w:rsid w:val="002F6891"/>
    <w:rsid w:val="002F68BB"/>
    <w:rsid w:val="002F6907"/>
    <w:rsid w:val="002F69F8"/>
    <w:rsid w:val="002F6A80"/>
    <w:rsid w:val="002F6ADC"/>
    <w:rsid w:val="002F6B1B"/>
    <w:rsid w:val="002F6C86"/>
    <w:rsid w:val="002F6CC6"/>
    <w:rsid w:val="002F6D38"/>
    <w:rsid w:val="002F6D3C"/>
    <w:rsid w:val="002F6DC3"/>
    <w:rsid w:val="002F6DD0"/>
    <w:rsid w:val="002F6DE1"/>
    <w:rsid w:val="002F6E02"/>
    <w:rsid w:val="002F6E0E"/>
    <w:rsid w:val="002F6E1F"/>
    <w:rsid w:val="002F6E5A"/>
    <w:rsid w:val="002F6ED7"/>
    <w:rsid w:val="002F6F1C"/>
    <w:rsid w:val="002F6FD0"/>
    <w:rsid w:val="002F701D"/>
    <w:rsid w:val="002F7031"/>
    <w:rsid w:val="002F7057"/>
    <w:rsid w:val="002F708A"/>
    <w:rsid w:val="002F718C"/>
    <w:rsid w:val="002F719D"/>
    <w:rsid w:val="002F71F7"/>
    <w:rsid w:val="002F7294"/>
    <w:rsid w:val="002F7328"/>
    <w:rsid w:val="002F7329"/>
    <w:rsid w:val="002F7472"/>
    <w:rsid w:val="002F7478"/>
    <w:rsid w:val="002F76A2"/>
    <w:rsid w:val="002F76E8"/>
    <w:rsid w:val="002F7709"/>
    <w:rsid w:val="002F7777"/>
    <w:rsid w:val="002F7778"/>
    <w:rsid w:val="002F77EA"/>
    <w:rsid w:val="002F780A"/>
    <w:rsid w:val="002F794A"/>
    <w:rsid w:val="002F794D"/>
    <w:rsid w:val="002F7A7A"/>
    <w:rsid w:val="002F7AA9"/>
    <w:rsid w:val="002F7B3F"/>
    <w:rsid w:val="002F7B72"/>
    <w:rsid w:val="002F7BFB"/>
    <w:rsid w:val="002F7CA0"/>
    <w:rsid w:val="002F7D34"/>
    <w:rsid w:val="002F7D95"/>
    <w:rsid w:val="002F7DCA"/>
    <w:rsid w:val="002F7E24"/>
    <w:rsid w:val="002F7E52"/>
    <w:rsid w:val="002F7EE7"/>
    <w:rsid w:val="0030001C"/>
    <w:rsid w:val="0030005E"/>
    <w:rsid w:val="00300120"/>
    <w:rsid w:val="00300158"/>
    <w:rsid w:val="003001DE"/>
    <w:rsid w:val="003003EA"/>
    <w:rsid w:val="00300452"/>
    <w:rsid w:val="003004B8"/>
    <w:rsid w:val="003005BD"/>
    <w:rsid w:val="003005BE"/>
    <w:rsid w:val="00300633"/>
    <w:rsid w:val="0030063F"/>
    <w:rsid w:val="003006B2"/>
    <w:rsid w:val="003006EA"/>
    <w:rsid w:val="00300775"/>
    <w:rsid w:val="00300777"/>
    <w:rsid w:val="0030078A"/>
    <w:rsid w:val="003007AC"/>
    <w:rsid w:val="003007FC"/>
    <w:rsid w:val="00300839"/>
    <w:rsid w:val="003008D7"/>
    <w:rsid w:val="00300908"/>
    <w:rsid w:val="0030093A"/>
    <w:rsid w:val="0030095F"/>
    <w:rsid w:val="003009F7"/>
    <w:rsid w:val="00300A17"/>
    <w:rsid w:val="00300A54"/>
    <w:rsid w:val="00300AF9"/>
    <w:rsid w:val="00300B07"/>
    <w:rsid w:val="00300B09"/>
    <w:rsid w:val="00300B37"/>
    <w:rsid w:val="00300B60"/>
    <w:rsid w:val="00300B7D"/>
    <w:rsid w:val="00300BA0"/>
    <w:rsid w:val="00300BB2"/>
    <w:rsid w:val="00300BB9"/>
    <w:rsid w:val="00300C1D"/>
    <w:rsid w:val="00300C27"/>
    <w:rsid w:val="00300C67"/>
    <w:rsid w:val="00300D3C"/>
    <w:rsid w:val="00300D56"/>
    <w:rsid w:val="00300DFC"/>
    <w:rsid w:val="00300E0F"/>
    <w:rsid w:val="00300E27"/>
    <w:rsid w:val="00300E36"/>
    <w:rsid w:val="00300ED6"/>
    <w:rsid w:val="00300F04"/>
    <w:rsid w:val="00300F4D"/>
    <w:rsid w:val="00300FCE"/>
    <w:rsid w:val="00300FDA"/>
    <w:rsid w:val="00301009"/>
    <w:rsid w:val="00301051"/>
    <w:rsid w:val="0030108A"/>
    <w:rsid w:val="0030120C"/>
    <w:rsid w:val="0030123F"/>
    <w:rsid w:val="0030140A"/>
    <w:rsid w:val="0030141F"/>
    <w:rsid w:val="00301430"/>
    <w:rsid w:val="003014D4"/>
    <w:rsid w:val="0030150D"/>
    <w:rsid w:val="00301552"/>
    <w:rsid w:val="0030158E"/>
    <w:rsid w:val="003015DB"/>
    <w:rsid w:val="003016F7"/>
    <w:rsid w:val="003016FD"/>
    <w:rsid w:val="00301769"/>
    <w:rsid w:val="003017DE"/>
    <w:rsid w:val="003017E2"/>
    <w:rsid w:val="003017F8"/>
    <w:rsid w:val="0030180D"/>
    <w:rsid w:val="00301811"/>
    <w:rsid w:val="00301865"/>
    <w:rsid w:val="003018A9"/>
    <w:rsid w:val="003018D5"/>
    <w:rsid w:val="003018DA"/>
    <w:rsid w:val="0030193B"/>
    <w:rsid w:val="0030197C"/>
    <w:rsid w:val="0030198E"/>
    <w:rsid w:val="00301A1E"/>
    <w:rsid w:val="00301A56"/>
    <w:rsid w:val="00301AE4"/>
    <w:rsid w:val="00301B35"/>
    <w:rsid w:val="00301BBD"/>
    <w:rsid w:val="00301C23"/>
    <w:rsid w:val="00301C9C"/>
    <w:rsid w:val="00301D6D"/>
    <w:rsid w:val="00301D86"/>
    <w:rsid w:val="00301E7B"/>
    <w:rsid w:val="00301ED4"/>
    <w:rsid w:val="00301F61"/>
    <w:rsid w:val="00301FB9"/>
    <w:rsid w:val="00302016"/>
    <w:rsid w:val="00302116"/>
    <w:rsid w:val="003021E9"/>
    <w:rsid w:val="00302226"/>
    <w:rsid w:val="00302378"/>
    <w:rsid w:val="00302383"/>
    <w:rsid w:val="00302385"/>
    <w:rsid w:val="00302387"/>
    <w:rsid w:val="00302455"/>
    <w:rsid w:val="0030257D"/>
    <w:rsid w:val="003025D3"/>
    <w:rsid w:val="00302605"/>
    <w:rsid w:val="0030268B"/>
    <w:rsid w:val="003026C5"/>
    <w:rsid w:val="00302746"/>
    <w:rsid w:val="003027D8"/>
    <w:rsid w:val="0030292F"/>
    <w:rsid w:val="0030295A"/>
    <w:rsid w:val="003029C6"/>
    <w:rsid w:val="00302B1C"/>
    <w:rsid w:val="00302B21"/>
    <w:rsid w:val="00302BC9"/>
    <w:rsid w:val="00302C23"/>
    <w:rsid w:val="00302C6B"/>
    <w:rsid w:val="00302C9E"/>
    <w:rsid w:val="00302CBD"/>
    <w:rsid w:val="00302D04"/>
    <w:rsid w:val="00302D1D"/>
    <w:rsid w:val="00302D98"/>
    <w:rsid w:val="00302E39"/>
    <w:rsid w:val="00302F30"/>
    <w:rsid w:val="00302FA8"/>
    <w:rsid w:val="00302FCC"/>
    <w:rsid w:val="00302FE9"/>
    <w:rsid w:val="0030308E"/>
    <w:rsid w:val="00303098"/>
    <w:rsid w:val="003030AB"/>
    <w:rsid w:val="003031BC"/>
    <w:rsid w:val="0030327E"/>
    <w:rsid w:val="003032E5"/>
    <w:rsid w:val="00303308"/>
    <w:rsid w:val="00303358"/>
    <w:rsid w:val="00303378"/>
    <w:rsid w:val="0030345F"/>
    <w:rsid w:val="0030346E"/>
    <w:rsid w:val="0030348B"/>
    <w:rsid w:val="003034BC"/>
    <w:rsid w:val="003034D1"/>
    <w:rsid w:val="0030355E"/>
    <w:rsid w:val="00303567"/>
    <w:rsid w:val="0030359C"/>
    <w:rsid w:val="003035CC"/>
    <w:rsid w:val="0030361C"/>
    <w:rsid w:val="003036E6"/>
    <w:rsid w:val="00303784"/>
    <w:rsid w:val="003037F1"/>
    <w:rsid w:val="0030380E"/>
    <w:rsid w:val="00303819"/>
    <w:rsid w:val="00303825"/>
    <w:rsid w:val="00303898"/>
    <w:rsid w:val="003038DF"/>
    <w:rsid w:val="0030394B"/>
    <w:rsid w:val="00303959"/>
    <w:rsid w:val="00303991"/>
    <w:rsid w:val="00303A57"/>
    <w:rsid w:val="00303A62"/>
    <w:rsid w:val="00303A93"/>
    <w:rsid w:val="00303AB1"/>
    <w:rsid w:val="00303B12"/>
    <w:rsid w:val="00303BAD"/>
    <w:rsid w:val="00303C8B"/>
    <w:rsid w:val="00303CCE"/>
    <w:rsid w:val="00303CF6"/>
    <w:rsid w:val="00303D01"/>
    <w:rsid w:val="00303D77"/>
    <w:rsid w:val="00303DC9"/>
    <w:rsid w:val="00303E7B"/>
    <w:rsid w:val="00303F2D"/>
    <w:rsid w:val="00303FDC"/>
    <w:rsid w:val="0030405B"/>
    <w:rsid w:val="003040AC"/>
    <w:rsid w:val="003040BE"/>
    <w:rsid w:val="003040FE"/>
    <w:rsid w:val="00304180"/>
    <w:rsid w:val="00304278"/>
    <w:rsid w:val="003042A9"/>
    <w:rsid w:val="0030431D"/>
    <w:rsid w:val="00304422"/>
    <w:rsid w:val="00304466"/>
    <w:rsid w:val="003044E0"/>
    <w:rsid w:val="0030450B"/>
    <w:rsid w:val="00304525"/>
    <w:rsid w:val="0030452E"/>
    <w:rsid w:val="00304618"/>
    <w:rsid w:val="00304637"/>
    <w:rsid w:val="003046B1"/>
    <w:rsid w:val="003046CB"/>
    <w:rsid w:val="003046CE"/>
    <w:rsid w:val="003046EE"/>
    <w:rsid w:val="003047D2"/>
    <w:rsid w:val="00304821"/>
    <w:rsid w:val="00304884"/>
    <w:rsid w:val="00304896"/>
    <w:rsid w:val="0030489B"/>
    <w:rsid w:val="003048DC"/>
    <w:rsid w:val="0030491C"/>
    <w:rsid w:val="003049AF"/>
    <w:rsid w:val="003049FC"/>
    <w:rsid w:val="00304A23"/>
    <w:rsid w:val="00304A4F"/>
    <w:rsid w:val="00304A50"/>
    <w:rsid w:val="00304A76"/>
    <w:rsid w:val="00304AD8"/>
    <w:rsid w:val="00304ADB"/>
    <w:rsid w:val="00304AE8"/>
    <w:rsid w:val="00304B03"/>
    <w:rsid w:val="00304B22"/>
    <w:rsid w:val="00304B24"/>
    <w:rsid w:val="00304BD3"/>
    <w:rsid w:val="00304BE2"/>
    <w:rsid w:val="00304C07"/>
    <w:rsid w:val="00304D5C"/>
    <w:rsid w:val="00304E79"/>
    <w:rsid w:val="00304E9D"/>
    <w:rsid w:val="00304F0C"/>
    <w:rsid w:val="00304F75"/>
    <w:rsid w:val="00305008"/>
    <w:rsid w:val="00305048"/>
    <w:rsid w:val="00305174"/>
    <w:rsid w:val="00305191"/>
    <w:rsid w:val="003051BE"/>
    <w:rsid w:val="00305316"/>
    <w:rsid w:val="00305342"/>
    <w:rsid w:val="00305365"/>
    <w:rsid w:val="003053D4"/>
    <w:rsid w:val="00305546"/>
    <w:rsid w:val="00305597"/>
    <w:rsid w:val="0030561F"/>
    <w:rsid w:val="0030562D"/>
    <w:rsid w:val="0030562E"/>
    <w:rsid w:val="0030567E"/>
    <w:rsid w:val="003056A4"/>
    <w:rsid w:val="0030574B"/>
    <w:rsid w:val="0030576C"/>
    <w:rsid w:val="003057FE"/>
    <w:rsid w:val="0030583A"/>
    <w:rsid w:val="0030586A"/>
    <w:rsid w:val="0030588C"/>
    <w:rsid w:val="003059D8"/>
    <w:rsid w:val="00305A34"/>
    <w:rsid w:val="00305A39"/>
    <w:rsid w:val="00305A5D"/>
    <w:rsid w:val="00305AD0"/>
    <w:rsid w:val="00305AE3"/>
    <w:rsid w:val="00305AFA"/>
    <w:rsid w:val="00305BAF"/>
    <w:rsid w:val="00305BCA"/>
    <w:rsid w:val="00305C35"/>
    <w:rsid w:val="00305C48"/>
    <w:rsid w:val="00305C69"/>
    <w:rsid w:val="00305D1C"/>
    <w:rsid w:val="00305D30"/>
    <w:rsid w:val="00305D73"/>
    <w:rsid w:val="00305DC1"/>
    <w:rsid w:val="00305E12"/>
    <w:rsid w:val="00305E21"/>
    <w:rsid w:val="00305ED9"/>
    <w:rsid w:val="00305F26"/>
    <w:rsid w:val="00306014"/>
    <w:rsid w:val="00306015"/>
    <w:rsid w:val="00306181"/>
    <w:rsid w:val="003062F7"/>
    <w:rsid w:val="003062FA"/>
    <w:rsid w:val="00306324"/>
    <w:rsid w:val="0030632E"/>
    <w:rsid w:val="00306332"/>
    <w:rsid w:val="00306348"/>
    <w:rsid w:val="003063C0"/>
    <w:rsid w:val="0030644A"/>
    <w:rsid w:val="003064BB"/>
    <w:rsid w:val="003064C3"/>
    <w:rsid w:val="003064CB"/>
    <w:rsid w:val="003064F1"/>
    <w:rsid w:val="0030665B"/>
    <w:rsid w:val="00306673"/>
    <w:rsid w:val="00306680"/>
    <w:rsid w:val="003066C7"/>
    <w:rsid w:val="003066DB"/>
    <w:rsid w:val="0030671E"/>
    <w:rsid w:val="00306738"/>
    <w:rsid w:val="0030679E"/>
    <w:rsid w:val="0030679F"/>
    <w:rsid w:val="003067A1"/>
    <w:rsid w:val="003067EF"/>
    <w:rsid w:val="00306828"/>
    <w:rsid w:val="00306991"/>
    <w:rsid w:val="003069EC"/>
    <w:rsid w:val="003069F3"/>
    <w:rsid w:val="00306A1E"/>
    <w:rsid w:val="00306A48"/>
    <w:rsid w:val="00306A51"/>
    <w:rsid w:val="00306A7C"/>
    <w:rsid w:val="00306A84"/>
    <w:rsid w:val="00306B35"/>
    <w:rsid w:val="00306B36"/>
    <w:rsid w:val="00306BEE"/>
    <w:rsid w:val="00306C3B"/>
    <w:rsid w:val="00306C5D"/>
    <w:rsid w:val="00306C6C"/>
    <w:rsid w:val="00306C88"/>
    <w:rsid w:val="00306E03"/>
    <w:rsid w:val="00306E95"/>
    <w:rsid w:val="00306FA5"/>
    <w:rsid w:val="00306FF5"/>
    <w:rsid w:val="00307020"/>
    <w:rsid w:val="0030702A"/>
    <w:rsid w:val="00307077"/>
    <w:rsid w:val="00307168"/>
    <w:rsid w:val="0030717C"/>
    <w:rsid w:val="003073A6"/>
    <w:rsid w:val="00307491"/>
    <w:rsid w:val="003074DF"/>
    <w:rsid w:val="003074FF"/>
    <w:rsid w:val="00307519"/>
    <w:rsid w:val="003075F6"/>
    <w:rsid w:val="003079A6"/>
    <w:rsid w:val="003079DA"/>
    <w:rsid w:val="00307ABF"/>
    <w:rsid w:val="00307ACF"/>
    <w:rsid w:val="00307AF3"/>
    <w:rsid w:val="00307BAC"/>
    <w:rsid w:val="00307BCC"/>
    <w:rsid w:val="00307C6C"/>
    <w:rsid w:val="00307CB1"/>
    <w:rsid w:val="00307CD0"/>
    <w:rsid w:val="00307D16"/>
    <w:rsid w:val="00307DB1"/>
    <w:rsid w:val="00307DD6"/>
    <w:rsid w:val="00307E1B"/>
    <w:rsid w:val="00307FCF"/>
    <w:rsid w:val="00310072"/>
    <w:rsid w:val="0031009F"/>
    <w:rsid w:val="00310158"/>
    <w:rsid w:val="00310186"/>
    <w:rsid w:val="003101DE"/>
    <w:rsid w:val="003101E6"/>
    <w:rsid w:val="00310206"/>
    <w:rsid w:val="00310212"/>
    <w:rsid w:val="00310277"/>
    <w:rsid w:val="003102BB"/>
    <w:rsid w:val="00310368"/>
    <w:rsid w:val="003103C4"/>
    <w:rsid w:val="003103E5"/>
    <w:rsid w:val="00310407"/>
    <w:rsid w:val="00310410"/>
    <w:rsid w:val="00310436"/>
    <w:rsid w:val="00310460"/>
    <w:rsid w:val="0031050A"/>
    <w:rsid w:val="0031055A"/>
    <w:rsid w:val="00310580"/>
    <w:rsid w:val="003105E0"/>
    <w:rsid w:val="003105EC"/>
    <w:rsid w:val="00310603"/>
    <w:rsid w:val="0031063C"/>
    <w:rsid w:val="00310654"/>
    <w:rsid w:val="00310663"/>
    <w:rsid w:val="003107D7"/>
    <w:rsid w:val="00310827"/>
    <w:rsid w:val="00310909"/>
    <w:rsid w:val="0031091B"/>
    <w:rsid w:val="00310945"/>
    <w:rsid w:val="00310968"/>
    <w:rsid w:val="003109CA"/>
    <w:rsid w:val="00310A1E"/>
    <w:rsid w:val="00310AA0"/>
    <w:rsid w:val="00310B0F"/>
    <w:rsid w:val="00310B58"/>
    <w:rsid w:val="00310B80"/>
    <w:rsid w:val="00310BB4"/>
    <w:rsid w:val="00310D13"/>
    <w:rsid w:val="00310D24"/>
    <w:rsid w:val="00310D2C"/>
    <w:rsid w:val="00310DAE"/>
    <w:rsid w:val="00310DC6"/>
    <w:rsid w:val="00310E0E"/>
    <w:rsid w:val="00310E34"/>
    <w:rsid w:val="00310E4F"/>
    <w:rsid w:val="00310EA9"/>
    <w:rsid w:val="00310EB0"/>
    <w:rsid w:val="00310EB3"/>
    <w:rsid w:val="00310F4F"/>
    <w:rsid w:val="00310FA2"/>
    <w:rsid w:val="0031101A"/>
    <w:rsid w:val="0031116F"/>
    <w:rsid w:val="00311195"/>
    <w:rsid w:val="003111C6"/>
    <w:rsid w:val="0031122E"/>
    <w:rsid w:val="0031124C"/>
    <w:rsid w:val="00311343"/>
    <w:rsid w:val="0031137C"/>
    <w:rsid w:val="00311415"/>
    <w:rsid w:val="003114F8"/>
    <w:rsid w:val="0031159F"/>
    <w:rsid w:val="003115A1"/>
    <w:rsid w:val="003115BC"/>
    <w:rsid w:val="003115C6"/>
    <w:rsid w:val="00311622"/>
    <w:rsid w:val="00311627"/>
    <w:rsid w:val="003116B2"/>
    <w:rsid w:val="003116C4"/>
    <w:rsid w:val="00311705"/>
    <w:rsid w:val="00311731"/>
    <w:rsid w:val="0031179E"/>
    <w:rsid w:val="00311853"/>
    <w:rsid w:val="0031188F"/>
    <w:rsid w:val="003118A5"/>
    <w:rsid w:val="0031192C"/>
    <w:rsid w:val="003119A6"/>
    <w:rsid w:val="003119B8"/>
    <w:rsid w:val="00311A17"/>
    <w:rsid w:val="00311A1F"/>
    <w:rsid w:val="00311A3C"/>
    <w:rsid w:val="00311A76"/>
    <w:rsid w:val="00311AA8"/>
    <w:rsid w:val="00311BA2"/>
    <w:rsid w:val="00311BBA"/>
    <w:rsid w:val="00311CF8"/>
    <w:rsid w:val="00311D75"/>
    <w:rsid w:val="00311DEB"/>
    <w:rsid w:val="00311E1B"/>
    <w:rsid w:val="00311E7A"/>
    <w:rsid w:val="00311FF3"/>
    <w:rsid w:val="00312064"/>
    <w:rsid w:val="003120A4"/>
    <w:rsid w:val="003120AC"/>
    <w:rsid w:val="00312101"/>
    <w:rsid w:val="0031216D"/>
    <w:rsid w:val="0031217F"/>
    <w:rsid w:val="003121FB"/>
    <w:rsid w:val="00312265"/>
    <w:rsid w:val="003122B3"/>
    <w:rsid w:val="003122CA"/>
    <w:rsid w:val="0031236E"/>
    <w:rsid w:val="003123EA"/>
    <w:rsid w:val="00312469"/>
    <w:rsid w:val="00312491"/>
    <w:rsid w:val="0031256A"/>
    <w:rsid w:val="00312584"/>
    <w:rsid w:val="00312668"/>
    <w:rsid w:val="003126DB"/>
    <w:rsid w:val="0031270B"/>
    <w:rsid w:val="0031274F"/>
    <w:rsid w:val="003128C8"/>
    <w:rsid w:val="003129BA"/>
    <w:rsid w:val="003129BE"/>
    <w:rsid w:val="003129F8"/>
    <w:rsid w:val="00312A71"/>
    <w:rsid w:val="00312B34"/>
    <w:rsid w:val="00312BA6"/>
    <w:rsid w:val="00312C2F"/>
    <w:rsid w:val="00312C39"/>
    <w:rsid w:val="00312D97"/>
    <w:rsid w:val="00312DCE"/>
    <w:rsid w:val="00312E00"/>
    <w:rsid w:val="00312E13"/>
    <w:rsid w:val="00312E85"/>
    <w:rsid w:val="00312EF9"/>
    <w:rsid w:val="0031305D"/>
    <w:rsid w:val="003130A3"/>
    <w:rsid w:val="003130C0"/>
    <w:rsid w:val="003130CD"/>
    <w:rsid w:val="00313151"/>
    <w:rsid w:val="00313192"/>
    <w:rsid w:val="003131D9"/>
    <w:rsid w:val="003132D1"/>
    <w:rsid w:val="003132F6"/>
    <w:rsid w:val="003133DB"/>
    <w:rsid w:val="00313481"/>
    <w:rsid w:val="003134D6"/>
    <w:rsid w:val="00313534"/>
    <w:rsid w:val="003135F1"/>
    <w:rsid w:val="0031363C"/>
    <w:rsid w:val="003136B8"/>
    <w:rsid w:val="003136ED"/>
    <w:rsid w:val="0031379E"/>
    <w:rsid w:val="00313855"/>
    <w:rsid w:val="00313867"/>
    <w:rsid w:val="0031389A"/>
    <w:rsid w:val="003138B6"/>
    <w:rsid w:val="003138DA"/>
    <w:rsid w:val="00313975"/>
    <w:rsid w:val="003139A0"/>
    <w:rsid w:val="003139C2"/>
    <w:rsid w:val="00313A7E"/>
    <w:rsid w:val="00313B24"/>
    <w:rsid w:val="00313B26"/>
    <w:rsid w:val="00313C7B"/>
    <w:rsid w:val="00313C7E"/>
    <w:rsid w:val="00313CC7"/>
    <w:rsid w:val="00313D40"/>
    <w:rsid w:val="00313D53"/>
    <w:rsid w:val="00313E4D"/>
    <w:rsid w:val="00313E5B"/>
    <w:rsid w:val="00313F28"/>
    <w:rsid w:val="00313F30"/>
    <w:rsid w:val="00313F93"/>
    <w:rsid w:val="00313FE0"/>
    <w:rsid w:val="00314076"/>
    <w:rsid w:val="00314109"/>
    <w:rsid w:val="0031414A"/>
    <w:rsid w:val="0031425F"/>
    <w:rsid w:val="00314287"/>
    <w:rsid w:val="003142B2"/>
    <w:rsid w:val="003142CC"/>
    <w:rsid w:val="00314379"/>
    <w:rsid w:val="003143DC"/>
    <w:rsid w:val="003143E4"/>
    <w:rsid w:val="00314486"/>
    <w:rsid w:val="003144AD"/>
    <w:rsid w:val="003144F5"/>
    <w:rsid w:val="00314528"/>
    <w:rsid w:val="0031454A"/>
    <w:rsid w:val="00314573"/>
    <w:rsid w:val="00314596"/>
    <w:rsid w:val="003145B1"/>
    <w:rsid w:val="0031467F"/>
    <w:rsid w:val="003146E5"/>
    <w:rsid w:val="00314787"/>
    <w:rsid w:val="0031482C"/>
    <w:rsid w:val="00314881"/>
    <w:rsid w:val="003148D4"/>
    <w:rsid w:val="00314913"/>
    <w:rsid w:val="00314968"/>
    <w:rsid w:val="00314A10"/>
    <w:rsid w:val="00314A4F"/>
    <w:rsid w:val="00314A8F"/>
    <w:rsid w:val="00314B3F"/>
    <w:rsid w:val="00314B42"/>
    <w:rsid w:val="00314B7C"/>
    <w:rsid w:val="00314BEC"/>
    <w:rsid w:val="00314C02"/>
    <w:rsid w:val="00314C7D"/>
    <w:rsid w:val="00314D21"/>
    <w:rsid w:val="00314D72"/>
    <w:rsid w:val="00314DB1"/>
    <w:rsid w:val="00314E5E"/>
    <w:rsid w:val="0031507F"/>
    <w:rsid w:val="0031518D"/>
    <w:rsid w:val="003151D9"/>
    <w:rsid w:val="00315222"/>
    <w:rsid w:val="00315242"/>
    <w:rsid w:val="003152B7"/>
    <w:rsid w:val="003153C4"/>
    <w:rsid w:val="003153D6"/>
    <w:rsid w:val="00315440"/>
    <w:rsid w:val="00315477"/>
    <w:rsid w:val="00315480"/>
    <w:rsid w:val="00315508"/>
    <w:rsid w:val="00315538"/>
    <w:rsid w:val="0031558E"/>
    <w:rsid w:val="00315735"/>
    <w:rsid w:val="00315797"/>
    <w:rsid w:val="003157A0"/>
    <w:rsid w:val="003157E7"/>
    <w:rsid w:val="003157FF"/>
    <w:rsid w:val="0031583E"/>
    <w:rsid w:val="003158A2"/>
    <w:rsid w:val="003158C6"/>
    <w:rsid w:val="003158CA"/>
    <w:rsid w:val="003158EC"/>
    <w:rsid w:val="00315956"/>
    <w:rsid w:val="003159CB"/>
    <w:rsid w:val="003159EB"/>
    <w:rsid w:val="00315A3D"/>
    <w:rsid w:val="00315B39"/>
    <w:rsid w:val="00315B4D"/>
    <w:rsid w:val="00315B98"/>
    <w:rsid w:val="00315B9C"/>
    <w:rsid w:val="00315BB0"/>
    <w:rsid w:val="00315BD3"/>
    <w:rsid w:val="00315C01"/>
    <w:rsid w:val="00315C69"/>
    <w:rsid w:val="00315C8F"/>
    <w:rsid w:val="00315CD2"/>
    <w:rsid w:val="00315D79"/>
    <w:rsid w:val="00315D94"/>
    <w:rsid w:val="00315E50"/>
    <w:rsid w:val="00315E7B"/>
    <w:rsid w:val="00315E95"/>
    <w:rsid w:val="00315EC7"/>
    <w:rsid w:val="00315EF4"/>
    <w:rsid w:val="00315F9A"/>
    <w:rsid w:val="00315FE0"/>
    <w:rsid w:val="00316046"/>
    <w:rsid w:val="0031608E"/>
    <w:rsid w:val="003160F3"/>
    <w:rsid w:val="003160FA"/>
    <w:rsid w:val="0031614D"/>
    <w:rsid w:val="0031620A"/>
    <w:rsid w:val="0031621B"/>
    <w:rsid w:val="00316245"/>
    <w:rsid w:val="00316254"/>
    <w:rsid w:val="0031626A"/>
    <w:rsid w:val="003162E7"/>
    <w:rsid w:val="003162FA"/>
    <w:rsid w:val="00316320"/>
    <w:rsid w:val="003163DF"/>
    <w:rsid w:val="003163FC"/>
    <w:rsid w:val="0031644D"/>
    <w:rsid w:val="003164E4"/>
    <w:rsid w:val="003164EF"/>
    <w:rsid w:val="00316534"/>
    <w:rsid w:val="00316611"/>
    <w:rsid w:val="00316690"/>
    <w:rsid w:val="003166C9"/>
    <w:rsid w:val="003166D9"/>
    <w:rsid w:val="003166E2"/>
    <w:rsid w:val="00316768"/>
    <w:rsid w:val="00316790"/>
    <w:rsid w:val="0031679C"/>
    <w:rsid w:val="0031680D"/>
    <w:rsid w:val="0031682E"/>
    <w:rsid w:val="003168C1"/>
    <w:rsid w:val="003169F0"/>
    <w:rsid w:val="00316A26"/>
    <w:rsid w:val="00316B03"/>
    <w:rsid w:val="00316B34"/>
    <w:rsid w:val="00316B67"/>
    <w:rsid w:val="00316B8C"/>
    <w:rsid w:val="00316C15"/>
    <w:rsid w:val="00316C70"/>
    <w:rsid w:val="00316CB9"/>
    <w:rsid w:val="00316CC2"/>
    <w:rsid w:val="00316CC9"/>
    <w:rsid w:val="00316CE5"/>
    <w:rsid w:val="00316CFD"/>
    <w:rsid w:val="00316D64"/>
    <w:rsid w:val="00316F94"/>
    <w:rsid w:val="00317081"/>
    <w:rsid w:val="0031710C"/>
    <w:rsid w:val="00317197"/>
    <w:rsid w:val="0031721F"/>
    <w:rsid w:val="0031722B"/>
    <w:rsid w:val="00317252"/>
    <w:rsid w:val="0031726F"/>
    <w:rsid w:val="003172A4"/>
    <w:rsid w:val="003172D3"/>
    <w:rsid w:val="003173E5"/>
    <w:rsid w:val="00317561"/>
    <w:rsid w:val="003175EB"/>
    <w:rsid w:val="00317612"/>
    <w:rsid w:val="00317613"/>
    <w:rsid w:val="00317672"/>
    <w:rsid w:val="003176A3"/>
    <w:rsid w:val="003176D4"/>
    <w:rsid w:val="00317707"/>
    <w:rsid w:val="00317746"/>
    <w:rsid w:val="003177D7"/>
    <w:rsid w:val="003177E1"/>
    <w:rsid w:val="00317819"/>
    <w:rsid w:val="003179ED"/>
    <w:rsid w:val="00317A8F"/>
    <w:rsid w:val="00317AA7"/>
    <w:rsid w:val="00317C78"/>
    <w:rsid w:val="00317C7E"/>
    <w:rsid w:val="00317CEC"/>
    <w:rsid w:val="00317CFB"/>
    <w:rsid w:val="00317DE2"/>
    <w:rsid w:val="00317E57"/>
    <w:rsid w:val="00317E5E"/>
    <w:rsid w:val="00317E7E"/>
    <w:rsid w:val="00317FAB"/>
    <w:rsid w:val="00317FF2"/>
    <w:rsid w:val="00320023"/>
    <w:rsid w:val="003201B4"/>
    <w:rsid w:val="00320214"/>
    <w:rsid w:val="00320286"/>
    <w:rsid w:val="003202D1"/>
    <w:rsid w:val="0032043B"/>
    <w:rsid w:val="003204CD"/>
    <w:rsid w:val="00320549"/>
    <w:rsid w:val="00320571"/>
    <w:rsid w:val="0032067F"/>
    <w:rsid w:val="003206AB"/>
    <w:rsid w:val="003206AC"/>
    <w:rsid w:val="003206F6"/>
    <w:rsid w:val="003206FB"/>
    <w:rsid w:val="0032078C"/>
    <w:rsid w:val="00320796"/>
    <w:rsid w:val="003207E6"/>
    <w:rsid w:val="00320838"/>
    <w:rsid w:val="0032087B"/>
    <w:rsid w:val="00320923"/>
    <w:rsid w:val="00320AA3"/>
    <w:rsid w:val="00320ACC"/>
    <w:rsid w:val="00320B0F"/>
    <w:rsid w:val="00320B92"/>
    <w:rsid w:val="00320BF4"/>
    <w:rsid w:val="00320C0B"/>
    <w:rsid w:val="00320C2F"/>
    <w:rsid w:val="00320C58"/>
    <w:rsid w:val="00320DBE"/>
    <w:rsid w:val="00320ED8"/>
    <w:rsid w:val="00320FAE"/>
    <w:rsid w:val="00320FF4"/>
    <w:rsid w:val="00321022"/>
    <w:rsid w:val="0032104E"/>
    <w:rsid w:val="0032106E"/>
    <w:rsid w:val="003210DA"/>
    <w:rsid w:val="003211BF"/>
    <w:rsid w:val="003211C0"/>
    <w:rsid w:val="0032123B"/>
    <w:rsid w:val="00321261"/>
    <w:rsid w:val="00321272"/>
    <w:rsid w:val="003212D7"/>
    <w:rsid w:val="0032133D"/>
    <w:rsid w:val="003214D7"/>
    <w:rsid w:val="003214E9"/>
    <w:rsid w:val="00321550"/>
    <w:rsid w:val="003215AE"/>
    <w:rsid w:val="003215F8"/>
    <w:rsid w:val="00321659"/>
    <w:rsid w:val="00321660"/>
    <w:rsid w:val="003216F7"/>
    <w:rsid w:val="00321743"/>
    <w:rsid w:val="0032176B"/>
    <w:rsid w:val="0032176D"/>
    <w:rsid w:val="0032188A"/>
    <w:rsid w:val="003218B3"/>
    <w:rsid w:val="00321A3F"/>
    <w:rsid w:val="00321A47"/>
    <w:rsid w:val="00321A99"/>
    <w:rsid w:val="00321B46"/>
    <w:rsid w:val="00321B5F"/>
    <w:rsid w:val="00321B77"/>
    <w:rsid w:val="00321CF0"/>
    <w:rsid w:val="00321DFE"/>
    <w:rsid w:val="00321E08"/>
    <w:rsid w:val="00321E0A"/>
    <w:rsid w:val="00321E38"/>
    <w:rsid w:val="00321E4B"/>
    <w:rsid w:val="00321F32"/>
    <w:rsid w:val="00321FB5"/>
    <w:rsid w:val="00321FBF"/>
    <w:rsid w:val="00322028"/>
    <w:rsid w:val="00322030"/>
    <w:rsid w:val="0032208F"/>
    <w:rsid w:val="003220D4"/>
    <w:rsid w:val="00322132"/>
    <w:rsid w:val="00322174"/>
    <w:rsid w:val="00322228"/>
    <w:rsid w:val="0032223B"/>
    <w:rsid w:val="003222E5"/>
    <w:rsid w:val="00322388"/>
    <w:rsid w:val="0032239A"/>
    <w:rsid w:val="003223B1"/>
    <w:rsid w:val="00322410"/>
    <w:rsid w:val="00322411"/>
    <w:rsid w:val="00322845"/>
    <w:rsid w:val="00322865"/>
    <w:rsid w:val="00322898"/>
    <w:rsid w:val="003228B5"/>
    <w:rsid w:val="003228CF"/>
    <w:rsid w:val="003228D2"/>
    <w:rsid w:val="003228F2"/>
    <w:rsid w:val="003229AD"/>
    <w:rsid w:val="00322AEF"/>
    <w:rsid w:val="00322B32"/>
    <w:rsid w:val="00322B89"/>
    <w:rsid w:val="00322BD1"/>
    <w:rsid w:val="00322DC7"/>
    <w:rsid w:val="00322DD6"/>
    <w:rsid w:val="00322DE4"/>
    <w:rsid w:val="00322E4F"/>
    <w:rsid w:val="00322E7F"/>
    <w:rsid w:val="00322EBF"/>
    <w:rsid w:val="00322F60"/>
    <w:rsid w:val="00322F70"/>
    <w:rsid w:val="00322F86"/>
    <w:rsid w:val="00322F91"/>
    <w:rsid w:val="00322FE6"/>
    <w:rsid w:val="00322FF5"/>
    <w:rsid w:val="00323013"/>
    <w:rsid w:val="0032308A"/>
    <w:rsid w:val="003230DB"/>
    <w:rsid w:val="00323182"/>
    <w:rsid w:val="00323302"/>
    <w:rsid w:val="0032356C"/>
    <w:rsid w:val="003235C7"/>
    <w:rsid w:val="003235F5"/>
    <w:rsid w:val="00323601"/>
    <w:rsid w:val="003236CA"/>
    <w:rsid w:val="0032370E"/>
    <w:rsid w:val="0032374F"/>
    <w:rsid w:val="00323757"/>
    <w:rsid w:val="003237D9"/>
    <w:rsid w:val="003238C0"/>
    <w:rsid w:val="00323960"/>
    <w:rsid w:val="00323A1D"/>
    <w:rsid w:val="00323A72"/>
    <w:rsid w:val="00323A9C"/>
    <w:rsid w:val="00323AE7"/>
    <w:rsid w:val="00323B67"/>
    <w:rsid w:val="00323B80"/>
    <w:rsid w:val="00323BA1"/>
    <w:rsid w:val="00323BD3"/>
    <w:rsid w:val="00323CE1"/>
    <w:rsid w:val="00323D41"/>
    <w:rsid w:val="00323DC3"/>
    <w:rsid w:val="00323DD5"/>
    <w:rsid w:val="00323E05"/>
    <w:rsid w:val="00323E06"/>
    <w:rsid w:val="00323EC4"/>
    <w:rsid w:val="00323ECD"/>
    <w:rsid w:val="00323F1C"/>
    <w:rsid w:val="00323F3E"/>
    <w:rsid w:val="00323F6E"/>
    <w:rsid w:val="00323FDF"/>
    <w:rsid w:val="00324069"/>
    <w:rsid w:val="003240CE"/>
    <w:rsid w:val="0032428A"/>
    <w:rsid w:val="0032429F"/>
    <w:rsid w:val="00324317"/>
    <w:rsid w:val="0032431B"/>
    <w:rsid w:val="0032437A"/>
    <w:rsid w:val="00324383"/>
    <w:rsid w:val="003243B2"/>
    <w:rsid w:val="003243F9"/>
    <w:rsid w:val="00324400"/>
    <w:rsid w:val="0032441C"/>
    <w:rsid w:val="0032441F"/>
    <w:rsid w:val="003244DE"/>
    <w:rsid w:val="0032458D"/>
    <w:rsid w:val="003245A4"/>
    <w:rsid w:val="003245F8"/>
    <w:rsid w:val="00324647"/>
    <w:rsid w:val="003246F0"/>
    <w:rsid w:val="0032471B"/>
    <w:rsid w:val="00324750"/>
    <w:rsid w:val="00324767"/>
    <w:rsid w:val="00324853"/>
    <w:rsid w:val="0032487F"/>
    <w:rsid w:val="003248F8"/>
    <w:rsid w:val="00324988"/>
    <w:rsid w:val="00324A06"/>
    <w:rsid w:val="00324B1B"/>
    <w:rsid w:val="00324B39"/>
    <w:rsid w:val="00324BA2"/>
    <w:rsid w:val="00324BE3"/>
    <w:rsid w:val="00324C48"/>
    <w:rsid w:val="00324C85"/>
    <w:rsid w:val="00324CE0"/>
    <w:rsid w:val="00324D54"/>
    <w:rsid w:val="00324D5A"/>
    <w:rsid w:val="00324D63"/>
    <w:rsid w:val="00324D65"/>
    <w:rsid w:val="00324D72"/>
    <w:rsid w:val="00324D9A"/>
    <w:rsid w:val="00324DAB"/>
    <w:rsid w:val="00324DD2"/>
    <w:rsid w:val="00324E59"/>
    <w:rsid w:val="00324EB2"/>
    <w:rsid w:val="00324F24"/>
    <w:rsid w:val="00324F3E"/>
    <w:rsid w:val="00324F56"/>
    <w:rsid w:val="00324FA0"/>
    <w:rsid w:val="0032503B"/>
    <w:rsid w:val="00325114"/>
    <w:rsid w:val="00325122"/>
    <w:rsid w:val="0032519B"/>
    <w:rsid w:val="00325316"/>
    <w:rsid w:val="00325326"/>
    <w:rsid w:val="00325422"/>
    <w:rsid w:val="0032544C"/>
    <w:rsid w:val="003254C2"/>
    <w:rsid w:val="00325506"/>
    <w:rsid w:val="00325549"/>
    <w:rsid w:val="0032558C"/>
    <w:rsid w:val="0032562A"/>
    <w:rsid w:val="00325753"/>
    <w:rsid w:val="0032577F"/>
    <w:rsid w:val="00325883"/>
    <w:rsid w:val="00325905"/>
    <w:rsid w:val="00325926"/>
    <w:rsid w:val="0032593D"/>
    <w:rsid w:val="0032597D"/>
    <w:rsid w:val="00325A31"/>
    <w:rsid w:val="00325B61"/>
    <w:rsid w:val="00325C10"/>
    <w:rsid w:val="00325C8C"/>
    <w:rsid w:val="00325E14"/>
    <w:rsid w:val="00325E42"/>
    <w:rsid w:val="00325EA0"/>
    <w:rsid w:val="00325EA5"/>
    <w:rsid w:val="00325F4A"/>
    <w:rsid w:val="00325F55"/>
    <w:rsid w:val="00325F56"/>
    <w:rsid w:val="00325F86"/>
    <w:rsid w:val="00325FB9"/>
    <w:rsid w:val="00325FCF"/>
    <w:rsid w:val="003260F8"/>
    <w:rsid w:val="00326106"/>
    <w:rsid w:val="003261DC"/>
    <w:rsid w:val="0032631E"/>
    <w:rsid w:val="00326410"/>
    <w:rsid w:val="00326444"/>
    <w:rsid w:val="003264DD"/>
    <w:rsid w:val="003264EC"/>
    <w:rsid w:val="00326517"/>
    <w:rsid w:val="0032657C"/>
    <w:rsid w:val="003265E9"/>
    <w:rsid w:val="00326618"/>
    <w:rsid w:val="0032663F"/>
    <w:rsid w:val="00326664"/>
    <w:rsid w:val="00326760"/>
    <w:rsid w:val="003267B8"/>
    <w:rsid w:val="00326892"/>
    <w:rsid w:val="003268CC"/>
    <w:rsid w:val="00326925"/>
    <w:rsid w:val="0032698E"/>
    <w:rsid w:val="003269CE"/>
    <w:rsid w:val="003269D4"/>
    <w:rsid w:val="003269E6"/>
    <w:rsid w:val="003269FB"/>
    <w:rsid w:val="00326B2B"/>
    <w:rsid w:val="00326B52"/>
    <w:rsid w:val="00326B65"/>
    <w:rsid w:val="00326DCA"/>
    <w:rsid w:val="00326DE0"/>
    <w:rsid w:val="00326DF9"/>
    <w:rsid w:val="00326DFD"/>
    <w:rsid w:val="00326E23"/>
    <w:rsid w:val="00326EB2"/>
    <w:rsid w:val="00326F68"/>
    <w:rsid w:val="00326F88"/>
    <w:rsid w:val="00326FD4"/>
    <w:rsid w:val="003270DA"/>
    <w:rsid w:val="00327119"/>
    <w:rsid w:val="003271B9"/>
    <w:rsid w:val="003271E9"/>
    <w:rsid w:val="00327252"/>
    <w:rsid w:val="0032725E"/>
    <w:rsid w:val="003272BA"/>
    <w:rsid w:val="0032734A"/>
    <w:rsid w:val="00327435"/>
    <w:rsid w:val="00327510"/>
    <w:rsid w:val="00327516"/>
    <w:rsid w:val="0032751A"/>
    <w:rsid w:val="0032751C"/>
    <w:rsid w:val="00327571"/>
    <w:rsid w:val="00327633"/>
    <w:rsid w:val="00327679"/>
    <w:rsid w:val="003276F7"/>
    <w:rsid w:val="0032775F"/>
    <w:rsid w:val="00327773"/>
    <w:rsid w:val="003277E0"/>
    <w:rsid w:val="00327827"/>
    <w:rsid w:val="0032786B"/>
    <w:rsid w:val="003278E8"/>
    <w:rsid w:val="00327973"/>
    <w:rsid w:val="003279F1"/>
    <w:rsid w:val="00327A2E"/>
    <w:rsid w:val="00327A36"/>
    <w:rsid w:val="00327A98"/>
    <w:rsid w:val="00327A9B"/>
    <w:rsid w:val="00327AB9"/>
    <w:rsid w:val="00327B42"/>
    <w:rsid w:val="00327B66"/>
    <w:rsid w:val="00327B83"/>
    <w:rsid w:val="00327BBE"/>
    <w:rsid w:val="00327BFA"/>
    <w:rsid w:val="00327C3A"/>
    <w:rsid w:val="00327C6F"/>
    <w:rsid w:val="00327D06"/>
    <w:rsid w:val="00327D48"/>
    <w:rsid w:val="00327D70"/>
    <w:rsid w:val="00327E0D"/>
    <w:rsid w:val="00327E2B"/>
    <w:rsid w:val="00327E36"/>
    <w:rsid w:val="00327E5F"/>
    <w:rsid w:val="00327F3B"/>
    <w:rsid w:val="00327F53"/>
    <w:rsid w:val="00327F74"/>
    <w:rsid w:val="00327FE7"/>
    <w:rsid w:val="0033002A"/>
    <w:rsid w:val="00330052"/>
    <w:rsid w:val="0033005B"/>
    <w:rsid w:val="00330072"/>
    <w:rsid w:val="003300AA"/>
    <w:rsid w:val="003300C5"/>
    <w:rsid w:val="00330147"/>
    <w:rsid w:val="0033014C"/>
    <w:rsid w:val="003301BF"/>
    <w:rsid w:val="003301FC"/>
    <w:rsid w:val="003302B2"/>
    <w:rsid w:val="00330314"/>
    <w:rsid w:val="003303B0"/>
    <w:rsid w:val="003303C9"/>
    <w:rsid w:val="00330476"/>
    <w:rsid w:val="003304E4"/>
    <w:rsid w:val="0033050F"/>
    <w:rsid w:val="00330519"/>
    <w:rsid w:val="0033067B"/>
    <w:rsid w:val="0033068A"/>
    <w:rsid w:val="003306BD"/>
    <w:rsid w:val="003306E1"/>
    <w:rsid w:val="003306F9"/>
    <w:rsid w:val="00330734"/>
    <w:rsid w:val="00330744"/>
    <w:rsid w:val="00330789"/>
    <w:rsid w:val="003307BF"/>
    <w:rsid w:val="0033081D"/>
    <w:rsid w:val="003308CF"/>
    <w:rsid w:val="003308F5"/>
    <w:rsid w:val="00330923"/>
    <w:rsid w:val="0033098B"/>
    <w:rsid w:val="003309B9"/>
    <w:rsid w:val="00330A17"/>
    <w:rsid w:val="00330A44"/>
    <w:rsid w:val="00330A8B"/>
    <w:rsid w:val="00330C38"/>
    <w:rsid w:val="00330CC9"/>
    <w:rsid w:val="00330D92"/>
    <w:rsid w:val="00330D96"/>
    <w:rsid w:val="00330DB8"/>
    <w:rsid w:val="00330DCA"/>
    <w:rsid w:val="00330EB5"/>
    <w:rsid w:val="00330ED1"/>
    <w:rsid w:val="00330F0F"/>
    <w:rsid w:val="00330F8B"/>
    <w:rsid w:val="00330FD7"/>
    <w:rsid w:val="00331162"/>
    <w:rsid w:val="00331168"/>
    <w:rsid w:val="00331171"/>
    <w:rsid w:val="0033120C"/>
    <w:rsid w:val="00331255"/>
    <w:rsid w:val="00331309"/>
    <w:rsid w:val="0033135F"/>
    <w:rsid w:val="003313A7"/>
    <w:rsid w:val="003313D9"/>
    <w:rsid w:val="00331565"/>
    <w:rsid w:val="00331606"/>
    <w:rsid w:val="00331647"/>
    <w:rsid w:val="003316E2"/>
    <w:rsid w:val="00331794"/>
    <w:rsid w:val="003317D6"/>
    <w:rsid w:val="003317F6"/>
    <w:rsid w:val="0033184C"/>
    <w:rsid w:val="003318A9"/>
    <w:rsid w:val="003318AE"/>
    <w:rsid w:val="003318B7"/>
    <w:rsid w:val="00331967"/>
    <w:rsid w:val="003319E8"/>
    <w:rsid w:val="00331A5A"/>
    <w:rsid w:val="00331B4D"/>
    <w:rsid w:val="00331B5C"/>
    <w:rsid w:val="00331CB2"/>
    <w:rsid w:val="00331CCC"/>
    <w:rsid w:val="00331D6E"/>
    <w:rsid w:val="00331D9A"/>
    <w:rsid w:val="00331E43"/>
    <w:rsid w:val="00331E63"/>
    <w:rsid w:val="00331FE2"/>
    <w:rsid w:val="00331FEB"/>
    <w:rsid w:val="00332098"/>
    <w:rsid w:val="0033213B"/>
    <w:rsid w:val="00332140"/>
    <w:rsid w:val="00332182"/>
    <w:rsid w:val="00332200"/>
    <w:rsid w:val="00332240"/>
    <w:rsid w:val="003322E5"/>
    <w:rsid w:val="0033240C"/>
    <w:rsid w:val="0033249A"/>
    <w:rsid w:val="0033251C"/>
    <w:rsid w:val="00332551"/>
    <w:rsid w:val="003325A4"/>
    <w:rsid w:val="003325E9"/>
    <w:rsid w:val="0033262A"/>
    <w:rsid w:val="0033266E"/>
    <w:rsid w:val="0033267D"/>
    <w:rsid w:val="003326AB"/>
    <w:rsid w:val="003326F1"/>
    <w:rsid w:val="003327BA"/>
    <w:rsid w:val="00332822"/>
    <w:rsid w:val="00332866"/>
    <w:rsid w:val="0033287C"/>
    <w:rsid w:val="003328BD"/>
    <w:rsid w:val="003329B0"/>
    <w:rsid w:val="003329E7"/>
    <w:rsid w:val="00332A35"/>
    <w:rsid w:val="00332A42"/>
    <w:rsid w:val="00332A50"/>
    <w:rsid w:val="00332AC6"/>
    <w:rsid w:val="00332ADB"/>
    <w:rsid w:val="00332AF3"/>
    <w:rsid w:val="00332B5E"/>
    <w:rsid w:val="00332B90"/>
    <w:rsid w:val="00332BEE"/>
    <w:rsid w:val="00332C17"/>
    <w:rsid w:val="00332C2A"/>
    <w:rsid w:val="00332C54"/>
    <w:rsid w:val="00332C60"/>
    <w:rsid w:val="00332CB5"/>
    <w:rsid w:val="00332CC6"/>
    <w:rsid w:val="00332CE2"/>
    <w:rsid w:val="00332DEC"/>
    <w:rsid w:val="00332E30"/>
    <w:rsid w:val="00332E82"/>
    <w:rsid w:val="00332ECD"/>
    <w:rsid w:val="00332F26"/>
    <w:rsid w:val="00332F42"/>
    <w:rsid w:val="00332FD6"/>
    <w:rsid w:val="003330DA"/>
    <w:rsid w:val="0033314D"/>
    <w:rsid w:val="00333158"/>
    <w:rsid w:val="003331A5"/>
    <w:rsid w:val="003331BF"/>
    <w:rsid w:val="00333370"/>
    <w:rsid w:val="003333DF"/>
    <w:rsid w:val="0033342F"/>
    <w:rsid w:val="003334BD"/>
    <w:rsid w:val="003334D7"/>
    <w:rsid w:val="00333536"/>
    <w:rsid w:val="0033353F"/>
    <w:rsid w:val="003335CF"/>
    <w:rsid w:val="00333646"/>
    <w:rsid w:val="0033369A"/>
    <w:rsid w:val="003336A4"/>
    <w:rsid w:val="003336E1"/>
    <w:rsid w:val="003337CE"/>
    <w:rsid w:val="003338AE"/>
    <w:rsid w:val="003338BD"/>
    <w:rsid w:val="0033393A"/>
    <w:rsid w:val="003339E9"/>
    <w:rsid w:val="003339F9"/>
    <w:rsid w:val="00333A7B"/>
    <w:rsid w:val="00333B80"/>
    <w:rsid w:val="00333C02"/>
    <w:rsid w:val="00333C0F"/>
    <w:rsid w:val="00333C1D"/>
    <w:rsid w:val="00333C80"/>
    <w:rsid w:val="00333C8E"/>
    <w:rsid w:val="00333CBA"/>
    <w:rsid w:val="00333D74"/>
    <w:rsid w:val="00333E5D"/>
    <w:rsid w:val="00333F25"/>
    <w:rsid w:val="00333F56"/>
    <w:rsid w:val="00333F9C"/>
    <w:rsid w:val="00333FC1"/>
    <w:rsid w:val="003340FD"/>
    <w:rsid w:val="003341CC"/>
    <w:rsid w:val="00334277"/>
    <w:rsid w:val="00334365"/>
    <w:rsid w:val="003343C7"/>
    <w:rsid w:val="003343CE"/>
    <w:rsid w:val="0033440A"/>
    <w:rsid w:val="00334410"/>
    <w:rsid w:val="0033442A"/>
    <w:rsid w:val="003344A3"/>
    <w:rsid w:val="00334506"/>
    <w:rsid w:val="00334544"/>
    <w:rsid w:val="00334631"/>
    <w:rsid w:val="0033474F"/>
    <w:rsid w:val="00334854"/>
    <w:rsid w:val="003348CC"/>
    <w:rsid w:val="00334909"/>
    <w:rsid w:val="0033496A"/>
    <w:rsid w:val="0033499A"/>
    <w:rsid w:val="00334A07"/>
    <w:rsid w:val="00334A8B"/>
    <w:rsid w:val="00334AB0"/>
    <w:rsid w:val="00334BA4"/>
    <w:rsid w:val="00334BD0"/>
    <w:rsid w:val="00334BF2"/>
    <w:rsid w:val="00334C6A"/>
    <w:rsid w:val="00334D32"/>
    <w:rsid w:val="00334D71"/>
    <w:rsid w:val="00334DAE"/>
    <w:rsid w:val="00334DED"/>
    <w:rsid w:val="00334DEE"/>
    <w:rsid w:val="00334E09"/>
    <w:rsid w:val="00334E92"/>
    <w:rsid w:val="00334EF7"/>
    <w:rsid w:val="00334EFA"/>
    <w:rsid w:val="00334F23"/>
    <w:rsid w:val="00334F2E"/>
    <w:rsid w:val="00334F44"/>
    <w:rsid w:val="00334FB3"/>
    <w:rsid w:val="00335079"/>
    <w:rsid w:val="00335154"/>
    <w:rsid w:val="00335174"/>
    <w:rsid w:val="0033524D"/>
    <w:rsid w:val="00335266"/>
    <w:rsid w:val="0033533B"/>
    <w:rsid w:val="00335343"/>
    <w:rsid w:val="003353DE"/>
    <w:rsid w:val="0033544D"/>
    <w:rsid w:val="003356D4"/>
    <w:rsid w:val="003356F7"/>
    <w:rsid w:val="003358F3"/>
    <w:rsid w:val="003359D8"/>
    <w:rsid w:val="00335A01"/>
    <w:rsid w:val="00335A1B"/>
    <w:rsid w:val="00335A32"/>
    <w:rsid w:val="00335A83"/>
    <w:rsid w:val="00335A8B"/>
    <w:rsid w:val="00335A96"/>
    <w:rsid w:val="00335AA0"/>
    <w:rsid w:val="00335BD2"/>
    <w:rsid w:val="00335BFF"/>
    <w:rsid w:val="00335C4C"/>
    <w:rsid w:val="00335D1A"/>
    <w:rsid w:val="00335D29"/>
    <w:rsid w:val="00335D93"/>
    <w:rsid w:val="00335D9A"/>
    <w:rsid w:val="00335D9E"/>
    <w:rsid w:val="00335E41"/>
    <w:rsid w:val="00335E76"/>
    <w:rsid w:val="00335EAF"/>
    <w:rsid w:val="00335EFC"/>
    <w:rsid w:val="00335F2F"/>
    <w:rsid w:val="00335F45"/>
    <w:rsid w:val="00335F74"/>
    <w:rsid w:val="00335FA2"/>
    <w:rsid w:val="00335FA3"/>
    <w:rsid w:val="0033603D"/>
    <w:rsid w:val="0033604C"/>
    <w:rsid w:val="0033606E"/>
    <w:rsid w:val="00336162"/>
    <w:rsid w:val="0033616D"/>
    <w:rsid w:val="003361D4"/>
    <w:rsid w:val="00336209"/>
    <w:rsid w:val="0033620C"/>
    <w:rsid w:val="00336316"/>
    <w:rsid w:val="00336339"/>
    <w:rsid w:val="00336368"/>
    <w:rsid w:val="003363DA"/>
    <w:rsid w:val="0033642F"/>
    <w:rsid w:val="00336435"/>
    <w:rsid w:val="00336473"/>
    <w:rsid w:val="003364C4"/>
    <w:rsid w:val="0033666E"/>
    <w:rsid w:val="00336690"/>
    <w:rsid w:val="00336710"/>
    <w:rsid w:val="00336746"/>
    <w:rsid w:val="0033682E"/>
    <w:rsid w:val="00336872"/>
    <w:rsid w:val="003368B3"/>
    <w:rsid w:val="00336960"/>
    <w:rsid w:val="00336A00"/>
    <w:rsid w:val="00336B23"/>
    <w:rsid w:val="00336B3A"/>
    <w:rsid w:val="00336B91"/>
    <w:rsid w:val="00336C4B"/>
    <w:rsid w:val="00336C79"/>
    <w:rsid w:val="00336C92"/>
    <w:rsid w:val="00336D24"/>
    <w:rsid w:val="00336DD5"/>
    <w:rsid w:val="00336DDC"/>
    <w:rsid w:val="00336DFB"/>
    <w:rsid w:val="00336E60"/>
    <w:rsid w:val="00336E99"/>
    <w:rsid w:val="00336EA1"/>
    <w:rsid w:val="00336F50"/>
    <w:rsid w:val="00336FA1"/>
    <w:rsid w:val="00336FD0"/>
    <w:rsid w:val="00336FDA"/>
    <w:rsid w:val="00336FF4"/>
    <w:rsid w:val="00337274"/>
    <w:rsid w:val="00337291"/>
    <w:rsid w:val="0033736A"/>
    <w:rsid w:val="003373ED"/>
    <w:rsid w:val="003373F7"/>
    <w:rsid w:val="00337505"/>
    <w:rsid w:val="00337680"/>
    <w:rsid w:val="00337705"/>
    <w:rsid w:val="0033777E"/>
    <w:rsid w:val="003377DB"/>
    <w:rsid w:val="00337808"/>
    <w:rsid w:val="003378E6"/>
    <w:rsid w:val="00337939"/>
    <w:rsid w:val="0033795E"/>
    <w:rsid w:val="003379DC"/>
    <w:rsid w:val="00337A2C"/>
    <w:rsid w:val="00337B5D"/>
    <w:rsid w:val="00337B7E"/>
    <w:rsid w:val="00337C6C"/>
    <w:rsid w:val="00337CC9"/>
    <w:rsid w:val="00337D5F"/>
    <w:rsid w:val="00337DA2"/>
    <w:rsid w:val="00337E19"/>
    <w:rsid w:val="00337E75"/>
    <w:rsid w:val="00337E7F"/>
    <w:rsid w:val="00337EDB"/>
    <w:rsid w:val="00337EF7"/>
    <w:rsid w:val="00337F47"/>
    <w:rsid w:val="00337FBA"/>
    <w:rsid w:val="00340000"/>
    <w:rsid w:val="0034001E"/>
    <w:rsid w:val="00340020"/>
    <w:rsid w:val="00340033"/>
    <w:rsid w:val="00340043"/>
    <w:rsid w:val="00340128"/>
    <w:rsid w:val="003401C8"/>
    <w:rsid w:val="003402A6"/>
    <w:rsid w:val="00340435"/>
    <w:rsid w:val="0034049C"/>
    <w:rsid w:val="003405FB"/>
    <w:rsid w:val="0034065E"/>
    <w:rsid w:val="00340743"/>
    <w:rsid w:val="003407E0"/>
    <w:rsid w:val="00340866"/>
    <w:rsid w:val="00340872"/>
    <w:rsid w:val="00340A1A"/>
    <w:rsid w:val="00340A40"/>
    <w:rsid w:val="00340A7F"/>
    <w:rsid w:val="00340AB6"/>
    <w:rsid w:val="00340AE0"/>
    <w:rsid w:val="00340B31"/>
    <w:rsid w:val="00340C35"/>
    <w:rsid w:val="00340C50"/>
    <w:rsid w:val="00340C89"/>
    <w:rsid w:val="00340D10"/>
    <w:rsid w:val="00340D26"/>
    <w:rsid w:val="00340D9C"/>
    <w:rsid w:val="00340DDE"/>
    <w:rsid w:val="00340EB5"/>
    <w:rsid w:val="00340F79"/>
    <w:rsid w:val="00341033"/>
    <w:rsid w:val="003410CA"/>
    <w:rsid w:val="00341101"/>
    <w:rsid w:val="00341157"/>
    <w:rsid w:val="00341166"/>
    <w:rsid w:val="00341187"/>
    <w:rsid w:val="003411FB"/>
    <w:rsid w:val="0034133B"/>
    <w:rsid w:val="00341398"/>
    <w:rsid w:val="003413CF"/>
    <w:rsid w:val="0034144F"/>
    <w:rsid w:val="0034155F"/>
    <w:rsid w:val="0034160E"/>
    <w:rsid w:val="0034161F"/>
    <w:rsid w:val="0034162E"/>
    <w:rsid w:val="00341632"/>
    <w:rsid w:val="00341678"/>
    <w:rsid w:val="00341761"/>
    <w:rsid w:val="00341783"/>
    <w:rsid w:val="003417E6"/>
    <w:rsid w:val="0034180A"/>
    <w:rsid w:val="0034182B"/>
    <w:rsid w:val="0034184A"/>
    <w:rsid w:val="003418F9"/>
    <w:rsid w:val="00341920"/>
    <w:rsid w:val="003419A4"/>
    <w:rsid w:val="00341A68"/>
    <w:rsid w:val="00341B01"/>
    <w:rsid w:val="00341B65"/>
    <w:rsid w:val="00341B9A"/>
    <w:rsid w:val="00341CAF"/>
    <w:rsid w:val="00341D40"/>
    <w:rsid w:val="00341D59"/>
    <w:rsid w:val="00341D72"/>
    <w:rsid w:val="00341D7C"/>
    <w:rsid w:val="00341D9D"/>
    <w:rsid w:val="00341E4F"/>
    <w:rsid w:val="00341ED6"/>
    <w:rsid w:val="00341EF3"/>
    <w:rsid w:val="00341F46"/>
    <w:rsid w:val="00341F59"/>
    <w:rsid w:val="00341F8B"/>
    <w:rsid w:val="00341F94"/>
    <w:rsid w:val="00341FEB"/>
    <w:rsid w:val="00342011"/>
    <w:rsid w:val="0034206F"/>
    <w:rsid w:val="00342098"/>
    <w:rsid w:val="00342164"/>
    <w:rsid w:val="00342174"/>
    <w:rsid w:val="00342242"/>
    <w:rsid w:val="0034225E"/>
    <w:rsid w:val="003423E5"/>
    <w:rsid w:val="00342409"/>
    <w:rsid w:val="00342420"/>
    <w:rsid w:val="00342456"/>
    <w:rsid w:val="003424A4"/>
    <w:rsid w:val="003424BE"/>
    <w:rsid w:val="003424C7"/>
    <w:rsid w:val="00342511"/>
    <w:rsid w:val="0034254A"/>
    <w:rsid w:val="0034255D"/>
    <w:rsid w:val="0034268B"/>
    <w:rsid w:val="003426BD"/>
    <w:rsid w:val="003426C6"/>
    <w:rsid w:val="0034270F"/>
    <w:rsid w:val="00342780"/>
    <w:rsid w:val="00342933"/>
    <w:rsid w:val="00342944"/>
    <w:rsid w:val="003429C7"/>
    <w:rsid w:val="003429EE"/>
    <w:rsid w:val="00342A15"/>
    <w:rsid w:val="00342A22"/>
    <w:rsid w:val="00342AC6"/>
    <w:rsid w:val="00342AF2"/>
    <w:rsid w:val="00342B33"/>
    <w:rsid w:val="00342B36"/>
    <w:rsid w:val="00342B55"/>
    <w:rsid w:val="00342B7F"/>
    <w:rsid w:val="00342C05"/>
    <w:rsid w:val="00342C32"/>
    <w:rsid w:val="00342C84"/>
    <w:rsid w:val="00342C91"/>
    <w:rsid w:val="00342D9C"/>
    <w:rsid w:val="00342F99"/>
    <w:rsid w:val="0034305F"/>
    <w:rsid w:val="003430BB"/>
    <w:rsid w:val="0034321B"/>
    <w:rsid w:val="00343285"/>
    <w:rsid w:val="0034332E"/>
    <w:rsid w:val="0034334C"/>
    <w:rsid w:val="00343390"/>
    <w:rsid w:val="0034343C"/>
    <w:rsid w:val="003434B4"/>
    <w:rsid w:val="00343502"/>
    <w:rsid w:val="00343547"/>
    <w:rsid w:val="003435BF"/>
    <w:rsid w:val="003435C6"/>
    <w:rsid w:val="003435EB"/>
    <w:rsid w:val="00343625"/>
    <w:rsid w:val="00343660"/>
    <w:rsid w:val="00343692"/>
    <w:rsid w:val="003437D8"/>
    <w:rsid w:val="00343818"/>
    <w:rsid w:val="00343841"/>
    <w:rsid w:val="00343892"/>
    <w:rsid w:val="0034389E"/>
    <w:rsid w:val="003438EE"/>
    <w:rsid w:val="003438F7"/>
    <w:rsid w:val="0034392F"/>
    <w:rsid w:val="00343978"/>
    <w:rsid w:val="00343B11"/>
    <w:rsid w:val="00343B21"/>
    <w:rsid w:val="00343B56"/>
    <w:rsid w:val="00343B89"/>
    <w:rsid w:val="00343BAD"/>
    <w:rsid w:val="00343BBA"/>
    <w:rsid w:val="00343BC8"/>
    <w:rsid w:val="00343C94"/>
    <w:rsid w:val="00343CAB"/>
    <w:rsid w:val="00343CFF"/>
    <w:rsid w:val="00343D41"/>
    <w:rsid w:val="00343D46"/>
    <w:rsid w:val="00343D50"/>
    <w:rsid w:val="00343D9B"/>
    <w:rsid w:val="00343DDA"/>
    <w:rsid w:val="00343E9B"/>
    <w:rsid w:val="00344038"/>
    <w:rsid w:val="00344088"/>
    <w:rsid w:val="003440B2"/>
    <w:rsid w:val="003440C2"/>
    <w:rsid w:val="00344224"/>
    <w:rsid w:val="00344234"/>
    <w:rsid w:val="003442D3"/>
    <w:rsid w:val="003442FD"/>
    <w:rsid w:val="003443B9"/>
    <w:rsid w:val="00344416"/>
    <w:rsid w:val="0034443D"/>
    <w:rsid w:val="003444A6"/>
    <w:rsid w:val="003444AE"/>
    <w:rsid w:val="003444DE"/>
    <w:rsid w:val="003444EA"/>
    <w:rsid w:val="003446C7"/>
    <w:rsid w:val="0034473B"/>
    <w:rsid w:val="00344876"/>
    <w:rsid w:val="00344932"/>
    <w:rsid w:val="00344957"/>
    <w:rsid w:val="003449AA"/>
    <w:rsid w:val="00344A06"/>
    <w:rsid w:val="00344ACB"/>
    <w:rsid w:val="00344B24"/>
    <w:rsid w:val="00344B62"/>
    <w:rsid w:val="00344BCA"/>
    <w:rsid w:val="00344BFA"/>
    <w:rsid w:val="00344C57"/>
    <w:rsid w:val="00344CEF"/>
    <w:rsid w:val="00344D72"/>
    <w:rsid w:val="00344E25"/>
    <w:rsid w:val="00344E69"/>
    <w:rsid w:val="00344E85"/>
    <w:rsid w:val="00344EDC"/>
    <w:rsid w:val="00344EE3"/>
    <w:rsid w:val="0034501E"/>
    <w:rsid w:val="00345061"/>
    <w:rsid w:val="00345128"/>
    <w:rsid w:val="0034517C"/>
    <w:rsid w:val="0034519F"/>
    <w:rsid w:val="00345360"/>
    <w:rsid w:val="003453AA"/>
    <w:rsid w:val="003453BA"/>
    <w:rsid w:val="003453D2"/>
    <w:rsid w:val="003453E1"/>
    <w:rsid w:val="003453F0"/>
    <w:rsid w:val="0034541B"/>
    <w:rsid w:val="00345420"/>
    <w:rsid w:val="00345499"/>
    <w:rsid w:val="003454F0"/>
    <w:rsid w:val="003455A7"/>
    <w:rsid w:val="003455D4"/>
    <w:rsid w:val="00345600"/>
    <w:rsid w:val="003457BA"/>
    <w:rsid w:val="003458A9"/>
    <w:rsid w:val="00345914"/>
    <w:rsid w:val="00345963"/>
    <w:rsid w:val="0034596D"/>
    <w:rsid w:val="0034599F"/>
    <w:rsid w:val="00345A59"/>
    <w:rsid w:val="00345AEA"/>
    <w:rsid w:val="00345BC0"/>
    <w:rsid w:val="00345C69"/>
    <w:rsid w:val="00345D31"/>
    <w:rsid w:val="00345D41"/>
    <w:rsid w:val="00345D5F"/>
    <w:rsid w:val="00345DD0"/>
    <w:rsid w:val="00345E5E"/>
    <w:rsid w:val="00345F68"/>
    <w:rsid w:val="003460D2"/>
    <w:rsid w:val="003460D4"/>
    <w:rsid w:val="00346121"/>
    <w:rsid w:val="00346198"/>
    <w:rsid w:val="003462D8"/>
    <w:rsid w:val="00346325"/>
    <w:rsid w:val="003463E5"/>
    <w:rsid w:val="003463F4"/>
    <w:rsid w:val="0034666F"/>
    <w:rsid w:val="0034668C"/>
    <w:rsid w:val="003466DD"/>
    <w:rsid w:val="003466EA"/>
    <w:rsid w:val="00346714"/>
    <w:rsid w:val="00346734"/>
    <w:rsid w:val="003467C5"/>
    <w:rsid w:val="00346923"/>
    <w:rsid w:val="00346960"/>
    <w:rsid w:val="0034697B"/>
    <w:rsid w:val="0034697F"/>
    <w:rsid w:val="003469A2"/>
    <w:rsid w:val="00346A8A"/>
    <w:rsid w:val="00346AB7"/>
    <w:rsid w:val="00346B04"/>
    <w:rsid w:val="00346CF4"/>
    <w:rsid w:val="00346E82"/>
    <w:rsid w:val="00346F09"/>
    <w:rsid w:val="00346F42"/>
    <w:rsid w:val="00346F80"/>
    <w:rsid w:val="00346FEA"/>
    <w:rsid w:val="00347097"/>
    <w:rsid w:val="003470B1"/>
    <w:rsid w:val="0034712A"/>
    <w:rsid w:val="003471E7"/>
    <w:rsid w:val="003472A9"/>
    <w:rsid w:val="0034738B"/>
    <w:rsid w:val="003473A3"/>
    <w:rsid w:val="003473F9"/>
    <w:rsid w:val="003474D7"/>
    <w:rsid w:val="003474FB"/>
    <w:rsid w:val="00347511"/>
    <w:rsid w:val="0034753F"/>
    <w:rsid w:val="00347589"/>
    <w:rsid w:val="003475BC"/>
    <w:rsid w:val="003475CE"/>
    <w:rsid w:val="0034771F"/>
    <w:rsid w:val="00347873"/>
    <w:rsid w:val="00347898"/>
    <w:rsid w:val="003478C7"/>
    <w:rsid w:val="00347994"/>
    <w:rsid w:val="00347A51"/>
    <w:rsid w:val="00347A6A"/>
    <w:rsid w:val="00347A98"/>
    <w:rsid w:val="00347C20"/>
    <w:rsid w:val="00347CD2"/>
    <w:rsid w:val="00347D0F"/>
    <w:rsid w:val="00347D3F"/>
    <w:rsid w:val="00347D8B"/>
    <w:rsid w:val="00347EDA"/>
    <w:rsid w:val="00347F27"/>
    <w:rsid w:val="00347F34"/>
    <w:rsid w:val="00347F69"/>
    <w:rsid w:val="00347F6C"/>
    <w:rsid w:val="00347FA7"/>
    <w:rsid w:val="00350020"/>
    <w:rsid w:val="0035004C"/>
    <w:rsid w:val="0035004F"/>
    <w:rsid w:val="00350060"/>
    <w:rsid w:val="00350071"/>
    <w:rsid w:val="00350083"/>
    <w:rsid w:val="003500E9"/>
    <w:rsid w:val="003501D0"/>
    <w:rsid w:val="00350268"/>
    <w:rsid w:val="00350274"/>
    <w:rsid w:val="0035027A"/>
    <w:rsid w:val="003502E3"/>
    <w:rsid w:val="003502F7"/>
    <w:rsid w:val="003502FC"/>
    <w:rsid w:val="0035033E"/>
    <w:rsid w:val="00350388"/>
    <w:rsid w:val="003503D1"/>
    <w:rsid w:val="003503D9"/>
    <w:rsid w:val="00350407"/>
    <w:rsid w:val="0035048A"/>
    <w:rsid w:val="0035054A"/>
    <w:rsid w:val="00350573"/>
    <w:rsid w:val="003505FF"/>
    <w:rsid w:val="0035065D"/>
    <w:rsid w:val="003506F3"/>
    <w:rsid w:val="00350723"/>
    <w:rsid w:val="003507BD"/>
    <w:rsid w:val="003507E9"/>
    <w:rsid w:val="003507FA"/>
    <w:rsid w:val="00350823"/>
    <w:rsid w:val="00350849"/>
    <w:rsid w:val="00350885"/>
    <w:rsid w:val="003508BB"/>
    <w:rsid w:val="00350937"/>
    <w:rsid w:val="0035093C"/>
    <w:rsid w:val="0035093F"/>
    <w:rsid w:val="00350983"/>
    <w:rsid w:val="00350997"/>
    <w:rsid w:val="00350A3E"/>
    <w:rsid w:val="00350A4E"/>
    <w:rsid w:val="00350A64"/>
    <w:rsid w:val="00350ABC"/>
    <w:rsid w:val="00350ACA"/>
    <w:rsid w:val="00350B06"/>
    <w:rsid w:val="00350BE9"/>
    <w:rsid w:val="00350C7A"/>
    <w:rsid w:val="00350D1B"/>
    <w:rsid w:val="00350D40"/>
    <w:rsid w:val="00350D8F"/>
    <w:rsid w:val="00350DD6"/>
    <w:rsid w:val="00350E34"/>
    <w:rsid w:val="00350E86"/>
    <w:rsid w:val="00350EEF"/>
    <w:rsid w:val="00350F80"/>
    <w:rsid w:val="00350FE3"/>
    <w:rsid w:val="00351008"/>
    <w:rsid w:val="00351023"/>
    <w:rsid w:val="0035104A"/>
    <w:rsid w:val="00351053"/>
    <w:rsid w:val="00351087"/>
    <w:rsid w:val="003510C4"/>
    <w:rsid w:val="003510F5"/>
    <w:rsid w:val="00351107"/>
    <w:rsid w:val="00351231"/>
    <w:rsid w:val="00351286"/>
    <w:rsid w:val="00351346"/>
    <w:rsid w:val="0035138B"/>
    <w:rsid w:val="003513A7"/>
    <w:rsid w:val="003513E6"/>
    <w:rsid w:val="00351417"/>
    <w:rsid w:val="00351423"/>
    <w:rsid w:val="00351484"/>
    <w:rsid w:val="003514B1"/>
    <w:rsid w:val="003515C8"/>
    <w:rsid w:val="00351610"/>
    <w:rsid w:val="00351613"/>
    <w:rsid w:val="00351653"/>
    <w:rsid w:val="00351666"/>
    <w:rsid w:val="00351722"/>
    <w:rsid w:val="0035173F"/>
    <w:rsid w:val="0035176E"/>
    <w:rsid w:val="00351778"/>
    <w:rsid w:val="00351791"/>
    <w:rsid w:val="0035180C"/>
    <w:rsid w:val="0035198D"/>
    <w:rsid w:val="003519D5"/>
    <w:rsid w:val="00351AD8"/>
    <w:rsid w:val="00351BA5"/>
    <w:rsid w:val="00351DFB"/>
    <w:rsid w:val="00351E1B"/>
    <w:rsid w:val="00351E4A"/>
    <w:rsid w:val="00351F56"/>
    <w:rsid w:val="00351F78"/>
    <w:rsid w:val="00351F9D"/>
    <w:rsid w:val="00351F9F"/>
    <w:rsid w:val="003520A3"/>
    <w:rsid w:val="003520C1"/>
    <w:rsid w:val="003521B1"/>
    <w:rsid w:val="003522DF"/>
    <w:rsid w:val="00352398"/>
    <w:rsid w:val="003524AE"/>
    <w:rsid w:val="003524C0"/>
    <w:rsid w:val="00352580"/>
    <w:rsid w:val="00352611"/>
    <w:rsid w:val="003526A7"/>
    <w:rsid w:val="0035270B"/>
    <w:rsid w:val="003527A2"/>
    <w:rsid w:val="0035283A"/>
    <w:rsid w:val="003528D1"/>
    <w:rsid w:val="0035291E"/>
    <w:rsid w:val="00352920"/>
    <w:rsid w:val="00352965"/>
    <w:rsid w:val="00352966"/>
    <w:rsid w:val="0035296A"/>
    <w:rsid w:val="00352A04"/>
    <w:rsid w:val="00352AA4"/>
    <w:rsid w:val="00352B30"/>
    <w:rsid w:val="00352B75"/>
    <w:rsid w:val="00352C4B"/>
    <w:rsid w:val="00352D06"/>
    <w:rsid w:val="00352D3E"/>
    <w:rsid w:val="00352D5B"/>
    <w:rsid w:val="00352D7B"/>
    <w:rsid w:val="00352DD2"/>
    <w:rsid w:val="00352DD7"/>
    <w:rsid w:val="00352E25"/>
    <w:rsid w:val="00352E3F"/>
    <w:rsid w:val="00352EF9"/>
    <w:rsid w:val="00352F07"/>
    <w:rsid w:val="00352F2E"/>
    <w:rsid w:val="00352F83"/>
    <w:rsid w:val="00352FCC"/>
    <w:rsid w:val="00353034"/>
    <w:rsid w:val="00353130"/>
    <w:rsid w:val="00353131"/>
    <w:rsid w:val="003531A3"/>
    <w:rsid w:val="00353288"/>
    <w:rsid w:val="00353290"/>
    <w:rsid w:val="00353363"/>
    <w:rsid w:val="00353396"/>
    <w:rsid w:val="00353435"/>
    <w:rsid w:val="00353475"/>
    <w:rsid w:val="0035351F"/>
    <w:rsid w:val="0035352B"/>
    <w:rsid w:val="003535F1"/>
    <w:rsid w:val="00353668"/>
    <w:rsid w:val="0035373E"/>
    <w:rsid w:val="00353780"/>
    <w:rsid w:val="0035382C"/>
    <w:rsid w:val="003538BA"/>
    <w:rsid w:val="003538F6"/>
    <w:rsid w:val="003539BE"/>
    <w:rsid w:val="00353ABF"/>
    <w:rsid w:val="00353B0F"/>
    <w:rsid w:val="00353BE8"/>
    <w:rsid w:val="00353CA2"/>
    <w:rsid w:val="00353D27"/>
    <w:rsid w:val="00353D31"/>
    <w:rsid w:val="00353E84"/>
    <w:rsid w:val="00353EE4"/>
    <w:rsid w:val="00353F1D"/>
    <w:rsid w:val="00353FB5"/>
    <w:rsid w:val="00353FCE"/>
    <w:rsid w:val="00353FDB"/>
    <w:rsid w:val="0035403A"/>
    <w:rsid w:val="00354053"/>
    <w:rsid w:val="003540F9"/>
    <w:rsid w:val="00354106"/>
    <w:rsid w:val="003541D9"/>
    <w:rsid w:val="00354224"/>
    <w:rsid w:val="00354242"/>
    <w:rsid w:val="003542E6"/>
    <w:rsid w:val="0035433B"/>
    <w:rsid w:val="003543A1"/>
    <w:rsid w:val="003544B3"/>
    <w:rsid w:val="00354549"/>
    <w:rsid w:val="003546EC"/>
    <w:rsid w:val="0035472C"/>
    <w:rsid w:val="003547DF"/>
    <w:rsid w:val="00354822"/>
    <w:rsid w:val="0035482E"/>
    <w:rsid w:val="00354900"/>
    <w:rsid w:val="0035496A"/>
    <w:rsid w:val="003549AB"/>
    <w:rsid w:val="00354A1D"/>
    <w:rsid w:val="00354A85"/>
    <w:rsid w:val="00354B17"/>
    <w:rsid w:val="00354BA2"/>
    <w:rsid w:val="00354BDD"/>
    <w:rsid w:val="00354BF0"/>
    <w:rsid w:val="00354C1B"/>
    <w:rsid w:val="00354C40"/>
    <w:rsid w:val="00354C86"/>
    <w:rsid w:val="00354C89"/>
    <w:rsid w:val="00354CF0"/>
    <w:rsid w:val="00354D11"/>
    <w:rsid w:val="00354E03"/>
    <w:rsid w:val="00354E98"/>
    <w:rsid w:val="00354F19"/>
    <w:rsid w:val="00354F40"/>
    <w:rsid w:val="00354F51"/>
    <w:rsid w:val="00354F53"/>
    <w:rsid w:val="00354F85"/>
    <w:rsid w:val="00354FAE"/>
    <w:rsid w:val="00354FC0"/>
    <w:rsid w:val="0035500F"/>
    <w:rsid w:val="00355150"/>
    <w:rsid w:val="003551CA"/>
    <w:rsid w:val="003551DA"/>
    <w:rsid w:val="0035523C"/>
    <w:rsid w:val="00355248"/>
    <w:rsid w:val="003552FD"/>
    <w:rsid w:val="00355341"/>
    <w:rsid w:val="00355360"/>
    <w:rsid w:val="00355383"/>
    <w:rsid w:val="0035538A"/>
    <w:rsid w:val="00355396"/>
    <w:rsid w:val="003553A5"/>
    <w:rsid w:val="003553AD"/>
    <w:rsid w:val="00355455"/>
    <w:rsid w:val="00355489"/>
    <w:rsid w:val="0035554F"/>
    <w:rsid w:val="003555A3"/>
    <w:rsid w:val="0035567C"/>
    <w:rsid w:val="003556AF"/>
    <w:rsid w:val="003556C9"/>
    <w:rsid w:val="0035574F"/>
    <w:rsid w:val="00355755"/>
    <w:rsid w:val="00355777"/>
    <w:rsid w:val="0035579D"/>
    <w:rsid w:val="003557E4"/>
    <w:rsid w:val="00355871"/>
    <w:rsid w:val="00355906"/>
    <w:rsid w:val="0035592C"/>
    <w:rsid w:val="0035596D"/>
    <w:rsid w:val="00355974"/>
    <w:rsid w:val="00355982"/>
    <w:rsid w:val="00355B76"/>
    <w:rsid w:val="00355BB3"/>
    <w:rsid w:val="00355BD9"/>
    <w:rsid w:val="00355BDA"/>
    <w:rsid w:val="00355BDF"/>
    <w:rsid w:val="00355C31"/>
    <w:rsid w:val="00355C70"/>
    <w:rsid w:val="00355C71"/>
    <w:rsid w:val="00355CCC"/>
    <w:rsid w:val="00355CF4"/>
    <w:rsid w:val="00355D2B"/>
    <w:rsid w:val="00355D50"/>
    <w:rsid w:val="00355D7B"/>
    <w:rsid w:val="00355E3E"/>
    <w:rsid w:val="00355E79"/>
    <w:rsid w:val="00355EB1"/>
    <w:rsid w:val="00355EC7"/>
    <w:rsid w:val="00355ECC"/>
    <w:rsid w:val="00355F1A"/>
    <w:rsid w:val="00355F47"/>
    <w:rsid w:val="00355F84"/>
    <w:rsid w:val="00355F92"/>
    <w:rsid w:val="00355FCD"/>
    <w:rsid w:val="0035601E"/>
    <w:rsid w:val="00356051"/>
    <w:rsid w:val="003560A1"/>
    <w:rsid w:val="003560EC"/>
    <w:rsid w:val="0035610C"/>
    <w:rsid w:val="0035616A"/>
    <w:rsid w:val="003561A0"/>
    <w:rsid w:val="003561B3"/>
    <w:rsid w:val="00356244"/>
    <w:rsid w:val="0035624A"/>
    <w:rsid w:val="0035635A"/>
    <w:rsid w:val="0035636F"/>
    <w:rsid w:val="003563C5"/>
    <w:rsid w:val="0035644A"/>
    <w:rsid w:val="003564DE"/>
    <w:rsid w:val="00356551"/>
    <w:rsid w:val="003565C9"/>
    <w:rsid w:val="0035664C"/>
    <w:rsid w:val="0035665C"/>
    <w:rsid w:val="003566AF"/>
    <w:rsid w:val="003566B5"/>
    <w:rsid w:val="00356724"/>
    <w:rsid w:val="0035673E"/>
    <w:rsid w:val="0035674B"/>
    <w:rsid w:val="0035674D"/>
    <w:rsid w:val="0035679A"/>
    <w:rsid w:val="003567F6"/>
    <w:rsid w:val="0035688A"/>
    <w:rsid w:val="0035688C"/>
    <w:rsid w:val="003568F3"/>
    <w:rsid w:val="00356930"/>
    <w:rsid w:val="0035699B"/>
    <w:rsid w:val="00356AA2"/>
    <w:rsid w:val="00356B0A"/>
    <w:rsid w:val="00356B17"/>
    <w:rsid w:val="00356B2D"/>
    <w:rsid w:val="00356B6F"/>
    <w:rsid w:val="00356C07"/>
    <w:rsid w:val="00356C9B"/>
    <w:rsid w:val="00356CB8"/>
    <w:rsid w:val="00356CC5"/>
    <w:rsid w:val="00356CD2"/>
    <w:rsid w:val="00356D05"/>
    <w:rsid w:val="00356D76"/>
    <w:rsid w:val="00356DAB"/>
    <w:rsid w:val="00356DF0"/>
    <w:rsid w:val="00356ED5"/>
    <w:rsid w:val="00356F20"/>
    <w:rsid w:val="00356F6F"/>
    <w:rsid w:val="00357042"/>
    <w:rsid w:val="00357053"/>
    <w:rsid w:val="0035705B"/>
    <w:rsid w:val="0035705D"/>
    <w:rsid w:val="00357179"/>
    <w:rsid w:val="003571AA"/>
    <w:rsid w:val="003571EF"/>
    <w:rsid w:val="003571F3"/>
    <w:rsid w:val="00357287"/>
    <w:rsid w:val="003572D7"/>
    <w:rsid w:val="003572FA"/>
    <w:rsid w:val="00357358"/>
    <w:rsid w:val="0035736F"/>
    <w:rsid w:val="00357393"/>
    <w:rsid w:val="00357434"/>
    <w:rsid w:val="00357522"/>
    <w:rsid w:val="00357582"/>
    <w:rsid w:val="003575F4"/>
    <w:rsid w:val="00357642"/>
    <w:rsid w:val="00357656"/>
    <w:rsid w:val="0035766B"/>
    <w:rsid w:val="003576C7"/>
    <w:rsid w:val="003576E5"/>
    <w:rsid w:val="0035778B"/>
    <w:rsid w:val="0035778E"/>
    <w:rsid w:val="003577D8"/>
    <w:rsid w:val="003577E3"/>
    <w:rsid w:val="00357849"/>
    <w:rsid w:val="0035787F"/>
    <w:rsid w:val="0035795C"/>
    <w:rsid w:val="003579B2"/>
    <w:rsid w:val="003579DC"/>
    <w:rsid w:val="003579E2"/>
    <w:rsid w:val="00357B27"/>
    <w:rsid w:val="00357B7B"/>
    <w:rsid w:val="00357BB9"/>
    <w:rsid w:val="00357BE2"/>
    <w:rsid w:val="00357C76"/>
    <w:rsid w:val="00357DA4"/>
    <w:rsid w:val="00357E23"/>
    <w:rsid w:val="00357F12"/>
    <w:rsid w:val="00357F2B"/>
    <w:rsid w:val="00357F40"/>
    <w:rsid w:val="00357F62"/>
    <w:rsid w:val="00357F73"/>
    <w:rsid w:val="00357F78"/>
    <w:rsid w:val="0036000F"/>
    <w:rsid w:val="00360046"/>
    <w:rsid w:val="00360049"/>
    <w:rsid w:val="00360096"/>
    <w:rsid w:val="0036009C"/>
    <w:rsid w:val="003600C2"/>
    <w:rsid w:val="00360103"/>
    <w:rsid w:val="0036021E"/>
    <w:rsid w:val="003603AD"/>
    <w:rsid w:val="003603E6"/>
    <w:rsid w:val="00360455"/>
    <w:rsid w:val="003604BF"/>
    <w:rsid w:val="003604FB"/>
    <w:rsid w:val="003605BD"/>
    <w:rsid w:val="003605C3"/>
    <w:rsid w:val="003605F4"/>
    <w:rsid w:val="00360703"/>
    <w:rsid w:val="00360763"/>
    <w:rsid w:val="00360805"/>
    <w:rsid w:val="003608A8"/>
    <w:rsid w:val="003608C9"/>
    <w:rsid w:val="003608E4"/>
    <w:rsid w:val="00360928"/>
    <w:rsid w:val="00360941"/>
    <w:rsid w:val="003609CC"/>
    <w:rsid w:val="00360AC3"/>
    <w:rsid w:val="00360B57"/>
    <w:rsid w:val="00360B86"/>
    <w:rsid w:val="00360B87"/>
    <w:rsid w:val="00360B95"/>
    <w:rsid w:val="00360D14"/>
    <w:rsid w:val="00360D92"/>
    <w:rsid w:val="00360DCF"/>
    <w:rsid w:val="003610C5"/>
    <w:rsid w:val="003610C9"/>
    <w:rsid w:val="003610D7"/>
    <w:rsid w:val="00361156"/>
    <w:rsid w:val="00361167"/>
    <w:rsid w:val="0036118A"/>
    <w:rsid w:val="003611C1"/>
    <w:rsid w:val="0036122A"/>
    <w:rsid w:val="0036128E"/>
    <w:rsid w:val="003612BE"/>
    <w:rsid w:val="003612C4"/>
    <w:rsid w:val="00361304"/>
    <w:rsid w:val="00361313"/>
    <w:rsid w:val="00361349"/>
    <w:rsid w:val="00361368"/>
    <w:rsid w:val="003613CE"/>
    <w:rsid w:val="003613EF"/>
    <w:rsid w:val="00361433"/>
    <w:rsid w:val="00361521"/>
    <w:rsid w:val="0036156B"/>
    <w:rsid w:val="00361572"/>
    <w:rsid w:val="0036158F"/>
    <w:rsid w:val="0036159F"/>
    <w:rsid w:val="00361655"/>
    <w:rsid w:val="003616C5"/>
    <w:rsid w:val="003616F6"/>
    <w:rsid w:val="0036171E"/>
    <w:rsid w:val="0036175C"/>
    <w:rsid w:val="00361985"/>
    <w:rsid w:val="003619DA"/>
    <w:rsid w:val="00361A20"/>
    <w:rsid w:val="00361A37"/>
    <w:rsid w:val="00361A73"/>
    <w:rsid w:val="00361A7D"/>
    <w:rsid w:val="00361AB3"/>
    <w:rsid w:val="00361ADC"/>
    <w:rsid w:val="00361B9E"/>
    <w:rsid w:val="00361BE4"/>
    <w:rsid w:val="00361C6A"/>
    <w:rsid w:val="00361D0E"/>
    <w:rsid w:val="00361DFE"/>
    <w:rsid w:val="00361E04"/>
    <w:rsid w:val="00361EB2"/>
    <w:rsid w:val="00361F4C"/>
    <w:rsid w:val="00361FDD"/>
    <w:rsid w:val="0036209D"/>
    <w:rsid w:val="003620DE"/>
    <w:rsid w:val="003620ED"/>
    <w:rsid w:val="00362120"/>
    <w:rsid w:val="00362122"/>
    <w:rsid w:val="00362208"/>
    <w:rsid w:val="0036220A"/>
    <w:rsid w:val="0036220E"/>
    <w:rsid w:val="00362213"/>
    <w:rsid w:val="0036225D"/>
    <w:rsid w:val="003622C0"/>
    <w:rsid w:val="003622DC"/>
    <w:rsid w:val="00362316"/>
    <w:rsid w:val="00362390"/>
    <w:rsid w:val="0036255E"/>
    <w:rsid w:val="003625D4"/>
    <w:rsid w:val="003625E5"/>
    <w:rsid w:val="003626A8"/>
    <w:rsid w:val="003626B3"/>
    <w:rsid w:val="003626B7"/>
    <w:rsid w:val="00362750"/>
    <w:rsid w:val="00362752"/>
    <w:rsid w:val="0036278D"/>
    <w:rsid w:val="00362825"/>
    <w:rsid w:val="0036282B"/>
    <w:rsid w:val="0036283D"/>
    <w:rsid w:val="003628DB"/>
    <w:rsid w:val="003628F6"/>
    <w:rsid w:val="0036290C"/>
    <w:rsid w:val="003629A2"/>
    <w:rsid w:val="00362A44"/>
    <w:rsid w:val="00362AD1"/>
    <w:rsid w:val="00362AF9"/>
    <w:rsid w:val="00362B7F"/>
    <w:rsid w:val="00362BC3"/>
    <w:rsid w:val="00362C4A"/>
    <w:rsid w:val="00362D3A"/>
    <w:rsid w:val="00362DBA"/>
    <w:rsid w:val="00362DD9"/>
    <w:rsid w:val="00362DDD"/>
    <w:rsid w:val="00362E6E"/>
    <w:rsid w:val="00362EAA"/>
    <w:rsid w:val="00362ECC"/>
    <w:rsid w:val="00362F1C"/>
    <w:rsid w:val="00363049"/>
    <w:rsid w:val="00363070"/>
    <w:rsid w:val="00363096"/>
    <w:rsid w:val="00363111"/>
    <w:rsid w:val="00363131"/>
    <w:rsid w:val="0036316C"/>
    <w:rsid w:val="003631A8"/>
    <w:rsid w:val="0036324A"/>
    <w:rsid w:val="00363281"/>
    <w:rsid w:val="003632F1"/>
    <w:rsid w:val="00363410"/>
    <w:rsid w:val="0036354F"/>
    <w:rsid w:val="00363617"/>
    <w:rsid w:val="00363632"/>
    <w:rsid w:val="00363657"/>
    <w:rsid w:val="003636F2"/>
    <w:rsid w:val="00363720"/>
    <w:rsid w:val="00363747"/>
    <w:rsid w:val="003637CE"/>
    <w:rsid w:val="003638A1"/>
    <w:rsid w:val="0036396D"/>
    <w:rsid w:val="0036399E"/>
    <w:rsid w:val="00363A5F"/>
    <w:rsid w:val="00363ADF"/>
    <w:rsid w:val="00363B40"/>
    <w:rsid w:val="00363CED"/>
    <w:rsid w:val="00363D17"/>
    <w:rsid w:val="00363D1A"/>
    <w:rsid w:val="00363D4C"/>
    <w:rsid w:val="00363D73"/>
    <w:rsid w:val="00363DFE"/>
    <w:rsid w:val="00363E2A"/>
    <w:rsid w:val="00363E4A"/>
    <w:rsid w:val="00363EC8"/>
    <w:rsid w:val="00363F39"/>
    <w:rsid w:val="00363F9D"/>
    <w:rsid w:val="00364076"/>
    <w:rsid w:val="003640B9"/>
    <w:rsid w:val="003640BC"/>
    <w:rsid w:val="0036419C"/>
    <w:rsid w:val="003641BF"/>
    <w:rsid w:val="003641E1"/>
    <w:rsid w:val="003641EB"/>
    <w:rsid w:val="0036431D"/>
    <w:rsid w:val="0036440A"/>
    <w:rsid w:val="0036446E"/>
    <w:rsid w:val="003645F0"/>
    <w:rsid w:val="00364609"/>
    <w:rsid w:val="0036462C"/>
    <w:rsid w:val="003646BB"/>
    <w:rsid w:val="003647D8"/>
    <w:rsid w:val="003647F7"/>
    <w:rsid w:val="0036480D"/>
    <w:rsid w:val="0036494D"/>
    <w:rsid w:val="00364A14"/>
    <w:rsid w:val="00364A37"/>
    <w:rsid w:val="00364ACE"/>
    <w:rsid w:val="00364AFD"/>
    <w:rsid w:val="00364B72"/>
    <w:rsid w:val="00364BA1"/>
    <w:rsid w:val="00364BC6"/>
    <w:rsid w:val="00364BCF"/>
    <w:rsid w:val="00364C68"/>
    <w:rsid w:val="00364C77"/>
    <w:rsid w:val="00364CB3"/>
    <w:rsid w:val="00364CE9"/>
    <w:rsid w:val="00364D4F"/>
    <w:rsid w:val="00364D60"/>
    <w:rsid w:val="00364D61"/>
    <w:rsid w:val="00364D8B"/>
    <w:rsid w:val="00364E78"/>
    <w:rsid w:val="00364EA5"/>
    <w:rsid w:val="00364F11"/>
    <w:rsid w:val="00365007"/>
    <w:rsid w:val="00365064"/>
    <w:rsid w:val="00365096"/>
    <w:rsid w:val="003650B6"/>
    <w:rsid w:val="003650DE"/>
    <w:rsid w:val="003650EE"/>
    <w:rsid w:val="0036519E"/>
    <w:rsid w:val="00365250"/>
    <w:rsid w:val="003652B3"/>
    <w:rsid w:val="003652E8"/>
    <w:rsid w:val="00365300"/>
    <w:rsid w:val="0036544A"/>
    <w:rsid w:val="0036546A"/>
    <w:rsid w:val="00365629"/>
    <w:rsid w:val="00365636"/>
    <w:rsid w:val="0036569D"/>
    <w:rsid w:val="003656E2"/>
    <w:rsid w:val="0036570B"/>
    <w:rsid w:val="00365746"/>
    <w:rsid w:val="00365817"/>
    <w:rsid w:val="003658A0"/>
    <w:rsid w:val="00365916"/>
    <w:rsid w:val="00365922"/>
    <w:rsid w:val="0036595A"/>
    <w:rsid w:val="00365A0A"/>
    <w:rsid w:val="00365A2E"/>
    <w:rsid w:val="00365A32"/>
    <w:rsid w:val="00365AE1"/>
    <w:rsid w:val="00365AF5"/>
    <w:rsid w:val="00365B0F"/>
    <w:rsid w:val="00365B2F"/>
    <w:rsid w:val="00365BC9"/>
    <w:rsid w:val="00365BCF"/>
    <w:rsid w:val="00365C14"/>
    <w:rsid w:val="00365CEB"/>
    <w:rsid w:val="00365CEC"/>
    <w:rsid w:val="00365D13"/>
    <w:rsid w:val="00365D1F"/>
    <w:rsid w:val="00365D23"/>
    <w:rsid w:val="00365D3F"/>
    <w:rsid w:val="00365D4A"/>
    <w:rsid w:val="00365E01"/>
    <w:rsid w:val="00365F9E"/>
    <w:rsid w:val="00365FDD"/>
    <w:rsid w:val="00366007"/>
    <w:rsid w:val="00366079"/>
    <w:rsid w:val="003660EA"/>
    <w:rsid w:val="00366105"/>
    <w:rsid w:val="00366236"/>
    <w:rsid w:val="003662F6"/>
    <w:rsid w:val="00366382"/>
    <w:rsid w:val="0036639D"/>
    <w:rsid w:val="00366440"/>
    <w:rsid w:val="00366499"/>
    <w:rsid w:val="003664CA"/>
    <w:rsid w:val="003664D2"/>
    <w:rsid w:val="00366514"/>
    <w:rsid w:val="00366537"/>
    <w:rsid w:val="003665E6"/>
    <w:rsid w:val="003666DE"/>
    <w:rsid w:val="00366771"/>
    <w:rsid w:val="003667A6"/>
    <w:rsid w:val="00366810"/>
    <w:rsid w:val="0036687D"/>
    <w:rsid w:val="0036689E"/>
    <w:rsid w:val="003668EF"/>
    <w:rsid w:val="003669E3"/>
    <w:rsid w:val="00366AFF"/>
    <w:rsid w:val="00366B19"/>
    <w:rsid w:val="00366B52"/>
    <w:rsid w:val="00366B54"/>
    <w:rsid w:val="00366B55"/>
    <w:rsid w:val="00366C24"/>
    <w:rsid w:val="00366CC1"/>
    <w:rsid w:val="00366D04"/>
    <w:rsid w:val="00366D17"/>
    <w:rsid w:val="00366D5E"/>
    <w:rsid w:val="00366E55"/>
    <w:rsid w:val="00366EDD"/>
    <w:rsid w:val="00366F7C"/>
    <w:rsid w:val="00366FA0"/>
    <w:rsid w:val="00367048"/>
    <w:rsid w:val="0036705E"/>
    <w:rsid w:val="0036707E"/>
    <w:rsid w:val="00367192"/>
    <w:rsid w:val="0036719B"/>
    <w:rsid w:val="00367361"/>
    <w:rsid w:val="00367363"/>
    <w:rsid w:val="00367380"/>
    <w:rsid w:val="003673C8"/>
    <w:rsid w:val="003673E7"/>
    <w:rsid w:val="0036741D"/>
    <w:rsid w:val="003674CD"/>
    <w:rsid w:val="00367549"/>
    <w:rsid w:val="00367560"/>
    <w:rsid w:val="00367646"/>
    <w:rsid w:val="00367692"/>
    <w:rsid w:val="00367769"/>
    <w:rsid w:val="0036776D"/>
    <w:rsid w:val="0036779D"/>
    <w:rsid w:val="003677BD"/>
    <w:rsid w:val="00367815"/>
    <w:rsid w:val="003678EE"/>
    <w:rsid w:val="00367922"/>
    <w:rsid w:val="00367A64"/>
    <w:rsid w:val="00367A97"/>
    <w:rsid w:val="00367B2C"/>
    <w:rsid w:val="00367BAE"/>
    <w:rsid w:val="00367C00"/>
    <w:rsid w:val="00367C0C"/>
    <w:rsid w:val="00367C46"/>
    <w:rsid w:val="00367D1B"/>
    <w:rsid w:val="00367D95"/>
    <w:rsid w:val="00367DC5"/>
    <w:rsid w:val="00367F1B"/>
    <w:rsid w:val="00367F3D"/>
    <w:rsid w:val="00367F50"/>
    <w:rsid w:val="00370054"/>
    <w:rsid w:val="003700C3"/>
    <w:rsid w:val="003700EA"/>
    <w:rsid w:val="003701CF"/>
    <w:rsid w:val="0037021C"/>
    <w:rsid w:val="003704A7"/>
    <w:rsid w:val="003704D5"/>
    <w:rsid w:val="003704F5"/>
    <w:rsid w:val="00370536"/>
    <w:rsid w:val="0037054A"/>
    <w:rsid w:val="003706AF"/>
    <w:rsid w:val="003706DC"/>
    <w:rsid w:val="0037076E"/>
    <w:rsid w:val="003707A4"/>
    <w:rsid w:val="003707D4"/>
    <w:rsid w:val="0037081A"/>
    <w:rsid w:val="00370826"/>
    <w:rsid w:val="0037086B"/>
    <w:rsid w:val="003708A5"/>
    <w:rsid w:val="00370960"/>
    <w:rsid w:val="003709A6"/>
    <w:rsid w:val="003709B6"/>
    <w:rsid w:val="00370A4B"/>
    <w:rsid w:val="00370C1F"/>
    <w:rsid w:val="00370D30"/>
    <w:rsid w:val="00370D48"/>
    <w:rsid w:val="00370DFF"/>
    <w:rsid w:val="00370E27"/>
    <w:rsid w:val="00370E8A"/>
    <w:rsid w:val="00370EB1"/>
    <w:rsid w:val="00370EEB"/>
    <w:rsid w:val="00370F11"/>
    <w:rsid w:val="00370F14"/>
    <w:rsid w:val="00370F52"/>
    <w:rsid w:val="0037104B"/>
    <w:rsid w:val="003710C5"/>
    <w:rsid w:val="003710E4"/>
    <w:rsid w:val="003711D9"/>
    <w:rsid w:val="003711E7"/>
    <w:rsid w:val="00371221"/>
    <w:rsid w:val="003712C2"/>
    <w:rsid w:val="003712E8"/>
    <w:rsid w:val="00371345"/>
    <w:rsid w:val="0037135B"/>
    <w:rsid w:val="003713BF"/>
    <w:rsid w:val="003715BE"/>
    <w:rsid w:val="00371607"/>
    <w:rsid w:val="0037169D"/>
    <w:rsid w:val="003716B0"/>
    <w:rsid w:val="003716DB"/>
    <w:rsid w:val="003716E3"/>
    <w:rsid w:val="0037170E"/>
    <w:rsid w:val="00371731"/>
    <w:rsid w:val="003717B2"/>
    <w:rsid w:val="00371939"/>
    <w:rsid w:val="0037196A"/>
    <w:rsid w:val="00371984"/>
    <w:rsid w:val="003719EB"/>
    <w:rsid w:val="003719EE"/>
    <w:rsid w:val="003719F1"/>
    <w:rsid w:val="00371A95"/>
    <w:rsid w:val="00371A96"/>
    <w:rsid w:val="00371A99"/>
    <w:rsid w:val="00371B5B"/>
    <w:rsid w:val="00371BC1"/>
    <w:rsid w:val="00371C28"/>
    <w:rsid w:val="00371C5D"/>
    <w:rsid w:val="00371C65"/>
    <w:rsid w:val="00371E34"/>
    <w:rsid w:val="00371E6C"/>
    <w:rsid w:val="00371EB3"/>
    <w:rsid w:val="00371EFF"/>
    <w:rsid w:val="00371F38"/>
    <w:rsid w:val="00371FA4"/>
    <w:rsid w:val="00371FE1"/>
    <w:rsid w:val="00372002"/>
    <w:rsid w:val="00372033"/>
    <w:rsid w:val="00372072"/>
    <w:rsid w:val="003720D0"/>
    <w:rsid w:val="00372205"/>
    <w:rsid w:val="0037229F"/>
    <w:rsid w:val="003723D6"/>
    <w:rsid w:val="00372471"/>
    <w:rsid w:val="0037253E"/>
    <w:rsid w:val="00372544"/>
    <w:rsid w:val="00372553"/>
    <w:rsid w:val="00372589"/>
    <w:rsid w:val="003725FE"/>
    <w:rsid w:val="0037260B"/>
    <w:rsid w:val="00372729"/>
    <w:rsid w:val="00372825"/>
    <w:rsid w:val="0037288C"/>
    <w:rsid w:val="003728BB"/>
    <w:rsid w:val="003728C0"/>
    <w:rsid w:val="00372928"/>
    <w:rsid w:val="0037295C"/>
    <w:rsid w:val="00372978"/>
    <w:rsid w:val="00372A1F"/>
    <w:rsid w:val="00372A97"/>
    <w:rsid w:val="00372B42"/>
    <w:rsid w:val="00372BC2"/>
    <w:rsid w:val="00372C99"/>
    <w:rsid w:val="00372D0A"/>
    <w:rsid w:val="00372D53"/>
    <w:rsid w:val="00372D7D"/>
    <w:rsid w:val="00372D81"/>
    <w:rsid w:val="00372E3C"/>
    <w:rsid w:val="00372F06"/>
    <w:rsid w:val="00372FAB"/>
    <w:rsid w:val="00372FB0"/>
    <w:rsid w:val="00372FC9"/>
    <w:rsid w:val="0037304A"/>
    <w:rsid w:val="003730E0"/>
    <w:rsid w:val="003730ED"/>
    <w:rsid w:val="00373125"/>
    <w:rsid w:val="003731D7"/>
    <w:rsid w:val="003731E3"/>
    <w:rsid w:val="0037323F"/>
    <w:rsid w:val="0037325A"/>
    <w:rsid w:val="003732AE"/>
    <w:rsid w:val="0037346A"/>
    <w:rsid w:val="0037346B"/>
    <w:rsid w:val="003734A3"/>
    <w:rsid w:val="003734B2"/>
    <w:rsid w:val="003735D6"/>
    <w:rsid w:val="003735FC"/>
    <w:rsid w:val="003736B3"/>
    <w:rsid w:val="003736DD"/>
    <w:rsid w:val="00373726"/>
    <w:rsid w:val="003737F3"/>
    <w:rsid w:val="00373838"/>
    <w:rsid w:val="0037386C"/>
    <w:rsid w:val="003738AD"/>
    <w:rsid w:val="00373AC2"/>
    <w:rsid w:val="00373C4C"/>
    <w:rsid w:val="00373C7A"/>
    <w:rsid w:val="00373CAF"/>
    <w:rsid w:val="00373D4A"/>
    <w:rsid w:val="00373DDA"/>
    <w:rsid w:val="00373DDE"/>
    <w:rsid w:val="00373E07"/>
    <w:rsid w:val="00373E54"/>
    <w:rsid w:val="00373ECC"/>
    <w:rsid w:val="00373ECF"/>
    <w:rsid w:val="00374061"/>
    <w:rsid w:val="00374134"/>
    <w:rsid w:val="0037414F"/>
    <w:rsid w:val="00374165"/>
    <w:rsid w:val="00374206"/>
    <w:rsid w:val="00374228"/>
    <w:rsid w:val="00374253"/>
    <w:rsid w:val="003742AA"/>
    <w:rsid w:val="003742C8"/>
    <w:rsid w:val="003742E4"/>
    <w:rsid w:val="0037437A"/>
    <w:rsid w:val="003743A3"/>
    <w:rsid w:val="003743BB"/>
    <w:rsid w:val="003743C0"/>
    <w:rsid w:val="003743C3"/>
    <w:rsid w:val="00374418"/>
    <w:rsid w:val="0037449C"/>
    <w:rsid w:val="003744CD"/>
    <w:rsid w:val="003744D6"/>
    <w:rsid w:val="00374584"/>
    <w:rsid w:val="0037458A"/>
    <w:rsid w:val="003745DE"/>
    <w:rsid w:val="003745F0"/>
    <w:rsid w:val="00374617"/>
    <w:rsid w:val="003746DF"/>
    <w:rsid w:val="003746F4"/>
    <w:rsid w:val="0037474E"/>
    <w:rsid w:val="003747BE"/>
    <w:rsid w:val="003747E1"/>
    <w:rsid w:val="0037485B"/>
    <w:rsid w:val="003748C3"/>
    <w:rsid w:val="003748E5"/>
    <w:rsid w:val="003748FF"/>
    <w:rsid w:val="00374982"/>
    <w:rsid w:val="00374A6F"/>
    <w:rsid w:val="00374AB7"/>
    <w:rsid w:val="00374B51"/>
    <w:rsid w:val="00374CA8"/>
    <w:rsid w:val="00374CF8"/>
    <w:rsid w:val="00374DD9"/>
    <w:rsid w:val="00374E56"/>
    <w:rsid w:val="00374E91"/>
    <w:rsid w:val="00374F68"/>
    <w:rsid w:val="00374F71"/>
    <w:rsid w:val="00374FD9"/>
    <w:rsid w:val="00375003"/>
    <w:rsid w:val="00375027"/>
    <w:rsid w:val="00375127"/>
    <w:rsid w:val="0037516E"/>
    <w:rsid w:val="00375189"/>
    <w:rsid w:val="0037519C"/>
    <w:rsid w:val="003751A3"/>
    <w:rsid w:val="003751BF"/>
    <w:rsid w:val="003752A3"/>
    <w:rsid w:val="003752AE"/>
    <w:rsid w:val="0037533D"/>
    <w:rsid w:val="003753B4"/>
    <w:rsid w:val="0037562C"/>
    <w:rsid w:val="00375655"/>
    <w:rsid w:val="00375675"/>
    <w:rsid w:val="0037569B"/>
    <w:rsid w:val="003756F5"/>
    <w:rsid w:val="0037570E"/>
    <w:rsid w:val="003757A0"/>
    <w:rsid w:val="003757B9"/>
    <w:rsid w:val="00375831"/>
    <w:rsid w:val="00375842"/>
    <w:rsid w:val="00375883"/>
    <w:rsid w:val="00375960"/>
    <w:rsid w:val="003759BC"/>
    <w:rsid w:val="003759C8"/>
    <w:rsid w:val="00375A71"/>
    <w:rsid w:val="00375AF9"/>
    <w:rsid w:val="00375B03"/>
    <w:rsid w:val="00375B98"/>
    <w:rsid w:val="00375BC7"/>
    <w:rsid w:val="00375C7E"/>
    <w:rsid w:val="00375C9D"/>
    <w:rsid w:val="00375D1B"/>
    <w:rsid w:val="00375E90"/>
    <w:rsid w:val="00375F20"/>
    <w:rsid w:val="00375F2E"/>
    <w:rsid w:val="00375FEB"/>
    <w:rsid w:val="00375FFF"/>
    <w:rsid w:val="00376016"/>
    <w:rsid w:val="00376092"/>
    <w:rsid w:val="0037609E"/>
    <w:rsid w:val="003760B5"/>
    <w:rsid w:val="0037611A"/>
    <w:rsid w:val="0037615E"/>
    <w:rsid w:val="00376199"/>
    <w:rsid w:val="00376299"/>
    <w:rsid w:val="003762BD"/>
    <w:rsid w:val="003763AB"/>
    <w:rsid w:val="00376408"/>
    <w:rsid w:val="00376510"/>
    <w:rsid w:val="003765CF"/>
    <w:rsid w:val="003765DB"/>
    <w:rsid w:val="00376635"/>
    <w:rsid w:val="0037679E"/>
    <w:rsid w:val="0037680C"/>
    <w:rsid w:val="0037696F"/>
    <w:rsid w:val="0037698B"/>
    <w:rsid w:val="003769E2"/>
    <w:rsid w:val="00376A5A"/>
    <w:rsid w:val="00376A83"/>
    <w:rsid w:val="00376B73"/>
    <w:rsid w:val="00376B85"/>
    <w:rsid w:val="00376C72"/>
    <w:rsid w:val="00376CC7"/>
    <w:rsid w:val="00376E99"/>
    <w:rsid w:val="00376FA9"/>
    <w:rsid w:val="00377022"/>
    <w:rsid w:val="00377039"/>
    <w:rsid w:val="00377054"/>
    <w:rsid w:val="0037707C"/>
    <w:rsid w:val="0037712D"/>
    <w:rsid w:val="00377146"/>
    <w:rsid w:val="00377155"/>
    <w:rsid w:val="003771D3"/>
    <w:rsid w:val="0037722B"/>
    <w:rsid w:val="003772A9"/>
    <w:rsid w:val="003772DA"/>
    <w:rsid w:val="00377374"/>
    <w:rsid w:val="0037740B"/>
    <w:rsid w:val="0037745D"/>
    <w:rsid w:val="003774F0"/>
    <w:rsid w:val="0037759B"/>
    <w:rsid w:val="00377665"/>
    <w:rsid w:val="00377679"/>
    <w:rsid w:val="0037769D"/>
    <w:rsid w:val="003776C5"/>
    <w:rsid w:val="0037773C"/>
    <w:rsid w:val="003777B2"/>
    <w:rsid w:val="00377862"/>
    <w:rsid w:val="00377957"/>
    <w:rsid w:val="0037796C"/>
    <w:rsid w:val="00377A18"/>
    <w:rsid w:val="00377A6B"/>
    <w:rsid w:val="00377A82"/>
    <w:rsid w:val="00377AB4"/>
    <w:rsid w:val="00377AD4"/>
    <w:rsid w:val="00377B05"/>
    <w:rsid w:val="00377B36"/>
    <w:rsid w:val="00377B4D"/>
    <w:rsid w:val="00377BE8"/>
    <w:rsid w:val="00377CCA"/>
    <w:rsid w:val="00377D3A"/>
    <w:rsid w:val="00377D9D"/>
    <w:rsid w:val="00377DED"/>
    <w:rsid w:val="00377DFC"/>
    <w:rsid w:val="00377E25"/>
    <w:rsid w:val="00377E39"/>
    <w:rsid w:val="00377E6E"/>
    <w:rsid w:val="00377EBF"/>
    <w:rsid w:val="00377F69"/>
    <w:rsid w:val="00377FC2"/>
    <w:rsid w:val="0038000D"/>
    <w:rsid w:val="00380037"/>
    <w:rsid w:val="00380081"/>
    <w:rsid w:val="00380109"/>
    <w:rsid w:val="0038013E"/>
    <w:rsid w:val="00380172"/>
    <w:rsid w:val="0038021D"/>
    <w:rsid w:val="00380324"/>
    <w:rsid w:val="003803A9"/>
    <w:rsid w:val="003804CA"/>
    <w:rsid w:val="0038054F"/>
    <w:rsid w:val="00380553"/>
    <w:rsid w:val="0038071C"/>
    <w:rsid w:val="00380752"/>
    <w:rsid w:val="0038079A"/>
    <w:rsid w:val="0038079C"/>
    <w:rsid w:val="003807DB"/>
    <w:rsid w:val="0038087D"/>
    <w:rsid w:val="003808DC"/>
    <w:rsid w:val="003808F3"/>
    <w:rsid w:val="00380945"/>
    <w:rsid w:val="00380962"/>
    <w:rsid w:val="003809A2"/>
    <w:rsid w:val="003809D2"/>
    <w:rsid w:val="003809F6"/>
    <w:rsid w:val="00380AB0"/>
    <w:rsid w:val="00380BED"/>
    <w:rsid w:val="00380BFA"/>
    <w:rsid w:val="00380C05"/>
    <w:rsid w:val="00380C22"/>
    <w:rsid w:val="00380C38"/>
    <w:rsid w:val="00380C98"/>
    <w:rsid w:val="00380C99"/>
    <w:rsid w:val="00380CE3"/>
    <w:rsid w:val="00380D36"/>
    <w:rsid w:val="00380D63"/>
    <w:rsid w:val="00380DA0"/>
    <w:rsid w:val="00380E0E"/>
    <w:rsid w:val="00380E8D"/>
    <w:rsid w:val="00380E8F"/>
    <w:rsid w:val="00380F6D"/>
    <w:rsid w:val="00380FB7"/>
    <w:rsid w:val="00380FED"/>
    <w:rsid w:val="00381041"/>
    <w:rsid w:val="00381074"/>
    <w:rsid w:val="0038108B"/>
    <w:rsid w:val="00381181"/>
    <w:rsid w:val="003811B5"/>
    <w:rsid w:val="00381212"/>
    <w:rsid w:val="0038123C"/>
    <w:rsid w:val="0038129B"/>
    <w:rsid w:val="003812E7"/>
    <w:rsid w:val="003813FA"/>
    <w:rsid w:val="00381410"/>
    <w:rsid w:val="00381482"/>
    <w:rsid w:val="00381713"/>
    <w:rsid w:val="0038171B"/>
    <w:rsid w:val="0038177D"/>
    <w:rsid w:val="003817E1"/>
    <w:rsid w:val="00381803"/>
    <w:rsid w:val="0038186D"/>
    <w:rsid w:val="00381931"/>
    <w:rsid w:val="00381950"/>
    <w:rsid w:val="00381965"/>
    <w:rsid w:val="00381A79"/>
    <w:rsid w:val="00381ABA"/>
    <w:rsid w:val="00381AC5"/>
    <w:rsid w:val="00381AD9"/>
    <w:rsid w:val="00381B4D"/>
    <w:rsid w:val="00381BB7"/>
    <w:rsid w:val="00381BF9"/>
    <w:rsid w:val="00381C50"/>
    <w:rsid w:val="00381D76"/>
    <w:rsid w:val="00381D8D"/>
    <w:rsid w:val="00381DBD"/>
    <w:rsid w:val="00381E3C"/>
    <w:rsid w:val="00381E58"/>
    <w:rsid w:val="00381EE2"/>
    <w:rsid w:val="00381F8F"/>
    <w:rsid w:val="00381FEC"/>
    <w:rsid w:val="00382041"/>
    <w:rsid w:val="0038206B"/>
    <w:rsid w:val="00382079"/>
    <w:rsid w:val="0038209D"/>
    <w:rsid w:val="0038213D"/>
    <w:rsid w:val="00382151"/>
    <w:rsid w:val="003821AC"/>
    <w:rsid w:val="003822EE"/>
    <w:rsid w:val="00382343"/>
    <w:rsid w:val="0038237B"/>
    <w:rsid w:val="003823A8"/>
    <w:rsid w:val="0038243F"/>
    <w:rsid w:val="003824C7"/>
    <w:rsid w:val="0038251B"/>
    <w:rsid w:val="00382656"/>
    <w:rsid w:val="003827B0"/>
    <w:rsid w:val="003827BB"/>
    <w:rsid w:val="0038287D"/>
    <w:rsid w:val="0038289E"/>
    <w:rsid w:val="0038290D"/>
    <w:rsid w:val="003829CD"/>
    <w:rsid w:val="00382A63"/>
    <w:rsid w:val="00382B55"/>
    <w:rsid w:val="00382C60"/>
    <w:rsid w:val="00382CBB"/>
    <w:rsid w:val="00382D5B"/>
    <w:rsid w:val="00382D93"/>
    <w:rsid w:val="00382DE3"/>
    <w:rsid w:val="00382E09"/>
    <w:rsid w:val="00382E90"/>
    <w:rsid w:val="00382F27"/>
    <w:rsid w:val="00382F6D"/>
    <w:rsid w:val="0038306C"/>
    <w:rsid w:val="003831A9"/>
    <w:rsid w:val="003831D5"/>
    <w:rsid w:val="003831EA"/>
    <w:rsid w:val="0038325C"/>
    <w:rsid w:val="003832B4"/>
    <w:rsid w:val="003832C4"/>
    <w:rsid w:val="00383397"/>
    <w:rsid w:val="00383485"/>
    <w:rsid w:val="003834D7"/>
    <w:rsid w:val="0038350F"/>
    <w:rsid w:val="0038369F"/>
    <w:rsid w:val="003836C4"/>
    <w:rsid w:val="003836E5"/>
    <w:rsid w:val="0038372B"/>
    <w:rsid w:val="00383733"/>
    <w:rsid w:val="00383757"/>
    <w:rsid w:val="00383789"/>
    <w:rsid w:val="00383848"/>
    <w:rsid w:val="00383868"/>
    <w:rsid w:val="003838B4"/>
    <w:rsid w:val="003838BF"/>
    <w:rsid w:val="003838D3"/>
    <w:rsid w:val="00383934"/>
    <w:rsid w:val="00383936"/>
    <w:rsid w:val="0038399B"/>
    <w:rsid w:val="003839B5"/>
    <w:rsid w:val="00383A39"/>
    <w:rsid w:val="00383A6C"/>
    <w:rsid w:val="00383AA1"/>
    <w:rsid w:val="00383ADD"/>
    <w:rsid w:val="00383BC8"/>
    <w:rsid w:val="00383BFB"/>
    <w:rsid w:val="00383CC4"/>
    <w:rsid w:val="00383DFD"/>
    <w:rsid w:val="00383E45"/>
    <w:rsid w:val="00383E59"/>
    <w:rsid w:val="00383E83"/>
    <w:rsid w:val="00383EA3"/>
    <w:rsid w:val="00383FDD"/>
    <w:rsid w:val="0038414B"/>
    <w:rsid w:val="00384153"/>
    <w:rsid w:val="003841C2"/>
    <w:rsid w:val="003841CD"/>
    <w:rsid w:val="003841DD"/>
    <w:rsid w:val="003841E4"/>
    <w:rsid w:val="00384202"/>
    <w:rsid w:val="003842D1"/>
    <w:rsid w:val="003842D4"/>
    <w:rsid w:val="003842ED"/>
    <w:rsid w:val="00384353"/>
    <w:rsid w:val="00384395"/>
    <w:rsid w:val="003843C3"/>
    <w:rsid w:val="00384476"/>
    <w:rsid w:val="00384489"/>
    <w:rsid w:val="003844A7"/>
    <w:rsid w:val="003844C4"/>
    <w:rsid w:val="003844EE"/>
    <w:rsid w:val="00384514"/>
    <w:rsid w:val="00384639"/>
    <w:rsid w:val="00384811"/>
    <w:rsid w:val="00384832"/>
    <w:rsid w:val="00384882"/>
    <w:rsid w:val="0038490E"/>
    <w:rsid w:val="00384919"/>
    <w:rsid w:val="00384921"/>
    <w:rsid w:val="00384924"/>
    <w:rsid w:val="00384A26"/>
    <w:rsid w:val="00384A49"/>
    <w:rsid w:val="00384ACE"/>
    <w:rsid w:val="00384B2C"/>
    <w:rsid w:val="00384B4E"/>
    <w:rsid w:val="00384BD6"/>
    <w:rsid w:val="00384BE9"/>
    <w:rsid w:val="00384C0F"/>
    <w:rsid w:val="00384C37"/>
    <w:rsid w:val="00384C93"/>
    <w:rsid w:val="00384CA0"/>
    <w:rsid w:val="00384D2E"/>
    <w:rsid w:val="00384D6C"/>
    <w:rsid w:val="00384E35"/>
    <w:rsid w:val="00384E7F"/>
    <w:rsid w:val="00384FA9"/>
    <w:rsid w:val="00385073"/>
    <w:rsid w:val="0038515D"/>
    <w:rsid w:val="003851AD"/>
    <w:rsid w:val="00385235"/>
    <w:rsid w:val="003852A6"/>
    <w:rsid w:val="003852FE"/>
    <w:rsid w:val="00385306"/>
    <w:rsid w:val="00385338"/>
    <w:rsid w:val="003853BD"/>
    <w:rsid w:val="0038542C"/>
    <w:rsid w:val="003854AD"/>
    <w:rsid w:val="003854B0"/>
    <w:rsid w:val="003854EC"/>
    <w:rsid w:val="0038550B"/>
    <w:rsid w:val="00385515"/>
    <w:rsid w:val="003855C1"/>
    <w:rsid w:val="003855D0"/>
    <w:rsid w:val="003855D8"/>
    <w:rsid w:val="003856AF"/>
    <w:rsid w:val="003856EF"/>
    <w:rsid w:val="0038579D"/>
    <w:rsid w:val="00385804"/>
    <w:rsid w:val="003858D5"/>
    <w:rsid w:val="00385934"/>
    <w:rsid w:val="00385B4E"/>
    <w:rsid w:val="00385B68"/>
    <w:rsid w:val="00385C6C"/>
    <w:rsid w:val="00385CD2"/>
    <w:rsid w:val="00385D17"/>
    <w:rsid w:val="00385D1B"/>
    <w:rsid w:val="00385DCE"/>
    <w:rsid w:val="00385E2A"/>
    <w:rsid w:val="00385E2C"/>
    <w:rsid w:val="00385F20"/>
    <w:rsid w:val="00385F6C"/>
    <w:rsid w:val="00385FB1"/>
    <w:rsid w:val="00385FCC"/>
    <w:rsid w:val="00385FD0"/>
    <w:rsid w:val="00386050"/>
    <w:rsid w:val="003860B9"/>
    <w:rsid w:val="003860F3"/>
    <w:rsid w:val="00386143"/>
    <w:rsid w:val="00386169"/>
    <w:rsid w:val="00386170"/>
    <w:rsid w:val="0038623C"/>
    <w:rsid w:val="0038629C"/>
    <w:rsid w:val="00386397"/>
    <w:rsid w:val="003863BA"/>
    <w:rsid w:val="003863FB"/>
    <w:rsid w:val="0038641F"/>
    <w:rsid w:val="00386551"/>
    <w:rsid w:val="003865B8"/>
    <w:rsid w:val="003865BC"/>
    <w:rsid w:val="00386605"/>
    <w:rsid w:val="00386692"/>
    <w:rsid w:val="003866DC"/>
    <w:rsid w:val="0038670C"/>
    <w:rsid w:val="0038672F"/>
    <w:rsid w:val="00386735"/>
    <w:rsid w:val="00386832"/>
    <w:rsid w:val="00386872"/>
    <w:rsid w:val="003868A5"/>
    <w:rsid w:val="00386948"/>
    <w:rsid w:val="00386969"/>
    <w:rsid w:val="00386A2C"/>
    <w:rsid w:val="00386AA6"/>
    <w:rsid w:val="00386B1D"/>
    <w:rsid w:val="00386BC5"/>
    <w:rsid w:val="00386C57"/>
    <w:rsid w:val="00386D24"/>
    <w:rsid w:val="00386D28"/>
    <w:rsid w:val="00386D66"/>
    <w:rsid w:val="00386DC6"/>
    <w:rsid w:val="00386DEE"/>
    <w:rsid w:val="00386DFB"/>
    <w:rsid w:val="00386F34"/>
    <w:rsid w:val="0038709D"/>
    <w:rsid w:val="003870AF"/>
    <w:rsid w:val="003870E8"/>
    <w:rsid w:val="0038710B"/>
    <w:rsid w:val="0038712A"/>
    <w:rsid w:val="00387135"/>
    <w:rsid w:val="0038715B"/>
    <w:rsid w:val="00387162"/>
    <w:rsid w:val="00387192"/>
    <w:rsid w:val="00387290"/>
    <w:rsid w:val="003872E9"/>
    <w:rsid w:val="00387378"/>
    <w:rsid w:val="003873BE"/>
    <w:rsid w:val="0038740C"/>
    <w:rsid w:val="003874C5"/>
    <w:rsid w:val="003874E2"/>
    <w:rsid w:val="00387511"/>
    <w:rsid w:val="00387513"/>
    <w:rsid w:val="00387689"/>
    <w:rsid w:val="003877D8"/>
    <w:rsid w:val="003878B9"/>
    <w:rsid w:val="0038794B"/>
    <w:rsid w:val="003879DC"/>
    <w:rsid w:val="003879E5"/>
    <w:rsid w:val="003879ED"/>
    <w:rsid w:val="00387A63"/>
    <w:rsid w:val="00387AC3"/>
    <w:rsid w:val="00387B7B"/>
    <w:rsid w:val="00387BF3"/>
    <w:rsid w:val="00387CA0"/>
    <w:rsid w:val="00387CDC"/>
    <w:rsid w:val="00387D40"/>
    <w:rsid w:val="00387DAF"/>
    <w:rsid w:val="00387E1A"/>
    <w:rsid w:val="00387EDD"/>
    <w:rsid w:val="00387EE9"/>
    <w:rsid w:val="00387F18"/>
    <w:rsid w:val="00387F37"/>
    <w:rsid w:val="00387F48"/>
    <w:rsid w:val="00390053"/>
    <w:rsid w:val="0039015B"/>
    <w:rsid w:val="00390189"/>
    <w:rsid w:val="00390265"/>
    <w:rsid w:val="0039031C"/>
    <w:rsid w:val="00390374"/>
    <w:rsid w:val="003903FB"/>
    <w:rsid w:val="00390483"/>
    <w:rsid w:val="00390498"/>
    <w:rsid w:val="003904EA"/>
    <w:rsid w:val="003904EE"/>
    <w:rsid w:val="003905E5"/>
    <w:rsid w:val="00390781"/>
    <w:rsid w:val="003907E6"/>
    <w:rsid w:val="003907F7"/>
    <w:rsid w:val="0039094E"/>
    <w:rsid w:val="003909A9"/>
    <w:rsid w:val="00390AD2"/>
    <w:rsid w:val="00390ADD"/>
    <w:rsid w:val="00390B9F"/>
    <w:rsid w:val="00390BB3"/>
    <w:rsid w:val="00390BD2"/>
    <w:rsid w:val="00390C1F"/>
    <w:rsid w:val="00390D51"/>
    <w:rsid w:val="00390D9B"/>
    <w:rsid w:val="00390DBA"/>
    <w:rsid w:val="00390DFE"/>
    <w:rsid w:val="00390E45"/>
    <w:rsid w:val="00390E52"/>
    <w:rsid w:val="00390E8C"/>
    <w:rsid w:val="00390EA5"/>
    <w:rsid w:val="00390EF2"/>
    <w:rsid w:val="00390F4F"/>
    <w:rsid w:val="00390F9E"/>
    <w:rsid w:val="00391182"/>
    <w:rsid w:val="0039118B"/>
    <w:rsid w:val="003911BD"/>
    <w:rsid w:val="003911D3"/>
    <w:rsid w:val="0039121A"/>
    <w:rsid w:val="00391287"/>
    <w:rsid w:val="00391314"/>
    <w:rsid w:val="00391353"/>
    <w:rsid w:val="00391363"/>
    <w:rsid w:val="003913A2"/>
    <w:rsid w:val="003913F5"/>
    <w:rsid w:val="003915C7"/>
    <w:rsid w:val="00391621"/>
    <w:rsid w:val="0039164D"/>
    <w:rsid w:val="00391654"/>
    <w:rsid w:val="00391748"/>
    <w:rsid w:val="003917DF"/>
    <w:rsid w:val="00391970"/>
    <w:rsid w:val="00391A36"/>
    <w:rsid w:val="00391A37"/>
    <w:rsid w:val="00391AF5"/>
    <w:rsid w:val="00391B46"/>
    <w:rsid w:val="00391B8B"/>
    <w:rsid w:val="00391BC6"/>
    <w:rsid w:val="00391BD1"/>
    <w:rsid w:val="00391BE3"/>
    <w:rsid w:val="00391CAC"/>
    <w:rsid w:val="00391D6C"/>
    <w:rsid w:val="00391D8C"/>
    <w:rsid w:val="00391E0B"/>
    <w:rsid w:val="00391EA1"/>
    <w:rsid w:val="00391EB9"/>
    <w:rsid w:val="00391F5B"/>
    <w:rsid w:val="00391FFA"/>
    <w:rsid w:val="00392003"/>
    <w:rsid w:val="00392201"/>
    <w:rsid w:val="00392340"/>
    <w:rsid w:val="0039235D"/>
    <w:rsid w:val="003923C3"/>
    <w:rsid w:val="003923E3"/>
    <w:rsid w:val="003924FE"/>
    <w:rsid w:val="003925CF"/>
    <w:rsid w:val="00392616"/>
    <w:rsid w:val="00392658"/>
    <w:rsid w:val="00392686"/>
    <w:rsid w:val="00392699"/>
    <w:rsid w:val="003926A7"/>
    <w:rsid w:val="003926D5"/>
    <w:rsid w:val="00392771"/>
    <w:rsid w:val="003927FA"/>
    <w:rsid w:val="00392809"/>
    <w:rsid w:val="0039285B"/>
    <w:rsid w:val="00392863"/>
    <w:rsid w:val="0039286D"/>
    <w:rsid w:val="0039296E"/>
    <w:rsid w:val="0039298A"/>
    <w:rsid w:val="00392A53"/>
    <w:rsid w:val="00392A59"/>
    <w:rsid w:val="00392AAF"/>
    <w:rsid w:val="00392AE6"/>
    <w:rsid w:val="00392B3A"/>
    <w:rsid w:val="00392C3C"/>
    <w:rsid w:val="00392C7F"/>
    <w:rsid w:val="00392D0E"/>
    <w:rsid w:val="00392E38"/>
    <w:rsid w:val="00392E40"/>
    <w:rsid w:val="0039303D"/>
    <w:rsid w:val="003931A3"/>
    <w:rsid w:val="00393243"/>
    <w:rsid w:val="00393273"/>
    <w:rsid w:val="003932C0"/>
    <w:rsid w:val="003932C5"/>
    <w:rsid w:val="0039332C"/>
    <w:rsid w:val="00393337"/>
    <w:rsid w:val="0039335E"/>
    <w:rsid w:val="00393364"/>
    <w:rsid w:val="00393419"/>
    <w:rsid w:val="00393463"/>
    <w:rsid w:val="00393485"/>
    <w:rsid w:val="0039353B"/>
    <w:rsid w:val="00393567"/>
    <w:rsid w:val="00393571"/>
    <w:rsid w:val="00393575"/>
    <w:rsid w:val="00393749"/>
    <w:rsid w:val="003937EC"/>
    <w:rsid w:val="003937F6"/>
    <w:rsid w:val="0039383A"/>
    <w:rsid w:val="00393927"/>
    <w:rsid w:val="00393959"/>
    <w:rsid w:val="0039398F"/>
    <w:rsid w:val="00393AA5"/>
    <w:rsid w:val="00393AEF"/>
    <w:rsid w:val="00393B51"/>
    <w:rsid w:val="00393B67"/>
    <w:rsid w:val="00393B8F"/>
    <w:rsid w:val="00393D31"/>
    <w:rsid w:val="00393D87"/>
    <w:rsid w:val="00393F09"/>
    <w:rsid w:val="00393F28"/>
    <w:rsid w:val="00393F9B"/>
    <w:rsid w:val="0039403D"/>
    <w:rsid w:val="00394051"/>
    <w:rsid w:val="0039405C"/>
    <w:rsid w:val="003940B7"/>
    <w:rsid w:val="0039410D"/>
    <w:rsid w:val="0039414E"/>
    <w:rsid w:val="00394202"/>
    <w:rsid w:val="003942DB"/>
    <w:rsid w:val="00394339"/>
    <w:rsid w:val="00394366"/>
    <w:rsid w:val="0039438A"/>
    <w:rsid w:val="003943CA"/>
    <w:rsid w:val="003943E5"/>
    <w:rsid w:val="00394513"/>
    <w:rsid w:val="00394540"/>
    <w:rsid w:val="0039456A"/>
    <w:rsid w:val="003945AD"/>
    <w:rsid w:val="0039465B"/>
    <w:rsid w:val="00394678"/>
    <w:rsid w:val="003946E7"/>
    <w:rsid w:val="00394851"/>
    <w:rsid w:val="00394898"/>
    <w:rsid w:val="003948AF"/>
    <w:rsid w:val="003948F8"/>
    <w:rsid w:val="00394901"/>
    <w:rsid w:val="00394977"/>
    <w:rsid w:val="00394986"/>
    <w:rsid w:val="00394A1A"/>
    <w:rsid w:val="00394AA1"/>
    <w:rsid w:val="00394AAC"/>
    <w:rsid w:val="00394B3C"/>
    <w:rsid w:val="00394B8F"/>
    <w:rsid w:val="00394BAB"/>
    <w:rsid w:val="00394BBB"/>
    <w:rsid w:val="00394BD8"/>
    <w:rsid w:val="00394C2F"/>
    <w:rsid w:val="00394C75"/>
    <w:rsid w:val="00394CBA"/>
    <w:rsid w:val="00394D0A"/>
    <w:rsid w:val="00394D3C"/>
    <w:rsid w:val="00394D5E"/>
    <w:rsid w:val="00394E02"/>
    <w:rsid w:val="00394E1D"/>
    <w:rsid w:val="00394E2F"/>
    <w:rsid w:val="00394E9C"/>
    <w:rsid w:val="00394E9D"/>
    <w:rsid w:val="00394EAF"/>
    <w:rsid w:val="00394EC7"/>
    <w:rsid w:val="00394ECD"/>
    <w:rsid w:val="00394F2C"/>
    <w:rsid w:val="00394F38"/>
    <w:rsid w:val="00394F3D"/>
    <w:rsid w:val="00394FB2"/>
    <w:rsid w:val="00394FDE"/>
    <w:rsid w:val="00395018"/>
    <w:rsid w:val="0039509B"/>
    <w:rsid w:val="003950C0"/>
    <w:rsid w:val="00395147"/>
    <w:rsid w:val="00395278"/>
    <w:rsid w:val="003952DF"/>
    <w:rsid w:val="003952F7"/>
    <w:rsid w:val="0039537A"/>
    <w:rsid w:val="00395430"/>
    <w:rsid w:val="00395431"/>
    <w:rsid w:val="00395434"/>
    <w:rsid w:val="0039548A"/>
    <w:rsid w:val="0039550D"/>
    <w:rsid w:val="00395531"/>
    <w:rsid w:val="0039563E"/>
    <w:rsid w:val="0039575A"/>
    <w:rsid w:val="003957F4"/>
    <w:rsid w:val="003957FD"/>
    <w:rsid w:val="0039583B"/>
    <w:rsid w:val="00395895"/>
    <w:rsid w:val="0039589F"/>
    <w:rsid w:val="003958A6"/>
    <w:rsid w:val="003958BB"/>
    <w:rsid w:val="003958DF"/>
    <w:rsid w:val="003958E0"/>
    <w:rsid w:val="00395966"/>
    <w:rsid w:val="00395A28"/>
    <w:rsid w:val="00395A65"/>
    <w:rsid w:val="00395B1F"/>
    <w:rsid w:val="00395B25"/>
    <w:rsid w:val="00395D3D"/>
    <w:rsid w:val="00395DC3"/>
    <w:rsid w:val="00395DD3"/>
    <w:rsid w:val="00395EA6"/>
    <w:rsid w:val="00396009"/>
    <w:rsid w:val="0039609F"/>
    <w:rsid w:val="003960DB"/>
    <w:rsid w:val="00396113"/>
    <w:rsid w:val="00396146"/>
    <w:rsid w:val="003961C7"/>
    <w:rsid w:val="00396233"/>
    <w:rsid w:val="0039629C"/>
    <w:rsid w:val="003963D3"/>
    <w:rsid w:val="003963EF"/>
    <w:rsid w:val="00396419"/>
    <w:rsid w:val="0039649E"/>
    <w:rsid w:val="003964AB"/>
    <w:rsid w:val="003964C9"/>
    <w:rsid w:val="0039660B"/>
    <w:rsid w:val="00396692"/>
    <w:rsid w:val="00396852"/>
    <w:rsid w:val="00396865"/>
    <w:rsid w:val="0039688A"/>
    <w:rsid w:val="0039699F"/>
    <w:rsid w:val="00396A04"/>
    <w:rsid w:val="00396AD3"/>
    <w:rsid w:val="00396C26"/>
    <w:rsid w:val="00396C5D"/>
    <w:rsid w:val="00396CBF"/>
    <w:rsid w:val="00396D11"/>
    <w:rsid w:val="00396E5A"/>
    <w:rsid w:val="00396E7C"/>
    <w:rsid w:val="00396E95"/>
    <w:rsid w:val="00396F59"/>
    <w:rsid w:val="00397029"/>
    <w:rsid w:val="00397080"/>
    <w:rsid w:val="00397113"/>
    <w:rsid w:val="00397144"/>
    <w:rsid w:val="00397173"/>
    <w:rsid w:val="00397205"/>
    <w:rsid w:val="00397209"/>
    <w:rsid w:val="00397231"/>
    <w:rsid w:val="0039725C"/>
    <w:rsid w:val="003972A0"/>
    <w:rsid w:val="00397336"/>
    <w:rsid w:val="00397379"/>
    <w:rsid w:val="0039740F"/>
    <w:rsid w:val="0039753C"/>
    <w:rsid w:val="0039755D"/>
    <w:rsid w:val="003975A0"/>
    <w:rsid w:val="00397674"/>
    <w:rsid w:val="00397682"/>
    <w:rsid w:val="003976A8"/>
    <w:rsid w:val="00397705"/>
    <w:rsid w:val="003977F6"/>
    <w:rsid w:val="0039789D"/>
    <w:rsid w:val="003978B7"/>
    <w:rsid w:val="003978C9"/>
    <w:rsid w:val="00397908"/>
    <w:rsid w:val="00397920"/>
    <w:rsid w:val="003979B4"/>
    <w:rsid w:val="00397A1D"/>
    <w:rsid w:val="00397A2F"/>
    <w:rsid w:val="00397BDF"/>
    <w:rsid w:val="00397C74"/>
    <w:rsid w:val="00397CE7"/>
    <w:rsid w:val="00397CED"/>
    <w:rsid w:val="00397D16"/>
    <w:rsid w:val="00397D26"/>
    <w:rsid w:val="00397D7C"/>
    <w:rsid w:val="00397DD0"/>
    <w:rsid w:val="00397E35"/>
    <w:rsid w:val="00397E72"/>
    <w:rsid w:val="00397ED9"/>
    <w:rsid w:val="00397F46"/>
    <w:rsid w:val="00397FA3"/>
    <w:rsid w:val="003A0018"/>
    <w:rsid w:val="003A00FF"/>
    <w:rsid w:val="003A011D"/>
    <w:rsid w:val="003A01E3"/>
    <w:rsid w:val="003A02D1"/>
    <w:rsid w:val="003A0309"/>
    <w:rsid w:val="003A032A"/>
    <w:rsid w:val="003A0374"/>
    <w:rsid w:val="003A0394"/>
    <w:rsid w:val="003A0407"/>
    <w:rsid w:val="003A0496"/>
    <w:rsid w:val="003A04C6"/>
    <w:rsid w:val="003A0559"/>
    <w:rsid w:val="003A05BD"/>
    <w:rsid w:val="003A05CB"/>
    <w:rsid w:val="003A05FC"/>
    <w:rsid w:val="003A062B"/>
    <w:rsid w:val="003A06C2"/>
    <w:rsid w:val="003A0708"/>
    <w:rsid w:val="003A0975"/>
    <w:rsid w:val="003A099C"/>
    <w:rsid w:val="003A0A3F"/>
    <w:rsid w:val="003A0A79"/>
    <w:rsid w:val="003A0B2D"/>
    <w:rsid w:val="003A0B58"/>
    <w:rsid w:val="003A0B73"/>
    <w:rsid w:val="003A0B99"/>
    <w:rsid w:val="003A0DA0"/>
    <w:rsid w:val="003A0DC3"/>
    <w:rsid w:val="003A0E0A"/>
    <w:rsid w:val="003A0EBB"/>
    <w:rsid w:val="003A1019"/>
    <w:rsid w:val="003A1025"/>
    <w:rsid w:val="003A1061"/>
    <w:rsid w:val="003A1065"/>
    <w:rsid w:val="003A10E4"/>
    <w:rsid w:val="003A115D"/>
    <w:rsid w:val="003A1275"/>
    <w:rsid w:val="003A12B6"/>
    <w:rsid w:val="003A12C7"/>
    <w:rsid w:val="003A12CA"/>
    <w:rsid w:val="003A1306"/>
    <w:rsid w:val="003A130E"/>
    <w:rsid w:val="003A146D"/>
    <w:rsid w:val="003A14FB"/>
    <w:rsid w:val="003A1521"/>
    <w:rsid w:val="003A1590"/>
    <w:rsid w:val="003A161B"/>
    <w:rsid w:val="003A162C"/>
    <w:rsid w:val="003A1674"/>
    <w:rsid w:val="003A1730"/>
    <w:rsid w:val="003A1764"/>
    <w:rsid w:val="003A18EE"/>
    <w:rsid w:val="003A1940"/>
    <w:rsid w:val="003A195E"/>
    <w:rsid w:val="003A198D"/>
    <w:rsid w:val="003A1997"/>
    <w:rsid w:val="003A199C"/>
    <w:rsid w:val="003A19E2"/>
    <w:rsid w:val="003A1A3C"/>
    <w:rsid w:val="003A1C9D"/>
    <w:rsid w:val="003A1CCC"/>
    <w:rsid w:val="003A1D7F"/>
    <w:rsid w:val="003A1DC2"/>
    <w:rsid w:val="003A1E34"/>
    <w:rsid w:val="003A1E51"/>
    <w:rsid w:val="003A1E63"/>
    <w:rsid w:val="003A1EBC"/>
    <w:rsid w:val="003A1ECD"/>
    <w:rsid w:val="003A1ED2"/>
    <w:rsid w:val="003A1F01"/>
    <w:rsid w:val="003A1F07"/>
    <w:rsid w:val="003A1F19"/>
    <w:rsid w:val="003A1F2B"/>
    <w:rsid w:val="003A1F82"/>
    <w:rsid w:val="003A1FAF"/>
    <w:rsid w:val="003A1FDF"/>
    <w:rsid w:val="003A1FEB"/>
    <w:rsid w:val="003A2012"/>
    <w:rsid w:val="003A2046"/>
    <w:rsid w:val="003A2099"/>
    <w:rsid w:val="003A20A9"/>
    <w:rsid w:val="003A2148"/>
    <w:rsid w:val="003A2165"/>
    <w:rsid w:val="003A223E"/>
    <w:rsid w:val="003A2300"/>
    <w:rsid w:val="003A232A"/>
    <w:rsid w:val="003A2389"/>
    <w:rsid w:val="003A246D"/>
    <w:rsid w:val="003A2474"/>
    <w:rsid w:val="003A24C0"/>
    <w:rsid w:val="003A2515"/>
    <w:rsid w:val="003A259B"/>
    <w:rsid w:val="003A25CE"/>
    <w:rsid w:val="003A269B"/>
    <w:rsid w:val="003A26EF"/>
    <w:rsid w:val="003A2729"/>
    <w:rsid w:val="003A2731"/>
    <w:rsid w:val="003A2761"/>
    <w:rsid w:val="003A27C2"/>
    <w:rsid w:val="003A2801"/>
    <w:rsid w:val="003A2813"/>
    <w:rsid w:val="003A281C"/>
    <w:rsid w:val="003A286F"/>
    <w:rsid w:val="003A2875"/>
    <w:rsid w:val="003A28C5"/>
    <w:rsid w:val="003A2913"/>
    <w:rsid w:val="003A2921"/>
    <w:rsid w:val="003A2A18"/>
    <w:rsid w:val="003A2B50"/>
    <w:rsid w:val="003A2B71"/>
    <w:rsid w:val="003A2BB5"/>
    <w:rsid w:val="003A2BC1"/>
    <w:rsid w:val="003A2BF4"/>
    <w:rsid w:val="003A2C06"/>
    <w:rsid w:val="003A2CA2"/>
    <w:rsid w:val="003A2CCD"/>
    <w:rsid w:val="003A2CF8"/>
    <w:rsid w:val="003A2D39"/>
    <w:rsid w:val="003A2D41"/>
    <w:rsid w:val="003A2D65"/>
    <w:rsid w:val="003A2DF1"/>
    <w:rsid w:val="003A2E2B"/>
    <w:rsid w:val="003A2E30"/>
    <w:rsid w:val="003A2E4E"/>
    <w:rsid w:val="003A2ED8"/>
    <w:rsid w:val="003A2EF4"/>
    <w:rsid w:val="003A3011"/>
    <w:rsid w:val="003A3109"/>
    <w:rsid w:val="003A31BF"/>
    <w:rsid w:val="003A323B"/>
    <w:rsid w:val="003A3241"/>
    <w:rsid w:val="003A3247"/>
    <w:rsid w:val="003A328C"/>
    <w:rsid w:val="003A328F"/>
    <w:rsid w:val="003A32D2"/>
    <w:rsid w:val="003A343F"/>
    <w:rsid w:val="003A34D1"/>
    <w:rsid w:val="003A34EA"/>
    <w:rsid w:val="003A355C"/>
    <w:rsid w:val="003A3588"/>
    <w:rsid w:val="003A3593"/>
    <w:rsid w:val="003A35FB"/>
    <w:rsid w:val="003A3668"/>
    <w:rsid w:val="003A3679"/>
    <w:rsid w:val="003A3822"/>
    <w:rsid w:val="003A3836"/>
    <w:rsid w:val="003A3927"/>
    <w:rsid w:val="003A3A1E"/>
    <w:rsid w:val="003A3B27"/>
    <w:rsid w:val="003A3BC9"/>
    <w:rsid w:val="003A3BF1"/>
    <w:rsid w:val="003A3C46"/>
    <w:rsid w:val="003A3C55"/>
    <w:rsid w:val="003A3C6D"/>
    <w:rsid w:val="003A3CC5"/>
    <w:rsid w:val="003A3CE1"/>
    <w:rsid w:val="003A3DCE"/>
    <w:rsid w:val="003A3DE8"/>
    <w:rsid w:val="003A3E01"/>
    <w:rsid w:val="003A3F9D"/>
    <w:rsid w:val="003A3FA7"/>
    <w:rsid w:val="003A3FF8"/>
    <w:rsid w:val="003A4038"/>
    <w:rsid w:val="003A40A5"/>
    <w:rsid w:val="003A40B0"/>
    <w:rsid w:val="003A41B7"/>
    <w:rsid w:val="003A41ED"/>
    <w:rsid w:val="003A420F"/>
    <w:rsid w:val="003A422A"/>
    <w:rsid w:val="003A4313"/>
    <w:rsid w:val="003A4331"/>
    <w:rsid w:val="003A435E"/>
    <w:rsid w:val="003A436C"/>
    <w:rsid w:val="003A43C3"/>
    <w:rsid w:val="003A455F"/>
    <w:rsid w:val="003A45AA"/>
    <w:rsid w:val="003A4620"/>
    <w:rsid w:val="003A4639"/>
    <w:rsid w:val="003A466F"/>
    <w:rsid w:val="003A46D8"/>
    <w:rsid w:val="003A4711"/>
    <w:rsid w:val="003A472D"/>
    <w:rsid w:val="003A47C3"/>
    <w:rsid w:val="003A47E9"/>
    <w:rsid w:val="003A481F"/>
    <w:rsid w:val="003A4841"/>
    <w:rsid w:val="003A48FD"/>
    <w:rsid w:val="003A49B4"/>
    <w:rsid w:val="003A49F0"/>
    <w:rsid w:val="003A4A18"/>
    <w:rsid w:val="003A4A36"/>
    <w:rsid w:val="003A4AC2"/>
    <w:rsid w:val="003A4ADB"/>
    <w:rsid w:val="003A4B11"/>
    <w:rsid w:val="003A4B89"/>
    <w:rsid w:val="003A4BCC"/>
    <w:rsid w:val="003A4BF5"/>
    <w:rsid w:val="003A4C2D"/>
    <w:rsid w:val="003A4CC1"/>
    <w:rsid w:val="003A4CC4"/>
    <w:rsid w:val="003A4DA7"/>
    <w:rsid w:val="003A4DBA"/>
    <w:rsid w:val="003A4E5F"/>
    <w:rsid w:val="003A4F20"/>
    <w:rsid w:val="003A508F"/>
    <w:rsid w:val="003A509D"/>
    <w:rsid w:val="003A51CB"/>
    <w:rsid w:val="003A5242"/>
    <w:rsid w:val="003A5312"/>
    <w:rsid w:val="003A53B1"/>
    <w:rsid w:val="003A53D6"/>
    <w:rsid w:val="003A550D"/>
    <w:rsid w:val="003A5514"/>
    <w:rsid w:val="003A551D"/>
    <w:rsid w:val="003A5583"/>
    <w:rsid w:val="003A5593"/>
    <w:rsid w:val="003A564B"/>
    <w:rsid w:val="003A5662"/>
    <w:rsid w:val="003A56C0"/>
    <w:rsid w:val="003A56DC"/>
    <w:rsid w:val="003A5A1F"/>
    <w:rsid w:val="003A5B3A"/>
    <w:rsid w:val="003A5B5E"/>
    <w:rsid w:val="003A5C2B"/>
    <w:rsid w:val="003A5CDE"/>
    <w:rsid w:val="003A5D00"/>
    <w:rsid w:val="003A5D87"/>
    <w:rsid w:val="003A5DD5"/>
    <w:rsid w:val="003A5E0F"/>
    <w:rsid w:val="003A5E44"/>
    <w:rsid w:val="003A5E78"/>
    <w:rsid w:val="003A5EE4"/>
    <w:rsid w:val="003A5F45"/>
    <w:rsid w:val="003A5F9C"/>
    <w:rsid w:val="003A5FA0"/>
    <w:rsid w:val="003A5FE5"/>
    <w:rsid w:val="003A600F"/>
    <w:rsid w:val="003A6012"/>
    <w:rsid w:val="003A6083"/>
    <w:rsid w:val="003A615E"/>
    <w:rsid w:val="003A6174"/>
    <w:rsid w:val="003A6194"/>
    <w:rsid w:val="003A61EE"/>
    <w:rsid w:val="003A6258"/>
    <w:rsid w:val="003A62B7"/>
    <w:rsid w:val="003A6328"/>
    <w:rsid w:val="003A63EA"/>
    <w:rsid w:val="003A642D"/>
    <w:rsid w:val="003A644B"/>
    <w:rsid w:val="003A6455"/>
    <w:rsid w:val="003A6463"/>
    <w:rsid w:val="003A6474"/>
    <w:rsid w:val="003A65AD"/>
    <w:rsid w:val="003A65C9"/>
    <w:rsid w:val="003A65E8"/>
    <w:rsid w:val="003A660E"/>
    <w:rsid w:val="003A6683"/>
    <w:rsid w:val="003A6759"/>
    <w:rsid w:val="003A6785"/>
    <w:rsid w:val="003A67B3"/>
    <w:rsid w:val="003A6806"/>
    <w:rsid w:val="003A681E"/>
    <w:rsid w:val="003A68E2"/>
    <w:rsid w:val="003A68FB"/>
    <w:rsid w:val="003A6986"/>
    <w:rsid w:val="003A69B6"/>
    <w:rsid w:val="003A69BF"/>
    <w:rsid w:val="003A69D5"/>
    <w:rsid w:val="003A6A14"/>
    <w:rsid w:val="003A6A3E"/>
    <w:rsid w:val="003A6B04"/>
    <w:rsid w:val="003A6B3D"/>
    <w:rsid w:val="003A6BBE"/>
    <w:rsid w:val="003A6BE6"/>
    <w:rsid w:val="003A6C86"/>
    <w:rsid w:val="003A6CA1"/>
    <w:rsid w:val="003A6CD7"/>
    <w:rsid w:val="003A6D48"/>
    <w:rsid w:val="003A6E23"/>
    <w:rsid w:val="003A6EAB"/>
    <w:rsid w:val="003A6EB4"/>
    <w:rsid w:val="003A6EB8"/>
    <w:rsid w:val="003A6EFF"/>
    <w:rsid w:val="003A6F4D"/>
    <w:rsid w:val="003A6F7B"/>
    <w:rsid w:val="003A6F9F"/>
    <w:rsid w:val="003A70B6"/>
    <w:rsid w:val="003A71D3"/>
    <w:rsid w:val="003A721E"/>
    <w:rsid w:val="003A726A"/>
    <w:rsid w:val="003A72AF"/>
    <w:rsid w:val="003A73AC"/>
    <w:rsid w:val="003A73BD"/>
    <w:rsid w:val="003A745F"/>
    <w:rsid w:val="003A7464"/>
    <w:rsid w:val="003A74C8"/>
    <w:rsid w:val="003A74E9"/>
    <w:rsid w:val="003A755C"/>
    <w:rsid w:val="003A75C5"/>
    <w:rsid w:val="003A75D7"/>
    <w:rsid w:val="003A75F1"/>
    <w:rsid w:val="003A766B"/>
    <w:rsid w:val="003A76A8"/>
    <w:rsid w:val="003A7816"/>
    <w:rsid w:val="003A7925"/>
    <w:rsid w:val="003A7934"/>
    <w:rsid w:val="003A793A"/>
    <w:rsid w:val="003A7953"/>
    <w:rsid w:val="003A79F0"/>
    <w:rsid w:val="003A7A98"/>
    <w:rsid w:val="003A7B52"/>
    <w:rsid w:val="003A7BF1"/>
    <w:rsid w:val="003A7C19"/>
    <w:rsid w:val="003A7C88"/>
    <w:rsid w:val="003A7CDC"/>
    <w:rsid w:val="003A7D30"/>
    <w:rsid w:val="003A7E89"/>
    <w:rsid w:val="003A7EB3"/>
    <w:rsid w:val="003A7F1C"/>
    <w:rsid w:val="003A7F24"/>
    <w:rsid w:val="003A7F8E"/>
    <w:rsid w:val="003A7FED"/>
    <w:rsid w:val="003A7FFE"/>
    <w:rsid w:val="003B0074"/>
    <w:rsid w:val="003B00AB"/>
    <w:rsid w:val="003B0108"/>
    <w:rsid w:val="003B01FF"/>
    <w:rsid w:val="003B0210"/>
    <w:rsid w:val="003B026F"/>
    <w:rsid w:val="003B0289"/>
    <w:rsid w:val="003B029F"/>
    <w:rsid w:val="003B0322"/>
    <w:rsid w:val="003B0330"/>
    <w:rsid w:val="003B03A9"/>
    <w:rsid w:val="003B0401"/>
    <w:rsid w:val="003B044C"/>
    <w:rsid w:val="003B04C1"/>
    <w:rsid w:val="003B0624"/>
    <w:rsid w:val="003B06B1"/>
    <w:rsid w:val="003B06E0"/>
    <w:rsid w:val="003B079B"/>
    <w:rsid w:val="003B08FB"/>
    <w:rsid w:val="003B097C"/>
    <w:rsid w:val="003B0994"/>
    <w:rsid w:val="003B0999"/>
    <w:rsid w:val="003B0AD7"/>
    <w:rsid w:val="003B0B7C"/>
    <w:rsid w:val="003B0BDD"/>
    <w:rsid w:val="003B0BDF"/>
    <w:rsid w:val="003B0C27"/>
    <w:rsid w:val="003B0C7B"/>
    <w:rsid w:val="003B0C89"/>
    <w:rsid w:val="003B0CC8"/>
    <w:rsid w:val="003B0CE4"/>
    <w:rsid w:val="003B0D15"/>
    <w:rsid w:val="003B0D27"/>
    <w:rsid w:val="003B0D28"/>
    <w:rsid w:val="003B0D49"/>
    <w:rsid w:val="003B0E33"/>
    <w:rsid w:val="003B0E63"/>
    <w:rsid w:val="003B0E80"/>
    <w:rsid w:val="003B0FB5"/>
    <w:rsid w:val="003B102F"/>
    <w:rsid w:val="003B1172"/>
    <w:rsid w:val="003B117B"/>
    <w:rsid w:val="003B117C"/>
    <w:rsid w:val="003B11CB"/>
    <w:rsid w:val="003B11E3"/>
    <w:rsid w:val="003B1211"/>
    <w:rsid w:val="003B1225"/>
    <w:rsid w:val="003B1248"/>
    <w:rsid w:val="003B124B"/>
    <w:rsid w:val="003B1275"/>
    <w:rsid w:val="003B12A5"/>
    <w:rsid w:val="003B1359"/>
    <w:rsid w:val="003B13AF"/>
    <w:rsid w:val="003B1408"/>
    <w:rsid w:val="003B1411"/>
    <w:rsid w:val="003B1433"/>
    <w:rsid w:val="003B14DA"/>
    <w:rsid w:val="003B14DC"/>
    <w:rsid w:val="003B152A"/>
    <w:rsid w:val="003B15CB"/>
    <w:rsid w:val="003B1619"/>
    <w:rsid w:val="003B1651"/>
    <w:rsid w:val="003B1675"/>
    <w:rsid w:val="003B16D9"/>
    <w:rsid w:val="003B1906"/>
    <w:rsid w:val="003B1943"/>
    <w:rsid w:val="003B194F"/>
    <w:rsid w:val="003B19E1"/>
    <w:rsid w:val="003B1A57"/>
    <w:rsid w:val="003B1ABD"/>
    <w:rsid w:val="003B1AC5"/>
    <w:rsid w:val="003B1B69"/>
    <w:rsid w:val="003B1B75"/>
    <w:rsid w:val="003B1BB4"/>
    <w:rsid w:val="003B1BEE"/>
    <w:rsid w:val="003B1D3D"/>
    <w:rsid w:val="003B1D54"/>
    <w:rsid w:val="003B1DF3"/>
    <w:rsid w:val="003B20D1"/>
    <w:rsid w:val="003B21B3"/>
    <w:rsid w:val="003B2316"/>
    <w:rsid w:val="003B231D"/>
    <w:rsid w:val="003B234F"/>
    <w:rsid w:val="003B239C"/>
    <w:rsid w:val="003B23D6"/>
    <w:rsid w:val="003B2422"/>
    <w:rsid w:val="003B245A"/>
    <w:rsid w:val="003B2475"/>
    <w:rsid w:val="003B24A1"/>
    <w:rsid w:val="003B24A2"/>
    <w:rsid w:val="003B24A4"/>
    <w:rsid w:val="003B25EF"/>
    <w:rsid w:val="003B263B"/>
    <w:rsid w:val="003B263C"/>
    <w:rsid w:val="003B2648"/>
    <w:rsid w:val="003B264E"/>
    <w:rsid w:val="003B2669"/>
    <w:rsid w:val="003B26B4"/>
    <w:rsid w:val="003B26D8"/>
    <w:rsid w:val="003B279D"/>
    <w:rsid w:val="003B27E5"/>
    <w:rsid w:val="003B280A"/>
    <w:rsid w:val="003B2810"/>
    <w:rsid w:val="003B2873"/>
    <w:rsid w:val="003B2887"/>
    <w:rsid w:val="003B28A0"/>
    <w:rsid w:val="003B28BC"/>
    <w:rsid w:val="003B2994"/>
    <w:rsid w:val="003B2A2C"/>
    <w:rsid w:val="003B2A93"/>
    <w:rsid w:val="003B2B1A"/>
    <w:rsid w:val="003B2B79"/>
    <w:rsid w:val="003B2BE6"/>
    <w:rsid w:val="003B2C02"/>
    <w:rsid w:val="003B2C26"/>
    <w:rsid w:val="003B2C50"/>
    <w:rsid w:val="003B2C6D"/>
    <w:rsid w:val="003B2CC2"/>
    <w:rsid w:val="003B2D25"/>
    <w:rsid w:val="003B2D38"/>
    <w:rsid w:val="003B2D50"/>
    <w:rsid w:val="003B2D7E"/>
    <w:rsid w:val="003B2D94"/>
    <w:rsid w:val="003B2E0B"/>
    <w:rsid w:val="003B2F17"/>
    <w:rsid w:val="003B3051"/>
    <w:rsid w:val="003B308C"/>
    <w:rsid w:val="003B30C6"/>
    <w:rsid w:val="003B30E6"/>
    <w:rsid w:val="003B3154"/>
    <w:rsid w:val="003B315B"/>
    <w:rsid w:val="003B316B"/>
    <w:rsid w:val="003B3237"/>
    <w:rsid w:val="003B325C"/>
    <w:rsid w:val="003B329D"/>
    <w:rsid w:val="003B32FC"/>
    <w:rsid w:val="003B32FF"/>
    <w:rsid w:val="003B3318"/>
    <w:rsid w:val="003B3342"/>
    <w:rsid w:val="003B3395"/>
    <w:rsid w:val="003B33B0"/>
    <w:rsid w:val="003B33CE"/>
    <w:rsid w:val="003B33F1"/>
    <w:rsid w:val="003B33FA"/>
    <w:rsid w:val="003B3497"/>
    <w:rsid w:val="003B34B0"/>
    <w:rsid w:val="003B34BC"/>
    <w:rsid w:val="003B34C5"/>
    <w:rsid w:val="003B3594"/>
    <w:rsid w:val="003B35A8"/>
    <w:rsid w:val="003B35AE"/>
    <w:rsid w:val="003B3606"/>
    <w:rsid w:val="003B3648"/>
    <w:rsid w:val="003B369C"/>
    <w:rsid w:val="003B36CA"/>
    <w:rsid w:val="003B36F2"/>
    <w:rsid w:val="003B371B"/>
    <w:rsid w:val="003B3749"/>
    <w:rsid w:val="003B3756"/>
    <w:rsid w:val="003B37EF"/>
    <w:rsid w:val="003B37FB"/>
    <w:rsid w:val="003B388C"/>
    <w:rsid w:val="003B38DD"/>
    <w:rsid w:val="003B397E"/>
    <w:rsid w:val="003B3989"/>
    <w:rsid w:val="003B39C4"/>
    <w:rsid w:val="003B3AA2"/>
    <w:rsid w:val="003B3B03"/>
    <w:rsid w:val="003B3C2F"/>
    <w:rsid w:val="003B3C6E"/>
    <w:rsid w:val="003B3CD5"/>
    <w:rsid w:val="003B3D78"/>
    <w:rsid w:val="003B3D9A"/>
    <w:rsid w:val="003B3E07"/>
    <w:rsid w:val="003B3E94"/>
    <w:rsid w:val="003B403B"/>
    <w:rsid w:val="003B4057"/>
    <w:rsid w:val="003B40A8"/>
    <w:rsid w:val="003B410D"/>
    <w:rsid w:val="003B4149"/>
    <w:rsid w:val="003B41FF"/>
    <w:rsid w:val="003B420A"/>
    <w:rsid w:val="003B428C"/>
    <w:rsid w:val="003B430E"/>
    <w:rsid w:val="003B434E"/>
    <w:rsid w:val="003B43E0"/>
    <w:rsid w:val="003B43F5"/>
    <w:rsid w:val="003B44FD"/>
    <w:rsid w:val="003B44FE"/>
    <w:rsid w:val="003B4527"/>
    <w:rsid w:val="003B458B"/>
    <w:rsid w:val="003B4636"/>
    <w:rsid w:val="003B4646"/>
    <w:rsid w:val="003B4691"/>
    <w:rsid w:val="003B46D5"/>
    <w:rsid w:val="003B4762"/>
    <w:rsid w:val="003B479F"/>
    <w:rsid w:val="003B47DC"/>
    <w:rsid w:val="003B47DD"/>
    <w:rsid w:val="003B47F6"/>
    <w:rsid w:val="003B481F"/>
    <w:rsid w:val="003B4825"/>
    <w:rsid w:val="003B4837"/>
    <w:rsid w:val="003B489E"/>
    <w:rsid w:val="003B48AF"/>
    <w:rsid w:val="003B4925"/>
    <w:rsid w:val="003B49AE"/>
    <w:rsid w:val="003B4A10"/>
    <w:rsid w:val="003B4A6F"/>
    <w:rsid w:val="003B4AEF"/>
    <w:rsid w:val="003B4B85"/>
    <w:rsid w:val="003B4C1C"/>
    <w:rsid w:val="003B4C2B"/>
    <w:rsid w:val="003B4CC2"/>
    <w:rsid w:val="003B4CCC"/>
    <w:rsid w:val="003B4D56"/>
    <w:rsid w:val="003B4D65"/>
    <w:rsid w:val="003B4D94"/>
    <w:rsid w:val="003B4E33"/>
    <w:rsid w:val="003B4FBA"/>
    <w:rsid w:val="003B4FD4"/>
    <w:rsid w:val="003B4FF0"/>
    <w:rsid w:val="003B4FF1"/>
    <w:rsid w:val="003B503B"/>
    <w:rsid w:val="003B5114"/>
    <w:rsid w:val="003B512E"/>
    <w:rsid w:val="003B519C"/>
    <w:rsid w:val="003B5266"/>
    <w:rsid w:val="003B5353"/>
    <w:rsid w:val="003B53BD"/>
    <w:rsid w:val="003B5429"/>
    <w:rsid w:val="003B54CA"/>
    <w:rsid w:val="003B54DA"/>
    <w:rsid w:val="003B54DC"/>
    <w:rsid w:val="003B5557"/>
    <w:rsid w:val="003B5559"/>
    <w:rsid w:val="003B5697"/>
    <w:rsid w:val="003B56F7"/>
    <w:rsid w:val="003B573A"/>
    <w:rsid w:val="003B579D"/>
    <w:rsid w:val="003B58AE"/>
    <w:rsid w:val="003B58EC"/>
    <w:rsid w:val="003B5933"/>
    <w:rsid w:val="003B5943"/>
    <w:rsid w:val="003B595F"/>
    <w:rsid w:val="003B59EB"/>
    <w:rsid w:val="003B5AA6"/>
    <w:rsid w:val="003B5B34"/>
    <w:rsid w:val="003B5BAA"/>
    <w:rsid w:val="003B5BCD"/>
    <w:rsid w:val="003B5C05"/>
    <w:rsid w:val="003B5CA2"/>
    <w:rsid w:val="003B5CFC"/>
    <w:rsid w:val="003B5D4D"/>
    <w:rsid w:val="003B5D80"/>
    <w:rsid w:val="003B5D96"/>
    <w:rsid w:val="003B5DFB"/>
    <w:rsid w:val="003B5E0F"/>
    <w:rsid w:val="003B5E8B"/>
    <w:rsid w:val="003B5EB1"/>
    <w:rsid w:val="003B5FD4"/>
    <w:rsid w:val="003B6032"/>
    <w:rsid w:val="003B6049"/>
    <w:rsid w:val="003B60DC"/>
    <w:rsid w:val="003B614A"/>
    <w:rsid w:val="003B616F"/>
    <w:rsid w:val="003B61D5"/>
    <w:rsid w:val="003B61F1"/>
    <w:rsid w:val="003B61F6"/>
    <w:rsid w:val="003B6207"/>
    <w:rsid w:val="003B620B"/>
    <w:rsid w:val="003B6253"/>
    <w:rsid w:val="003B626C"/>
    <w:rsid w:val="003B6352"/>
    <w:rsid w:val="003B6388"/>
    <w:rsid w:val="003B639D"/>
    <w:rsid w:val="003B640C"/>
    <w:rsid w:val="003B6493"/>
    <w:rsid w:val="003B650E"/>
    <w:rsid w:val="003B656B"/>
    <w:rsid w:val="003B659B"/>
    <w:rsid w:val="003B6686"/>
    <w:rsid w:val="003B6711"/>
    <w:rsid w:val="003B6729"/>
    <w:rsid w:val="003B6841"/>
    <w:rsid w:val="003B6866"/>
    <w:rsid w:val="003B68E5"/>
    <w:rsid w:val="003B6951"/>
    <w:rsid w:val="003B6986"/>
    <w:rsid w:val="003B6A15"/>
    <w:rsid w:val="003B6AB6"/>
    <w:rsid w:val="003B6ABD"/>
    <w:rsid w:val="003B6ACB"/>
    <w:rsid w:val="003B6AE8"/>
    <w:rsid w:val="003B6B48"/>
    <w:rsid w:val="003B6B50"/>
    <w:rsid w:val="003B6C9A"/>
    <w:rsid w:val="003B6CAC"/>
    <w:rsid w:val="003B6DE1"/>
    <w:rsid w:val="003B6DFE"/>
    <w:rsid w:val="003B6E7C"/>
    <w:rsid w:val="003B6E82"/>
    <w:rsid w:val="003B6F14"/>
    <w:rsid w:val="003B6F77"/>
    <w:rsid w:val="003B709B"/>
    <w:rsid w:val="003B7148"/>
    <w:rsid w:val="003B7153"/>
    <w:rsid w:val="003B7193"/>
    <w:rsid w:val="003B719E"/>
    <w:rsid w:val="003B72FB"/>
    <w:rsid w:val="003B739B"/>
    <w:rsid w:val="003B7421"/>
    <w:rsid w:val="003B749B"/>
    <w:rsid w:val="003B74A0"/>
    <w:rsid w:val="003B7524"/>
    <w:rsid w:val="003B756C"/>
    <w:rsid w:val="003B75BC"/>
    <w:rsid w:val="003B7630"/>
    <w:rsid w:val="003B76A5"/>
    <w:rsid w:val="003B76A8"/>
    <w:rsid w:val="003B76EF"/>
    <w:rsid w:val="003B774B"/>
    <w:rsid w:val="003B7824"/>
    <w:rsid w:val="003B786B"/>
    <w:rsid w:val="003B78B7"/>
    <w:rsid w:val="003B78DB"/>
    <w:rsid w:val="003B79D0"/>
    <w:rsid w:val="003B79FB"/>
    <w:rsid w:val="003B7A37"/>
    <w:rsid w:val="003B7AD5"/>
    <w:rsid w:val="003B7B90"/>
    <w:rsid w:val="003B7BB3"/>
    <w:rsid w:val="003B7CF3"/>
    <w:rsid w:val="003B7E06"/>
    <w:rsid w:val="003B7F6F"/>
    <w:rsid w:val="003B7F74"/>
    <w:rsid w:val="003B7FA2"/>
    <w:rsid w:val="003B7FDC"/>
    <w:rsid w:val="003B7FFB"/>
    <w:rsid w:val="003C0046"/>
    <w:rsid w:val="003C0059"/>
    <w:rsid w:val="003C0124"/>
    <w:rsid w:val="003C019A"/>
    <w:rsid w:val="003C01DB"/>
    <w:rsid w:val="003C0240"/>
    <w:rsid w:val="003C02A2"/>
    <w:rsid w:val="003C02AA"/>
    <w:rsid w:val="003C02DA"/>
    <w:rsid w:val="003C0334"/>
    <w:rsid w:val="003C0408"/>
    <w:rsid w:val="003C0480"/>
    <w:rsid w:val="003C04F0"/>
    <w:rsid w:val="003C0559"/>
    <w:rsid w:val="003C0572"/>
    <w:rsid w:val="003C0580"/>
    <w:rsid w:val="003C05A5"/>
    <w:rsid w:val="003C05BD"/>
    <w:rsid w:val="003C05C5"/>
    <w:rsid w:val="003C05E2"/>
    <w:rsid w:val="003C05E5"/>
    <w:rsid w:val="003C062C"/>
    <w:rsid w:val="003C064E"/>
    <w:rsid w:val="003C068A"/>
    <w:rsid w:val="003C075B"/>
    <w:rsid w:val="003C0776"/>
    <w:rsid w:val="003C077C"/>
    <w:rsid w:val="003C0848"/>
    <w:rsid w:val="003C08C9"/>
    <w:rsid w:val="003C08E4"/>
    <w:rsid w:val="003C090A"/>
    <w:rsid w:val="003C0961"/>
    <w:rsid w:val="003C0993"/>
    <w:rsid w:val="003C09A0"/>
    <w:rsid w:val="003C0A95"/>
    <w:rsid w:val="003C0AD7"/>
    <w:rsid w:val="003C0B01"/>
    <w:rsid w:val="003C0B39"/>
    <w:rsid w:val="003C0B84"/>
    <w:rsid w:val="003C0B87"/>
    <w:rsid w:val="003C0BAD"/>
    <w:rsid w:val="003C0BF1"/>
    <w:rsid w:val="003C0C43"/>
    <w:rsid w:val="003C0D52"/>
    <w:rsid w:val="003C0D7C"/>
    <w:rsid w:val="003C0D96"/>
    <w:rsid w:val="003C0F04"/>
    <w:rsid w:val="003C0F67"/>
    <w:rsid w:val="003C0F6A"/>
    <w:rsid w:val="003C0F7D"/>
    <w:rsid w:val="003C0FFD"/>
    <w:rsid w:val="003C104B"/>
    <w:rsid w:val="003C1059"/>
    <w:rsid w:val="003C10F1"/>
    <w:rsid w:val="003C110D"/>
    <w:rsid w:val="003C1123"/>
    <w:rsid w:val="003C1166"/>
    <w:rsid w:val="003C11BB"/>
    <w:rsid w:val="003C11EE"/>
    <w:rsid w:val="003C12AD"/>
    <w:rsid w:val="003C12EE"/>
    <w:rsid w:val="003C135C"/>
    <w:rsid w:val="003C1381"/>
    <w:rsid w:val="003C13CD"/>
    <w:rsid w:val="003C1487"/>
    <w:rsid w:val="003C1573"/>
    <w:rsid w:val="003C16D6"/>
    <w:rsid w:val="003C1762"/>
    <w:rsid w:val="003C17EC"/>
    <w:rsid w:val="003C17F2"/>
    <w:rsid w:val="003C185E"/>
    <w:rsid w:val="003C1878"/>
    <w:rsid w:val="003C18AD"/>
    <w:rsid w:val="003C18BD"/>
    <w:rsid w:val="003C19A7"/>
    <w:rsid w:val="003C19D0"/>
    <w:rsid w:val="003C19E2"/>
    <w:rsid w:val="003C1A33"/>
    <w:rsid w:val="003C1AA7"/>
    <w:rsid w:val="003C1B3D"/>
    <w:rsid w:val="003C1B88"/>
    <w:rsid w:val="003C1B99"/>
    <w:rsid w:val="003C1BF8"/>
    <w:rsid w:val="003C1C44"/>
    <w:rsid w:val="003C1C98"/>
    <w:rsid w:val="003C1D70"/>
    <w:rsid w:val="003C1DA9"/>
    <w:rsid w:val="003C1E17"/>
    <w:rsid w:val="003C1ED6"/>
    <w:rsid w:val="003C1EF5"/>
    <w:rsid w:val="003C1F0B"/>
    <w:rsid w:val="003C1F24"/>
    <w:rsid w:val="003C1F45"/>
    <w:rsid w:val="003C1F7C"/>
    <w:rsid w:val="003C1F89"/>
    <w:rsid w:val="003C1FE5"/>
    <w:rsid w:val="003C20AD"/>
    <w:rsid w:val="003C2107"/>
    <w:rsid w:val="003C218B"/>
    <w:rsid w:val="003C2227"/>
    <w:rsid w:val="003C222C"/>
    <w:rsid w:val="003C2236"/>
    <w:rsid w:val="003C2241"/>
    <w:rsid w:val="003C2257"/>
    <w:rsid w:val="003C229F"/>
    <w:rsid w:val="003C22BF"/>
    <w:rsid w:val="003C2349"/>
    <w:rsid w:val="003C237F"/>
    <w:rsid w:val="003C245B"/>
    <w:rsid w:val="003C247F"/>
    <w:rsid w:val="003C25F6"/>
    <w:rsid w:val="003C2678"/>
    <w:rsid w:val="003C26C9"/>
    <w:rsid w:val="003C26ED"/>
    <w:rsid w:val="003C26FE"/>
    <w:rsid w:val="003C2762"/>
    <w:rsid w:val="003C27A7"/>
    <w:rsid w:val="003C27C9"/>
    <w:rsid w:val="003C289C"/>
    <w:rsid w:val="003C28E1"/>
    <w:rsid w:val="003C2926"/>
    <w:rsid w:val="003C29BA"/>
    <w:rsid w:val="003C2A3D"/>
    <w:rsid w:val="003C2A64"/>
    <w:rsid w:val="003C2AD6"/>
    <w:rsid w:val="003C2B7F"/>
    <w:rsid w:val="003C2B97"/>
    <w:rsid w:val="003C2BA6"/>
    <w:rsid w:val="003C2BDA"/>
    <w:rsid w:val="003C2BE1"/>
    <w:rsid w:val="003C2BF0"/>
    <w:rsid w:val="003C2CA6"/>
    <w:rsid w:val="003C2CDD"/>
    <w:rsid w:val="003C2D01"/>
    <w:rsid w:val="003C2D43"/>
    <w:rsid w:val="003C2E86"/>
    <w:rsid w:val="003C2ECB"/>
    <w:rsid w:val="003C2ED4"/>
    <w:rsid w:val="003C2FAC"/>
    <w:rsid w:val="003C3037"/>
    <w:rsid w:val="003C3142"/>
    <w:rsid w:val="003C3175"/>
    <w:rsid w:val="003C3225"/>
    <w:rsid w:val="003C323A"/>
    <w:rsid w:val="003C3259"/>
    <w:rsid w:val="003C325E"/>
    <w:rsid w:val="003C32B4"/>
    <w:rsid w:val="003C32C3"/>
    <w:rsid w:val="003C32F0"/>
    <w:rsid w:val="003C32FC"/>
    <w:rsid w:val="003C3360"/>
    <w:rsid w:val="003C338B"/>
    <w:rsid w:val="003C34E4"/>
    <w:rsid w:val="003C3514"/>
    <w:rsid w:val="003C358A"/>
    <w:rsid w:val="003C3590"/>
    <w:rsid w:val="003C35B0"/>
    <w:rsid w:val="003C361E"/>
    <w:rsid w:val="003C36A2"/>
    <w:rsid w:val="003C371A"/>
    <w:rsid w:val="003C3754"/>
    <w:rsid w:val="003C379F"/>
    <w:rsid w:val="003C37B0"/>
    <w:rsid w:val="003C37BC"/>
    <w:rsid w:val="003C37DE"/>
    <w:rsid w:val="003C37ED"/>
    <w:rsid w:val="003C389E"/>
    <w:rsid w:val="003C394C"/>
    <w:rsid w:val="003C3A2D"/>
    <w:rsid w:val="003C3B36"/>
    <w:rsid w:val="003C3D97"/>
    <w:rsid w:val="003C3DC2"/>
    <w:rsid w:val="003C3E0F"/>
    <w:rsid w:val="003C3E39"/>
    <w:rsid w:val="003C3E42"/>
    <w:rsid w:val="003C3E5F"/>
    <w:rsid w:val="003C3F2F"/>
    <w:rsid w:val="003C3F3F"/>
    <w:rsid w:val="003C3F72"/>
    <w:rsid w:val="003C3FE7"/>
    <w:rsid w:val="003C4054"/>
    <w:rsid w:val="003C4070"/>
    <w:rsid w:val="003C4075"/>
    <w:rsid w:val="003C4143"/>
    <w:rsid w:val="003C4158"/>
    <w:rsid w:val="003C415D"/>
    <w:rsid w:val="003C4160"/>
    <w:rsid w:val="003C4167"/>
    <w:rsid w:val="003C419F"/>
    <w:rsid w:val="003C41B6"/>
    <w:rsid w:val="003C41C1"/>
    <w:rsid w:val="003C4291"/>
    <w:rsid w:val="003C42E3"/>
    <w:rsid w:val="003C434B"/>
    <w:rsid w:val="003C4379"/>
    <w:rsid w:val="003C4391"/>
    <w:rsid w:val="003C4419"/>
    <w:rsid w:val="003C44CC"/>
    <w:rsid w:val="003C459A"/>
    <w:rsid w:val="003C4639"/>
    <w:rsid w:val="003C464D"/>
    <w:rsid w:val="003C4667"/>
    <w:rsid w:val="003C467F"/>
    <w:rsid w:val="003C46DA"/>
    <w:rsid w:val="003C46FE"/>
    <w:rsid w:val="003C47F8"/>
    <w:rsid w:val="003C4805"/>
    <w:rsid w:val="003C4826"/>
    <w:rsid w:val="003C4845"/>
    <w:rsid w:val="003C4864"/>
    <w:rsid w:val="003C488D"/>
    <w:rsid w:val="003C48C8"/>
    <w:rsid w:val="003C4914"/>
    <w:rsid w:val="003C4A52"/>
    <w:rsid w:val="003C4A77"/>
    <w:rsid w:val="003C4B16"/>
    <w:rsid w:val="003C4B3F"/>
    <w:rsid w:val="003C4CC4"/>
    <w:rsid w:val="003C4CCE"/>
    <w:rsid w:val="003C4CEC"/>
    <w:rsid w:val="003C4E13"/>
    <w:rsid w:val="003C4E49"/>
    <w:rsid w:val="003C4ED8"/>
    <w:rsid w:val="003C4F08"/>
    <w:rsid w:val="003C4F0F"/>
    <w:rsid w:val="003C4F2D"/>
    <w:rsid w:val="003C4F5C"/>
    <w:rsid w:val="003C4F9A"/>
    <w:rsid w:val="003C4FAA"/>
    <w:rsid w:val="003C5001"/>
    <w:rsid w:val="003C5048"/>
    <w:rsid w:val="003C5067"/>
    <w:rsid w:val="003C516B"/>
    <w:rsid w:val="003C5186"/>
    <w:rsid w:val="003C5222"/>
    <w:rsid w:val="003C5288"/>
    <w:rsid w:val="003C5325"/>
    <w:rsid w:val="003C5402"/>
    <w:rsid w:val="003C5419"/>
    <w:rsid w:val="003C558F"/>
    <w:rsid w:val="003C55E4"/>
    <w:rsid w:val="003C563E"/>
    <w:rsid w:val="003C568E"/>
    <w:rsid w:val="003C56C2"/>
    <w:rsid w:val="003C5728"/>
    <w:rsid w:val="003C5732"/>
    <w:rsid w:val="003C5770"/>
    <w:rsid w:val="003C5989"/>
    <w:rsid w:val="003C59E2"/>
    <w:rsid w:val="003C5AED"/>
    <w:rsid w:val="003C5B0A"/>
    <w:rsid w:val="003C5C77"/>
    <w:rsid w:val="003C5DBB"/>
    <w:rsid w:val="003C5E40"/>
    <w:rsid w:val="003C5E9F"/>
    <w:rsid w:val="003C5EAE"/>
    <w:rsid w:val="003C60E9"/>
    <w:rsid w:val="003C6109"/>
    <w:rsid w:val="003C6158"/>
    <w:rsid w:val="003C61A4"/>
    <w:rsid w:val="003C6201"/>
    <w:rsid w:val="003C625B"/>
    <w:rsid w:val="003C62C5"/>
    <w:rsid w:val="003C6387"/>
    <w:rsid w:val="003C6389"/>
    <w:rsid w:val="003C6490"/>
    <w:rsid w:val="003C65CA"/>
    <w:rsid w:val="003C666B"/>
    <w:rsid w:val="003C6746"/>
    <w:rsid w:val="003C6764"/>
    <w:rsid w:val="003C684D"/>
    <w:rsid w:val="003C686A"/>
    <w:rsid w:val="003C687F"/>
    <w:rsid w:val="003C68A3"/>
    <w:rsid w:val="003C6917"/>
    <w:rsid w:val="003C694F"/>
    <w:rsid w:val="003C699A"/>
    <w:rsid w:val="003C69F7"/>
    <w:rsid w:val="003C6A9A"/>
    <w:rsid w:val="003C6B05"/>
    <w:rsid w:val="003C6B4A"/>
    <w:rsid w:val="003C6B61"/>
    <w:rsid w:val="003C6BEE"/>
    <w:rsid w:val="003C6C72"/>
    <w:rsid w:val="003C6D95"/>
    <w:rsid w:val="003C6E51"/>
    <w:rsid w:val="003C6EDC"/>
    <w:rsid w:val="003C6EE1"/>
    <w:rsid w:val="003C6F3E"/>
    <w:rsid w:val="003C6F77"/>
    <w:rsid w:val="003C6FDA"/>
    <w:rsid w:val="003C7020"/>
    <w:rsid w:val="003C705E"/>
    <w:rsid w:val="003C7063"/>
    <w:rsid w:val="003C70E1"/>
    <w:rsid w:val="003C7129"/>
    <w:rsid w:val="003C718B"/>
    <w:rsid w:val="003C71B0"/>
    <w:rsid w:val="003C71B4"/>
    <w:rsid w:val="003C7228"/>
    <w:rsid w:val="003C7241"/>
    <w:rsid w:val="003C7264"/>
    <w:rsid w:val="003C728C"/>
    <w:rsid w:val="003C72A4"/>
    <w:rsid w:val="003C7326"/>
    <w:rsid w:val="003C7517"/>
    <w:rsid w:val="003C7530"/>
    <w:rsid w:val="003C7578"/>
    <w:rsid w:val="003C75A9"/>
    <w:rsid w:val="003C75B4"/>
    <w:rsid w:val="003C75FE"/>
    <w:rsid w:val="003C762B"/>
    <w:rsid w:val="003C7718"/>
    <w:rsid w:val="003C773B"/>
    <w:rsid w:val="003C7830"/>
    <w:rsid w:val="003C7898"/>
    <w:rsid w:val="003C7899"/>
    <w:rsid w:val="003C793D"/>
    <w:rsid w:val="003C7957"/>
    <w:rsid w:val="003C7970"/>
    <w:rsid w:val="003C79C9"/>
    <w:rsid w:val="003C79EF"/>
    <w:rsid w:val="003C7ABC"/>
    <w:rsid w:val="003C7AF4"/>
    <w:rsid w:val="003C7B39"/>
    <w:rsid w:val="003C7B4F"/>
    <w:rsid w:val="003C7B99"/>
    <w:rsid w:val="003C7BD5"/>
    <w:rsid w:val="003C7C06"/>
    <w:rsid w:val="003C7DBD"/>
    <w:rsid w:val="003C7DC9"/>
    <w:rsid w:val="003C7E71"/>
    <w:rsid w:val="003C7F03"/>
    <w:rsid w:val="003C7F2C"/>
    <w:rsid w:val="003C7F67"/>
    <w:rsid w:val="003C7F69"/>
    <w:rsid w:val="003C7F91"/>
    <w:rsid w:val="003C7F93"/>
    <w:rsid w:val="003D009C"/>
    <w:rsid w:val="003D0153"/>
    <w:rsid w:val="003D01C7"/>
    <w:rsid w:val="003D01EB"/>
    <w:rsid w:val="003D02D5"/>
    <w:rsid w:val="003D02D8"/>
    <w:rsid w:val="003D03B3"/>
    <w:rsid w:val="003D0454"/>
    <w:rsid w:val="003D0465"/>
    <w:rsid w:val="003D0479"/>
    <w:rsid w:val="003D0692"/>
    <w:rsid w:val="003D06CF"/>
    <w:rsid w:val="003D0718"/>
    <w:rsid w:val="003D0795"/>
    <w:rsid w:val="003D0809"/>
    <w:rsid w:val="003D08E1"/>
    <w:rsid w:val="003D0907"/>
    <w:rsid w:val="003D092D"/>
    <w:rsid w:val="003D09AD"/>
    <w:rsid w:val="003D09C3"/>
    <w:rsid w:val="003D09CD"/>
    <w:rsid w:val="003D09E0"/>
    <w:rsid w:val="003D09FE"/>
    <w:rsid w:val="003D0A04"/>
    <w:rsid w:val="003D0A3C"/>
    <w:rsid w:val="003D0B86"/>
    <w:rsid w:val="003D0C1F"/>
    <w:rsid w:val="003D0C7D"/>
    <w:rsid w:val="003D0C92"/>
    <w:rsid w:val="003D0C98"/>
    <w:rsid w:val="003D0D01"/>
    <w:rsid w:val="003D0D44"/>
    <w:rsid w:val="003D0D63"/>
    <w:rsid w:val="003D0DA6"/>
    <w:rsid w:val="003D0DB4"/>
    <w:rsid w:val="003D0DFE"/>
    <w:rsid w:val="003D0E1F"/>
    <w:rsid w:val="003D0E5E"/>
    <w:rsid w:val="003D0FE7"/>
    <w:rsid w:val="003D1012"/>
    <w:rsid w:val="003D1066"/>
    <w:rsid w:val="003D1102"/>
    <w:rsid w:val="003D1118"/>
    <w:rsid w:val="003D118F"/>
    <w:rsid w:val="003D1209"/>
    <w:rsid w:val="003D1224"/>
    <w:rsid w:val="003D122B"/>
    <w:rsid w:val="003D1250"/>
    <w:rsid w:val="003D1258"/>
    <w:rsid w:val="003D125D"/>
    <w:rsid w:val="003D1296"/>
    <w:rsid w:val="003D1349"/>
    <w:rsid w:val="003D1439"/>
    <w:rsid w:val="003D1454"/>
    <w:rsid w:val="003D1487"/>
    <w:rsid w:val="003D149C"/>
    <w:rsid w:val="003D14E8"/>
    <w:rsid w:val="003D1512"/>
    <w:rsid w:val="003D166C"/>
    <w:rsid w:val="003D16DD"/>
    <w:rsid w:val="003D177F"/>
    <w:rsid w:val="003D1792"/>
    <w:rsid w:val="003D17AA"/>
    <w:rsid w:val="003D186B"/>
    <w:rsid w:val="003D18B7"/>
    <w:rsid w:val="003D19AE"/>
    <w:rsid w:val="003D1A3E"/>
    <w:rsid w:val="003D1C1E"/>
    <w:rsid w:val="003D1C76"/>
    <w:rsid w:val="003D1CBC"/>
    <w:rsid w:val="003D1DA9"/>
    <w:rsid w:val="003D1E39"/>
    <w:rsid w:val="003D1E66"/>
    <w:rsid w:val="003D1E70"/>
    <w:rsid w:val="003D1F44"/>
    <w:rsid w:val="003D1F7F"/>
    <w:rsid w:val="003D1FDF"/>
    <w:rsid w:val="003D20AB"/>
    <w:rsid w:val="003D20BF"/>
    <w:rsid w:val="003D20E6"/>
    <w:rsid w:val="003D214E"/>
    <w:rsid w:val="003D21DB"/>
    <w:rsid w:val="003D228C"/>
    <w:rsid w:val="003D2586"/>
    <w:rsid w:val="003D25AA"/>
    <w:rsid w:val="003D26C2"/>
    <w:rsid w:val="003D26E2"/>
    <w:rsid w:val="003D2729"/>
    <w:rsid w:val="003D273E"/>
    <w:rsid w:val="003D27FB"/>
    <w:rsid w:val="003D28AC"/>
    <w:rsid w:val="003D28E1"/>
    <w:rsid w:val="003D2934"/>
    <w:rsid w:val="003D29C4"/>
    <w:rsid w:val="003D2AA2"/>
    <w:rsid w:val="003D2B14"/>
    <w:rsid w:val="003D2BAF"/>
    <w:rsid w:val="003D2BB1"/>
    <w:rsid w:val="003D2BE4"/>
    <w:rsid w:val="003D2C34"/>
    <w:rsid w:val="003D2CC6"/>
    <w:rsid w:val="003D2D5B"/>
    <w:rsid w:val="003D2E55"/>
    <w:rsid w:val="003D2E96"/>
    <w:rsid w:val="003D2ED8"/>
    <w:rsid w:val="003D2F3F"/>
    <w:rsid w:val="003D2F40"/>
    <w:rsid w:val="003D2F54"/>
    <w:rsid w:val="003D2FB2"/>
    <w:rsid w:val="003D2FFA"/>
    <w:rsid w:val="003D3019"/>
    <w:rsid w:val="003D30A2"/>
    <w:rsid w:val="003D3103"/>
    <w:rsid w:val="003D310F"/>
    <w:rsid w:val="003D3345"/>
    <w:rsid w:val="003D3355"/>
    <w:rsid w:val="003D340B"/>
    <w:rsid w:val="003D3443"/>
    <w:rsid w:val="003D35E5"/>
    <w:rsid w:val="003D361A"/>
    <w:rsid w:val="003D362F"/>
    <w:rsid w:val="003D3660"/>
    <w:rsid w:val="003D37E0"/>
    <w:rsid w:val="003D3855"/>
    <w:rsid w:val="003D38CF"/>
    <w:rsid w:val="003D390F"/>
    <w:rsid w:val="003D3937"/>
    <w:rsid w:val="003D3A06"/>
    <w:rsid w:val="003D3A2B"/>
    <w:rsid w:val="003D3A4C"/>
    <w:rsid w:val="003D3A55"/>
    <w:rsid w:val="003D3AC0"/>
    <w:rsid w:val="003D3B04"/>
    <w:rsid w:val="003D3B08"/>
    <w:rsid w:val="003D3B0B"/>
    <w:rsid w:val="003D3BA7"/>
    <w:rsid w:val="003D3BAF"/>
    <w:rsid w:val="003D3C2F"/>
    <w:rsid w:val="003D3C5C"/>
    <w:rsid w:val="003D3D1F"/>
    <w:rsid w:val="003D3D2F"/>
    <w:rsid w:val="003D3D41"/>
    <w:rsid w:val="003D3D57"/>
    <w:rsid w:val="003D3DD9"/>
    <w:rsid w:val="003D3E37"/>
    <w:rsid w:val="003D3E76"/>
    <w:rsid w:val="003D3EE6"/>
    <w:rsid w:val="003D3FC0"/>
    <w:rsid w:val="003D3FEA"/>
    <w:rsid w:val="003D4046"/>
    <w:rsid w:val="003D4061"/>
    <w:rsid w:val="003D41FB"/>
    <w:rsid w:val="003D422C"/>
    <w:rsid w:val="003D427B"/>
    <w:rsid w:val="003D42C8"/>
    <w:rsid w:val="003D42DE"/>
    <w:rsid w:val="003D43F0"/>
    <w:rsid w:val="003D46B9"/>
    <w:rsid w:val="003D479E"/>
    <w:rsid w:val="003D47F8"/>
    <w:rsid w:val="003D4886"/>
    <w:rsid w:val="003D48D6"/>
    <w:rsid w:val="003D499D"/>
    <w:rsid w:val="003D49D9"/>
    <w:rsid w:val="003D49ED"/>
    <w:rsid w:val="003D4A61"/>
    <w:rsid w:val="003D4B16"/>
    <w:rsid w:val="003D4B1A"/>
    <w:rsid w:val="003D4BAA"/>
    <w:rsid w:val="003D4BFB"/>
    <w:rsid w:val="003D4BFE"/>
    <w:rsid w:val="003D4C30"/>
    <w:rsid w:val="003D4D6B"/>
    <w:rsid w:val="003D4D87"/>
    <w:rsid w:val="003D4E91"/>
    <w:rsid w:val="003D4F4B"/>
    <w:rsid w:val="003D4FE4"/>
    <w:rsid w:val="003D5166"/>
    <w:rsid w:val="003D524C"/>
    <w:rsid w:val="003D5255"/>
    <w:rsid w:val="003D525D"/>
    <w:rsid w:val="003D52AB"/>
    <w:rsid w:val="003D52AE"/>
    <w:rsid w:val="003D52F0"/>
    <w:rsid w:val="003D5369"/>
    <w:rsid w:val="003D537E"/>
    <w:rsid w:val="003D53A2"/>
    <w:rsid w:val="003D53A8"/>
    <w:rsid w:val="003D53E4"/>
    <w:rsid w:val="003D53FC"/>
    <w:rsid w:val="003D5423"/>
    <w:rsid w:val="003D5425"/>
    <w:rsid w:val="003D5556"/>
    <w:rsid w:val="003D55C9"/>
    <w:rsid w:val="003D567A"/>
    <w:rsid w:val="003D56EE"/>
    <w:rsid w:val="003D5728"/>
    <w:rsid w:val="003D576D"/>
    <w:rsid w:val="003D578E"/>
    <w:rsid w:val="003D57A6"/>
    <w:rsid w:val="003D585D"/>
    <w:rsid w:val="003D5980"/>
    <w:rsid w:val="003D59A3"/>
    <w:rsid w:val="003D59D9"/>
    <w:rsid w:val="003D5A70"/>
    <w:rsid w:val="003D5AAD"/>
    <w:rsid w:val="003D5B20"/>
    <w:rsid w:val="003D5B52"/>
    <w:rsid w:val="003D5C84"/>
    <w:rsid w:val="003D5D6A"/>
    <w:rsid w:val="003D5D96"/>
    <w:rsid w:val="003D5DAA"/>
    <w:rsid w:val="003D5DBF"/>
    <w:rsid w:val="003D5DE9"/>
    <w:rsid w:val="003D5DEA"/>
    <w:rsid w:val="003D5EBA"/>
    <w:rsid w:val="003D5F37"/>
    <w:rsid w:val="003D5F7D"/>
    <w:rsid w:val="003D5FD8"/>
    <w:rsid w:val="003D601C"/>
    <w:rsid w:val="003D6045"/>
    <w:rsid w:val="003D6047"/>
    <w:rsid w:val="003D60C5"/>
    <w:rsid w:val="003D60D2"/>
    <w:rsid w:val="003D60E4"/>
    <w:rsid w:val="003D61F4"/>
    <w:rsid w:val="003D6228"/>
    <w:rsid w:val="003D63A4"/>
    <w:rsid w:val="003D6415"/>
    <w:rsid w:val="003D6476"/>
    <w:rsid w:val="003D6484"/>
    <w:rsid w:val="003D64EC"/>
    <w:rsid w:val="003D658E"/>
    <w:rsid w:val="003D65B8"/>
    <w:rsid w:val="003D667F"/>
    <w:rsid w:val="003D676A"/>
    <w:rsid w:val="003D6854"/>
    <w:rsid w:val="003D692A"/>
    <w:rsid w:val="003D6945"/>
    <w:rsid w:val="003D698A"/>
    <w:rsid w:val="003D69EC"/>
    <w:rsid w:val="003D6A13"/>
    <w:rsid w:val="003D6A1E"/>
    <w:rsid w:val="003D6A20"/>
    <w:rsid w:val="003D6A2C"/>
    <w:rsid w:val="003D6A41"/>
    <w:rsid w:val="003D6AC5"/>
    <w:rsid w:val="003D6ACD"/>
    <w:rsid w:val="003D6AE9"/>
    <w:rsid w:val="003D6B49"/>
    <w:rsid w:val="003D6CC8"/>
    <w:rsid w:val="003D6CE7"/>
    <w:rsid w:val="003D6CF0"/>
    <w:rsid w:val="003D6CF6"/>
    <w:rsid w:val="003D6CF8"/>
    <w:rsid w:val="003D6D02"/>
    <w:rsid w:val="003D6D6E"/>
    <w:rsid w:val="003D6E35"/>
    <w:rsid w:val="003D6E48"/>
    <w:rsid w:val="003D6E8D"/>
    <w:rsid w:val="003D6EC3"/>
    <w:rsid w:val="003D6EC5"/>
    <w:rsid w:val="003D6ECB"/>
    <w:rsid w:val="003D6F1C"/>
    <w:rsid w:val="003D6F56"/>
    <w:rsid w:val="003D6F64"/>
    <w:rsid w:val="003D6F83"/>
    <w:rsid w:val="003D6FFD"/>
    <w:rsid w:val="003D7029"/>
    <w:rsid w:val="003D707D"/>
    <w:rsid w:val="003D70A3"/>
    <w:rsid w:val="003D714D"/>
    <w:rsid w:val="003D71C0"/>
    <w:rsid w:val="003D7242"/>
    <w:rsid w:val="003D7283"/>
    <w:rsid w:val="003D74B2"/>
    <w:rsid w:val="003D7534"/>
    <w:rsid w:val="003D7544"/>
    <w:rsid w:val="003D7556"/>
    <w:rsid w:val="003D7588"/>
    <w:rsid w:val="003D7594"/>
    <w:rsid w:val="003D7601"/>
    <w:rsid w:val="003D7658"/>
    <w:rsid w:val="003D7723"/>
    <w:rsid w:val="003D7777"/>
    <w:rsid w:val="003D7783"/>
    <w:rsid w:val="003D77C2"/>
    <w:rsid w:val="003D77E9"/>
    <w:rsid w:val="003D787E"/>
    <w:rsid w:val="003D7930"/>
    <w:rsid w:val="003D7961"/>
    <w:rsid w:val="003D7AC2"/>
    <w:rsid w:val="003D7B08"/>
    <w:rsid w:val="003D7B44"/>
    <w:rsid w:val="003D7B8C"/>
    <w:rsid w:val="003D7BCE"/>
    <w:rsid w:val="003D7BEE"/>
    <w:rsid w:val="003D7C8E"/>
    <w:rsid w:val="003D7D1E"/>
    <w:rsid w:val="003D7F03"/>
    <w:rsid w:val="003D7F70"/>
    <w:rsid w:val="003D7F9A"/>
    <w:rsid w:val="003D7FB7"/>
    <w:rsid w:val="003E0042"/>
    <w:rsid w:val="003E011C"/>
    <w:rsid w:val="003E0200"/>
    <w:rsid w:val="003E021F"/>
    <w:rsid w:val="003E027B"/>
    <w:rsid w:val="003E02F0"/>
    <w:rsid w:val="003E0336"/>
    <w:rsid w:val="003E03E9"/>
    <w:rsid w:val="003E0466"/>
    <w:rsid w:val="003E04CB"/>
    <w:rsid w:val="003E054C"/>
    <w:rsid w:val="003E055E"/>
    <w:rsid w:val="003E0562"/>
    <w:rsid w:val="003E05C9"/>
    <w:rsid w:val="003E05E6"/>
    <w:rsid w:val="003E06C5"/>
    <w:rsid w:val="003E06DE"/>
    <w:rsid w:val="003E0800"/>
    <w:rsid w:val="003E0881"/>
    <w:rsid w:val="003E0982"/>
    <w:rsid w:val="003E0A46"/>
    <w:rsid w:val="003E0A69"/>
    <w:rsid w:val="003E0B60"/>
    <w:rsid w:val="003E0C29"/>
    <w:rsid w:val="003E0CD1"/>
    <w:rsid w:val="003E0D4D"/>
    <w:rsid w:val="003E0E91"/>
    <w:rsid w:val="003E0EBC"/>
    <w:rsid w:val="003E0F84"/>
    <w:rsid w:val="003E0F8C"/>
    <w:rsid w:val="003E0FFA"/>
    <w:rsid w:val="003E1025"/>
    <w:rsid w:val="003E106D"/>
    <w:rsid w:val="003E11E8"/>
    <w:rsid w:val="003E11F5"/>
    <w:rsid w:val="003E121C"/>
    <w:rsid w:val="003E1251"/>
    <w:rsid w:val="003E127F"/>
    <w:rsid w:val="003E1332"/>
    <w:rsid w:val="003E1347"/>
    <w:rsid w:val="003E137B"/>
    <w:rsid w:val="003E1444"/>
    <w:rsid w:val="003E146F"/>
    <w:rsid w:val="003E14F5"/>
    <w:rsid w:val="003E1576"/>
    <w:rsid w:val="003E1589"/>
    <w:rsid w:val="003E15D6"/>
    <w:rsid w:val="003E15FF"/>
    <w:rsid w:val="003E1601"/>
    <w:rsid w:val="003E16EC"/>
    <w:rsid w:val="003E1708"/>
    <w:rsid w:val="003E185D"/>
    <w:rsid w:val="003E18A3"/>
    <w:rsid w:val="003E18AC"/>
    <w:rsid w:val="003E193D"/>
    <w:rsid w:val="003E1945"/>
    <w:rsid w:val="003E1A16"/>
    <w:rsid w:val="003E1A26"/>
    <w:rsid w:val="003E1A75"/>
    <w:rsid w:val="003E1ACF"/>
    <w:rsid w:val="003E1B19"/>
    <w:rsid w:val="003E1B2A"/>
    <w:rsid w:val="003E1C29"/>
    <w:rsid w:val="003E1CF5"/>
    <w:rsid w:val="003E1D3A"/>
    <w:rsid w:val="003E1DA5"/>
    <w:rsid w:val="003E1DE0"/>
    <w:rsid w:val="003E1F0F"/>
    <w:rsid w:val="003E1F50"/>
    <w:rsid w:val="003E2012"/>
    <w:rsid w:val="003E203A"/>
    <w:rsid w:val="003E20C7"/>
    <w:rsid w:val="003E2248"/>
    <w:rsid w:val="003E22B0"/>
    <w:rsid w:val="003E2320"/>
    <w:rsid w:val="003E236E"/>
    <w:rsid w:val="003E2477"/>
    <w:rsid w:val="003E2549"/>
    <w:rsid w:val="003E25C7"/>
    <w:rsid w:val="003E2602"/>
    <w:rsid w:val="003E2667"/>
    <w:rsid w:val="003E266B"/>
    <w:rsid w:val="003E267C"/>
    <w:rsid w:val="003E27A8"/>
    <w:rsid w:val="003E28B2"/>
    <w:rsid w:val="003E28CC"/>
    <w:rsid w:val="003E29A7"/>
    <w:rsid w:val="003E29B8"/>
    <w:rsid w:val="003E29C1"/>
    <w:rsid w:val="003E2A8C"/>
    <w:rsid w:val="003E2ACB"/>
    <w:rsid w:val="003E2AFE"/>
    <w:rsid w:val="003E2B23"/>
    <w:rsid w:val="003E2BBD"/>
    <w:rsid w:val="003E2C1D"/>
    <w:rsid w:val="003E2D15"/>
    <w:rsid w:val="003E2E36"/>
    <w:rsid w:val="003E2F3E"/>
    <w:rsid w:val="003E2FB4"/>
    <w:rsid w:val="003E3006"/>
    <w:rsid w:val="003E3007"/>
    <w:rsid w:val="003E31F6"/>
    <w:rsid w:val="003E3367"/>
    <w:rsid w:val="003E336B"/>
    <w:rsid w:val="003E356D"/>
    <w:rsid w:val="003E35BD"/>
    <w:rsid w:val="003E365F"/>
    <w:rsid w:val="003E3688"/>
    <w:rsid w:val="003E36D7"/>
    <w:rsid w:val="003E3710"/>
    <w:rsid w:val="003E3732"/>
    <w:rsid w:val="003E37B6"/>
    <w:rsid w:val="003E37D3"/>
    <w:rsid w:val="003E387C"/>
    <w:rsid w:val="003E3893"/>
    <w:rsid w:val="003E3894"/>
    <w:rsid w:val="003E38F0"/>
    <w:rsid w:val="003E3964"/>
    <w:rsid w:val="003E396F"/>
    <w:rsid w:val="003E3976"/>
    <w:rsid w:val="003E3A1A"/>
    <w:rsid w:val="003E3A1E"/>
    <w:rsid w:val="003E3A37"/>
    <w:rsid w:val="003E3A5A"/>
    <w:rsid w:val="003E3B6C"/>
    <w:rsid w:val="003E3BE8"/>
    <w:rsid w:val="003E3BED"/>
    <w:rsid w:val="003E3C1B"/>
    <w:rsid w:val="003E3C82"/>
    <w:rsid w:val="003E3CA2"/>
    <w:rsid w:val="003E3CC5"/>
    <w:rsid w:val="003E3D35"/>
    <w:rsid w:val="003E3D38"/>
    <w:rsid w:val="003E3D53"/>
    <w:rsid w:val="003E3D8D"/>
    <w:rsid w:val="003E3D8E"/>
    <w:rsid w:val="003E3DB9"/>
    <w:rsid w:val="003E3DEC"/>
    <w:rsid w:val="003E3E73"/>
    <w:rsid w:val="003E3F90"/>
    <w:rsid w:val="003E401A"/>
    <w:rsid w:val="003E402A"/>
    <w:rsid w:val="003E408D"/>
    <w:rsid w:val="003E40AF"/>
    <w:rsid w:val="003E40CA"/>
    <w:rsid w:val="003E41A7"/>
    <w:rsid w:val="003E41BC"/>
    <w:rsid w:val="003E424F"/>
    <w:rsid w:val="003E4250"/>
    <w:rsid w:val="003E425A"/>
    <w:rsid w:val="003E4277"/>
    <w:rsid w:val="003E42AA"/>
    <w:rsid w:val="003E42F2"/>
    <w:rsid w:val="003E4359"/>
    <w:rsid w:val="003E43C0"/>
    <w:rsid w:val="003E4400"/>
    <w:rsid w:val="003E4478"/>
    <w:rsid w:val="003E454D"/>
    <w:rsid w:val="003E45E0"/>
    <w:rsid w:val="003E4615"/>
    <w:rsid w:val="003E464A"/>
    <w:rsid w:val="003E4694"/>
    <w:rsid w:val="003E47A8"/>
    <w:rsid w:val="003E47EF"/>
    <w:rsid w:val="003E4860"/>
    <w:rsid w:val="003E4880"/>
    <w:rsid w:val="003E48C4"/>
    <w:rsid w:val="003E4967"/>
    <w:rsid w:val="003E49B3"/>
    <w:rsid w:val="003E4A15"/>
    <w:rsid w:val="003E4A35"/>
    <w:rsid w:val="003E4B0F"/>
    <w:rsid w:val="003E4B23"/>
    <w:rsid w:val="003E4B9A"/>
    <w:rsid w:val="003E4BF7"/>
    <w:rsid w:val="003E4C5B"/>
    <w:rsid w:val="003E4C74"/>
    <w:rsid w:val="003E4C9B"/>
    <w:rsid w:val="003E4CC8"/>
    <w:rsid w:val="003E4D25"/>
    <w:rsid w:val="003E4DE7"/>
    <w:rsid w:val="003E4DF2"/>
    <w:rsid w:val="003E4E1B"/>
    <w:rsid w:val="003E4E24"/>
    <w:rsid w:val="003E4EEF"/>
    <w:rsid w:val="003E4EF6"/>
    <w:rsid w:val="003E4F14"/>
    <w:rsid w:val="003E4FAA"/>
    <w:rsid w:val="003E4FF3"/>
    <w:rsid w:val="003E5022"/>
    <w:rsid w:val="003E505A"/>
    <w:rsid w:val="003E50A5"/>
    <w:rsid w:val="003E512E"/>
    <w:rsid w:val="003E516E"/>
    <w:rsid w:val="003E5194"/>
    <w:rsid w:val="003E51BC"/>
    <w:rsid w:val="003E5310"/>
    <w:rsid w:val="003E536F"/>
    <w:rsid w:val="003E53BA"/>
    <w:rsid w:val="003E5424"/>
    <w:rsid w:val="003E5448"/>
    <w:rsid w:val="003E5457"/>
    <w:rsid w:val="003E547D"/>
    <w:rsid w:val="003E54C6"/>
    <w:rsid w:val="003E54D0"/>
    <w:rsid w:val="003E54D6"/>
    <w:rsid w:val="003E54E3"/>
    <w:rsid w:val="003E5581"/>
    <w:rsid w:val="003E55B8"/>
    <w:rsid w:val="003E5685"/>
    <w:rsid w:val="003E56C6"/>
    <w:rsid w:val="003E5788"/>
    <w:rsid w:val="003E583D"/>
    <w:rsid w:val="003E583F"/>
    <w:rsid w:val="003E58A6"/>
    <w:rsid w:val="003E5A35"/>
    <w:rsid w:val="003E5ACE"/>
    <w:rsid w:val="003E5BF2"/>
    <w:rsid w:val="003E5C50"/>
    <w:rsid w:val="003E5D0B"/>
    <w:rsid w:val="003E5D0D"/>
    <w:rsid w:val="003E5D2A"/>
    <w:rsid w:val="003E5DE8"/>
    <w:rsid w:val="003E5E04"/>
    <w:rsid w:val="003E5E69"/>
    <w:rsid w:val="003E5EA8"/>
    <w:rsid w:val="003E5F82"/>
    <w:rsid w:val="003E5FA0"/>
    <w:rsid w:val="003E5FA1"/>
    <w:rsid w:val="003E5FD5"/>
    <w:rsid w:val="003E6073"/>
    <w:rsid w:val="003E60B7"/>
    <w:rsid w:val="003E60ED"/>
    <w:rsid w:val="003E6166"/>
    <w:rsid w:val="003E61C6"/>
    <w:rsid w:val="003E6206"/>
    <w:rsid w:val="003E6214"/>
    <w:rsid w:val="003E6290"/>
    <w:rsid w:val="003E6315"/>
    <w:rsid w:val="003E632B"/>
    <w:rsid w:val="003E63B6"/>
    <w:rsid w:val="003E640C"/>
    <w:rsid w:val="003E643A"/>
    <w:rsid w:val="003E64F9"/>
    <w:rsid w:val="003E6507"/>
    <w:rsid w:val="003E6523"/>
    <w:rsid w:val="003E655B"/>
    <w:rsid w:val="003E659F"/>
    <w:rsid w:val="003E65FC"/>
    <w:rsid w:val="003E6681"/>
    <w:rsid w:val="003E673B"/>
    <w:rsid w:val="003E674B"/>
    <w:rsid w:val="003E6765"/>
    <w:rsid w:val="003E67F1"/>
    <w:rsid w:val="003E683D"/>
    <w:rsid w:val="003E6852"/>
    <w:rsid w:val="003E6B43"/>
    <w:rsid w:val="003E6B57"/>
    <w:rsid w:val="003E6B58"/>
    <w:rsid w:val="003E6B70"/>
    <w:rsid w:val="003E6B93"/>
    <w:rsid w:val="003E6BE9"/>
    <w:rsid w:val="003E6C03"/>
    <w:rsid w:val="003E6C3D"/>
    <w:rsid w:val="003E6CAF"/>
    <w:rsid w:val="003E6CD2"/>
    <w:rsid w:val="003E6D0B"/>
    <w:rsid w:val="003E6D10"/>
    <w:rsid w:val="003E6D60"/>
    <w:rsid w:val="003E6DE5"/>
    <w:rsid w:val="003E6DF4"/>
    <w:rsid w:val="003E6DFE"/>
    <w:rsid w:val="003E6E2C"/>
    <w:rsid w:val="003E6E42"/>
    <w:rsid w:val="003E6E88"/>
    <w:rsid w:val="003E6E92"/>
    <w:rsid w:val="003E6F93"/>
    <w:rsid w:val="003E707F"/>
    <w:rsid w:val="003E70E1"/>
    <w:rsid w:val="003E70F4"/>
    <w:rsid w:val="003E71C9"/>
    <w:rsid w:val="003E7221"/>
    <w:rsid w:val="003E7280"/>
    <w:rsid w:val="003E72AF"/>
    <w:rsid w:val="003E72DD"/>
    <w:rsid w:val="003E72E2"/>
    <w:rsid w:val="003E72FA"/>
    <w:rsid w:val="003E730B"/>
    <w:rsid w:val="003E7342"/>
    <w:rsid w:val="003E73AB"/>
    <w:rsid w:val="003E746A"/>
    <w:rsid w:val="003E756B"/>
    <w:rsid w:val="003E756F"/>
    <w:rsid w:val="003E75AA"/>
    <w:rsid w:val="003E75BD"/>
    <w:rsid w:val="003E761E"/>
    <w:rsid w:val="003E76B8"/>
    <w:rsid w:val="003E7751"/>
    <w:rsid w:val="003E7795"/>
    <w:rsid w:val="003E77CF"/>
    <w:rsid w:val="003E782F"/>
    <w:rsid w:val="003E7854"/>
    <w:rsid w:val="003E791B"/>
    <w:rsid w:val="003E7960"/>
    <w:rsid w:val="003E79E5"/>
    <w:rsid w:val="003E7A2B"/>
    <w:rsid w:val="003E7A46"/>
    <w:rsid w:val="003E7A71"/>
    <w:rsid w:val="003E7CA7"/>
    <w:rsid w:val="003E7CD0"/>
    <w:rsid w:val="003E7D52"/>
    <w:rsid w:val="003E7DE7"/>
    <w:rsid w:val="003E7E57"/>
    <w:rsid w:val="003E7EEC"/>
    <w:rsid w:val="003E7FDC"/>
    <w:rsid w:val="003E7FDD"/>
    <w:rsid w:val="003E7FF2"/>
    <w:rsid w:val="003F00A2"/>
    <w:rsid w:val="003F016A"/>
    <w:rsid w:val="003F01F6"/>
    <w:rsid w:val="003F02C7"/>
    <w:rsid w:val="003F02FF"/>
    <w:rsid w:val="003F0326"/>
    <w:rsid w:val="003F0408"/>
    <w:rsid w:val="003F049E"/>
    <w:rsid w:val="003F05FD"/>
    <w:rsid w:val="003F062C"/>
    <w:rsid w:val="003F0652"/>
    <w:rsid w:val="003F0662"/>
    <w:rsid w:val="003F06A2"/>
    <w:rsid w:val="003F079D"/>
    <w:rsid w:val="003F07C8"/>
    <w:rsid w:val="003F07DB"/>
    <w:rsid w:val="003F0896"/>
    <w:rsid w:val="003F097E"/>
    <w:rsid w:val="003F0A6D"/>
    <w:rsid w:val="003F0B4F"/>
    <w:rsid w:val="003F0B9C"/>
    <w:rsid w:val="003F0B9F"/>
    <w:rsid w:val="003F0C1B"/>
    <w:rsid w:val="003F0C5B"/>
    <w:rsid w:val="003F0CC5"/>
    <w:rsid w:val="003F0CFD"/>
    <w:rsid w:val="003F0D4A"/>
    <w:rsid w:val="003F0D65"/>
    <w:rsid w:val="003F0D6E"/>
    <w:rsid w:val="003F0E4E"/>
    <w:rsid w:val="003F0F54"/>
    <w:rsid w:val="003F0F6B"/>
    <w:rsid w:val="003F0FD8"/>
    <w:rsid w:val="003F100B"/>
    <w:rsid w:val="003F107B"/>
    <w:rsid w:val="003F10CC"/>
    <w:rsid w:val="003F117B"/>
    <w:rsid w:val="003F11B8"/>
    <w:rsid w:val="003F11CE"/>
    <w:rsid w:val="003F129B"/>
    <w:rsid w:val="003F12EB"/>
    <w:rsid w:val="003F1368"/>
    <w:rsid w:val="003F13D6"/>
    <w:rsid w:val="003F13E2"/>
    <w:rsid w:val="003F141F"/>
    <w:rsid w:val="003F149E"/>
    <w:rsid w:val="003F14BE"/>
    <w:rsid w:val="003F14E2"/>
    <w:rsid w:val="003F14EA"/>
    <w:rsid w:val="003F1631"/>
    <w:rsid w:val="003F16BD"/>
    <w:rsid w:val="003F16FA"/>
    <w:rsid w:val="003F171C"/>
    <w:rsid w:val="003F1722"/>
    <w:rsid w:val="003F1821"/>
    <w:rsid w:val="003F1857"/>
    <w:rsid w:val="003F187E"/>
    <w:rsid w:val="003F1939"/>
    <w:rsid w:val="003F1963"/>
    <w:rsid w:val="003F1999"/>
    <w:rsid w:val="003F1A56"/>
    <w:rsid w:val="003F1AEB"/>
    <w:rsid w:val="003F1B02"/>
    <w:rsid w:val="003F1BF0"/>
    <w:rsid w:val="003F1C7C"/>
    <w:rsid w:val="003F1C8E"/>
    <w:rsid w:val="003F1C9B"/>
    <w:rsid w:val="003F1CF7"/>
    <w:rsid w:val="003F1D55"/>
    <w:rsid w:val="003F1D90"/>
    <w:rsid w:val="003F1DF5"/>
    <w:rsid w:val="003F1E48"/>
    <w:rsid w:val="003F1FA3"/>
    <w:rsid w:val="003F1FCB"/>
    <w:rsid w:val="003F1FF6"/>
    <w:rsid w:val="003F20F7"/>
    <w:rsid w:val="003F21CA"/>
    <w:rsid w:val="003F2283"/>
    <w:rsid w:val="003F2320"/>
    <w:rsid w:val="003F2384"/>
    <w:rsid w:val="003F23D8"/>
    <w:rsid w:val="003F2405"/>
    <w:rsid w:val="003F24DC"/>
    <w:rsid w:val="003F2546"/>
    <w:rsid w:val="003F2592"/>
    <w:rsid w:val="003F25C7"/>
    <w:rsid w:val="003F25DA"/>
    <w:rsid w:val="003F25FA"/>
    <w:rsid w:val="003F2641"/>
    <w:rsid w:val="003F2649"/>
    <w:rsid w:val="003F269D"/>
    <w:rsid w:val="003F26AD"/>
    <w:rsid w:val="003F286B"/>
    <w:rsid w:val="003F2872"/>
    <w:rsid w:val="003F28AE"/>
    <w:rsid w:val="003F2970"/>
    <w:rsid w:val="003F2A8A"/>
    <w:rsid w:val="003F2AF2"/>
    <w:rsid w:val="003F2B7B"/>
    <w:rsid w:val="003F2B7C"/>
    <w:rsid w:val="003F2B90"/>
    <w:rsid w:val="003F2C47"/>
    <w:rsid w:val="003F2C76"/>
    <w:rsid w:val="003F2CBC"/>
    <w:rsid w:val="003F2CED"/>
    <w:rsid w:val="003F2D3F"/>
    <w:rsid w:val="003F2D87"/>
    <w:rsid w:val="003F2DE6"/>
    <w:rsid w:val="003F2E71"/>
    <w:rsid w:val="003F2F52"/>
    <w:rsid w:val="003F2F5E"/>
    <w:rsid w:val="003F2F62"/>
    <w:rsid w:val="003F2F64"/>
    <w:rsid w:val="003F2FEB"/>
    <w:rsid w:val="003F3046"/>
    <w:rsid w:val="003F3068"/>
    <w:rsid w:val="003F3087"/>
    <w:rsid w:val="003F30F0"/>
    <w:rsid w:val="003F3103"/>
    <w:rsid w:val="003F317A"/>
    <w:rsid w:val="003F3192"/>
    <w:rsid w:val="003F3265"/>
    <w:rsid w:val="003F32ED"/>
    <w:rsid w:val="003F334B"/>
    <w:rsid w:val="003F334E"/>
    <w:rsid w:val="003F3379"/>
    <w:rsid w:val="003F339E"/>
    <w:rsid w:val="003F33FE"/>
    <w:rsid w:val="003F3449"/>
    <w:rsid w:val="003F34D7"/>
    <w:rsid w:val="003F35B7"/>
    <w:rsid w:val="003F35DB"/>
    <w:rsid w:val="003F362B"/>
    <w:rsid w:val="003F368B"/>
    <w:rsid w:val="003F36A2"/>
    <w:rsid w:val="003F36F1"/>
    <w:rsid w:val="003F37A5"/>
    <w:rsid w:val="003F37B8"/>
    <w:rsid w:val="003F37F6"/>
    <w:rsid w:val="003F37F9"/>
    <w:rsid w:val="003F3836"/>
    <w:rsid w:val="003F3859"/>
    <w:rsid w:val="003F38FA"/>
    <w:rsid w:val="003F3993"/>
    <w:rsid w:val="003F3A46"/>
    <w:rsid w:val="003F3A93"/>
    <w:rsid w:val="003F3AD1"/>
    <w:rsid w:val="003F3AED"/>
    <w:rsid w:val="003F3AF8"/>
    <w:rsid w:val="003F3B37"/>
    <w:rsid w:val="003F3B40"/>
    <w:rsid w:val="003F3B99"/>
    <w:rsid w:val="003F3C87"/>
    <w:rsid w:val="003F3CE6"/>
    <w:rsid w:val="003F3CF2"/>
    <w:rsid w:val="003F3D63"/>
    <w:rsid w:val="003F3E02"/>
    <w:rsid w:val="003F3E60"/>
    <w:rsid w:val="003F3E63"/>
    <w:rsid w:val="003F3E97"/>
    <w:rsid w:val="003F3EB3"/>
    <w:rsid w:val="003F3F9E"/>
    <w:rsid w:val="003F3FB6"/>
    <w:rsid w:val="003F4060"/>
    <w:rsid w:val="003F4076"/>
    <w:rsid w:val="003F40C0"/>
    <w:rsid w:val="003F4139"/>
    <w:rsid w:val="003F44B5"/>
    <w:rsid w:val="003F4532"/>
    <w:rsid w:val="003F45CE"/>
    <w:rsid w:val="003F462D"/>
    <w:rsid w:val="003F463C"/>
    <w:rsid w:val="003F4668"/>
    <w:rsid w:val="003F4700"/>
    <w:rsid w:val="003F4724"/>
    <w:rsid w:val="003F47F1"/>
    <w:rsid w:val="003F480A"/>
    <w:rsid w:val="003F4862"/>
    <w:rsid w:val="003F4877"/>
    <w:rsid w:val="003F497A"/>
    <w:rsid w:val="003F49B8"/>
    <w:rsid w:val="003F4A66"/>
    <w:rsid w:val="003F4AD3"/>
    <w:rsid w:val="003F4BD1"/>
    <w:rsid w:val="003F4C47"/>
    <w:rsid w:val="003F4C78"/>
    <w:rsid w:val="003F4C98"/>
    <w:rsid w:val="003F4C9B"/>
    <w:rsid w:val="003F4CA0"/>
    <w:rsid w:val="003F4D63"/>
    <w:rsid w:val="003F4DA6"/>
    <w:rsid w:val="003F4DBD"/>
    <w:rsid w:val="003F4F0E"/>
    <w:rsid w:val="003F4F34"/>
    <w:rsid w:val="003F4F38"/>
    <w:rsid w:val="003F4F3B"/>
    <w:rsid w:val="003F4F47"/>
    <w:rsid w:val="003F5092"/>
    <w:rsid w:val="003F50BF"/>
    <w:rsid w:val="003F510D"/>
    <w:rsid w:val="003F5158"/>
    <w:rsid w:val="003F51A2"/>
    <w:rsid w:val="003F5214"/>
    <w:rsid w:val="003F5271"/>
    <w:rsid w:val="003F52C1"/>
    <w:rsid w:val="003F52E9"/>
    <w:rsid w:val="003F5359"/>
    <w:rsid w:val="003F53FA"/>
    <w:rsid w:val="003F5567"/>
    <w:rsid w:val="003F5628"/>
    <w:rsid w:val="003F56E3"/>
    <w:rsid w:val="003F584F"/>
    <w:rsid w:val="003F585C"/>
    <w:rsid w:val="003F58B2"/>
    <w:rsid w:val="003F58C0"/>
    <w:rsid w:val="003F58DE"/>
    <w:rsid w:val="003F5919"/>
    <w:rsid w:val="003F5927"/>
    <w:rsid w:val="003F596C"/>
    <w:rsid w:val="003F5978"/>
    <w:rsid w:val="003F598F"/>
    <w:rsid w:val="003F5A9E"/>
    <w:rsid w:val="003F5BE7"/>
    <w:rsid w:val="003F5C14"/>
    <w:rsid w:val="003F5C35"/>
    <w:rsid w:val="003F5C5C"/>
    <w:rsid w:val="003F5C73"/>
    <w:rsid w:val="003F5D61"/>
    <w:rsid w:val="003F5D9F"/>
    <w:rsid w:val="003F5E2A"/>
    <w:rsid w:val="003F5E47"/>
    <w:rsid w:val="003F5E49"/>
    <w:rsid w:val="003F5E74"/>
    <w:rsid w:val="003F5E9B"/>
    <w:rsid w:val="003F5F08"/>
    <w:rsid w:val="003F60D5"/>
    <w:rsid w:val="003F60F2"/>
    <w:rsid w:val="003F6101"/>
    <w:rsid w:val="003F61A2"/>
    <w:rsid w:val="003F61F4"/>
    <w:rsid w:val="003F6265"/>
    <w:rsid w:val="003F634B"/>
    <w:rsid w:val="003F6391"/>
    <w:rsid w:val="003F649D"/>
    <w:rsid w:val="003F64A6"/>
    <w:rsid w:val="003F64C0"/>
    <w:rsid w:val="003F6510"/>
    <w:rsid w:val="003F6573"/>
    <w:rsid w:val="003F6609"/>
    <w:rsid w:val="003F667E"/>
    <w:rsid w:val="003F66D1"/>
    <w:rsid w:val="003F67AF"/>
    <w:rsid w:val="003F67DB"/>
    <w:rsid w:val="003F682B"/>
    <w:rsid w:val="003F6887"/>
    <w:rsid w:val="003F6923"/>
    <w:rsid w:val="003F6925"/>
    <w:rsid w:val="003F6A13"/>
    <w:rsid w:val="003F6A87"/>
    <w:rsid w:val="003F6A8B"/>
    <w:rsid w:val="003F6A94"/>
    <w:rsid w:val="003F6AF8"/>
    <w:rsid w:val="003F6B43"/>
    <w:rsid w:val="003F6B92"/>
    <w:rsid w:val="003F6BCF"/>
    <w:rsid w:val="003F6BFF"/>
    <w:rsid w:val="003F6C4C"/>
    <w:rsid w:val="003F6D36"/>
    <w:rsid w:val="003F6D6A"/>
    <w:rsid w:val="003F6DBC"/>
    <w:rsid w:val="003F6DE3"/>
    <w:rsid w:val="003F6DF1"/>
    <w:rsid w:val="003F6DF3"/>
    <w:rsid w:val="003F6E36"/>
    <w:rsid w:val="003F6E49"/>
    <w:rsid w:val="003F6E5B"/>
    <w:rsid w:val="003F6E65"/>
    <w:rsid w:val="003F6E9E"/>
    <w:rsid w:val="003F6F8B"/>
    <w:rsid w:val="003F6F93"/>
    <w:rsid w:val="003F6FBC"/>
    <w:rsid w:val="003F6FD6"/>
    <w:rsid w:val="003F6FF8"/>
    <w:rsid w:val="003F700D"/>
    <w:rsid w:val="003F71D1"/>
    <w:rsid w:val="003F71ED"/>
    <w:rsid w:val="003F729B"/>
    <w:rsid w:val="003F7334"/>
    <w:rsid w:val="003F73AE"/>
    <w:rsid w:val="003F73CD"/>
    <w:rsid w:val="003F73F9"/>
    <w:rsid w:val="003F7401"/>
    <w:rsid w:val="003F74A9"/>
    <w:rsid w:val="003F754C"/>
    <w:rsid w:val="003F7647"/>
    <w:rsid w:val="003F7648"/>
    <w:rsid w:val="003F76DE"/>
    <w:rsid w:val="003F76E5"/>
    <w:rsid w:val="003F7758"/>
    <w:rsid w:val="003F778F"/>
    <w:rsid w:val="003F7796"/>
    <w:rsid w:val="003F7889"/>
    <w:rsid w:val="003F789A"/>
    <w:rsid w:val="003F79A7"/>
    <w:rsid w:val="003F7A00"/>
    <w:rsid w:val="003F7A48"/>
    <w:rsid w:val="003F7AC0"/>
    <w:rsid w:val="003F7AEF"/>
    <w:rsid w:val="003F7C3B"/>
    <w:rsid w:val="003F7C6C"/>
    <w:rsid w:val="003F7C8D"/>
    <w:rsid w:val="003F7CAC"/>
    <w:rsid w:val="003F7CB4"/>
    <w:rsid w:val="003F7D55"/>
    <w:rsid w:val="003F7DC4"/>
    <w:rsid w:val="003F7EC1"/>
    <w:rsid w:val="003F7ED0"/>
    <w:rsid w:val="003F7EE7"/>
    <w:rsid w:val="003F7F36"/>
    <w:rsid w:val="003F7FA6"/>
    <w:rsid w:val="00400001"/>
    <w:rsid w:val="0040004D"/>
    <w:rsid w:val="00400099"/>
    <w:rsid w:val="0040009E"/>
    <w:rsid w:val="004000A7"/>
    <w:rsid w:val="0040017B"/>
    <w:rsid w:val="00400184"/>
    <w:rsid w:val="00400218"/>
    <w:rsid w:val="00400306"/>
    <w:rsid w:val="00400386"/>
    <w:rsid w:val="004003DF"/>
    <w:rsid w:val="0040040B"/>
    <w:rsid w:val="0040044E"/>
    <w:rsid w:val="004004B9"/>
    <w:rsid w:val="0040053D"/>
    <w:rsid w:val="00400544"/>
    <w:rsid w:val="00400557"/>
    <w:rsid w:val="0040057A"/>
    <w:rsid w:val="004005F5"/>
    <w:rsid w:val="00400642"/>
    <w:rsid w:val="004006B6"/>
    <w:rsid w:val="004007A3"/>
    <w:rsid w:val="004007F4"/>
    <w:rsid w:val="00400801"/>
    <w:rsid w:val="00400869"/>
    <w:rsid w:val="004008DC"/>
    <w:rsid w:val="004008DD"/>
    <w:rsid w:val="00400A6E"/>
    <w:rsid w:val="00400A76"/>
    <w:rsid w:val="00400A7C"/>
    <w:rsid w:val="00400B9F"/>
    <w:rsid w:val="00400C14"/>
    <w:rsid w:val="00400C23"/>
    <w:rsid w:val="00400C35"/>
    <w:rsid w:val="00400CC6"/>
    <w:rsid w:val="00400CDF"/>
    <w:rsid w:val="00400D48"/>
    <w:rsid w:val="00400E9B"/>
    <w:rsid w:val="00400ED5"/>
    <w:rsid w:val="00400FD5"/>
    <w:rsid w:val="00401010"/>
    <w:rsid w:val="00401081"/>
    <w:rsid w:val="004010E2"/>
    <w:rsid w:val="0040114B"/>
    <w:rsid w:val="00401172"/>
    <w:rsid w:val="00401194"/>
    <w:rsid w:val="004011C0"/>
    <w:rsid w:val="00401229"/>
    <w:rsid w:val="00401232"/>
    <w:rsid w:val="0040124F"/>
    <w:rsid w:val="00401272"/>
    <w:rsid w:val="00401280"/>
    <w:rsid w:val="00401298"/>
    <w:rsid w:val="004012FC"/>
    <w:rsid w:val="004014A2"/>
    <w:rsid w:val="00401503"/>
    <w:rsid w:val="00401531"/>
    <w:rsid w:val="0040158B"/>
    <w:rsid w:val="004015CD"/>
    <w:rsid w:val="004015F9"/>
    <w:rsid w:val="0040160E"/>
    <w:rsid w:val="0040165C"/>
    <w:rsid w:val="00401723"/>
    <w:rsid w:val="0040175E"/>
    <w:rsid w:val="0040180B"/>
    <w:rsid w:val="0040183B"/>
    <w:rsid w:val="004018CC"/>
    <w:rsid w:val="004019F1"/>
    <w:rsid w:val="00401A71"/>
    <w:rsid w:val="00401A96"/>
    <w:rsid w:val="00401B10"/>
    <w:rsid w:val="00401BF2"/>
    <w:rsid w:val="00401D18"/>
    <w:rsid w:val="00401DBF"/>
    <w:rsid w:val="00401DDB"/>
    <w:rsid w:val="00401E0D"/>
    <w:rsid w:val="00401E62"/>
    <w:rsid w:val="00401E76"/>
    <w:rsid w:val="00401E79"/>
    <w:rsid w:val="00401EB7"/>
    <w:rsid w:val="00401EE7"/>
    <w:rsid w:val="00401F6E"/>
    <w:rsid w:val="00401FAC"/>
    <w:rsid w:val="0040204C"/>
    <w:rsid w:val="00402055"/>
    <w:rsid w:val="00402058"/>
    <w:rsid w:val="00402060"/>
    <w:rsid w:val="00402073"/>
    <w:rsid w:val="004020C0"/>
    <w:rsid w:val="004020D5"/>
    <w:rsid w:val="0040222C"/>
    <w:rsid w:val="00402252"/>
    <w:rsid w:val="0040227E"/>
    <w:rsid w:val="004022A5"/>
    <w:rsid w:val="004022B9"/>
    <w:rsid w:val="004022D1"/>
    <w:rsid w:val="00402341"/>
    <w:rsid w:val="00402361"/>
    <w:rsid w:val="0040238F"/>
    <w:rsid w:val="00402478"/>
    <w:rsid w:val="004025B6"/>
    <w:rsid w:val="004025CB"/>
    <w:rsid w:val="0040264B"/>
    <w:rsid w:val="0040264D"/>
    <w:rsid w:val="00402679"/>
    <w:rsid w:val="0040268E"/>
    <w:rsid w:val="004027BF"/>
    <w:rsid w:val="00402813"/>
    <w:rsid w:val="00402963"/>
    <w:rsid w:val="0040297C"/>
    <w:rsid w:val="004029CF"/>
    <w:rsid w:val="004029FA"/>
    <w:rsid w:val="00402AEB"/>
    <w:rsid w:val="00402C29"/>
    <w:rsid w:val="00402C8C"/>
    <w:rsid w:val="00402CA0"/>
    <w:rsid w:val="00402D49"/>
    <w:rsid w:val="00402D55"/>
    <w:rsid w:val="00402D6D"/>
    <w:rsid w:val="00402D8D"/>
    <w:rsid w:val="00402DEC"/>
    <w:rsid w:val="00402E87"/>
    <w:rsid w:val="00402EE4"/>
    <w:rsid w:val="00402F73"/>
    <w:rsid w:val="00402F8D"/>
    <w:rsid w:val="00403012"/>
    <w:rsid w:val="00403051"/>
    <w:rsid w:val="00403097"/>
    <w:rsid w:val="00403199"/>
    <w:rsid w:val="00403270"/>
    <w:rsid w:val="004032A9"/>
    <w:rsid w:val="00403300"/>
    <w:rsid w:val="00403324"/>
    <w:rsid w:val="00403356"/>
    <w:rsid w:val="00403386"/>
    <w:rsid w:val="004033A6"/>
    <w:rsid w:val="00403487"/>
    <w:rsid w:val="00403562"/>
    <w:rsid w:val="0040356C"/>
    <w:rsid w:val="00403658"/>
    <w:rsid w:val="00403693"/>
    <w:rsid w:val="004036B1"/>
    <w:rsid w:val="004036D0"/>
    <w:rsid w:val="0040372E"/>
    <w:rsid w:val="004037EE"/>
    <w:rsid w:val="0040380B"/>
    <w:rsid w:val="00403865"/>
    <w:rsid w:val="0040386E"/>
    <w:rsid w:val="00403892"/>
    <w:rsid w:val="004038F1"/>
    <w:rsid w:val="00403939"/>
    <w:rsid w:val="0040397D"/>
    <w:rsid w:val="00403A88"/>
    <w:rsid w:val="00403AE8"/>
    <w:rsid w:val="00403B31"/>
    <w:rsid w:val="00403B4F"/>
    <w:rsid w:val="00403B99"/>
    <w:rsid w:val="00403BBC"/>
    <w:rsid w:val="00403BBD"/>
    <w:rsid w:val="00403BCD"/>
    <w:rsid w:val="00403E21"/>
    <w:rsid w:val="00403FBB"/>
    <w:rsid w:val="00404010"/>
    <w:rsid w:val="0040402F"/>
    <w:rsid w:val="00404160"/>
    <w:rsid w:val="00404182"/>
    <w:rsid w:val="004041A6"/>
    <w:rsid w:val="00404227"/>
    <w:rsid w:val="00404240"/>
    <w:rsid w:val="004043BB"/>
    <w:rsid w:val="0040440A"/>
    <w:rsid w:val="0040440F"/>
    <w:rsid w:val="00404436"/>
    <w:rsid w:val="0040448F"/>
    <w:rsid w:val="00404496"/>
    <w:rsid w:val="00404499"/>
    <w:rsid w:val="00404502"/>
    <w:rsid w:val="0040453A"/>
    <w:rsid w:val="0040459F"/>
    <w:rsid w:val="0040461D"/>
    <w:rsid w:val="00404630"/>
    <w:rsid w:val="00404653"/>
    <w:rsid w:val="004046B3"/>
    <w:rsid w:val="00404784"/>
    <w:rsid w:val="00404798"/>
    <w:rsid w:val="004047C4"/>
    <w:rsid w:val="004047DA"/>
    <w:rsid w:val="004047F4"/>
    <w:rsid w:val="00404850"/>
    <w:rsid w:val="00404948"/>
    <w:rsid w:val="0040494C"/>
    <w:rsid w:val="00404A39"/>
    <w:rsid w:val="00404AAA"/>
    <w:rsid w:val="00404B31"/>
    <w:rsid w:val="00404B4C"/>
    <w:rsid w:val="00404C29"/>
    <w:rsid w:val="00404D57"/>
    <w:rsid w:val="00404DC6"/>
    <w:rsid w:val="00404E16"/>
    <w:rsid w:val="00404E54"/>
    <w:rsid w:val="00404E67"/>
    <w:rsid w:val="00404FB2"/>
    <w:rsid w:val="00404FB3"/>
    <w:rsid w:val="00404FD5"/>
    <w:rsid w:val="00404FED"/>
    <w:rsid w:val="0040500D"/>
    <w:rsid w:val="0040502F"/>
    <w:rsid w:val="0040504F"/>
    <w:rsid w:val="00405146"/>
    <w:rsid w:val="00405151"/>
    <w:rsid w:val="0040515C"/>
    <w:rsid w:val="00405197"/>
    <w:rsid w:val="004051A6"/>
    <w:rsid w:val="0040527C"/>
    <w:rsid w:val="00405297"/>
    <w:rsid w:val="004052BF"/>
    <w:rsid w:val="004052C4"/>
    <w:rsid w:val="0040534F"/>
    <w:rsid w:val="004053CC"/>
    <w:rsid w:val="004053EA"/>
    <w:rsid w:val="00405495"/>
    <w:rsid w:val="004054B0"/>
    <w:rsid w:val="004055BC"/>
    <w:rsid w:val="004055EA"/>
    <w:rsid w:val="004055FF"/>
    <w:rsid w:val="00405609"/>
    <w:rsid w:val="0040560C"/>
    <w:rsid w:val="0040561F"/>
    <w:rsid w:val="00405662"/>
    <w:rsid w:val="0040577F"/>
    <w:rsid w:val="00405809"/>
    <w:rsid w:val="004058B3"/>
    <w:rsid w:val="004058D9"/>
    <w:rsid w:val="00405924"/>
    <w:rsid w:val="004059A3"/>
    <w:rsid w:val="00405A87"/>
    <w:rsid w:val="00405A8A"/>
    <w:rsid w:val="00405AC0"/>
    <w:rsid w:val="00405B63"/>
    <w:rsid w:val="00405C07"/>
    <w:rsid w:val="00405C22"/>
    <w:rsid w:val="00405C49"/>
    <w:rsid w:val="00405CD0"/>
    <w:rsid w:val="00405CF8"/>
    <w:rsid w:val="00405CFE"/>
    <w:rsid w:val="00405E3E"/>
    <w:rsid w:val="00405E55"/>
    <w:rsid w:val="00405E96"/>
    <w:rsid w:val="00405EF9"/>
    <w:rsid w:val="00405FB2"/>
    <w:rsid w:val="00405FBC"/>
    <w:rsid w:val="00405FD2"/>
    <w:rsid w:val="00405FFD"/>
    <w:rsid w:val="004060CE"/>
    <w:rsid w:val="004060DC"/>
    <w:rsid w:val="0040618E"/>
    <w:rsid w:val="004061BD"/>
    <w:rsid w:val="00406219"/>
    <w:rsid w:val="00406233"/>
    <w:rsid w:val="0040623B"/>
    <w:rsid w:val="004062D7"/>
    <w:rsid w:val="0040630E"/>
    <w:rsid w:val="004063DB"/>
    <w:rsid w:val="004063FF"/>
    <w:rsid w:val="0040640C"/>
    <w:rsid w:val="00406475"/>
    <w:rsid w:val="004064FF"/>
    <w:rsid w:val="0040650C"/>
    <w:rsid w:val="00406558"/>
    <w:rsid w:val="0040657D"/>
    <w:rsid w:val="0040663D"/>
    <w:rsid w:val="00406684"/>
    <w:rsid w:val="004066C7"/>
    <w:rsid w:val="00406707"/>
    <w:rsid w:val="00406736"/>
    <w:rsid w:val="0040675F"/>
    <w:rsid w:val="00406834"/>
    <w:rsid w:val="0040689B"/>
    <w:rsid w:val="004069E8"/>
    <w:rsid w:val="00406AE2"/>
    <w:rsid w:val="00406B9D"/>
    <w:rsid w:val="00406C59"/>
    <w:rsid w:val="00406CDF"/>
    <w:rsid w:val="00406CF7"/>
    <w:rsid w:val="00406D29"/>
    <w:rsid w:val="00406D4B"/>
    <w:rsid w:val="00406E47"/>
    <w:rsid w:val="00406E6D"/>
    <w:rsid w:val="00406EAC"/>
    <w:rsid w:val="00406F62"/>
    <w:rsid w:val="004070E0"/>
    <w:rsid w:val="00407111"/>
    <w:rsid w:val="004071D3"/>
    <w:rsid w:val="00407283"/>
    <w:rsid w:val="004072E6"/>
    <w:rsid w:val="00407356"/>
    <w:rsid w:val="004073A8"/>
    <w:rsid w:val="00407415"/>
    <w:rsid w:val="00407495"/>
    <w:rsid w:val="00407557"/>
    <w:rsid w:val="0040758D"/>
    <w:rsid w:val="00407668"/>
    <w:rsid w:val="00407688"/>
    <w:rsid w:val="004076A8"/>
    <w:rsid w:val="00407700"/>
    <w:rsid w:val="00407736"/>
    <w:rsid w:val="00407752"/>
    <w:rsid w:val="00407775"/>
    <w:rsid w:val="004077D2"/>
    <w:rsid w:val="00407944"/>
    <w:rsid w:val="0040794B"/>
    <w:rsid w:val="0040797F"/>
    <w:rsid w:val="00407A67"/>
    <w:rsid w:val="00407A7C"/>
    <w:rsid w:val="00407A84"/>
    <w:rsid w:val="00407AF8"/>
    <w:rsid w:val="00407AFD"/>
    <w:rsid w:val="00407AFE"/>
    <w:rsid w:val="00407BC1"/>
    <w:rsid w:val="00407CA7"/>
    <w:rsid w:val="00407D1C"/>
    <w:rsid w:val="00407D22"/>
    <w:rsid w:val="00407D25"/>
    <w:rsid w:val="00407D2A"/>
    <w:rsid w:val="00407E12"/>
    <w:rsid w:val="00407E5D"/>
    <w:rsid w:val="00407E86"/>
    <w:rsid w:val="00407E99"/>
    <w:rsid w:val="00407EE9"/>
    <w:rsid w:val="00407F4C"/>
    <w:rsid w:val="00407FE8"/>
    <w:rsid w:val="00407FFC"/>
    <w:rsid w:val="00410034"/>
    <w:rsid w:val="00410069"/>
    <w:rsid w:val="0041006E"/>
    <w:rsid w:val="004100F4"/>
    <w:rsid w:val="00410119"/>
    <w:rsid w:val="00410161"/>
    <w:rsid w:val="004101B8"/>
    <w:rsid w:val="004101CD"/>
    <w:rsid w:val="00410219"/>
    <w:rsid w:val="00410257"/>
    <w:rsid w:val="0041031A"/>
    <w:rsid w:val="0041033A"/>
    <w:rsid w:val="004103C9"/>
    <w:rsid w:val="004104F7"/>
    <w:rsid w:val="00410502"/>
    <w:rsid w:val="004105A6"/>
    <w:rsid w:val="00410610"/>
    <w:rsid w:val="00410660"/>
    <w:rsid w:val="004107A1"/>
    <w:rsid w:val="00410899"/>
    <w:rsid w:val="00410910"/>
    <w:rsid w:val="0041093E"/>
    <w:rsid w:val="004109B6"/>
    <w:rsid w:val="00410A23"/>
    <w:rsid w:val="00410A51"/>
    <w:rsid w:val="00410A52"/>
    <w:rsid w:val="00410B38"/>
    <w:rsid w:val="00410BC3"/>
    <w:rsid w:val="00410C9A"/>
    <w:rsid w:val="00410CAE"/>
    <w:rsid w:val="00410CF1"/>
    <w:rsid w:val="00410D3C"/>
    <w:rsid w:val="00410D53"/>
    <w:rsid w:val="00410D66"/>
    <w:rsid w:val="00410D67"/>
    <w:rsid w:val="00410DCC"/>
    <w:rsid w:val="00410DDC"/>
    <w:rsid w:val="00410E25"/>
    <w:rsid w:val="00410E2E"/>
    <w:rsid w:val="00410E2F"/>
    <w:rsid w:val="00410FB6"/>
    <w:rsid w:val="00411007"/>
    <w:rsid w:val="00411014"/>
    <w:rsid w:val="0041111F"/>
    <w:rsid w:val="00411125"/>
    <w:rsid w:val="0041112F"/>
    <w:rsid w:val="0041126A"/>
    <w:rsid w:val="0041127D"/>
    <w:rsid w:val="00411310"/>
    <w:rsid w:val="0041135C"/>
    <w:rsid w:val="00411376"/>
    <w:rsid w:val="00411403"/>
    <w:rsid w:val="00411427"/>
    <w:rsid w:val="0041142E"/>
    <w:rsid w:val="0041143C"/>
    <w:rsid w:val="00411458"/>
    <w:rsid w:val="004114A3"/>
    <w:rsid w:val="004114F7"/>
    <w:rsid w:val="00411524"/>
    <w:rsid w:val="00411532"/>
    <w:rsid w:val="00411562"/>
    <w:rsid w:val="0041175D"/>
    <w:rsid w:val="00411772"/>
    <w:rsid w:val="004117ED"/>
    <w:rsid w:val="0041185B"/>
    <w:rsid w:val="00411868"/>
    <w:rsid w:val="004118EE"/>
    <w:rsid w:val="00411938"/>
    <w:rsid w:val="0041193E"/>
    <w:rsid w:val="00411A45"/>
    <w:rsid w:val="00411A5D"/>
    <w:rsid w:val="00411A6A"/>
    <w:rsid w:val="00411A78"/>
    <w:rsid w:val="00411AA0"/>
    <w:rsid w:val="00411B2B"/>
    <w:rsid w:val="00411BAD"/>
    <w:rsid w:val="00411C88"/>
    <w:rsid w:val="00411CE0"/>
    <w:rsid w:val="00411D6F"/>
    <w:rsid w:val="00411D8F"/>
    <w:rsid w:val="00411DE0"/>
    <w:rsid w:val="00411DE4"/>
    <w:rsid w:val="00411DF8"/>
    <w:rsid w:val="00411E91"/>
    <w:rsid w:val="00411F23"/>
    <w:rsid w:val="00411F33"/>
    <w:rsid w:val="00411F5C"/>
    <w:rsid w:val="00411FA7"/>
    <w:rsid w:val="00412068"/>
    <w:rsid w:val="004120A5"/>
    <w:rsid w:val="0041210E"/>
    <w:rsid w:val="00412163"/>
    <w:rsid w:val="004121CC"/>
    <w:rsid w:val="004121D5"/>
    <w:rsid w:val="00412236"/>
    <w:rsid w:val="004122A5"/>
    <w:rsid w:val="00412362"/>
    <w:rsid w:val="00412389"/>
    <w:rsid w:val="0041241A"/>
    <w:rsid w:val="00412459"/>
    <w:rsid w:val="004124A3"/>
    <w:rsid w:val="004124B4"/>
    <w:rsid w:val="004125C6"/>
    <w:rsid w:val="004125EF"/>
    <w:rsid w:val="00412673"/>
    <w:rsid w:val="00412710"/>
    <w:rsid w:val="004127A7"/>
    <w:rsid w:val="0041281F"/>
    <w:rsid w:val="004128C0"/>
    <w:rsid w:val="00412919"/>
    <w:rsid w:val="0041293C"/>
    <w:rsid w:val="00412990"/>
    <w:rsid w:val="00412993"/>
    <w:rsid w:val="00412A34"/>
    <w:rsid w:val="00412B63"/>
    <w:rsid w:val="00412B7A"/>
    <w:rsid w:val="00412BB1"/>
    <w:rsid w:val="00412C37"/>
    <w:rsid w:val="00412C8D"/>
    <w:rsid w:val="00412CA9"/>
    <w:rsid w:val="00412CE4"/>
    <w:rsid w:val="00412D06"/>
    <w:rsid w:val="00412D0C"/>
    <w:rsid w:val="00412D21"/>
    <w:rsid w:val="00412D8B"/>
    <w:rsid w:val="00412DEB"/>
    <w:rsid w:val="00412F4F"/>
    <w:rsid w:val="00412F86"/>
    <w:rsid w:val="00412FB2"/>
    <w:rsid w:val="00412FB4"/>
    <w:rsid w:val="0041300B"/>
    <w:rsid w:val="00413018"/>
    <w:rsid w:val="00413115"/>
    <w:rsid w:val="0041321B"/>
    <w:rsid w:val="0041324D"/>
    <w:rsid w:val="00413253"/>
    <w:rsid w:val="00413277"/>
    <w:rsid w:val="0041337D"/>
    <w:rsid w:val="004133B2"/>
    <w:rsid w:val="004133E4"/>
    <w:rsid w:val="004133FA"/>
    <w:rsid w:val="00413452"/>
    <w:rsid w:val="00413492"/>
    <w:rsid w:val="004134A0"/>
    <w:rsid w:val="004134B9"/>
    <w:rsid w:val="004134C9"/>
    <w:rsid w:val="0041350B"/>
    <w:rsid w:val="00413587"/>
    <w:rsid w:val="00413659"/>
    <w:rsid w:val="00413662"/>
    <w:rsid w:val="004136FC"/>
    <w:rsid w:val="004137AB"/>
    <w:rsid w:val="00413836"/>
    <w:rsid w:val="00413882"/>
    <w:rsid w:val="00413883"/>
    <w:rsid w:val="00413884"/>
    <w:rsid w:val="004139C5"/>
    <w:rsid w:val="00413A09"/>
    <w:rsid w:val="00413AAD"/>
    <w:rsid w:val="00413B12"/>
    <w:rsid w:val="00413B85"/>
    <w:rsid w:val="00413B8A"/>
    <w:rsid w:val="00413BA6"/>
    <w:rsid w:val="00413BB2"/>
    <w:rsid w:val="00413C02"/>
    <w:rsid w:val="00413C05"/>
    <w:rsid w:val="00413C31"/>
    <w:rsid w:val="00413C4C"/>
    <w:rsid w:val="00413CB4"/>
    <w:rsid w:val="00413CF5"/>
    <w:rsid w:val="00413DDC"/>
    <w:rsid w:val="00413F2E"/>
    <w:rsid w:val="00413FD3"/>
    <w:rsid w:val="00414012"/>
    <w:rsid w:val="00414056"/>
    <w:rsid w:val="004140C1"/>
    <w:rsid w:val="004140E7"/>
    <w:rsid w:val="0041417D"/>
    <w:rsid w:val="0041423B"/>
    <w:rsid w:val="00414240"/>
    <w:rsid w:val="00414269"/>
    <w:rsid w:val="00414289"/>
    <w:rsid w:val="004142C9"/>
    <w:rsid w:val="004142D9"/>
    <w:rsid w:val="004143D8"/>
    <w:rsid w:val="0041440E"/>
    <w:rsid w:val="0041441D"/>
    <w:rsid w:val="004144C6"/>
    <w:rsid w:val="00414565"/>
    <w:rsid w:val="00414587"/>
    <w:rsid w:val="004145BB"/>
    <w:rsid w:val="00414629"/>
    <w:rsid w:val="00414681"/>
    <w:rsid w:val="00414753"/>
    <w:rsid w:val="00414772"/>
    <w:rsid w:val="004147D2"/>
    <w:rsid w:val="004148A1"/>
    <w:rsid w:val="004148D3"/>
    <w:rsid w:val="00414930"/>
    <w:rsid w:val="0041498C"/>
    <w:rsid w:val="004149F1"/>
    <w:rsid w:val="00414A25"/>
    <w:rsid w:val="00414B89"/>
    <w:rsid w:val="00414BCC"/>
    <w:rsid w:val="00414BEA"/>
    <w:rsid w:val="00414CEC"/>
    <w:rsid w:val="00414D55"/>
    <w:rsid w:val="00414D75"/>
    <w:rsid w:val="00414D9D"/>
    <w:rsid w:val="00414DC0"/>
    <w:rsid w:val="00414DC3"/>
    <w:rsid w:val="00414DCB"/>
    <w:rsid w:val="00414E29"/>
    <w:rsid w:val="00414EA1"/>
    <w:rsid w:val="00414EA3"/>
    <w:rsid w:val="00414EF2"/>
    <w:rsid w:val="00414F96"/>
    <w:rsid w:val="0041500A"/>
    <w:rsid w:val="0041509B"/>
    <w:rsid w:val="004150A2"/>
    <w:rsid w:val="00415131"/>
    <w:rsid w:val="00415222"/>
    <w:rsid w:val="004152CD"/>
    <w:rsid w:val="00415376"/>
    <w:rsid w:val="004153BA"/>
    <w:rsid w:val="0041541E"/>
    <w:rsid w:val="00415481"/>
    <w:rsid w:val="00415495"/>
    <w:rsid w:val="004154C5"/>
    <w:rsid w:val="00415532"/>
    <w:rsid w:val="0041553C"/>
    <w:rsid w:val="00415668"/>
    <w:rsid w:val="004156C3"/>
    <w:rsid w:val="00415733"/>
    <w:rsid w:val="00415786"/>
    <w:rsid w:val="00415824"/>
    <w:rsid w:val="0041583E"/>
    <w:rsid w:val="00415878"/>
    <w:rsid w:val="004158D3"/>
    <w:rsid w:val="00415928"/>
    <w:rsid w:val="0041593E"/>
    <w:rsid w:val="00415957"/>
    <w:rsid w:val="0041596D"/>
    <w:rsid w:val="004159A7"/>
    <w:rsid w:val="004159E4"/>
    <w:rsid w:val="004159F9"/>
    <w:rsid w:val="00415A2A"/>
    <w:rsid w:val="00415A60"/>
    <w:rsid w:val="00415A66"/>
    <w:rsid w:val="00415ACB"/>
    <w:rsid w:val="00415B2D"/>
    <w:rsid w:val="00415C5E"/>
    <w:rsid w:val="00415C84"/>
    <w:rsid w:val="00415D58"/>
    <w:rsid w:val="00415D79"/>
    <w:rsid w:val="00415DBA"/>
    <w:rsid w:val="00415DC8"/>
    <w:rsid w:val="00415DD4"/>
    <w:rsid w:val="00415E06"/>
    <w:rsid w:val="00415EE2"/>
    <w:rsid w:val="00415F11"/>
    <w:rsid w:val="00415F88"/>
    <w:rsid w:val="00415FED"/>
    <w:rsid w:val="00416166"/>
    <w:rsid w:val="00416235"/>
    <w:rsid w:val="00416271"/>
    <w:rsid w:val="00416285"/>
    <w:rsid w:val="004162DA"/>
    <w:rsid w:val="004162F3"/>
    <w:rsid w:val="00416320"/>
    <w:rsid w:val="00416326"/>
    <w:rsid w:val="00416381"/>
    <w:rsid w:val="004163B6"/>
    <w:rsid w:val="00416420"/>
    <w:rsid w:val="004164DA"/>
    <w:rsid w:val="00416550"/>
    <w:rsid w:val="0041663F"/>
    <w:rsid w:val="00416676"/>
    <w:rsid w:val="0041668C"/>
    <w:rsid w:val="00416707"/>
    <w:rsid w:val="0041679D"/>
    <w:rsid w:val="004167E0"/>
    <w:rsid w:val="004167EC"/>
    <w:rsid w:val="0041683D"/>
    <w:rsid w:val="004168D4"/>
    <w:rsid w:val="00416901"/>
    <w:rsid w:val="00416949"/>
    <w:rsid w:val="00416B47"/>
    <w:rsid w:val="00416C74"/>
    <w:rsid w:val="00416CF1"/>
    <w:rsid w:val="00416D1D"/>
    <w:rsid w:val="00416D2F"/>
    <w:rsid w:val="00416D42"/>
    <w:rsid w:val="00416EB7"/>
    <w:rsid w:val="00416FD8"/>
    <w:rsid w:val="00416FEA"/>
    <w:rsid w:val="00417085"/>
    <w:rsid w:val="004170A2"/>
    <w:rsid w:val="004170EB"/>
    <w:rsid w:val="00417214"/>
    <w:rsid w:val="0041730E"/>
    <w:rsid w:val="004173B5"/>
    <w:rsid w:val="004173F9"/>
    <w:rsid w:val="00417472"/>
    <w:rsid w:val="004174F6"/>
    <w:rsid w:val="0041750C"/>
    <w:rsid w:val="00417513"/>
    <w:rsid w:val="00417580"/>
    <w:rsid w:val="004175A4"/>
    <w:rsid w:val="004175BC"/>
    <w:rsid w:val="004175DD"/>
    <w:rsid w:val="004175E8"/>
    <w:rsid w:val="00417762"/>
    <w:rsid w:val="0041778C"/>
    <w:rsid w:val="00417881"/>
    <w:rsid w:val="00417894"/>
    <w:rsid w:val="00417962"/>
    <w:rsid w:val="00417A10"/>
    <w:rsid w:val="00417A76"/>
    <w:rsid w:val="00417AED"/>
    <w:rsid w:val="00417B2A"/>
    <w:rsid w:val="00417B35"/>
    <w:rsid w:val="00417BA7"/>
    <w:rsid w:val="00417BB3"/>
    <w:rsid w:val="00417C1D"/>
    <w:rsid w:val="00417C32"/>
    <w:rsid w:val="00417C4D"/>
    <w:rsid w:val="00417D30"/>
    <w:rsid w:val="00417D7B"/>
    <w:rsid w:val="00417FBA"/>
    <w:rsid w:val="00417FCD"/>
    <w:rsid w:val="00420045"/>
    <w:rsid w:val="00420082"/>
    <w:rsid w:val="004200AB"/>
    <w:rsid w:val="004200E5"/>
    <w:rsid w:val="00420140"/>
    <w:rsid w:val="00420175"/>
    <w:rsid w:val="004201A6"/>
    <w:rsid w:val="00420257"/>
    <w:rsid w:val="00420336"/>
    <w:rsid w:val="0042034E"/>
    <w:rsid w:val="004204A7"/>
    <w:rsid w:val="0042051B"/>
    <w:rsid w:val="0042056B"/>
    <w:rsid w:val="004205AC"/>
    <w:rsid w:val="00420656"/>
    <w:rsid w:val="00420689"/>
    <w:rsid w:val="004206B6"/>
    <w:rsid w:val="004206F6"/>
    <w:rsid w:val="0042077B"/>
    <w:rsid w:val="004207D9"/>
    <w:rsid w:val="0042081F"/>
    <w:rsid w:val="00420824"/>
    <w:rsid w:val="00420AEE"/>
    <w:rsid w:val="00420B60"/>
    <w:rsid w:val="00420B64"/>
    <w:rsid w:val="00420B70"/>
    <w:rsid w:val="00420B99"/>
    <w:rsid w:val="00420BB6"/>
    <w:rsid w:val="00420BBE"/>
    <w:rsid w:val="00420BF0"/>
    <w:rsid w:val="00420C13"/>
    <w:rsid w:val="00420C18"/>
    <w:rsid w:val="00420C5F"/>
    <w:rsid w:val="00420CC7"/>
    <w:rsid w:val="00420D95"/>
    <w:rsid w:val="00420DAF"/>
    <w:rsid w:val="00420E25"/>
    <w:rsid w:val="00420EBF"/>
    <w:rsid w:val="00420ED1"/>
    <w:rsid w:val="00420F84"/>
    <w:rsid w:val="00421014"/>
    <w:rsid w:val="0042105F"/>
    <w:rsid w:val="00421060"/>
    <w:rsid w:val="004210A0"/>
    <w:rsid w:val="00421131"/>
    <w:rsid w:val="00421149"/>
    <w:rsid w:val="00421170"/>
    <w:rsid w:val="00421175"/>
    <w:rsid w:val="004211B1"/>
    <w:rsid w:val="004211B7"/>
    <w:rsid w:val="004211D0"/>
    <w:rsid w:val="004211EE"/>
    <w:rsid w:val="00421222"/>
    <w:rsid w:val="00421281"/>
    <w:rsid w:val="00421295"/>
    <w:rsid w:val="0042133D"/>
    <w:rsid w:val="00421418"/>
    <w:rsid w:val="0042142D"/>
    <w:rsid w:val="00421469"/>
    <w:rsid w:val="0042149C"/>
    <w:rsid w:val="004214EB"/>
    <w:rsid w:val="004215BB"/>
    <w:rsid w:val="0042160A"/>
    <w:rsid w:val="0042162F"/>
    <w:rsid w:val="00421653"/>
    <w:rsid w:val="00421692"/>
    <w:rsid w:val="00421706"/>
    <w:rsid w:val="00421729"/>
    <w:rsid w:val="00421778"/>
    <w:rsid w:val="004218D4"/>
    <w:rsid w:val="0042195D"/>
    <w:rsid w:val="00421979"/>
    <w:rsid w:val="004219A7"/>
    <w:rsid w:val="00421ACE"/>
    <w:rsid w:val="00421B7C"/>
    <w:rsid w:val="00421B87"/>
    <w:rsid w:val="00421BF6"/>
    <w:rsid w:val="00421CC6"/>
    <w:rsid w:val="00421D1F"/>
    <w:rsid w:val="00421D66"/>
    <w:rsid w:val="00421DAE"/>
    <w:rsid w:val="00421DEE"/>
    <w:rsid w:val="00421E15"/>
    <w:rsid w:val="00421E5D"/>
    <w:rsid w:val="00421FA9"/>
    <w:rsid w:val="00421FAC"/>
    <w:rsid w:val="0042201F"/>
    <w:rsid w:val="00422075"/>
    <w:rsid w:val="0042207F"/>
    <w:rsid w:val="004220D0"/>
    <w:rsid w:val="0042213A"/>
    <w:rsid w:val="00422191"/>
    <w:rsid w:val="0042225E"/>
    <w:rsid w:val="00422274"/>
    <w:rsid w:val="00422350"/>
    <w:rsid w:val="0042236A"/>
    <w:rsid w:val="00422417"/>
    <w:rsid w:val="0042244A"/>
    <w:rsid w:val="00422502"/>
    <w:rsid w:val="00422519"/>
    <w:rsid w:val="004225A3"/>
    <w:rsid w:val="00422621"/>
    <w:rsid w:val="0042266F"/>
    <w:rsid w:val="00422683"/>
    <w:rsid w:val="0042269B"/>
    <w:rsid w:val="004226B6"/>
    <w:rsid w:val="00422751"/>
    <w:rsid w:val="00422865"/>
    <w:rsid w:val="004228FC"/>
    <w:rsid w:val="004228FE"/>
    <w:rsid w:val="00422903"/>
    <w:rsid w:val="0042290E"/>
    <w:rsid w:val="004229A3"/>
    <w:rsid w:val="00422A47"/>
    <w:rsid w:val="00422A64"/>
    <w:rsid w:val="00422AAC"/>
    <w:rsid w:val="00422B3E"/>
    <w:rsid w:val="00422BD1"/>
    <w:rsid w:val="00422BF6"/>
    <w:rsid w:val="00422C09"/>
    <w:rsid w:val="00422C30"/>
    <w:rsid w:val="00422C35"/>
    <w:rsid w:val="00422C40"/>
    <w:rsid w:val="00422C88"/>
    <w:rsid w:val="00422CAD"/>
    <w:rsid w:val="00422CCD"/>
    <w:rsid w:val="00422DE0"/>
    <w:rsid w:val="00422E2D"/>
    <w:rsid w:val="00422E40"/>
    <w:rsid w:val="00422E50"/>
    <w:rsid w:val="00422E65"/>
    <w:rsid w:val="00422E78"/>
    <w:rsid w:val="00422EE1"/>
    <w:rsid w:val="00422F4C"/>
    <w:rsid w:val="00422FBE"/>
    <w:rsid w:val="00423040"/>
    <w:rsid w:val="00423093"/>
    <w:rsid w:val="004230F2"/>
    <w:rsid w:val="004231C3"/>
    <w:rsid w:val="00423242"/>
    <w:rsid w:val="004232D2"/>
    <w:rsid w:val="00423308"/>
    <w:rsid w:val="00423324"/>
    <w:rsid w:val="0042335C"/>
    <w:rsid w:val="004234DB"/>
    <w:rsid w:val="00423504"/>
    <w:rsid w:val="00423527"/>
    <w:rsid w:val="00423617"/>
    <w:rsid w:val="004236BD"/>
    <w:rsid w:val="004237AA"/>
    <w:rsid w:val="004237D8"/>
    <w:rsid w:val="00423833"/>
    <w:rsid w:val="00423866"/>
    <w:rsid w:val="0042386A"/>
    <w:rsid w:val="004238F7"/>
    <w:rsid w:val="004239D0"/>
    <w:rsid w:val="00423A27"/>
    <w:rsid w:val="00423A7D"/>
    <w:rsid w:val="00423B01"/>
    <w:rsid w:val="00423B35"/>
    <w:rsid w:val="00423B4D"/>
    <w:rsid w:val="00423B68"/>
    <w:rsid w:val="00423BD3"/>
    <w:rsid w:val="00423BE3"/>
    <w:rsid w:val="00423CEE"/>
    <w:rsid w:val="00423D22"/>
    <w:rsid w:val="00423D79"/>
    <w:rsid w:val="00423EA3"/>
    <w:rsid w:val="0042404C"/>
    <w:rsid w:val="00424073"/>
    <w:rsid w:val="0042422D"/>
    <w:rsid w:val="004242AE"/>
    <w:rsid w:val="004242B0"/>
    <w:rsid w:val="0042432E"/>
    <w:rsid w:val="004243DD"/>
    <w:rsid w:val="00424401"/>
    <w:rsid w:val="00424468"/>
    <w:rsid w:val="004244B1"/>
    <w:rsid w:val="00424558"/>
    <w:rsid w:val="00424576"/>
    <w:rsid w:val="004245D8"/>
    <w:rsid w:val="00424686"/>
    <w:rsid w:val="00424790"/>
    <w:rsid w:val="004247CC"/>
    <w:rsid w:val="004247ED"/>
    <w:rsid w:val="004247F7"/>
    <w:rsid w:val="0042480A"/>
    <w:rsid w:val="00424905"/>
    <w:rsid w:val="004249E6"/>
    <w:rsid w:val="00424AC0"/>
    <w:rsid w:val="00424B65"/>
    <w:rsid w:val="00424B7E"/>
    <w:rsid w:val="00424B9B"/>
    <w:rsid w:val="00424C64"/>
    <w:rsid w:val="00424CD4"/>
    <w:rsid w:val="00424D80"/>
    <w:rsid w:val="00424D8D"/>
    <w:rsid w:val="00424E15"/>
    <w:rsid w:val="00424EE3"/>
    <w:rsid w:val="00424F18"/>
    <w:rsid w:val="00424F4B"/>
    <w:rsid w:val="004250DF"/>
    <w:rsid w:val="00425170"/>
    <w:rsid w:val="00425181"/>
    <w:rsid w:val="0042520D"/>
    <w:rsid w:val="00425219"/>
    <w:rsid w:val="004252F3"/>
    <w:rsid w:val="00425368"/>
    <w:rsid w:val="0042538E"/>
    <w:rsid w:val="0042542F"/>
    <w:rsid w:val="00425496"/>
    <w:rsid w:val="004254E9"/>
    <w:rsid w:val="00425507"/>
    <w:rsid w:val="00425510"/>
    <w:rsid w:val="0042552E"/>
    <w:rsid w:val="004255F4"/>
    <w:rsid w:val="004256D3"/>
    <w:rsid w:val="00425707"/>
    <w:rsid w:val="00425810"/>
    <w:rsid w:val="00425863"/>
    <w:rsid w:val="004258CC"/>
    <w:rsid w:val="004258D2"/>
    <w:rsid w:val="00425942"/>
    <w:rsid w:val="00425976"/>
    <w:rsid w:val="00425979"/>
    <w:rsid w:val="004259D1"/>
    <w:rsid w:val="00425A9D"/>
    <w:rsid w:val="00425ABC"/>
    <w:rsid w:val="00425AFF"/>
    <w:rsid w:val="00425B01"/>
    <w:rsid w:val="00425B21"/>
    <w:rsid w:val="00425B43"/>
    <w:rsid w:val="00425BAC"/>
    <w:rsid w:val="00425BD7"/>
    <w:rsid w:val="00425BE6"/>
    <w:rsid w:val="00425C0B"/>
    <w:rsid w:val="00425C61"/>
    <w:rsid w:val="00425C65"/>
    <w:rsid w:val="00425C71"/>
    <w:rsid w:val="00425C78"/>
    <w:rsid w:val="00425CBE"/>
    <w:rsid w:val="00425CFD"/>
    <w:rsid w:val="00425E0F"/>
    <w:rsid w:val="00425E1D"/>
    <w:rsid w:val="00425E76"/>
    <w:rsid w:val="00425F5D"/>
    <w:rsid w:val="0042605A"/>
    <w:rsid w:val="004260CD"/>
    <w:rsid w:val="0042612A"/>
    <w:rsid w:val="00426153"/>
    <w:rsid w:val="004261CD"/>
    <w:rsid w:val="00426218"/>
    <w:rsid w:val="00426256"/>
    <w:rsid w:val="004262B0"/>
    <w:rsid w:val="004262B9"/>
    <w:rsid w:val="00426332"/>
    <w:rsid w:val="00426359"/>
    <w:rsid w:val="004263DF"/>
    <w:rsid w:val="0042646D"/>
    <w:rsid w:val="004264C4"/>
    <w:rsid w:val="00426526"/>
    <w:rsid w:val="0042656F"/>
    <w:rsid w:val="004265DE"/>
    <w:rsid w:val="004265E6"/>
    <w:rsid w:val="004265F1"/>
    <w:rsid w:val="00426618"/>
    <w:rsid w:val="00426700"/>
    <w:rsid w:val="00426728"/>
    <w:rsid w:val="0042673D"/>
    <w:rsid w:val="004267A0"/>
    <w:rsid w:val="004267FE"/>
    <w:rsid w:val="00426875"/>
    <w:rsid w:val="00426894"/>
    <w:rsid w:val="00426919"/>
    <w:rsid w:val="004269E3"/>
    <w:rsid w:val="00426BE0"/>
    <w:rsid w:val="00426BEF"/>
    <w:rsid w:val="00426BF1"/>
    <w:rsid w:val="00426C7D"/>
    <w:rsid w:val="00426CC5"/>
    <w:rsid w:val="00426CD4"/>
    <w:rsid w:val="00426CE4"/>
    <w:rsid w:val="00426CEE"/>
    <w:rsid w:val="00426DA6"/>
    <w:rsid w:val="00426DCF"/>
    <w:rsid w:val="00426E1A"/>
    <w:rsid w:val="00426E1F"/>
    <w:rsid w:val="00426E70"/>
    <w:rsid w:val="00426E96"/>
    <w:rsid w:val="00426ECC"/>
    <w:rsid w:val="00426F46"/>
    <w:rsid w:val="00426F85"/>
    <w:rsid w:val="00426F91"/>
    <w:rsid w:val="00426FA9"/>
    <w:rsid w:val="0042702F"/>
    <w:rsid w:val="004270D3"/>
    <w:rsid w:val="00427123"/>
    <w:rsid w:val="004271C8"/>
    <w:rsid w:val="00427239"/>
    <w:rsid w:val="00427289"/>
    <w:rsid w:val="00427362"/>
    <w:rsid w:val="00427368"/>
    <w:rsid w:val="004273BD"/>
    <w:rsid w:val="004273E6"/>
    <w:rsid w:val="004273F1"/>
    <w:rsid w:val="00427443"/>
    <w:rsid w:val="00427488"/>
    <w:rsid w:val="004274EE"/>
    <w:rsid w:val="0042757B"/>
    <w:rsid w:val="004275CF"/>
    <w:rsid w:val="004275DE"/>
    <w:rsid w:val="0042760B"/>
    <w:rsid w:val="0042762F"/>
    <w:rsid w:val="0042766D"/>
    <w:rsid w:val="00427690"/>
    <w:rsid w:val="004276C9"/>
    <w:rsid w:val="00427764"/>
    <w:rsid w:val="00427799"/>
    <w:rsid w:val="004277A3"/>
    <w:rsid w:val="004278A2"/>
    <w:rsid w:val="004278B6"/>
    <w:rsid w:val="00427907"/>
    <w:rsid w:val="0042791B"/>
    <w:rsid w:val="0042795D"/>
    <w:rsid w:val="004279B8"/>
    <w:rsid w:val="004279E7"/>
    <w:rsid w:val="00427A84"/>
    <w:rsid w:val="00427B34"/>
    <w:rsid w:val="00427BB3"/>
    <w:rsid w:val="00427C00"/>
    <w:rsid w:val="00427C11"/>
    <w:rsid w:val="00427C59"/>
    <w:rsid w:val="00427D2F"/>
    <w:rsid w:val="00427D35"/>
    <w:rsid w:val="00427DDE"/>
    <w:rsid w:val="00427E7A"/>
    <w:rsid w:val="00427E7F"/>
    <w:rsid w:val="00427F4A"/>
    <w:rsid w:val="00427FD7"/>
    <w:rsid w:val="00427FFB"/>
    <w:rsid w:val="00430096"/>
    <w:rsid w:val="004300A8"/>
    <w:rsid w:val="00430190"/>
    <w:rsid w:val="004301AC"/>
    <w:rsid w:val="004301CF"/>
    <w:rsid w:val="004302B9"/>
    <w:rsid w:val="00430308"/>
    <w:rsid w:val="004303B6"/>
    <w:rsid w:val="004304EB"/>
    <w:rsid w:val="00430534"/>
    <w:rsid w:val="00430576"/>
    <w:rsid w:val="004306D4"/>
    <w:rsid w:val="004306DA"/>
    <w:rsid w:val="004306DB"/>
    <w:rsid w:val="0043071E"/>
    <w:rsid w:val="0043076C"/>
    <w:rsid w:val="00430814"/>
    <w:rsid w:val="00430960"/>
    <w:rsid w:val="004309D7"/>
    <w:rsid w:val="00430B7E"/>
    <w:rsid w:val="00430CCA"/>
    <w:rsid w:val="00430D00"/>
    <w:rsid w:val="00430D72"/>
    <w:rsid w:val="00430D8B"/>
    <w:rsid w:val="00430DC6"/>
    <w:rsid w:val="00430DFD"/>
    <w:rsid w:val="00430E47"/>
    <w:rsid w:val="00430F13"/>
    <w:rsid w:val="00430F43"/>
    <w:rsid w:val="00430FBE"/>
    <w:rsid w:val="0043104E"/>
    <w:rsid w:val="0043105F"/>
    <w:rsid w:val="004310EC"/>
    <w:rsid w:val="004311D2"/>
    <w:rsid w:val="004311DE"/>
    <w:rsid w:val="00431252"/>
    <w:rsid w:val="004312A0"/>
    <w:rsid w:val="004312B4"/>
    <w:rsid w:val="004312F1"/>
    <w:rsid w:val="0043136F"/>
    <w:rsid w:val="00431398"/>
    <w:rsid w:val="004313AE"/>
    <w:rsid w:val="004313C5"/>
    <w:rsid w:val="00431430"/>
    <w:rsid w:val="00431451"/>
    <w:rsid w:val="00431475"/>
    <w:rsid w:val="0043157F"/>
    <w:rsid w:val="00431583"/>
    <w:rsid w:val="004315ED"/>
    <w:rsid w:val="004315F3"/>
    <w:rsid w:val="00431744"/>
    <w:rsid w:val="0043176F"/>
    <w:rsid w:val="0043177E"/>
    <w:rsid w:val="004317E0"/>
    <w:rsid w:val="00431800"/>
    <w:rsid w:val="00431815"/>
    <w:rsid w:val="0043184C"/>
    <w:rsid w:val="004318BB"/>
    <w:rsid w:val="00431906"/>
    <w:rsid w:val="00431925"/>
    <w:rsid w:val="004319B9"/>
    <w:rsid w:val="004319ED"/>
    <w:rsid w:val="00431A8B"/>
    <w:rsid w:val="00431B32"/>
    <w:rsid w:val="00431B86"/>
    <w:rsid w:val="00431BB0"/>
    <w:rsid w:val="00431C33"/>
    <w:rsid w:val="00431C49"/>
    <w:rsid w:val="00431C6E"/>
    <w:rsid w:val="00431C72"/>
    <w:rsid w:val="00431C7F"/>
    <w:rsid w:val="00431CAB"/>
    <w:rsid w:val="00431DB9"/>
    <w:rsid w:val="00431DE0"/>
    <w:rsid w:val="00431E08"/>
    <w:rsid w:val="00431ECA"/>
    <w:rsid w:val="00431ED0"/>
    <w:rsid w:val="00431FF8"/>
    <w:rsid w:val="00432091"/>
    <w:rsid w:val="004320DC"/>
    <w:rsid w:val="0043215E"/>
    <w:rsid w:val="00432169"/>
    <w:rsid w:val="00432203"/>
    <w:rsid w:val="004322AD"/>
    <w:rsid w:val="00432305"/>
    <w:rsid w:val="004323B7"/>
    <w:rsid w:val="004323F2"/>
    <w:rsid w:val="0043243E"/>
    <w:rsid w:val="00432492"/>
    <w:rsid w:val="00432493"/>
    <w:rsid w:val="004324B2"/>
    <w:rsid w:val="00432587"/>
    <w:rsid w:val="004325CF"/>
    <w:rsid w:val="0043263C"/>
    <w:rsid w:val="00432687"/>
    <w:rsid w:val="004326C5"/>
    <w:rsid w:val="004326F7"/>
    <w:rsid w:val="00432718"/>
    <w:rsid w:val="00432779"/>
    <w:rsid w:val="004327C1"/>
    <w:rsid w:val="0043282C"/>
    <w:rsid w:val="00432922"/>
    <w:rsid w:val="0043294D"/>
    <w:rsid w:val="00432981"/>
    <w:rsid w:val="004329B8"/>
    <w:rsid w:val="00432A9C"/>
    <w:rsid w:val="00432B8B"/>
    <w:rsid w:val="00432BF9"/>
    <w:rsid w:val="00432C05"/>
    <w:rsid w:val="00432C2D"/>
    <w:rsid w:val="00432C34"/>
    <w:rsid w:val="00432C55"/>
    <w:rsid w:val="00432D74"/>
    <w:rsid w:val="00432E67"/>
    <w:rsid w:val="00432EB5"/>
    <w:rsid w:val="00432F8B"/>
    <w:rsid w:val="0043300B"/>
    <w:rsid w:val="00433204"/>
    <w:rsid w:val="0043321A"/>
    <w:rsid w:val="00433279"/>
    <w:rsid w:val="004332B3"/>
    <w:rsid w:val="004332F9"/>
    <w:rsid w:val="00433340"/>
    <w:rsid w:val="00433357"/>
    <w:rsid w:val="00433389"/>
    <w:rsid w:val="0043347C"/>
    <w:rsid w:val="004334F7"/>
    <w:rsid w:val="004334FE"/>
    <w:rsid w:val="00433528"/>
    <w:rsid w:val="0043362E"/>
    <w:rsid w:val="0043367E"/>
    <w:rsid w:val="004336EB"/>
    <w:rsid w:val="00433711"/>
    <w:rsid w:val="00433717"/>
    <w:rsid w:val="004337BC"/>
    <w:rsid w:val="004337F5"/>
    <w:rsid w:val="00433977"/>
    <w:rsid w:val="00433981"/>
    <w:rsid w:val="00433A4E"/>
    <w:rsid w:val="00433AA6"/>
    <w:rsid w:val="00433B2C"/>
    <w:rsid w:val="00433B54"/>
    <w:rsid w:val="00433C14"/>
    <w:rsid w:val="00433CEC"/>
    <w:rsid w:val="00433CED"/>
    <w:rsid w:val="00433D0A"/>
    <w:rsid w:val="00433D17"/>
    <w:rsid w:val="00433DE6"/>
    <w:rsid w:val="00433E77"/>
    <w:rsid w:val="00433E98"/>
    <w:rsid w:val="00433EA2"/>
    <w:rsid w:val="00433EF1"/>
    <w:rsid w:val="00433F38"/>
    <w:rsid w:val="00433F6C"/>
    <w:rsid w:val="00434050"/>
    <w:rsid w:val="004340D8"/>
    <w:rsid w:val="00434118"/>
    <w:rsid w:val="00434169"/>
    <w:rsid w:val="004341AF"/>
    <w:rsid w:val="004341B7"/>
    <w:rsid w:val="004341EE"/>
    <w:rsid w:val="0043425E"/>
    <w:rsid w:val="00434276"/>
    <w:rsid w:val="00434336"/>
    <w:rsid w:val="004344E8"/>
    <w:rsid w:val="00434509"/>
    <w:rsid w:val="0043457D"/>
    <w:rsid w:val="00434631"/>
    <w:rsid w:val="00434638"/>
    <w:rsid w:val="0043463E"/>
    <w:rsid w:val="0043465C"/>
    <w:rsid w:val="00434674"/>
    <w:rsid w:val="004346A2"/>
    <w:rsid w:val="0043470A"/>
    <w:rsid w:val="0043475F"/>
    <w:rsid w:val="00434762"/>
    <w:rsid w:val="00434778"/>
    <w:rsid w:val="00434801"/>
    <w:rsid w:val="0043487A"/>
    <w:rsid w:val="004348F4"/>
    <w:rsid w:val="00434962"/>
    <w:rsid w:val="0043496E"/>
    <w:rsid w:val="00434A35"/>
    <w:rsid w:val="00434A9E"/>
    <w:rsid w:val="00434AF4"/>
    <w:rsid w:val="00434B07"/>
    <w:rsid w:val="00434D43"/>
    <w:rsid w:val="00434DD7"/>
    <w:rsid w:val="00434E3C"/>
    <w:rsid w:val="00434EAA"/>
    <w:rsid w:val="00434EDD"/>
    <w:rsid w:val="00434EDE"/>
    <w:rsid w:val="00434F02"/>
    <w:rsid w:val="00434F07"/>
    <w:rsid w:val="00434FEA"/>
    <w:rsid w:val="004350F9"/>
    <w:rsid w:val="0043511B"/>
    <w:rsid w:val="0043518C"/>
    <w:rsid w:val="004352DD"/>
    <w:rsid w:val="004352E9"/>
    <w:rsid w:val="00435307"/>
    <w:rsid w:val="00435365"/>
    <w:rsid w:val="00435409"/>
    <w:rsid w:val="0043557D"/>
    <w:rsid w:val="0043558C"/>
    <w:rsid w:val="00435652"/>
    <w:rsid w:val="0043576C"/>
    <w:rsid w:val="004357C0"/>
    <w:rsid w:val="0043587F"/>
    <w:rsid w:val="004358C7"/>
    <w:rsid w:val="004358C8"/>
    <w:rsid w:val="00435910"/>
    <w:rsid w:val="00435965"/>
    <w:rsid w:val="00435ABA"/>
    <w:rsid w:val="00435AFC"/>
    <w:rsid w:val="00435B16"/>
    <w:rsid w:val="00435B1A"/>
    <w:rsid w:val="00435B35"/>
    <w:rsid w:val="00435D25"/>
    <w:rsid w:val="00435DA2"/>
    <w:rsid w:val="00435DBC"/>
    <w:rsid w:val="00435E77"/>
    <w:rsid w:val="00435EEF"/>
    <w:rsid w:val="00435F5D"/>
    <w:rsid w:val="004360A3"/>
    <w:rsid w:val="0043613D"/>
    <w:rsid w:val="00436171"/>
    <w:rsid w:val="004362C3"/>
    <w:rsid w:val="004363A5"/>
    <w:rsid w:val="004363C6"/>
    <w:rsid w:val="00436463"/>
    <w:rsid w:val="004364B7"/>
    <w:rsid w:val="004364BA"/>
    <w:rsid w:val="004364D7"/>
    <w:rsid w:val="004365AC"/>
    <w:rsid w:val="0043661B"/>
    <w:rsid w:val="00436627"/>
    <w:rsid w:val="00436673"/>
    <w:rsid w:val="00436674"/>
    <w:rsid w:val="00436686"/>
    <w:rsid w:val="00436824"/>
    <w:rsid w:val="00436878"/>
    <w:rsid w:val="004368AF"/>
    <w:rsid w:val="004369CE"/>
    <w:rsid w:val="004369E4"/>
    <w:rsid w:val="00436AB6"/>
    <w:rsid w:val="00436B79"/>
    <w:rsid w:val="00436BA4"/>
    <w:rsid w:val="00436D16"/>
    <w:rsid w:val="00436D22"/>
    <w:rsid w:val="00436D4F"/>
    <w:rsid w:val="00436D51"/>
    <w:rsid w:val="00436D55"/>
    <w:rsid w:val="00436D8B"/>
    <w:rsid w:val="00436D9C"/>
    <w:rsid w:val="00436DC4"/>
    <w:rsid w:val="00436DD7"/>
    <w:rsid w:val="004370C1"/>
    <w:rsid w:val="004371D0"/>
    <w:rsid w:val="004371F0"/>
    <w:rsid w:val="0043729F"/>
    <w:rsid w:val="00437314"/>
    <w:rsid w:val="0043737A"/>
    <w:rsid w:val="0043738F"/>
    <w:rsid w:val="004373C4"/>
    <w:rsid w:val="00437410"/>
    <w:rsid w:val="00437431"/>
    <w:rsid w:val="0043748A"/>
    <w:rsid w:val="00437521"/>
    <w:rsid w:val="0043756A"/>
    <w:rsid w:val="00437591"/>
    <w:rsid w:val="0043759B"/>
    <w:rsid w:val="004376BC"/>
    <w:rsid w:val="00437725"/>
    <w:rsid w:val="00437747"/>
    <w:rsid w:val="00437A15"/>
    <w:rsid w:val="00437A30"/>
    <w:rsid w:val="00437ACA"/>
    <w:rsid w:val="00437B6D"/>
    <w:rsid w:val="00437CDA"/>
    <w:rsid w:val="00437D05"/>
    <w:rsid w:val="00437DC3"/>
    <w:rsid w:val="00437E5E"/>
    <w:rsid w:val="00437E9A"/>
    <w:rsid w:val="00437F64"/>
    <w:rsid w:val="00437FB6"/>
    <w:rsid w:val="00437FB7"/>
    <w:rsid w:val="00440152"/>
    <w:rsid w:val="00440153"/>
    <w:rsid w:val="0044018B"/>
    <w:rsid w:val="00440196"/>
    <w:rsid w:val="00440198"/>
    <w:rsid w:val="004401E0"/>
    <w:rsid w:val="00440225"/>
    <w:rsid w:val="0044023E"/>
    <w:rsid w:val="00440285"/>
    <w:rsid w:val="004402C0"/>
    <w:rsid w:val="004402F8"/>
    <w:rsid w:val="00440461"/>
    <w:rsid w:val="00440574"/>
    <w:rsid w:val="00440581"/>
    <w:rsid w:val="004405A5"/>
    <w:rsid w:val="0044067A"/>
    <w:rsid w:val="004406A6"/>
    <w:rsid w:val="0044070F"/>
    <w:rsid w:val="0044076F"/>
    <w:rsid w:val="00440775"/>
    <w:rsid w:val="004407A2"/>
    <w:rsid w:val="004407CF"/>
    <w:rsid w:val="00440942"/>
    <w:rsid w:val="0044094C"/>
    <w:rsid w:val="004409BA"/>
    <w:rsid w:val="00440A55"/>
    <w:rsid w:val="00440A9E"/>
    <w:rsid w:val="00440AEC"/>
    <w:rsid w:val="00440B54"/>
    <w:rsid w:val="00440BB7"/>
    <w:rsid w:val="00440C8C"/>
    <w:rsid w:val="00440C93"/>
    <w:rsid w:val="00440D19"/>
    <w:rsid w:val="00440E27"/>
    <w:rsid w:val="00440E2D"/>
    <w:rsid w:val="00440E69"/>
    <w:rsid w:val="00440E7D"/>
    <w:rsid w:val="00440EDB"/>
    <w:rsid w:val="00440F1E"/>
    <w:rsid w:val="00440F47"/>
    <w:rsid w:val="00441036"/>
    <w:rsid w:val="0044104A"/>
    <w:rsid w:val="0044112F"/>
    <w:rsid w:val="00441141"/>
    <w:rsid w:val="004411BD"/>
    <w:rsid w:val="0044124A"/>
    <w:rsid w:val="00441253"/>
    <w:rsid w:val="00441261"/>
    <w:rsid w:val="0044132C"/>
    <w:rsid w:val="00441435"/>
    <w:rsid w:val="004414D2"/>
    <w:rsid w:val="0044151C"/>
    <w:rsid w:val="0044152A"/>
    <w:rsid w:val="00441547"/>
    <w:rsid w:val="00441556"/>
    <w:rsid w:val="004415A7"/>
    <w:rsid w:val="004415B1"/>
    <w:rsid w:val="00441685"/>
    <w:rsid w:val="0044171D"/>
    <w:rsid w:val="00441722"/>
    <w:rsid w:val="004417C7"/>
    <w:rsid w:val="004417D5"/>
    <w:rsid w:val="004417E2"/>
    <w:rsid w:val="004417FE"/>
    <w:rsid w:val="004418B1"/>
    <w:rsid w:val="004418E2"/>
    <w:rsid w:val="0044193C"/>
    <w:rsid w:val="00441951"/>
    <w:rsid w:val="00441993"/>
    <w:rsid w:val="004419F4"/>
    <w:rsid w:val="00441A9E"/>
    <w:rsid w:val="00441ACB"/>
    <w:rsid w:val="00441AFB"/>
    <w:rsid w:val="00441B00"/>
    <w:rsid w:val="00441CCD"/>
    <w:rsid w:val="00441DB2"/>
    <w:rsid w:val="00441E0E"/>
    <w:rsid w:val="00441E45"/>
    <w:rsid w:val="00441F35"/>
    <w:rsid w:val="00441F61"/>
    <w:rsid w:val="00441F8C"/>
    <w:rsid w:val="00441FDD"/>
    <w:rsid w:val="0044214D"/>
    <w:rsid w:val="0044216D"/>
    <w:rsid w:val="0044227E"/>
    <w:rsid w:val="004424DA"/>
    <w:rsid w:val="00442552"/>
    <w:rsid w:val="004425A5"/>
    <w:rsid w:val="0044264A"/>
    <w:rsid w:val="0044270F"/>
    <w:rsid w:val="00442748"/>
    <w:rsid w:val="004427B9"/>
    <w:rsid w:val="00442852"/>
    <w:rsid w:val="004428B0"/>
    <w:rsid w:val="0044294C"/>
    <w:rsid w:val="004429CF"/>
    <w:rsid w:val="00442A18"/>
    <w:rsid w:val="00442A35"/>
    <w:rsid w:val="00442AA1"/>
    <w:rsid w:val="00442AD5"/>
    <w:rsid w:val="00442B44"/>
    <w:rsid w:val="00442B46"/>
    <w:rsid w:val="00442CE6"/>
    <w:rsid w:val="00442CFF"/>
    <w:rsid w:val="00442D76"/>
    <w:rsid w:val="00442E5B"/>
    <w:rsid w:val="00442F0D"/>
    <w:rsid w:val="00442F4B"/>
    <w:rsid w:val="00443065"/>
    <w:rsid w:val="004430A9"/>
    <w:rsid w:val="004430F1"/>
    <w:rsid w:val="004431AD"/>
    <w:rsid w:val="004431E6"/>
    <w:rsid w:val="0044321C"/>
    <w:rsid w:val="00443266"/>
    <w:rsid w:val="004432AD"/>
    <w:rsid w:val="0044338B"/>
    <w:rsid w:val="0044339D"/>
    <w:rsid w:val="0044342A"/>
    <w:rsid w:val="004434A5"/>
    <w:rsid w:val="004434AF"/>
    <w:rsid w:val="00443507"/>
    <w:rsid w:val="00443530"/>
    <w:rsid w:val="00443553"/>
    <w:rsid w:val="00443573"/>
    <w:rsid w:val="00443594"/>
    <w:rsid w:val="00443602"/>
    <w:rsid w:val="004436C5"/>
    <w:rsid w:val="00443731"/>
    <w:rsid w:val="00443861"/>
    <w:rsid w:val="004438FF"/>
    <w:rsid w:val="0044397E"/>
    <w:rsid w:val="004439C2"/>
    <w:rsid w:val="004439EE"/>
    <w:rsid w:val="00443A53"/>
    <w:rsid w:val="00443B02"/>
    <w:rsid w:val="00443B10"/>
    <w:rsid w:val="00443B31"/>
    <w:rsid w:val="00443B32"/>
    <w:rsid w:val="00443BBC"/>
    <w:rsid w:val="00443BD9"/>
    <w:rsid w:val="00443C02"/>
    <w:rsid w:val="00443C15"/>
    <w:rsid w:val="00443C8C"/>
    <w:rsid w:val="00443D8A"/>
    <w:rsid w:val="00443DCC"/>
    <w:rsid w:val="00443EF5"/>
    <w:rsid w:val="00443F84"/>
    <w:rsid w:val="00443FDF"/>
    <w:rsid w:val="0044403A"/>
    <w:rsid w:val="00444054"/>
    <w:rsid w:val="00444124"/>
    <w:rsid w:val="004441C0"/>
    <w:rsid w:val="004441D1"/>
    <w:rsid w:val="00444214"/>
    <w:rsid w:val="004442A2"/>
    <w:rsid w:val="0044430A"/>
    <w:rsid w:val="0044432E"/>
    <w:rsid w:val="004443A3"/>
    <w:rsid w:val="004443D7"/>
    <w:rsid w:val="0044442C"/>
    <w:rsid w:val="004444A3"/>
    <w:rsid w:val="004444AC"/>
    <w:rsid w:val="00444662"/>
    <w:rsid w:val="0044466A"/>
    <w:rsid w:val="00444670"/>
    <w:rsid w:val="00444673"/>
    <w:rsid w:val="00444726"/>
    <w:rsid w:val="00444746"/>
    <w:rsid w:val="00444874"/>
    <w:rsid w:val="00444884"/>
    <w:rsid w:val="004448DD"/>
    <w:rsid w:val="004448EA"/>
    <w:rsid w:val="00444912"/>
    <w:rsid w:val="0044492F"/>
    <w:rsid w:val="0044495F"/>
    <w:rsid w:val="004449CF"/>
    <w:rsid w:val="004449D8"/>
    <w:rsid w:val="004449EC"/>
    <w:rsid w:val="00444B0B"/>
    <w:rsid w:val="00444B68"/>
    <w:rsid w:val="00444BD3"/>
    <w:rsid w:val="00444BE1"/>
    <w:rsid w:val="00444C94"/>
    <w:rsid w:val="00444CBA"/>
    <w:rsid w:val="00444D35"/>
    <w:rsid w:val="00444E53"/>
    <w:rsid w:val="00444E55"/>
    <w:rsid w:val="00444F17"/>
    <w:rsid w:val="00444FFD"/>
    <w:rsid w:val="00445023"/>
    <w:rsid w:val="004450C5"/>
    <w:rsid w:val="00445116"/>
    <w:rsid w:val="004451C1"/>
    <w:rsid w:val="004451F1"/>
    <w:rsid w:val="0044538C"/>
    <w:rsid w:val="004453B6"/>
    <w:rsid w:val="00445445"/>
    <w:rsid w:val="0044551A"/>
    <w:rsid w:val="00445580"/>
    <w:rsid w:val="00445583"/>
    <w:rsid w:val="00445590"/>
    <w:rsid w:val="0044566E"/>
    <w:rsid w:val="004456BE"/>
    <w:rsid w:val="004457D5"/>
    <w:rsid w:val="00445831"/>
    <w:rsid w:val="0044586F"/>
    <w:rsid w:val="004458B0"/>
    <w:rsid w:val="00445A74"/>
    <w:rsid w:val="00445ACA"/>
    <w:rsid w:val="00445AD6"/>
    <w:rsid w:val="00445B60"/>
    <w:rsid w:val="00445B88"/>
    <w:rsid w:val="00445C12"/>
    <w:rsid w:val="00445C34"/>
    <w:rsid w:val="00445C5D"/>
    <w:rsid w:val="00445C79"/>
    <w:rsid w:val="00445CB5"/>
    <w:rsid w:val="00445D56"/>
    <w:rsid w:val="00445E06"/>
    <w:rsid w:val="00445E9D"/>
    <w:rsid w:val="00445FD1"/>
    <w:rsid w:val="004460E3"/>
    <w:rsid w:val="004460EC"/>
    <w:rsid w:val="00446148"/>
    <w:rsid w:val="004461DC"/>
    <w:rsid w:val="0044625E"/>
    <w:rsid w:val="00446285"/>
    <w:rsid w:val="004462A3"/>
    <w:rsid w:val="0044635A"/>
    <w:rsid w:val="00446373"/>
    <w:rsid w:val="00446441"/>
    <w:rsid w:val="00446455"/>
    <w:rsid w:val="00446492"/>
    <w:rsid w:val="004464A1"/>
    <w:rsid w:val="0044656B"/>
    <w:rsid w:val="00446572"/>
    <w:rsid w:val="0044658D"/>
    <w:rsid w:val="00446616"/>
    <w:rsid w:val="004466AC"/>
    <w:rsid w:val="004466F8"/>
    <w:rsid w:val="00446751"/>
    <w:rsid w:val="004467BC"/>
    <w:rsid w:val="004467D8"/>
    <w:rsid w:val="00446821"/>
    <w:rsid w:val="0044683B"/>
    <w:rsid w:val="00446939"/>
    <w:rsid w:val="00446997"/>
    <w:rsid w:val="00446999"/>
    <w:rsid w:val="00446AF9"/>
    <w:rsid w:val="00446B83"/>
    <w:rsid w:val="00446C2B"/>
    <w:rsid w:val="00446C40"/>
    <w:rsid w:val="00446CC9"/>
    <w:rsid w:val="00446CCF"/>
    <w:rsid w:val="00446D5C"/>
    <w:rsid w:val="00446D7C"/>
    <w:rsid w:val="00446D84"/>
    <w:rsid w:val="00446DA1"/>
    <w:rsid w:val="00446FCB"/>
    <w:rsid w:val="004470A9"/>
    <w:rsid w:val="004470CB"/>
    <w:rsid w:val="00447140"/>
    <w:rsid w:val="0044719F"/>
    <w:rsid w:val="0044723A"/>
    <w:rsid w:val="004472B5"/>
    <w:rsid w:val="004472B6"/>
    <w:rsid w:val="004472C9"/>
    <w:rsid w:val="00447320"/>
    <w:rsid w:val="0044739A"/>
    <w:rsid w:val="004473DF"/>
    <w:rsid w:val="00447440"/>
    <w:rsid w:val="004474AE"/>
    <w:rsid w:val="004474CC"/>
    <w:rsid w:val="00447537"/>
    <w:rsid w:val="0044755E"/>
    <w:rsid w:val="00447595"/>
    <w:rsid w:val="00447625"/>
    <w:rsid w:val="0044767C"/>
    <w:rsid w:val="00447696"/>
    <w:rsid w:val="0044770A"/>
    <w:rsid w:val="004477CE"/>
    <w:rsid w:val="004477E4"/>
    <w:rsid w:val="004477EB"/>
    <w:rsid w:val="0044783E"/>
    <w:rsid w:val="00447870"/>
    <w:rsid w:val="004478FA"/>
    <w:rsid w:val="0044794B"/>
    <w:rsid w:val="0044796C"/>
    <w:rsid w:val="00447974"/>
    <w:rsid w:val="00447A41"/>
    <w:rsid w:val="00447A72"/>
    <w:rsid w:val="00447A8C"/>
    <w:rsid w:val="00447B44"/>
    <w:rsid w:val="00447B4B"/>
    <w:rsid w:val="00447C1D"/>
    <w:rsid w:val="00447C54"/>
    <w:rsid w:val="00447D72"/>
    <w:rsid w:val="00447D87"/>
    <w:rsid w:val="00447E56"/>
    <w:rsid w:val="00447EDC"/>
    <w:rsid w:val="00447EE3"/>
    <w:rsid w:val="00447F14"/>
    <w:rsid w:val="00450087"/>
    <w:rsid w:val="00450115"/>
    <w:rsid w:val="00450121"/>
    <w:rsid w:val="00450142"/>
    <w:rsid w:val="00450160"/>
    <w:rsid w:val="0045019C"/>
    <w:rsid w:val="004501B6"/>
    <w:rsid w:val="004501E0"/>
    <w:rsid w:val="00450261"/>
    <w:rsid w:val="00450359"/>
    <w:rsid w:val="004505A1"/>
    <w:rsid w:val="004505F6"/>
    <w:rsid w:val="0045060C"/>
    <w:rsid w:val="0045064C"/>
    <w:rsid w:val="004506D3"/>
    <w:rsid w:val="004507C1"/>
    <w:rsid w:val="00450805"/>
    <w:rsid w:val="0045082C"/>
    <w:rsid w:val="0045083D"/>
    <w:rsid w:val="00450877"/>
    <w:rsid w:val="00450889"/>
    <w:rsid w:val="00450901"/>
    <w:rsid w:val="0045093F"/>
    <w:rsid w:val="00450944"/>
    <w:rsid w:val="004509AD"/>
    <w:rsid w:val="004509C4"/>
    <w:rsid w:val="004509CD"/>
    <w:rsid w:val="004509E9"/>
    <w:rsid w:val="00450A0B"/>
    <w:rsid w:val="00450A87"/>
    <w:rsid w:val="00450AA8"/>
    <w:rsid w:val="00450B19"/>
    <w:rsid w:val="00450B98"/>
    <w:rsid w:val="00450B9A"/>
    <w:rsid w:val="00450BC8"/>
    <w:rsid w:val="00450C06"/>
    <w:rsid w:val="00450C12"/>
    <w:rsid w:val="00450C19"/>
    <w:rsid w:val="00450CA9"/>
    <w:rsid w:val="00450D1A"/>
    <w:rsid w:val="00450DDA"/>
    <w:rsid w:val="00450E90"/>
    <w:rsid w:val="00450EC9"/>
    <w:rsid w:val="00450EEA"/>
    <w:rsid w:val="00450EEB"/>
    <w:rsid w:val="00450F47"/>
    <w:rsid w:val="00450F6C"/>
    <w:rsid w:val="0045100C"/>
    <w:rsid w:val="0045100D"/>
    <w:rsid w:val="00451068"/>
    <w:rsid w:val="0045107E"/>
    <w:rsid w:val="00451158"/>
    <w:rsid w:val="00451166"/>
    <w:rsid w:val="00451210"/>
    <w:rsid w:val="004512EB"/>
    <w:rsid w:val="00451369"/>
    <w:rsid w:val="00451399"/>
    <w:rsid w:val="004513D6"/>
    <w:rsid w:val="00451471"/>
    <w:rsid w:val="004514D8"/>
    <w:rsid w:val="004514E3"/>
    <w:rsid w:val="00451698"/>
    <w:rsid w:val="004516F5"/>
    <w:rsid w:val="00451742"/>
    <w:rsid w:val="004517E3"/>
    <w:rsid w:val="00451864"/>
    <w:rsid w:val="004518EA"/>
    <w:rsid w:val="0045196E"/>
    <w:rsid w:val="00451AFC"/>
    <w:rsid w:val="00451B25"/>
    <w:rsid w:val="00451BED"/>
    <w:rsid w:val="00451C0C"/>
    <w:rsid w:val="00451C8C"/>
    <w:rsid w:val="00451CBD"/>
    <w:rsid w:val="00451CD2"/>
    <w:rsid w:val="00451D08"/>
    <w:rsid w:val="00451D88"/>
    <w:rsid w:val="00451EBF"/>
    <w:rsid w:val="00451EFB"/>
    <w:rsid w:val="00451F64"/>
    <w:rsid w:val="00451FAA"/>
    <w:rsid w:val="00451FCD"/>
    <w:rsid w:val="004520CD"/>
    <w:rsid w:val="004520FF"/>
    <w:rsid w:val="00452106"/>
    <w:rsid w:val="0045217F"/>
    <w:rsid w:val="004521F3"/>
    <w:rsid w:val="00452200"/>
    <w:rsid w:val="0045228B"/>
    <w:rsid w:val="0045231E"/>
    <w:rsid w:val="00452330"/>
    <w:rsid w:val="00452369"/>
    <w:rsid w:val="0045237B"/>
    <w:rsid w:val="004523DC"/>
    <w:rsid w:val="004523EA"/>
    <w:rsid w:val="00452430"/>
    <w:rsid w:val="00452456"/>
    <w:rsid w:val="00452459"/>
    <w:rsid w:val="0045250A"/>
    <w:rsid w:val="00452539"/>
    <w:rsid w:val="0045255D"/>
    <w:rsid w:val="00452656"/>
    <w:rsid w:val="00452711"/>
    <w:rsid w:val="00452737"/>
    <w:rsid w:val="0045279A"/>
    <w:rsid w:val="00452864"/>
    <w:rsid w:val="004528BF"/>
    <w:rsid w:val="0045295D"/>
    <w:rsid w:val="004529EF"/>
    <w:rsid w:val="00452A98"/>
    <w:rsid w:val="00452B2F"/>
    <w:rsid w:val="00452C35"/>
    <w:rsid w:val="00452CDD"/>
    <w:rsid w:val="00452DFF"/>
    <w:rsid w:val="00452E31"/>
    <w:rsid w:val="00452ED4"/>
    <w:rsid w:val="00452F48"/>
    <w:rsid w:val="00453059"/>
    <w:rsid w:val="00453070"/>
    <w:rsid w:val="00453200"/>
    <w:rsid w:val="0045322F"/>
    <w:rsid w:val="0045328F"/>
    <w:rsid w:val="00453378"/>
    <w:rsid w:val="00453382"/>
    <w:rsid w:val="00453397"/>
    <w:rsid w:val="004533DA"/>
    <w:rsid w:val="00453573"/>
    <w:rsid w:val="004535B5"/>
    <w:rsid w:val="004535D3"/>
    <w:rsid w:val="004535E3"/>
    <w:rsid w:val="004535EB"/>
    <w:rsid w:val="00453653"/>
    <w:rsid w:val="0045367E"/>
    <w:rsid w:val="004536DF"/>
    <w:rsid w:val="004536E4"/>
    <w:rsid w:val="0045371A"/>
    <w:rsid w:val="004537D6"/>
    <w:rsid w:val="004537EB"/>
    <w:rsid w:val="00453800"/>
    <w:rsid w:val="00453830"/>
    <w:rsid w:val="00453848"/>
    <w:rsid w:val="00453902"/>
    <w:rsid w:val="00453960"/>
    <w:rsid w:val="00453971"/>
    <w:rsid w:val="0045399B"/>
    <w:rsid w:val="004539AD"/>
    <w:rsid w:val="00453A2A"/>
    <w:rsid w:val="00453A30"/>
    <w:rsid w:val="00453A32"/>
    <w:rsid w:val="00453ADB"/>
    <w:rsid w:val="00453B2A"/>
    <w:rsid w:val="00453B2C"/>
    <w:rsid w:val="00453BA6"/>
    <w:rsid w:val="00453C09"/>
    <w:rsid w:val="00453C71"/>
    <w:rsid w:val="00453D46"/>
    <w:rsid w:val="00453D81"/>
    <w:rsid w:val="00453DFC"/>
    <w:rsid w:val="00453E0C"/>
    <w:rsid w:val="00453E98"/>
    <w:rsid w:val="00453E9C"/>
    <w:rsid w:val="00453F59"/>
    <w:rsid w:val="00453F67"/>
    <w:rsid w:val="00453FC9"/>
    <w:rsid w:val="00453FDC"/>
    <w:rsid w:val="0045400B"/>
    <w:rsid w:val="00454021"/>
    <w:rsid w:val="0045408D"/>
    <w:rsid w:val="004541B6"/>
    <w:rsid w:val="0045436C"/>
    <w:rsid w:val="0045443D"/>
    <w:rsid w:val="004545FE"/>
    <w:rsid w:val="00454618"/>
    <w:rsid w:val="00454673"/>
    <w:rsid w:val="004546C9"/>
    <w:rsid w:val="00454720"/>
    <w:rsid w:val="004547D1"/>
    <w:rsid w:val="004547FA"/>
    <w:rsid w:val="00454814"/>
    <w:rsid w:val="0045485E"/>
    <w:rsid w:val="004548D3"/>
    <w:rsid w:val="0045497B"/>
    <w:rsid w:val="00454998"/>
    <w:rsid w:val="00454A5E"/>
    <w:rsid w:val="00454B52"/>
    <w:rsid w:val="00454CC1"/>
    <w:rsid w:val="00454D3B"/>
    <w:rsid w:val="00454DE9"/>
    <w:rsid w:val="00454E1A"/>
    <w:rsid w:val="00454E52"/>
    <w:rsid w:val="00454E5C"/>
    <w:rsid w:val="00454E6D"/>
    <w:rsid w:val="00454EC1"/>
    <w:rsid w:val="00454F28"/>
    <w:rsid w:val="00454F41"/>
    <w:rsid w:val="00454F81"/>
    <w:rsid w:val="00455002"/>
    <w:rsid w:val="0045502A"/>
    <w:rsid w:val="0045502B"/>
    <w:rsid w:val="00455036"/>
    <w:rsid w:val="00455045"/>
    <w:rsid w:val="004550C3"/>
    <w:rsid w:val="004550C8"/>
    <w:rsid w:val="0045517B"/>
    <w:rsid w:val="0045517D"/>
    <w:rsid w:val="00455202"/>
    <w:rsid w:val="00455260"/>
    <w:rsid w:val="004552DC"/>
    <w:rsid w:val="00455463"/>
    <w:rsid w:val="0045548C"/>
    <w:rsid w:val="004554AE"/>
    <w:rsid w:val="00455521"/>
    <w:rsid w:val="00455557"/>
    <w:rsid w:val="00455579"/>
    <w:rsid w:val="00455589"/>
    <w:rsid w:val="004555AA"/>
    <w:rsid w:val="004555C2"/>
    <w:rsid w:val="004555C6"/>
    <w:rsid w:val="00455614"/>
    <w:rsid w:val="0045561D"/>
    <w:rsid w:val="0045576B"/>
    <w:rsid w:val="004557B6"/>
    <w:rsid w:val="0045585E"/>
    <w:rsid w:val="0045589D"/>
    <w:rsid w:val="004558A3"/>
    <w:rsid w:val="0045591A"/>
    <w:rsid w:val="00455922"/>
    <w:rsid w:val="00455953"/>
    <w:rsid w:val="00455A5A"/>
    <w:rsid w:val="00455AA4"/>
    <w:rsid w:val="00455AF1"/>
    <w:rsid w:val="00455B62"/>
    <w:rsid w:val="00455BC6"/>
    <w:rsid w:val="00455C2B"/>
    <w:rsid w:val="00455C7C"/>
    <w:rsid w:val="00455DBE"/>
    <w:rsid w:val="00455E03"/>
    <w:rsid w:val="00455E0A"/>
    <w:rsid w:val="00455E0E"/>
    <w:rsid w:val="00455E19"/>
    <w:rsid w:val="0045600A"/>
    <w:rsid w:val="00456108"/>
    <w:rsid w:val="0045611B"/>
    <w:rsid w:val="00456198"/>
    <w:rsid w:val="004561CB"/>
    <w:rsid w:val="004561EA"/>
    <w:rsid w:val="0045629C"/>
    <w:rsid w:val="0045630B"/>
    <w:rsid w:val="0045631D"/>
    <w:rsid w:val="00456340"/>
    <w:rsid w:val="0045638A"/>
    <w:rsid w:val="00456406"/>
    <w:rsid w:val="004564BD"/>
    <w:rsid w:val="00456522"/>
    <w:rsid w:val="0045659E"/>
    <w:rsid w:val="004566DF"/>
    <w:rsid w:val="00456725"/>
    <w:rsid w:val="00456740"/>
    <w:rsid w:val="004567DA"/>
    <w:rsid w:val="00456842"/>
    <w:rsid w:val="004568D0"/>
    <w:rsid w:val="0045694D"/>
    <w:rsid w:val="004569AB"/>
    <w:rsid w:val="004569B5"/>
    <w:rsid w:val="004569DA"/>
    <w:rsid w:val="00456AA3"/>
    <w:rsid w:val="00456BE9"/>
    <w:rsid w:val="00456D7B"/>
    <w:rsid w:val="00456D88"/>
    <w:rsid w:val="00456E1D"/>
    <w:rsid w:val="00456ED4"/>
    <w:rsid w:val="00456EDB"/>
    <w:rsid w:val="00456F26"/>
    <w:rsid w:val="00456F5A"/>
    <w:rsid w:val="00456F8F"/>
    <w:rsid w:val="00456FDB"/>
    <w:rsid w:val="004570A3"/>
    <w:rsid w:val="004570C9"/>
    <w:rsid w:val="0045716B"/>
    <w:rsid w:val="004571E2"/>
    <w:rsid w:val="00457226"/>
    <w:rsid w:val="00457227"/>
    <w:rsid w:val="004572FF"/>
    <w:rsid w:val="00457314"/>
    <w:rsid w:val="00457366"/>
    <w:rsid w:val="004573AC"/>
    <w:rsid w:val="004573ED"/>
    <w:rsid w:val="0045741E"/>
    <w:rsid w:val="00457422"/>
    <w:rsid w:val="004574EF"/>
    <w:rsid w:val="00457613"/>
    <w:rsid w:val="004576C8"/>
    <w:rsid w:val="004576FD"/>
    <w:rsid w:val="00457776"/>
    <w:rsid w:val="00457784"/>
    <w:rsid w:val="004579C5"/>
    <w:rsid w:val="00457A78"/>
    <w:rsid w:val="00457B41"/>
    <w:rsid w:val="00457B68"/>
    <w:rsid w:val="00457BB6"/>
    <w:rsid w:val="00457CBB"/>
    <w:rsid w:val="00457CCC"/>
    <w:rsid w:val="00457CF1"/>
    <w:rsid w:val="00457D50"/>
    <w:rsid w:val="00457DA4"/>
    <w:rsid w:val="00457DCE"/>
    <w:rsid w:val="00457E33"/>
    <w:rsid w:val="00457EED"/>
    <w:rsid w:val="00457F61"/>
    <w:rsid w:val="00460015"/>
    <w:rsid w:val="004600C6"/>
    <w:rsid w:val="00460171"/>
    <w:rsid w:val="004601A5"/>
    <w:rsid w:val="00460230"/>
    <w:rsid w:val="0046028D"/>
    <w:rsid w:val="004602FA"/>
    <w:rsid w:val="00460312"/>
    <w:rsid w:val="00460329"/>
    <w:rsid w:val="004603A4"/>
    <w:rsid w:val="00460509"/>
    <w:rsid w:val="0046058F"/>
    <w:rsid w:val="00460606"/>
    <w:rsid w:val="0046063A"/>
    <w:rsid w:val="0046063E"/>
    <w:rsid w:val="00460651"/>
    <w:rsid w:val="0046068E"/>
    <w:rsid w:val="00460730"/>
    <w:rsid w:val="004607C1"/>
    <w:rsid w:val="00460800"/>
    <w:rsid w:val="004608B3"/>
    <w:rsid w:val="0046090A"/>
    <w:rsid w:val="004609D6"/>
    <w:rsid w:val="00460AAB"/>
    <w:rsid w:val="00460B1E"/>
    <w:rsid w:val="00460B79"/>
    <w:rsid w:val="00460BCD"/>
    <w:rsid w:val="00460C30"/>
    <w:rsid w:val="00460C37"/>
    <w:rsid w:val="00460C3D"/>
    <w:rsid w:val="00460C85"/>
    <w:rsid w:val="00460CB9"/>
    <w:rsid w:val="00460D3E"/>
    <w:rsid w:val="00460E9F"/>
    <w:rsid w:val="00460F0E"/>
    <w:rsid w:val="00460F41"/>
    <w:rsid w:val="00460F61"/>
    <w:rsid w:val="00461095"/>
    <w:rsid w:val="004610A3"/>
    <w:rsid w:val="004610C9"/>
    <w:rsid w:val="004611F3"/>
    <w:rsid w:val="00461226"/>
    <w:rsid w:val="00461238"/>
    <w:rsid w:val="00461282"/>
    <w:rsid w:val="004612B3"/>
    <w:rsid w:val="004612F3"/>
    <w:rsid w:val="0046142A"/>
    <w:rsid w:val="00461452"/>
    <w:rsid w:val="0046149D"/>
    <w:rsid w:val="004614AF"/>
    <w:rsid w:val="004615B7"/>
    <w:rsid w:val="004615D8"/>
    <w:rsid w:val="00461613"/>
    <w:rsid w:val="004616FD"/>
    <w:rsid w:val="00461700"/>
    <w:rsid w:val="00461750"/>
    <w:rsid w:val="0046177A"/>
    <w:rsid w:val="004617B4"/>
    <w:rsid w:val="004617CE"/>
    <w:rsid w:val="00461874"/>
    <w:rsid w:val="00461893"/>
    <w:rsid w:val="0046190A"/>
    <w:rsid w:val="0046193A"/>
    <w:rsid w:val="00461A6F"/>
    <w:rsid w:val="00461A96"/>
    <w:rsid w:val="00461B8C"/>
    <w:rsid w:val="00461C0B"/>
    <w:rsid w:val="00461CF0"/>
    <w:rsid w:val="00461D80"/>
    <w:rsid w:val="00461DEB"/>
    <w:rsid w:val="00461E3D"/>
    <w:rsid w:val="00461E48"/>
    <w:rsid w:val="00461E79"/>
    <w:rsid w:val="00461EBA"/>
    <w:rsid w:val="00461F0F"/>
    <w:rsid w:val="00461F27"/>
    <w:rsid w:val="00461F80"/>
    <w:rsid w:val="00461FAE"/>
    <w:rsid w:val="00461FD5"/>
    <w:rsid w:val="004620D9"/>
    <w:rsid w:val="00462119"/>
    <w:rsid w:val="00462247"/>
    <w:rsid w:val="00462286"/>
    <w:rsid w:val="0046228B"/>
    <w:rsid w:val="004622D2"/>
    <w:rsid w:val="00462350"/>
    <w:rsid w:val="00462431"/>
    <w:rsid w:val="004624D7"/>
    <w:rsid w:val="00462558"/>
    <w:rsid w:val="0046255A"/>
    <w:rsid w:val="0046257B"/>
    <w:rsid w:val="004625AE"/>
    <w:rsid w:val="004625D6"/>
    <w:rsid w:val="00462701"/>
    <w:rsid w:val="0046281B"/>
    <w:rsid w:val="004628A2"/>
    <w:rsid w:val="004628E3"/>
    <w:rsid w:val="004628F0"/>
    <w:rsid w:val="00462950"/>
    <w:rsid w:val="00462A32"/>
    <w:rsid w:val="00462BFC"/>
    <w:rsid w:val="00462CCD"/>
    <w:rsid w:val="00462CE2"/>
    <w:rsid w:val="00462CF6"/>
    <w:rsid w:val="00462D0B"/>
    <w:rsid w:val="00462D0C"/>
    <w:rsid w:val="00462D81"/>
    <w:rsid w:val="00462E22"/>
    <w:rsid w:val="00462E50"/>
    <w:rsid w:val="00462E53"/>
    <w:rsid w:val="00462EEE"/>
    <w:rsid w:val="00462F78"/>
    <w:rsid w:val="004630EE"/>
    <w:rsid w:val="00463133"/>
    <w:rsid w:val="00463146"/>
    <w:rsid w:val="00463157"/>
    <w:rsid w:val="0046315C"/>
    <w:rsid w:val="00463174"/>
    <w:rsid w:val="0046319C"/>
    <w:rsid w:val="004631B0"/>
    <w:rsid w:val="004631BD"/>
    <w:rsid w:val="00463314"/>
    <w:rsid w:val="0046331B"/>
    <w:rsid w:val="00463468"/>
    <w:rsid w:val="004634DA"/>
    <w:rsid w:val="00463592"/>
    <w:rsid w:val="004635CB"/>
    <w:rsid w:val="00463603"/>
    <w:rsid w:val="0046363F"/>
    <w:rsid w:val="00463672"/>
    <w:rsid w:val="00463723"/>
    <w:rsid w:val="00463782"/>
    <w:rsid w:val="0046379F"/>
    <w:rsid w:val="00463952"/>
    <w:rsid w:val="00463964"/>
    <w:rsid w:val="00463A82"/>
    <w:rsid w:val="00463AA0"/>
    <w:rsid w:val="00463AF9"/>
    <w:rsid w:val="00463B3C"/>
    <w:rsid w:val="00463B6C"/>
    <w:rsid w:val="00463C87"/>
    <w:rsid w:val="00463D25"/>
    <w:rsid w:val="00463E28"/>
    <w:rsid w:val="00463EB6"/>
    <w:rsid w:val="00463EEA"/>
    <w:rsid w:val="00463F65"/>
    <w:rsid w:val="00464050"/>
    <w:rsid w:val="00464140"/>
    <w:rsid w:val="00464185"/>
    <w:rsid w:val="004641E2"/>
    <w:rsid w:val="0046424D"/>
    <w:rsid w:val="00464299"/>
    <w:rsid w:val="004642A3"/>
    <w:rsid w:val="0046432B"/>
    <w:rsid w:val="00464425"/>
    <w:rsid w:val="0046443E"/>
    <w:rsid w:val="0046445A"/>
    <w:rsid w:val="004644B7"/>
    <w:rsid w:val="004644BF"/>
    <w:rsid w:val="00464546"/>
    <w:rsid w:val="0046458F"/>
    <w:rsid w:val="00464634"/>
    <w:rsid w:val="00464673"/>
    <w:rsid w:val="004646AA"/>
    <w:rsid w:val="00464720"/>
    <w:rsid w:val="00464824"/>
    <w:rsid w:val="00464882"/>
    <w:rsid w:val="0046491F"/>
    <w:rsid w:val="004649D3"/>
    <w:rsid w:val="004649DF"/>
    <w:rsid w:val="00464AF1"/>
    <w:rsid w:val="00464B0B"/>
    <w:rsid w:val="00464B45"/>
    <w:rsid w:val="00464BC4"/>
    <w:rsid w:val="00464BF5"/>
    <w:rsid w:val="00464C49"/>
    <w:rsid w:val="00464CA6"/>
    <w:rsid w:val="00464CAA"/>
    <w:rsid w:val="00464CC0"/>
    <w:rsid w:val="00464CDB"/>
    <w:rsid w:val="00464D1A"/>
    <w:rsid w:val="00464D43"/>
    <w:rsid w:val="00464E16"/>
    <w:rsid w:val="00464E53"/>
    <w:rsid w:val="00464E72"/>
    <w:rsid w:val="00464E9F"/>
    <w:rsid w:val="00464F05"/>
    <w:rsid w:val="00464F49"/>
    <w:rsid w:val="00464F5B"/>
    <w:rsid w:val="00464FBB"/>
    <w:rsid w:val="004650B9"/>
    <w:rsid w:val="004650DF"/>
    <w:rsid w:val="0046513C"/>
    <w:rsid w:val="00465193"/>
    <w:rsid w:val="004651AB"/>
    <w:rsid w:val="004651AE"/>
    <w:rsid w:val="004651BE"/>
    <w:rsid w:val="004652E6"/>
    <w:rsid w:val="00465358"/>
    <w:rsid w:val="0046540D"/>
    <w:rsid w:val="00465465"/>
    <w:rsid w:val="004654C2"/>
    <w:rsid w:val="00465549"/>
    <w:rsid w:val="0046566E"/>
    <w:rsid w:val="004656E8"/>
    <w:rsid w:val="0046578D"/>
    <w:rsid w:val="0046580C"/>
    <w:rsid w:val="0046585E"/>
    <w:rsid w:val="004658E4"/>
    <w:rsid w:val="004658F2"/>
    <w:rsid w:val="00465926"/>
    <w:rsid w:val="00465986"/>
    <w:rsid w:val="004659A1"/>
    <w:rsid w:val="004659C6"/>
    <w:rsid w:val="00465A39"/>
    <w:rsid w:val="00465A9B"/>
    <w:rsid w:val="00465B19"/>
    <w:rsid w:val="00465B9A"/>
    <w:rsid w:val="00465C4A"/>
    <w:rsid w:val="00465D2D"/>
    <w:rsid w:val="00465D9F"/>
    <w:rsid w:val="00465F14"/>
    <w:rsid w:val="00465FA1"/>
    <w:rsid w:val="00466008"/>
    <w:rsid w:val="00466079"/>
    <w:rsid w:val="0046609F"/>
    <w:rsid w:val="00466122"/>
    <w:rsid w:val="00466183"/>
    <w:rsid w:val="0046620B"/>
    <w:rsid w:val="004662EF"/>
    <w:rsid w:val="00466308"/>
    <w:rsid w:val="0046636B"/>
    <w:rsid w:val="0046636E"/>
    <w:rsid w:val="004663AF"/>
    <w:rsid w:val="004663EA"/>
    <w:rsid w:val="004663EC"/>
    <w:rsid w:val="004664C2"/>
    <w:rsid w:val="00466548"/>
    <w:rsid w:val="00466562"/>
    <w:rsid w:val="00466580"/>
    <w:rsid w:val="004665CD"/>
    <w:rsid w:val="004666B9"/>
    <w:rsid w:val="004667A1"/>
    <w:rsid w:val="004667B0"/>
    <w:rsid w:val="004667C7"/>
    <w:rsid w:val="004667D1"/>
    <w:rsid w:val="004667E9"/>
    <w:rsid w:val="00466815"/>
    <w:rsid w:val="00466818"/>
    <w:rsid w:val="00466820"/>
    <w:rsid w:val="0046683D"/>
    <w:rsid w:val="00466940"/>
    <w:rsid w:val="00466A3D"/>
    <w:rsid w:val="00466A64"/>
    <w:rsid w:val="00466A8F"/>
    <w:rsid w:val="00466AAF"/>
    <w:rsid w:val="00466B01"/>
    <w:rsid w:val="00466B60"/>
    <w:rsid w:val="00466C0B"/>
    <w:rsid w:val="00466D17"/>
    <w:rsid w:val="00466D1A"/>
    <w:rsid w:val="00466DC4"/>
    <w:rsid w:val="00466DD1"/>
    <w:rsid w:val="00466E39"/>
    <w:rsid w:val="00466E43"/>
    <w:rsid w:val="00466EB5"/>
    <w:rsid w:val="00467080"/>
    <w:rsid w:val="00467094"/>
    <w:rsid w:val="004670D0"/>
    <w:rsid w:val="00467151"/>
    <w:rsid w:val="00467172"/>
    <w:rsid w:val="0046720B"/>
    <w:rsid w:val="00467306"/>
    <w:rsid w:val="00467313"/>
    <w:rsid w:val="00467382"/>
    <w:rsid w:val="0046738D"/>
    <w:rsid w:val="004673B3"/>
    <w:rsid w:val="00467507"/>
    <w:rsid w:val="00467672"/>
    <w:rsid w:val="00467677"/>
    <w:rsid w:val="004676BB"/>
    <w:rsid w:val="004676EB"/>
    <w:rsid w:val="0046774B"/>
    <w:rsid w:val="00467797"/>
    <w:rsid w:val="004677A5"/>
    <w:rsid w:val="004677F2"/>
    <w:rsid w:val="0046787B"/>
    <w:rsid w:val="004678E9"/>
    <w:rsid w:val="0046792C"/>
    <w:rsid w:val="0046799A"/>
    <w:rsid w:val="00467A56"/>
    <w:rsid w:val="00467A70"/>
    <w:rsid w:val="00467AA8"/>
    <w:rsid w:val="00467B14"/>
    <w:rsid w:val="00467C48"/>
    <w:rsid w:val="00467CD9"/>
    <w:rsid w:val="00467DF5"/>
    <w:rsid w:val="00467DF7"/>
    <w:rsid w:val="00467E0C"/>
    <w:rsid w:val="00467EC0"/>
    <w:rsid w:val="00467F0B"/>
    <w:rsid w:val="00467F71"/>
    <w:rsid w:val="00470052"/>
    <w:rsid w:val="00470082"/>
    <w:rsid w:val="004701B0"/>
    <w:rsid w:val="0047028A"/>
    <w:rsid w:val="004702A9"/>
    <w:rsid w:val="00470366"/>
    <w:rsid w:val="0047037C"/>
    <w:rsid w:val="0047052D"/>
    <w:rsid w:val="00470618"/>
    <w:rsid w:val="00470625"/>
    <w:rsid w:val="00470638"/>
    <w:rsid w:val="004707C0"/>
    <w:rsid w:val="004707C5"/>
    <w:rsid w:val="004707F1"/>
    <w:rsid w:val="0047081E"/>
    <w:rsid w:val="00470834"/>
    <w:rsid w:val="00470849"/>
    <w:rsid w:val="0047086D"/>
    <w:rsid w:val="00470885"/>
    <w:rsid w:val="004708B7"/>
    <w:rsid w:val="00470916"/>
    <w:rsid w:val="004709D6"/>
    <w:rsid w:val="00470AF8"/>
    <w:rsid w:val="00470BBC"/>
    <w:rsid w:val="00470BF5"/>
    <w:rsid w:val="00470C84"/>
    <w:rsid w:val="00470D0F"/>
    <w:rsid w:val="00470D17"/>
    <w:rsid w:val="00470D52"/>
    <w:rsid w:val="00470D8F"/>
    <w:rsid w:val="00470DF6"/>
    <w:rsid w:val="00470E6B"/>
    <w:rsid w:val="00470E9B"/>
    <w:rsid w:val="00470ED7"/>
    <w:rsid w:val="00470FE8"/>
    <w:rsid w:val="0047108B"/>
    <w:rsid w:val="00471157"/>
    <w:rsid w:val="004711A0"/>
    <w:rsid w:val="0047126D"/>
    <w:rsid w:val="004712A3"/>
    <w:rsid w:val="004712D3"/>
    <w:rsid w:val="004712E7"/>
    <w:rsid w:val="00471316"/>
    <w:rsid w:val="00471366"/>
    <w:rsid w:val="004713C2"/>
    <w:rsid w:val="004713D5"/>
    <w:rsid w:val="00471429"/>
    <w:rsid w:val="00471479"/>
    <w:rsid w:val="0047158B"/>
    <w:rsid w:val="004715BB"/>
    <w:rsid w:val="004715FC"/>
    <w:rsid w:val="0047160A"/>
    <w:rsid w:val="00471622"/>
    <w:rsid w:val="00471703"/>
    <w:rsid w:val="00471858"/>
    <w:rsid w:val="00471907"/>
    <w:rsid w:val="00471913"/>
    <w:rsid w:val="0047192E"/>
    <w:rsid w:val="00471A30"/>
    <w:rsid w:val="00471A9D"/>
    <w:rsid w:val="00471AD1"/>
    <w:rsid w:val="00471B70"/>
    <w:rsid w:val="00471B80"/>
    <w:rsid w:val="00471BB1"/>
    <w:rsid w:val="00471CEB"/>
    <w:rsid w:val="00471DCE"/>
    <w:rsid w:val="00471E03"/>
    <w:rsid w:val="00471F64"/>
    <w:rsid w:val="00471F70"/>
    <w:rsid w:val="00471FEB"/>
    <w:rsid w:val="00472000"/>
    <w:rsid w:val="0047201D"/>
    <w:rsid w:val="00472093"/>
    <w:rsid w:val="00472199"/>
    <w:rsid w:val="004721F6"/>
    <w:rsid w:val="00472208"/>
    <w:rsid w:val="00472252"/>
    <w:rsid w:val="00472324"/>
    <w:rsid w:val="004723B0"/>
    <w:rsid w:val="00472461"/>
    <w:rsid w:val="004724E8"/>
    <w:rsid w:val="00472539"/>
    <w:rsid w:val="0047253F"/>
    <w:rsid w:val="0047261B"/>
    <w:rsid w:val="004726E1"/>
    <w:rsid w:val="0047274C"/>
    <w:rsid w:val="004727B3"/>
    <w:rsid w:val="004727CA"/>
    <w:rsid w:val="004727E3"/>
    <w:rsid w:val="004728FD"/>
    <w:rsid w:val="0047295C"/>
    <w:rsid w:val="00472B37"/>
    <w:rsid w:val="00472BD0"/>
    <w:rsid w:val="00472C06"/>
    <w:rsid w:val="00472C13"/>
    <w:rsid w:val="00472C97"/>
    <w:rsid w:val="00472CA4"/>
    <w:rsid w:val="00472CD4"/>
    <w:rsid w:val="00472CE0"/>
    <w:rsid w:val="00472D6F"/>
    <w:rsid w:val="00472DD2"/>
    <w:rsid w:val="00472E70"/>
    <w:rsid w:val="00472F5B"/>
    <w:rsid w:val="00472F8E"/>
    <w:rsid w:val="00473096"/>
    <w:rsid w:val="004730AB"/>
    <w:rsid w:val="004730F5"/>
    <w:rsid w:val="004731AD"/>
    <w:rsid w:val="004731AF"/>
    <w:rsid w:val="004732D6"/>
    <w:rsid w:val="0047330B"/>
    <w:rsid w:val="004733E2"/>
    <w:rsid w:val="00473431"/>
    <w:rsid w:val="00473523"/>
    <w:rsid w:val="00473541"/>
    <w:rsid w:val="00473563"/>
    <w:rsid w:val="004735CA"/>
    <w:rsid w:val="0047361F"/>
    <w:rsid w:val="00473624"/>
    <w:rsid w:val="0047368F"/>
    <w:rsid w:val="004736A2"/>
    <w:rsid w:val="004736AC"/>
    <w:rsid w:val="004736EC"/>
    <w:rsid w:val="0047370B"/>
    <w:rsid w:val="0047372A"/>
    <w:rsid w:val="0047374F"/>
    <w:rsid w:val="004737B6"/>
    <w:rsid w:val="004737C0"/>
    <w:rsid w:val="004737E8"/>
    <w:rsid w:val="004737EF"/>
    <w:rsid w:val="00473932"/>
    <w:rsid w:val="00473966"/>
    <w:rsid w:val="00473975"/>
    <w:rsid w:val="004739C1"/>
    <w:rsid w:val="00473A02"/>
    <w:rsid w:val="00473A72"/>
    <w:rsid w:val="00473B60"/>
    <w:rsid w:val="00473B6D"/>
    <w:rsid w:val="00473BB7"/>
    <w:rsid w:val="00473BFF"/>
    <w:rsid w:val="00473C55"/>
    <w:rsid w:val="00473CAB"/>
    <w:rsid w:val="00473D11"/>
    <w:rsid w:val="00473DDA"/>
    <w:rsid w:val="00473E32"/>
    <w:rsid w:val="00473EC7"/>
    <w:rsid w:val="00473EF3"/>
    <w:rsid w:val="00473F6D"/>
    <w:rsid w:val="00473FB4"/>
    <w:rsid w:val="00474174"/>
    <w:rsid w:val="004741AA"/>
    <w:rsid w:val="004741AC"/>
    <w:rsid w:val="004741EE"/>
    <w:rsid w:val="0047420C"/>
    <w:rsid w:val="0047430A"/>
    <w:rsid w:val="00474318"/>
    <w:rsid w:val="00474333"/>
    <w:rsid w:val="00474346"/>
    <w:rsid w:val="004743A2"/>
    <w:rsid w:val="004743B0"/>
    <w:rsid w:val="004743BD"/>
    <w:rsid w:val="00474415"/>
    <w:rsid w:val="00474440"/>
    <w:rsid w:val="0047447C"/>
    <w:rsid w:val="004744BC"/>
    <w:rsid w:val="004744CB"/>
    <w:rsid w:val="004744E4"/>
    <w:rsid w:val="0047450B"/>
    <w:rsid w:val="0047454D"/>
    <w:rsid w:val="004745E8"/>
    <w:rsid w:val="00474684"/>
    <w:rsid w:val="004746A8"/>
    <w:rsid w:val="00474727"/>
    <w:rsid w:val="0047480A"/>
    <w:rsid w:val="00474831"/>
    <w:rsid w:val="00474832"/>
    <w:rsid w:val="004748A1"/>
    <w:rsid w:val="004748EA"/>
    <w:rsid w:val="00474920"/>
    <w:rsid w:val="0047497C"/>
    <w:rsid w:val="00474AB8"/>
    <w:rsid w:val="00474BE6"/>
    <w:rsid w:val="00474D1A"/>
    <w:rsid w:val="00474D28"/>
    <w:rsid w:val="00474D29"/>
    <w:rsid w:val="00474D60"/>
    <w:rsid w:val="00474DEE"/>
    <w:rsid w:val="00474E0F"/>
    <w:rsid w:val="00474E54"/>
    <w:rsid w:val="00474E72"/>
    <w:rsid w:val="00474E78"/>
    <w:rsid w:val="00474E92"/>
    <w:rsid w:val="00474EB5"/>
    <w:rsid w:val="00474F45"/>
    <w:rsid w:val="00474F81"/>
    <w:rsid w:val="00474F9A"/>
    <w:rsid w:val="00474FF1"/>
    <w:rsid w:val="00474FF8"/>
    <w:rsid w:val="00475015"/>
    <w:rsid w:val="0047505C"/>
    <w:rsid w:val="00475084"/>
    <w:rsid w:val="00475105"/>
    <w:rsid w:val="00475119"/>
    <w:rsid w:val="0047517C"/>
    <w:rsid w:val="0047520D"/>
    <w:rsid w:val="0047525E"/>
    <w:rsid w:val="00475266"/>
    <w:rsid w:val="004752B1"/>
    <w:rsid w:val="004752F6"/>
    <w:rsid w:val="00475323"/>
    <w:rsid w:val="00475392"/>
    <w:rsid w:val="004753DC"/>
    <w:rsid w:val="004753F5"/>
    <w:rsid w:val="0047544D"/>
    <w:rsid w:val="0047546F"/>
    <w:rsid w:val="00475474"/>
    <w:rsid w:val="0047549A"/>
    <w:rsid w:val="004754B3"/>
    <w:rsid w:val="0047551F"/>
    <w:rsid w:val="004755BE"/>
    <w:rsid w:val="004756A7"/>
    <w:rsid w:val="0047573D"/>
    <w:rsid w:val="004757A1"/>
    <w:rsid w:val="004757AA"/>
    <w:rsid w:val="00475838"/>
    <w:rsid w:val="0047583B"/>
    <w:rsid w:val="0047584D"/>
    <w:rsid w:val="0047590E"/>
    <w:rsid w:val="004759C3"/>
    <w:rsid w:val="00475A24"/>
    <w:rsid w:val="00475A61"/>
    <w:rsid w:val="00475AD9"/>
    <w:rsid w:val="00475AE9"/>
    <w:rsid w:val="00475B18"/>
    <w:rsid w:val="00475B30"/>
    <w:rsid w:val="00475B3D"/>
    <w:rsid w:val="00475BB2"/>
    <w:rsid w:val="00475C15"/>
    <w:rsid w:val="00475D6E"/>
    <w:rsid w:val="00475D6F"/>
    <w:rsid w:val="00475D75"/>
    <w:rsid w:val="00475D98"/>
    <w:rsid w:val="00475EED"/>
    <w:rsid w:val="00475F12"/>
    <w:rsid w:val="00475F2C"/>
    <w:rsid w:val="00475F70"/>
    <w:rsid w:val="00475F71"/>
    <w:rsid w:val="00475FAE"/>
    <w:rsid w:val="00475FD5"/>
    <w:rsid w:val="00475FE6"/>
    <w:rsid w:val="00476081"/>
    <w:rsid w:val="00476086"/>
    <w:rsid w:val="0047612D"/>
    <w:rsid w:val="004762BA"/>
    <w:rsid w:val="004762BC"/>
    <w:rsid w:val="0047631E"/>
    <w:rsid w:val="00476323"/>
    <w:rsid w:val="00476335"/>
    <w:rsid w:val="004763DE"/>
    <w:rsid w:val="004763E4"/>
    <w:rsid w:val="00476429"/>
    <w:rsid w:val="0047644D"/>
    <w:rsid w:val="0047647E"/>
    <w:rsid w:val="004764A4"/>
    <w:rsid w:val="00476545"/>
    <w:rsid w:val="004765FE"/>
    <w:rsid w:val="00476636"/>
    <w:rsid w:val="00476665"/>
    <w:rsid w:val="004766B7"/>
    <w:rsid w:val="00476707"/>
    <w:rsid w:val="00476711"/>
    <w:rsid w:val="00476731"/>
    <w:rsid w:val="00476741"/>
    <w:rsid w:val="0047686B"/>
    <w:rsid w:val="00476873"/>
    <w:rsid w:val="0047694D"/>
    <w:rsid w:val="004769E3"/>
    <w:rsid w:val="00476A15"/>
    <w:rsid w:val="00476A4F"/>
    <w:rsid w:val="00476A51"/>
    <w:rsid w:val="00476B1E"/>
    <w:rsid w:val="00476B9C"/>
    <w:rsid w:val="00476C27"/>
    <w:rsid w:val="00476C3E"/>
    <w:rsid w:val="00476C83"/>
    <w:rsid w:val="00476DA4"/>
    <w:rsid w:val="00476DBC"/>
    <w:rsid w:val="00476E25"/>
    <w:rsid w:val="00476E8F"/>
    <w:rsid w:val="00476EEF"/>
    <w:rsid w:val="00476F90"/>
    <w:rsid w:val="0047703C"/>
    <w:rsid w:val="00477045"/>
    <w:rsid w:val="00477075"/>
    <w:rsid w:val="00477165"/>
    <w:rsid w:val="00477166"/>
    <w:rsid w:val="004771EB"/>
    <w:rsid w:val="004771F7"/>
    <w:rsid w:val="00477218"/>
    <w:rsid w:val="00477279"/>
    <w:rsid w:val="004772D3"/>
    <w:rsid w:val="0047731B"/>
    <w:rsid w:val="004773AF"/>
    <w:rsid w:val="004773B2"/>
    <w:rsid w:val="00477413"/>
    <w:rsid w:val="0047749F"/>
    <w:rsid w:val="004774A0"/>
    <w:rsid w:val="004774B9"/>
    <w:rsid w:val="004774E2"/>
    <w:rsid w:val="0047750F"/>
    <w:rsid w:val="00477516"/>
    <w:rsid w:val="00477605"/>
    <w:rsid w:val="00477617"/>
    <w:rsid w:val="00477726"/>
    <w:rsid w:val="0047772E"/>
    <w:rsid w:val="00477740"/>
    <w:rsid w:val="004777E1"/>
    <w:rsid w:val="0047781E"/>
    <w:rsid w:val="00477A69"/>
    <w:rsid w:val="00477A73"/>
    <w:rsid w:val="00477A87"/>
    <w:rsid w:val="00477A9E"/>
    <w:rsid w:val="00477B04"/>
    <w:rsid w:val="00477BE7"/>
    <w:rsid w:val="00477CB3"/>
    <w:rsid w:val="00477CD4"/>
    <w:rsid w:val="00477D7D"/>
    <w:rsid w:val="00477E18"/>
    <w:rsid w:val="00477E1B"/>
    <w:rsid w:val="00477EC6"/>
    <w:rsid w:val="00477F1D"/>
    <w:rsid w:val="0048005E"/>
    <w:rsid w:val="004800D9"/>
    <w:rsid w:val="004800E8"/>
    <w:rsid w:val="004800EE"/>
    <w:rsid w:val="00480110"/>
    <w:rsid w:val="00480192"/>
    <w:rsid w:val="004802B1"/>
    <w:rsid w:val="00480636"/>
    <w:rsid w:val="00480679"/>
    <w:rsid w:val="00480742"/>
    <w:rsid w:val="0048077F"/>
    <w:rsid w:val="00480978"/>
    <w:rsid w:val="004809E2"/>
    <w:rsid w:val="00480A1B"/>
    <w:rsid w:val="00480AE3"/>
    <w:rsid w:val="00480B2A"/>
    <w:rsid w:val="00480B3E"/>
    <w:rsid w:val="00480B58"/>
    <w:rsid w:val="00480B67"/>
    <w:rsid w:val="00480CA9"/>
    <w:rsid w:val="00480E17"/>
    <w:rsid w:val="00480FB3"/>
    <w:rsid w:val="00481082"/>
    <w:rsid w:val="0048108D"/>
    <w:rsid w:val="004810F1"/>
    <w:rsid w:val="00481271"/>
    <w:rsid w:val="004812C9"/>
    <w:rsid w:val="004813E6"/>
    <w:rsid w:val="00481513"/>
    <w:rsid w:val="00481560"/>
    <w:rsid w:val="0048160E"/>
    <w:rsid w:val="00481619"/>
    <w:rsid w:val="00481644"/>
    <w:rsid w:val="00481694"/>
    <w:rsid w:val="004816CB"/>
    <w:rsid w:val="004817E5"/>
    <w:rsid w:val="004817EB"/>
    <w:rsid w:val="004817F3"/>
    <w:rsid w:val="00481830"/>
    <w:rsid w:val="0048184A"/>
    <w:rsid w:val="00481877"/>
    <w:rsid w:val="0048187D"/>
    <w:rsid w:val="0048198F"/>
    <w:rsid w:val="004819CA"/>
    <w:rsid w:val="00481A1C"/>
    <w:rsid w:val="00481A25"/>
    <w:rsid w:val="00481A45"/>
    <w:rsid w:val="00481AE6"/>
    <w:rsid w:val="00481C72"/>
    <w:rsid w:val="00481CED"/>
    <w:rsid w:val="00481DD4"/>
    <w:rsid w:val="00481DF3"/>
    <w:rsid w:val="00481E50"/>
    <w:rsid w:val="00481E7C"/>
    <w:rsid w:val="00481EED"/>
    <w:rsid w:val="00481F07"/>
    <w:rsid w:val="00481F39"/>
    <w:rsid w:val="00481F7F"/>
    <w:rsid w:val="00481FDF"/>
    <w:rsid w:val="004820AB"/>
    <w:rsid w:val="004821A9"/>
    <w:rsid w:val="00482202"/>
    <w:rsid w:val="00482225"/>
    <w:rsid w:val="004822BF"/>
    <w:rsid w:val="0048234D"/>
    <w:rsid w:val="00482369"/>
    <w:rsid w:val="004823FD"/>
    <w:rsid w:val="00482419"/>
    <w:rsid w:val="00482436"/>
    <w:rsid w:val="004824A9"/>
    <w:rsid w:val="004824E1"/>
    <w:rsid w:val="0048255B"/>
    <w:rsid w:val="004825CD"/>
    <w:rsid w:val="004825F8"/>
    <w:rsid w:val="00482730"/>
    <w:rsid w:val="004827F1"/>
    <w:rsid w:val="00482818"/>
    <w:rsid w:val="00482887"/>
    <w:rsid w:val="004828C1"/>
    <w:rsid w:val="004828C8"/>
    <w:rsid w:val="00482913"/>
    <w:rsid w:val="004829AB"/>
    <w:rsid w:val="00482B09"/>
    <w:rsid w:val="00482B4D"/>
    <w:rsid w:val="00482C7D"/>
    <w:rsid w:val="00482C87"/>
    <w:rsid w:val="00482C99"/>
    <w:rsid w:val="00482CA6"/>
    <w:rsid w:val="00482CC5"/>
    <w:rsid w:val="00482D11"/>
    <w:rsid w:val="00482D51"/>
    <w:rsid w:val="00482D7D"/>
    <w:rsid w:val="00482DC1"/>
    <w:rsid w:val="00482EA8"/>
    <w:rsid w:val="00482EBA"/>
    <w:rsid w:val="00482F28"/>
    <w:rsid w:val="00482F45"/>
    <w:rsid w:val="00482F65"/>
    <w:rsid w:val="00482F68"/>
    <w:rsid w:val="00482FC7"/>
    <w:rsid w:val="004830DE"/>
    <w:rsid w:val="004830F7"/>
    <w:rsid w:val="0048310B"/>
    <w:rsid w:val="00483244"/>
    <w:rsid w:val="004832EE"/>
    <w:rsid w:val="00483310"/>
    <w:rsid w:val="0048333D"/>
    <w:rsid w:val="004834CD"/>
    <w:rsid w:val="00483500"/>
    <w:rsid w:val="00483694"/>
    <w:rsid w:val="004836A2"/>
    <w:rsid w:val="004836F9"/>
    <w:rsid w:val="00483720"/>
    <w:rsid w:val="0048373D"/>
    <w:rsid w:val="00483766"/>
    <w:rsid w:val="004837B5"/>
    <w:rsid w:val="00483849"/>
    <w:rsid w:val="00483893"/>
    <w:rsid w:val="004838A0"/>
    <w:rsid w:val="00483905"/>
    <w:rsid w:val="00483984"/>
    <w:rsid w:val="004839E1"/>
    <w:rsid w:val="00483A20"/>
    <w:rsid w:val="00483A48"/>
    <w:rsid w:val="00483B08"/>
    <w:rsid w:val="00483C2C"/>
    <w:rsid w:val="00483C9D"/>
    <w:rsid w:val="00483D51"/>
    <w:rsid w:val="00483DC7"/>
    <w:rsid w:val="00483E62"/>
    <w:rsid w:val="00483EDC"/>
    <w:rsid w:val="00483EE1"/>
    <w:rsid w:val="00483EE7"/>
    <w:rsid w:val="00483EF5"/>
    <w:rsid w:val="00483F1D"/>
    <w:rsid w:val="00483F4B"/>
    <w:rsid w:val="00483F6C"/>
    <w:rsid w:val="00483F94"/>
    <w:rsid w:val="00483FBA"/>
    <w:rsid w:val="00484099"/>
    <w:rsid w:val="004840FD"/>
    <w:rsid w:val="00484161"/>
    <w:rsid w:val="004841C5"/>
    <w:rsid w:val="0048421B"/>
    <w:rsid w:val="0048427E"/>
    <w:rsid w:val="00484428"/>
    <w:rsid w:val="0048443E"/>
    <w:rsid w:val="00484490"/>
    <w:rsid w:val="004844AE"/>
    <w:rsid w:val="004844CC"/>
    <w:rsid w:val="004844E5"/>
    <w:rsid w:val="004845F5"/>
    <w:rsid w:val="0048461F"/>
    <w:rsid w:val="0048466C"/>
    <w:rsid w:val="004846D8"/>
    <w:rsid w:val="004847AD"/>
    <w:rsid w:val="0048484E"/>
    <w:rsid w:val="004848D0"/>
    <w:rsid w:val="00484913"/>
    <w:rsid w:val="00484949"/>
    <w:rsid w:val="00484981"/>
    <w:rsid w:val="00484A7D"/>
    <w:rsid w:val="00484B05"/>
    <w:rsid w:val="00484B41"/>
    <w:rsid w:val="00484B4C"/>
    <w:rsid w:val="00484BD5"/>
    <w:rsid w:val="00484C00"/>
    <w:rsid w:val="00484DE6"/>
    <w:rsid w:val="00484E46"/>
    <w:rsid w:val="00484E59"/>
    <w:rsid w:val="00484EA0"/>
    <w:rsid w:val="00484EDE"/>
    <w:rsid w:val="00484F06"/>
    <w:rsid w:val="00484F3E"/>
    <w:rsid w:val="00484F61"/>
    <w:rsid w:val="00484F9C"/>
    <w:rsid w:val="00484FF0"/>
    <w:rsid w:val="00485046"/>
    <w:rsid w:val="00485071"/>
    <w:rsid w:val="004850CC"/>
    <w:rsid w:val="004851DB"/>
    <w:rsid w:val="00485221"/>
    <w:rsid w:val="00485244"/>
    <w:rsid w:val="0048525B"/>
    <w:rsid w:val="004852C9"/>
    <w:rsid w:val="004852D6"/>
    <w:rsid w:val="004852EE"/>
    <w:rsid w:val="00485327"/>
    <w:rsid w:val="0048533F"/>
    <w:rsid w:val="004853D6"/>
    <w:rsid w:val="0048546B"/>
    <w:rsid w:val="004854B4"/>
    <w:rsid w:val="004854F2"/>
    <w:rsid w:val="0048568B"/>
    <w:rsid w:val="00485720"/>
    <w:rsid w:val="00485744"/>
    <w:rsid w:val="004857B4"/>
    <w:rsid w:val="00485860"/>
    <w:rsid w:val="004858C1"/>
    <w:rsid w:val="004858C3"/>
    <w:rsid w:val="004858E4"/>
    <w:rsid w:val="0048591D"/>
    <w:rsid w:val="00485937"/>
    <w:rsid w:val="004859C2"/>
    <w:rsid w:val="00485ABB"/>
    <w:rsid w:val="00485BC5"/>
    <w:rsid w:val="00485C2E"/>
    <w:rsid w:val="00485CAD"/>
    <w:rsid w:val="00485D5F"/>
    <w:rsid w:val="00485DA9"/>
    <w:rsid w:val="00485E1B"/>
    <w:rsid w:val="00485FE9"/>
    <w:rsid w:val="00485FF0"/>
    <w:rsid w:val="0048601E"/>
    <w:rsid w:val="0048606B"/>
    <w:rsid w:val="004860E4"/>
    <w:rsid w:val="00486119"/>
    <w:rsid w:val="0048613F"/>
    <w:rsid w:val="00486149"/>
    <w:rsid w:val="004861A1"/>
    <w:rsid w:val="00486268"/>
    <w:rsid w:val="004862D8"/>
    <w:rsid w:val="00486478"/>
    <w:rsid w:val="00486497"/>
    <w:rsid w:val="004864C5"/>
    <w:rsid w:val="00486522"/>
    <w:rsid w:val="00486549"/>
    <w:rsid w:val="0048657B"/>
    <w:rsid w:val="004865AA"/>
    <w:rsid w:val="004865D0"/>
    <w:rsid w:val="004865F5"/>
    <w:rsid w:val="004865FA"/>
    <w:rsid w:val="004866E6"/>
    <w:rsid w:val="004866ED"/>
    <w:rsid w:val="00486750"/>
    <w:rsid w:val="004867AA"/>
    <w:rsid w:val="004867CA"/>
    <w:rsid w:val="004868CC"/>
    <w:rsid w:val="00486946"/>
    <w:rsid w:val="0048699C"/>
    <w:rsid w:val="00486A3F"/>
    <w:rsid w:val="00486A81"/>
    <w:rsid w:val="00486A90"/>
    <w:rsid w:val="00486AF9"/>
    <w:rsid w:val="00486B6A"/>
    <w:rsid w:val="00486BFA"/>
    <w:rsid w:val="00486D51"/>
    <w:rsid w:val="00486DC0"/>
    <w:rsid w:val="00486DEB"/>
    <w:rsid w:val="00486E00"/>
    <w:rsid w:val="00486E6B"/>
    <w:rsid w:val="00486ED0"/>
    <w:rsid w:val="00486F92"/>
    <w:rsid w:val="00486FC2"/>
    <w:rsid w:val="0048707C"/>
    <w:rsid w:val="0048707E"/>
    <w:rsid w:val="004870C1"/>
    <w:rsid w:val="004870D6"/>
    <w:rsid w:val="00487240"/>
    <w:rsid w:val="00487279"/>
    <w:rsid w:val="00487319"/>
    <w:rsid w:val="00487378"/>
    <w:rsid w:val="004873C9"/>
    <w:rsid w:val="00487437"/>
    <w:rsid w:val="00487458"/>
    <w:rsid w:val="00487497"/>
    <w:rsid w:val="00487507"/>
    <w:rsid w:val="004875C9"/>
    <w:rsid w:val="0048765D"/>
    <w:rsid w:val="00487692"/>
    <w:rsid w:val="004877B4"/>
    <w:rsid w:val="004877BE"/>
    <w:rsid w:val="0048783C"/>
    <w:rsid w:val="004878C0"/>
    <w:rsid w:val="004878D0"/>
    <w:rsid w:val="004879AA"/>
    <w:rsid w:val="00487A1D"/>
    <w:rsid w:val="00487A1E"/>
    <w:rsid w:val="00487A3D"/>
    <w:rsid w:val="00487AA3"/>
    <w:rsid w:val="00487AA7"/>
    <w:rsid w:val="00487AB3"/>
    <w:rsid w:val="00487C9C"/>
    <w:rsid w:val="00487D06"/>
    <w:rsid w:val="00487D2F"/>
    <w:rsid w:val="00487D4B"/>
    <w:rsid w:val="00487D53"/>
    <w:rsid w:val="00487EAF"/>
    <w:rsid w:val="00490035"/>
    <w:rsid w:val="00490065"/>
    <w:rsid w:val="00490074"/>
    <w:rsid w:val="0049016D"/>
    <w:rsid w:val="00490174"/>
    <w:rsid w:val="00490178"/>
    <w:rsid w:val="004901E3"/>
    <w:rsid w:val="00490202"/>
    <w:rsid w:val="004902A2"/>
    <w:rsid w:val="00490307"/>
    <w:rsid w:val="0049037D"/>
    <w:rsid w:val="0049039A"/>
    <w:rsid w:val="004903D1"/>
    <w:rsid w:val="00490409"/>
    <w:rsid w:val="0049046F"/>
    <w:rsid w:val="0049047C"/>
    <w:rsid w:val="00490613"/>
    <w:rsid w:val="00490665"/>
    <w:rsid w:val="004906B7"/>
    <w:rsid w:val="004907C7"/>
    <w:rsid w:val="0049081D"/>
    <w:rsid w:val="00490850"/>
    <w:rsid w:val="0049091E"/>
    <w:rsid w:val="00490926"/>
    <w:rsid w:val="00490942"/>
    <w:rsid w:val="00490973"/>
    <w:rsid w:val="00490996"/>
    <w:rsid w:val="004909F2"/>
    <w:rsid w:val="00490B85"/>
    <w:rsid w:val="00490BCF"/>
    <w:rsid w:val="00490BD5"/>
    <w:rsid w:val="00490C29"/>
    <w:rsid w:val="00490C3F"/>
    <w:rsid w:val="00490C98"/>
    <w:rsid w:val="00490CCE"/>
    <w:rsid w:val="00490D1C"/>
    <w:rsid w:val="00490E09"/>
    <w:rsid w:val="00490F05"/>
    <w:rsid w:val="00490F18"/>
    <w:rsid w:val="00490F75"/>
    <w:rsid w:val="00490FB6"/>
    <w:rsid w:val="0049114A"/>
    <w:rsid w:val="0049124A"/>
    <w:rsid w:val="004912CA"/>
    <w:rsid w:val="0049134A"/>
    <w:rsid w:val="004913BB"/>
    <w:rsid w:val="004913CE"/>
    <w:rsid w:val="004914CB"/>
    <w:rsid w:val="004914F5"/>
    <w:rsid w:val="00491597"/>
    <w:rsid w:val="004915C8"/>
    <w:rsid w:val="004915F8"/>
    <w:rsid w:val="00491633"/>
    <w:rsid w:val="0049172F"/>
    <w:rsid w:val="00491802"/>
    <w:rsid w:val="00491849"/>
    <w:rsid w:val="0049186A"/>
    <w:rsid w:val="00491904"/>
    <w:rsid w:val="00491936"/>
    <w:rsid w:val="00491960"/>
    <w:rsid w:val="00491A01"/>
    <w:rsid w:val="00491AE5"/>
    <w:rsid w:val="00491B2D"/>
    <w:rsid w:val="00491B80"/>
    <w:rsid w:val="00491C4B"/>
    <w:rsid w:val="00491C5B"/>
    <w:rsid w:val="00491CA5"/>
    <w:rsid w:val="00491CB1"/>
    <w:rsid w:val="00491D34"/>
    <w:rsid w:val="00491D37"/>
    <w:rsid w:val="00491D7D"/>
    <w:rsid w:val="00491D97"/>
    <w:rsid w:val="00491DD1"/>
    <w:rsid w:val="00491DE7"/>
    <w:rsid w:val="00491E78"/>
    <w:rsid w:val="0049200C"/>
    <w:rsid w:val="0049209D"/>
    <w:rsid w:val="004920AB"/>
    <w:rsid w:val="004920BE"/>
    <w:rsid w:val="0049218C"/>
    <w:rsid w:val="004921B9"/>
    <w:rsid w:val="00492264"/>
    <w:rsid w:val="004922B5"/>
    <w:rsid w:val="00492334"/>
    <w:rsid w:val="0049238C"/>
    <w:rsid w:val="004923F9"/>
    <w:rsid w:val="004923FC"/>
    <w:rsid w:val="00492468"/>
    <w:rsid w:val="004924A2"/>
    <w:rsid w:val="004924A3"/>
    <w:rsid w:val="00492505"/>
    <w:rsid w:val="0049250C"/>
    <w:rsid w:val="00492524"/>
    <w:rsid w:val="004925F2"/>
    <w:rsid w:val="0049261E"/>
    <w:rsid w:val="00492653"/>
    <w:rsid w:val="00492684"/>
    <w:rsid w:val="004926D0"/>
    <w:rsid w:val="004926E1"/>
    <w:rsid w:val="004926E4"/>
    <w:rsid w:val="004926F1"/>
    <w:rsid w:val="0049272C"/>
    <w:rsid w:val="004927B2"/>
    <w:rsid w:val="00492807"/>
    <w:rsid w:val="00492951"/>
    <w:rsid w:val="00492960"/>
    <w:rsid w:val="004929B2"/>
    <w:rsid w:val="00492A13"/>
    <w:rsid w:val="00492A85"/>
    <w:rsid w:val="00492B3C"/>
    <w:rsid w:val="00492C18"/>
    <w:rsid w:val="00492D74"/>
    <w:rsid w:val="00492E67"/>
    <w:rsid w:val="00492E7A"/>
    <w:rsid w:val="00492EB8"/>
    <w:rsid w:val="00492EC3"/>
    <w:rsid w:val="00492EC7"/>
    <w:rsid w:val="00492F52"/>
    <w:rsid w:val="00492FB0"/>
    <w:rsid w:val="00493005"/>
    <w:rsid w:val="0049308F"/>
    <w:rsid w:val="00493096"/>
    <w:rsid w:val="004930C0"/>
    <w:rsid w:val="004930DD"/>
    <w:rsid w:val="00493101"/>
    <w:rsid w:val="0049321D"/>
    <w:rsid w:val="0049330B"/>
    <w:rsid w:val="00493380"/>
    <w:rsid w:val="00493382"/>
    <w:rsid w:val="0049340F"/>
    <w:rsid w:val="0049341E"/>
    <w:rsid w:val="0049353B"/>
    <w:rsid w:val="004935DE"/>
    <w:rsid w:val="004935E8"/>
    <w:rsid w:val="00493610"/>
    <w:rsid w:val="0049364F"/>
    <w:rsid w:val="00493667"/>
    <w:rsid w:val="004936CC"/>
    <w:rsid w:val="00493709"/>
    <w:rsid w:val="004937F3"/>
    <w:rsid w:val="00493801"/>
    <w:rsid w:val="00493803"/>
    <w:rsid w:val="0049384C"/>
    <w:rsid w:val="004938A1"/>
    <w:rsid w:val="00493974"/>
    <w:rsid w:val="004939BC"/>
    <w:rsid w:val="004939C6"/>
    <w:rsid w:val="00493A4B"/>
    <w:rsid w:val="00493B4E"/>
    <w:rsid w:val="00493B5C"/>
    <w:rsid w:val="00493B5F"/>
    <w:rsid w:val="00493B77"/>
    <w:rsid w:val="00493B93"/>
    <w:rsid w:val="00493BF3"/>
    <w:rsid w:val="00493C38"/>
    <w:rsid w:val="00493C63"/>
    <w:rsid w:val="00493C88"/>
    <w:rsid w:val="00493CA4"/>
    <w:rsid w:val="00493CAD"/>
    <w:rsid w:val="00493D23"/>
    <w:rsid w:val="00493D77"/>
    <w:rsid w:val="00493DBE"/>
    <w:rsid w:val="00493EA4"/>
    <w:rsid w:val="00493FDA"/>
    <w:rsid w:val="00494107"/>
    <w:rsid w:val="0049412F"/>
    <w:rsid w:val="00494169"/>
    <w:rsid w:val="00494388"/>
    <w:rsid w:val="004943B9"/>
    <w:rsid w:val="004943D1"/>
    <w:rsid w:val="004943FF"/>
    <w:rsid w:val="00494404"/>
    <w:rsid w:val="0049446D"/>
    <w:rsid w:val="0049455A"/>
    <w:rsid w:val="00494569"/>
    <w:rsid w:val="00494590"/>
    <w:rsid w:val="004945A7"/>
    <w:rsid w:val="004945BF"/>
    <w:rsid w:val="004945DF"/>
    <w:rsid w:val="004945F0"/>
    <w:rsid w:val="004945FA"/>
    <w:rsid w:val="004946B0"/>
    <w:rsid w:val="004946BC"/>
    <w:rsid w:val="00494748"/>
    <w:rsid w:val="0049479F"/>
    <w:rsid w:val="00494832"/>
    <w:rsid w:val="00494924"/>
    <w:rsid w:val="00494961"/>
    <w:rsid w:val="00494999"/>
    <w:rsid w:val="00494B77"/>
    <w:rsid w:val="00494B7B"/>
    <w:rsid w:val="00494B8A"/>
    <w:rsid w:val="00494C6D"/>
    <w:rsid w:val="00494CB5"/>
    <w:rsid w:val="00494CF0"/>
    <w:rsid w:val="00494D0B"/>
    <w:rsid w:val="00494D34"/>
    <w:rsid w:val="00494D8B"/>
    <w:rsid w:val="00494DA6"/>
    <w:rsid w:val="00494E1C"/>
    <w:rsid w:val="00494EB9"/>
    <w:rsid w:val="00494F52"/>
    <w:rsid w:val="00494F9F"/>
    <w:rsid w:val="00495086"/>
    <w:rsid w:val="00495131"/>
    <w:rsid w:val="00495190"/>
    <w:rsid w:val="00495233"/>
    <w:rsid w:val="0049529B"/>
    <w:rsid w:val="004952A7"/>
    <w:rsid w:val="00495319"/>
    <w:rsid w:val="00495332"/>
    <w:rsid w:val="004953D4"/>
    <w:rsid w:val="004954DB"/>
    <w:rsid w:val="00495568"/>
    <w:rsid w:val="0049562C"/>
    <w:rsid w:val="00495646"/>
    <w:rsid w:val="0049575A"/>
    <w:rsid w:val="00495764"/>
    <w:rsid w:val="00495785"/>
    <w:rsid w:val="004957D9"/>
    <w:rsid w:val="00495884"/>
    <w:rsid w:val="004959E0"/>
    <w:rsid w:val="00495B01"/>
    <w:rsid w:val="00495B70"/>
    <w:rsid w:val="00495BCE"/>
    <w:rsid w:val="00495C34"/>
    <w:rsid w:val="00495C89"/>
    <w:rsid w:val="00495D45"/>
    <w:rsid w:val="00495D66"/>
    <w:rsid w:val="00495D99"/>
    <w:rsid w:val="00495E24"/>
    <w:rsid w:val="00495E7A"/>
    <w:rsid w:val="00495E7B"/>
    <w:rsid w:val="00495E9F"/>
    <w:rsid w:val="00495EAA"/>
    <w:rsid w:val="00495F59"/>
    <w:rsid w:val="00495F5B"/>
    <w:rsid w:val="00495F5C"/>
    <w:rsid w:val="00495FE5"/>
    <w:rsid w:val="00496031"/>
    <w:rsid w:val="0049604D"/>
    <w:rsid w:val="00496062"/>
    <w:rsid w:val="004961C8"/>
    <w:rsid w:val="004961D8"/>
    <w:rsid w:val="0049623B"/>
    <w:rsid w:val="00496250"/>
    <w:rsid w:val="004962DC"/>
    <w:rsid w:val="00496324"/>
    <w:rsid w:val="00496332"/>
    <w:rsid w:val="00496395"/>
    <w:rsid w:val="0049645C"/>
    <w:rsid w:val="0049648C"/>
    <w:rsid w:val="004964AE"/>
    <w:rsid w:val="00496552"/>
    <w:rsid w:val="004965B8"/>
    <w:rsid w:val="004965DD"/>
    <w:rsid w:val="00496609"/>
    <w:rsid w:val="00496616"/>
    <w:rsid w:val="0049661F"/>
    <w:rsid w:val="00496658"/>
    <w:rsid w:val="0049669A"/>
    <w:rsid w:val="004966F0"/>
    <w:rsid w:val="0049675D"/>
    <w:rsid w:val="004967DE"/>
    <w:rsid w:val="0049688A"/>
    <w:rsid w:val="00496899"/>
    <w:rsid w:val="004968F8"/>
    <w:rsid w:val="0049692C"/>
    <w:rsid w:val="004969D5"/>
    <w:rsid w:val="00496AD1"/>
    <w:rsid w:val="00496B5E"/>
    <w:rsid w:val="00496B7F"/>
    <w:rsid w:val="00496C5D"/>
    <w:rsid w:val="00496D66"/>
    <w:rsid w:val="00496DE5"/>
    <w:rsid w:val="00496E1B"/>
    <w:rsid w:val="00496E9E"/>
    <w:rsid w:val="00496EE6"/>
    <w:rsid w:val="00496F20"/>
    <w:rsid w:val="00496FCA"/>
    <w:rsid w:val="00497094"/>
    <w:rsid w:val="004970A4"/>
    <w:rsid w:val="004970A7"/>
    <w:rsid w:val="004970CE"/>
    <w:rsid w:val="004971B1"/>
    <w:rsid w:val="00497371"/>
    <w:rsid w:val="004973A8"/>
    <w:rsid w:val="0049745D"/>
    <w:rsid w:val="00497479"/>
    <w:rsid w:val="004974A9"/>
    <w:rsid w:val="004974AA"/>
    <w:rsid w:val="00497539"/>
    <w:rsid w:val="004975DC"/>
    <w:rsid w:val="0049761A"/>
    <w:rsid w:val="00497667"/>
    <w:rsid w:val="004976D3"/>
    <w:rsid w:val="004976F8"/>
    <w:rsid w:val="0049777F"/>
    <w:rsid w:val="004978F8"/>
    <w:rsid w:val="00497902"/>
    <w:rsid w:val="00497932"/>
    <w:rsid w:val="00497978"/>
    <w:rsid w:val="004979AB"/>
    <w:rsid w:val="00497A3E"/>
    <w:rsid w:val="00497A46"/>
    <w:rsid w:val="00497A5A"/>
    <w:rsid w:val="00497A5F"/>
    <w:rsid w:val="00497A79"/>
    <w:rsid w:val="00497A7A"/>
    <w:rsid w:val="00497A7D"/>
    <w:rsid w:val="00497D2E"/>
    <w:rsid w:val="00497E2C"/>
    <w:rsid w:val="00497E3A"/>
    <w:rsid w:val="00497E5E"/>
    <w:rsid w:val="00497E82"/>
    <w:rsid w:val="00497F2E"/>
    <w:rsid w:val="00497F47"/>
    <w:rsid w:val="00497F4E"/>
    <w:rsid w:val="00497FC6"/>
    <w:rsid w:val="004A0015"/>
    <w:rsid w:val="004A00CA"/>
    <w:rsid w:val="004A0104"/>
    <w:rsid w:val="004A01BB"/>
    <w:rsid w:val="004A01C0"/>
    <w:rsid w:val="004A01D9"/>
    <w:rsid w:val="004A0226"/>
    <w:rsid w:val="004A02A9"/>
    <w:rsid w:val="004A036F"/>
    <w:rsid w:val="004A0453"/>
    <w:rsid w:val="004A04BA"/>
    <w:rsid w:val="004A04CC"/>
    <w:rsid w:val="004A04CE"/>
    <w:rsid w:val="004A04F8"/>
    <w:rsid w:val="004A0568"/>
    <w:rsid w:val="004A0599"/>
    <w:rsid w:val="004A05A9"/>
    <w:rsid w:val="004A05B4"/>
    <w:rsid w:val="004A05FE"/>
    <w:rsid w:val="004A0652"/>
    <w:rsid w:val="004A0659"/>
    <w:rsid w:val="004A0718"/>
    <w:rsid w:val="004A0736"/>
    <w:rsid w:val="004A073A"/>
    <w:rsid w:val="004A07B2"/>
    <w:rsid w:val="004A0861"/>
    <w:rsid w:val="004A0917"/>
    <w:rsid w:val="004A0949"/>
    <w:rsid w:val="004A094B"/>
    <w:rsid w:val="004A0A2D"/>
    <w:rsid w:val="004A0A76"/>
    <w:rsid w:val="004A0AA2"/>
    <w:rsid w:val="004A0B77"/>
    <w:rsid w:val="004A0B9F"/>
    <w:rsid w:val="004A0BA9"/>
    <w:rsid w:val="004A0C1D"/>
    <w:rsid w:val="004A0DE2"/>
    <w:rsid w:val="004A0EE4"/>
    <w:rsid w:val="004A0F82"/>
    <w:rsid w:val="004A0F8A"/>
    <w:rsid w:val="004A0FB0"/>
    <w:rsid w:val="004A1025"/>
    <w:rsid w:val="004A105B"/>
    <w:rsid w:val="004A109A"/>
    <w:rsid w:val="004A1112"/>
    <w:rsid w:val="004A11D3"/>
    <w:rsid w:val="004A1211"/>
    <w:rsid w:val="004A121A"/>
    <w:rsid w:val="004A1313"/>
    <w:rsid w:val="004A1385"/>
    <w:rsid w:val="004A13B6"/>
    <w:rsid w:val="004A13B8"/>
    <w:rsid w:val="004A13CE"/>
    <w:rsid w:val="004A13EF"/>
    <w:rsid w:val="004A1509"/>
    <w:rsid w:val="004A150F"/>
    <w:rsid w:val="004A154D"/>
    <w:rsid w:val="004A15D9"/>
    <w:rsid w:val="004A174D"/>
    <w:rsid w:val="004A184B"/>
    <w:rsid w:val="004A184D"/>
    <w:rsid w:val="004A18AF"/>
    <w:rsid w:val="004A197B"/>
    <w:rsid w:val="004A198F"/>
    <w:rsid w:val="004A19D9"/>
    <w:rsid w:val="004A1AD6"/>
    <w:rsid w:val="004A1ADF"/>
    <w:rsid w:val="004A1B69"/>
    <w:rsid w:val="004A1C66"/>
    <w:rsid w:val="004A1C69"/>
    <w:rsid w:val="004A1CAC"/>
    <w:rsid w:val="004A1D96"/>
    <w:rsid w:val="004A1DAF"/>
    <w:rsid w:val="004A1DB9"/>
    <w:rsid w:val="004A1E45"/>
    <w:rsid w:val="004A1E4A"/>
    <w:rsid w:val="004A1E65"/>
    <w:rsid w:val="004A1F0F"/>
    <w:rsid w:val="004A1F2E"/>
    <w:rsid w:val="004A1F70"/>
    <w:rsid w:val="004A20EB"/>
    <w:rsid w:val="004A20EF"/>
    <w:rsid w:val="004A2143"/>
    <w:rsid w:val="004A2145"/>
    <w:rsid w:val="004A21BA"/>
    <w:rsid w:val="004A2299"/>
    <w:rsid w:val="004A22E4"/>
    <w:rsid w:val="004A22FB"/>
    <w:rsid w:val="004A23D8"/>
    <w:rsid w:val="004A2452"/>
    <w:rsid w:val="004A2526"/>
    <w:rsid w:val="004A254F"/>
    <w:rsid w:val="004A257C"/>
    <w:rsid w:val="004A25A1"/>
    <w:rsid w:val="004A2613"/>
    <w:rsid w:val="004A26C6"/>
    <w:rsid w:val="004A278C"/>
    <w:rsid w:val="004A278E"/>
    <w:rsid w:val="004A27BA"/>
    <w:rsid w:val="004A281E"/>
    <w:rsid w:val="004A283A"/>
    <w:rsid w:val="004A29D6"/>
    <w:rsid w:val="004A2A2D"/>
    <w:rsid w:val="004A2A9F"/>
    <w:rsid w:val="004A2BC1"/>
    <w:rsid w:val="004A2BC7"/>
    <w:rsid w:val="004A2BF6"/>
    <w:rsid w:val="004A2DA7"/>
    <w:rsid w:val="004A2DB9"/>
    <w:rsid w:val="004A2E10"/>
    <w:rsid w:val="004A2E86"/>
    <w:rsid w:val="004A2E9D"/>
    <w:rsid w:val="004A2EAA"/>
    <w:rsid w:val="004A2EB5"/>
    <w:rsid w:val="004A2F2E"/>
    <w:rsid w:val="004A3094"/>
    <w:rsid w:val="004A3118"/>
    <w:rsid w:val="004A3172"/>
    <w:rsid w:val="004A31B4"/>
    <w:rsid w:val="004A31F0"/>
    <w:rsid w:val="004A3279"/>
    <w:rsid w:val="004A32AB"/>
    <w:rsid w:val="004A32B2"/>
    <w:rsid w:val="004A32D2"/>
    <w:rsid w:val="004A3300"/>
    <w:rsid w:val="004A3333"/>
    <w:rsid w:val="004A3382"/>
    <w:rsid w:val="004A3444"/>
    <w:rsid w:val="004A3483"/>
    <w:rsid w:val="004A34F1"/>
    <w:rsid w:val="004A3630"/>
    <w:rsid w:val="004A3740"/>
    <w:rsid w:val="004A3744"/>
    <w:rsid w:val="004A3759"/>
    <w:rsid w:val="004A37A0"/>
    <w:rsid w:val="004A37A2"/>
    <w:rsid w:val="004A37D9"/>
    <w:rsid w:val="004A3835"/>
    <w:rsid w:val="004A3888"/>
    <w:rsid w:val="004A38B5"/>
    <w:rsid w:val="004A3947"/>
    <w:rsid w:val="004A3971"/>
    <w:rsid w:val="004A39BA"/>
    <w:rsid w:val="004A3B05"/>
    <w:rsid w:val="004A3C28"/>
    <w:rsid w:val="004A3C54"/>
    <w:rsid w:val="004A3DC7"/>
    <w:rsid w:val="004A3E00"/>
    <w:rsid w:val="004A3E7A"/>
    <w:rsid w:val="004A3F29"/>
    <w:rsid w:val="004A3F4A"/>
    <w:rsid w:val="004A4006"/>
    <w:rsid w:val="004A404A"/>
    <w:rsid w:val="004A408F"/>
    <w:rsid w:val="004A40AF"/>
    <w:rsid w:val="004A40F8"/>
    <w:rsid w:val="004A41D4"/>
    <w:rsid w:val="004A41F6"/>
    <w:rsid w:val="004A4242"/>
    <w:rsid w:val="004A424E"/>
    <w:rsid w:val="004A4267"/>
    <w:rsid w:val="004A42AC"/>
    <w:rsid w:val="004A42AF"/>
    <w:rsid w:val="004A4364"/>
    <w:rsid w:val="004A4388"/>
    <w:rsid w:val="004A439A"/>
    <w:rsid w:val="004A43A3"/>
    <w:rsid w:val="004A43E4"/>
    <w:rsid w:val="004A44F1"/>
    <w:rsid w:val="004A450D"/>
    <w:rsid w:val="004A45ED"/>
    <w:rsid w:val="004A478C"/>
    <w:rsid w:val="004A4822"/>
    <w:rsid w:val="004A482B"/>
    <w:rsid w:val="004A4842"/>
    <w:rsid w:val="004A48E9"/>
    <w:rsid w:val="004A4969"/>
    <w:rsid w:val="004A4977"/>
    <w:rsid w:val="004A4A1A"/>
    <w:rsid w:val="004A4B04"/>
    <w:rsid w:val="004A4B2B"/>
    <w:rsid w:val="004A4B7C"/>
    <w:rsid w:val="004A4C16"/>
    <w:rsid w:val="004A4C18"/>
    <w:rsid w:val="004A4CBC"/>
    <w:rsid w:val="004A4D2B"/>
    <w:rsid w:val="004A4D5A"/>
    <w:rsid w:val="004A4DEF"/>
    <w:rsid w:val="004A4E2F"/>
    <w:rsid w:val="004A4E79"/>
    <w:rsid w:val="004A4EC2"/>
    <w:rsid w:val="004A4EC7"/>
    <w:rsid w:val="004A4EF5"/>
    <w:rsid w:val="004A4F67"/>
    <w:rsid w:val="004A4F95"/>
    <w:rsid w:val="004A5059"/>
    <w:rsid w:val="004A516B"/>
    <w:rsid w:val="004A5200"/>
    <w:rsid w:val="004A5313"/>
    <w:rsid w:val="004A539F"/>
    <w:rsid w:val="004A53C1"/>
    <w:rsid w:val="004A53EA"/>
    <w:rsid w:val="004A53EE"/>
    <w:rsid w:val="004A540B"/>
    <w:rsid w:val="004A5567"/>
    <w:rsid w:val="004A5574"/>
    <w:rsid w:val="004A565B"/>
    <w:rsid w:val="004A56AC"/>
    <w:rsid w:val="004A5723"/>
    <w:rsid w:val="004A573E"/>
    <w:rsid w:val="004A5790"/>
    <w:rsid w:val="004A580E"/>
    <w:rsid w:val="004A585E"/>
    <w:rsid w:val="004A58D7"/>
    <w:rsid w:val="004A5961"/>
    <w:rsid w:val="004A59E3"/>
    <w:rsid w:val="004A5A09"/>
    <w:rsid w:val="004A5A17"/>
    <w:rsid w:val="004A5B32"/>
    <w:rsid w:val="004A5B3B"/>
    <w:rsid w:val="004A5BD2"/>
    <w:rsid w:val="004A5C57"/>
    <w:rsid w:val="004A5CBD"/>
    <w:rsid w:val="004A5CC7"/>
    <w:rsid w:val="004A5D61"/>
    <w:rsid w:val="004A5D77"/>
    <w:rsid w:val="004A5D98"/>
    <w:rsid w:val="004A5DEB"/>
    <w:rsid w:val="004A5EE0"/>
    <w:rsid w:val="004A5F29"/>
    <w:rsid w:val="004A5F3B"/>
    <w:rsid w:val="004A5F86"/>
    <w:rsid w:val="004A5FBC"/>
    <w:rsid w:val="004A6059"/>
    <w:rsid w:val="004A6070"/>
    <w:rsid w:val="004A60F0"/>
    <w:rsid w:val="004A61DB"/>
    <w:rsid w:val="004A626A"/>
    <w:rsid w:val="004A637B"/>
    <w:rsid w:val="004A638D"/>
    <w:rsid w:val="004A63A0"/>
    <w:rsid w:val="004A63A7"/>
    <w:rsid w:val="004A645F"/>
    <w:rsid w:val="004A6475"/>
    <w:rsid w:val="004A6501"/>
    <w:rsid w:val="004A6518"/>
    <w:rsid w:val="004A6583"/>
    <w:rsid w:val="004A66A7"/>
    <w:rsid w:val="004A6701"/>
    <w:rsid w:val="004A6729"/>
    <w:rsid w:val="004A6772"/>
    <w:rsid w:val="004A687D"/>
    <w:rsid w:val="004A68C3"/>
    <w:rsid w:val="004A68EF"/>
    <w:rsid w:val="004A68F4"/>
    <w:rsid w:val="004A6A26"/>
    <w:rsid w:val="004A6A4F"/>
    <w:rsid w:val="004A6A7C"/>
    <w:rsid w:val="004A6ADE"/>
    <w:rsid w:val="004A6B53"/>
    <w:rsid w:val="004A6D70"/>
    <w:rsid w:val="004A6E2F"/>
    <w:rsid w:val="004A6FCB"/>
    <w:rsid w:val="004A7002"/>
    <w:rsid w:val="004A716C"/>
    <w:rsid w:val="004A718B"/>
    <w:rsid w:val="004A71AA"/>
    <w:rsid w:val="004A71F4"/>
    <w:rsid w:val="004A728C"/>
    <w:rsid w:val="004A7319"/>
    <w:rsid w:val="004A73B1"/>
    <w:rsid w:val="004A73C6"/>
    <w:rsid w:val="004A7401"/>
    <w:rsid w:val="004A7410"/>
    <w:rsid w:val="004A74BC"/>
    <w:rsid w:val="004A74CD"/>
    <w:rsid w:val="004A761B"/>
    <w:rsid w:val="004A7688"/>
    <w:rsid w:val="004A76A0"/>
    <w:rsid w:val="004A770D"/>
    <w:rsid w:val="004A7738"/>
    <w:rsid w:val="004A77D3"/>
    <w:rsid w:val="004A77F1"/>
    <w:rsid w:val="004A782B"/>
    <w:rsid w:val="004A7842"/>
    <w:rsid w:val="004A785E"/>
    <w:rsid w:val="004A787B"/>
    <w:rsid w:val="004A78B7"/>
    <w:rsid w:val="004A78DD"/>
    <w:rsid w:val="004A7902"/>
    <w:rsid w:val="004A79C0"/>
    <w:rsid w:val="004A79D0"/>
    <w:rsid w:val="004A79E2"/>
    <w:rsid w:val="004A7A3F"/>
    <w:rsid w:val="004A7A9D"/>
    <w:rsid w:val="004A7B1F"/>
    <w:rsid w:val="004A7B92"/>
    <w:rsid w:val="004A7BDF"/>
    <w:rsid w:val="004A7C23"/>
    <w:rsid w:val="004A7C9C"/>
    <w:rsid w:val="004A7CB2"/>
    <w:rsid w:val="004A7CDF"/>
    <w:rsid w:val="004A7D7A"/>
    <w:rsid w:val="004A7EAB"/>
    <w:rsid w:val="004A7EF4"/>
    <w:rsid w:val="004A7F37"/>
    <w:rsid w:val="004A7FBB"/>
    <w:rsid w:val="004B001A"/>
    <w:rsid w:val="004B0067"/>
    <w:rsid w:val="004B00A3"/>
    <w:rsid w:val="004B01FD"/>
    <w:rsid w:val="004B027F"/>
    <w:rsid w:val="004B0282"/>
    <w:rsid w:val="004B02BA"/>
    <w:rsid w:val="004B0306"/>
    <w:rsid w:val="004B0307"/>
    <w:rsid w:val="004B03B8"/>
    <w:rsid w:val="004B03D1"/>
    <w:rsid w:val="004B0444"/>
    <w:rsid w:val="004B048F"/>
    <w:rsid w:val="004B04B4"/>
    <w:rsid w:val="004B04F8"/>
    <w:rsid w:val="004B0597"/>
    <w:rsid w:val="004B05BD"/>
    <w:rsid w:val="004B05C8"/>
    <w:rsid w:val="004B05F5"/>
    <w:rsid w:val="004B0608"/>
    <w:rsid w:val="004B0657"/>
    <w:rsid w:val="004B0769"/>
    <w:rsid w:val="004B07B0"/>
    <w:rsid w:val="004B07BF"/>
    <w:rsid w:val="004B07C8"/>
    <w:rsid w:val="004B0A76"/>
    <w:rsid w:val="004B0ABB"/>
    <w:rsid w:val="004B0ABE"/>
    <w:rsid w:val="004B0AC6"/>
    <w:rsid w:val="004B0B11"/>
    <w:rsid w:val="004B0B17"/>
    <w:rsid w:val="004B0B8D"/>
    <w:rsid w:val="004B0BE2"/>
    <w:rsid w:val="004B0C66"/>
    <w:rsid w:val="004B0CBF"/>
    <w:rsid w:val="004B0CDE"/>
    <w:rsid w:val="004B0E3D"/>
    <w:rsid w:val="004B0E77"/>
    <w:rsid w:val="004B0E9B"/>
    <w:rsid w:val="004B0EDC"/>
    <w:rsid w:val="004B0F26"/>
    <w:rsid w:val="004B0FAC"/>
    <w:rsid w:val="004B1038"/>
    <w:rsid w:val="004B104E"/>
    <w:rsid w:val="004B10BA"/>
    <w:rsid w:val="004B1239"/>
    <w:rsid w:val="004B12A6"/>
    <w:rsid w:val="004B138E"/>
    <w:rsid w:val="004B13CE"/>
    <w:rsid w:val="004B1430"/>
    <w:rsid w:val="004B14D0"/>
    <w:rsid w:val="004B1575"/>
    <w:rsid w:val="004B1592"/>
    <w:rsid w:val="004B162C"/>
    <w:rsid w:val="004B1690"/>
    <w:rsid w:val="004B169C"/>
    <w:rsid w:val="004B16E4"/>
    <w:rsid w:val="004B1712"/>
    <w:rsid w:val="004B1743"/>
    <w:rsid w:val="004B1771"/>
    <w:rsid w:val="004B188B"/>
    <w:rsid w:val="004B1970"/>
    <w:rsid w:val="004B19B6"/>
    <w:rsid w:val="004B1A10"/>
    <w:rsid w:val="004B1A37"/>
    <w:rsid w:val="004B1A6B"/>
    <w:rsid w:val="004B1B2F"/>
    <w:rsid w:val="004B1B91"/>
    <w:rsid w:val="004B1BDB"/>
    <w:rsid w:val="004B1C1B"/>
    <w:rsid w:val="004B1C9A"/>
    <w:rsid w:val="004B1D67"/>
    <w:rsid w:val="004B1DB9"/>
    <w:rsid w:val="004B1DBB"/>
    <w:rsid w:val="004B1EF2"/>
    <w:rsid w:val="004B1F68"/>
    <w:rsid w:val="004B208E"/>
    <w:rsid w:val="004B20EC"/>
    <w:rsid w:val="004B218A"/>
    <w:rsid w:val="004B21B7"/>
    <w:rsid w:val="004B21E2"/>
    <w:rsid w:val="004B22A8"/>
    <w:rsid w:val="004B235C"/>
    <w:rsid w:val="004B2425"/>
    <w:rsid w:val="004B24A3"/>
    <w:rsid w:val="004B24B9"/>
    <w:rsid w:val="004B2573"/>
    <w:rsid w:val="004B269D"/>
    <w:rsid w:val="004B26D1"/>
    <w:rsid w:val="004B2752"/>
    <w:rsid w:val="004B2764"/>
    <w:rsid w:val="004B27FD"/>
    <w:rsid w:val="004B2809"/>
    <w:rsid w:val="004B281E"/>
    <w:rsid w:val="004B2835"/>
    <w:rsid w:val="004B2851"/>
    <w:rsid w:val="004B293E"/>
    <w:rsid w:val="004B29C6"/>
    <w:rsid w:val="004B2AED"/>
    <w:rsid w:val="004B2B0A"/>
    <w:rsid w:val="004B2B92"/>
    <w:rsid w:val="004B2BC5"/>
    <w:rsid w:val="004B2BDD"/>
    <w:rsid w:val="004B2C06"/>
    <w:rsid w:val="004B2C3E"/>
    <w:rsid w:val="004B2C62"/>
    <w:rsid w:val="004B2C71"/>
    <w:rsid w:val="004B2CF6"/>
    <w:rsid w:val="004B2D40"/>
    <w:rsid w:val="004B2D42"/>
    <w:rsid w:val="004B2D6D"/>
    <w:rsid w:val="004B2D8D"/>
    <w:rsid w:val="004B2E0D"/>
    <w:rsid w:val="004B2EDA"/>
    <w:rsid w:val="004B2F68"/>
    <w:rsid w:val="004B2F71"/>
    <w:rsid w:val="004B2F90"/>
    <w:rsid w:val="004B300A"/>
    <w:rsid w:val="004B3094"/>
    <w:rsid w:val="004B30BE"/>
    <w:rsid w:val="004B30FF"/>
    <w:rsid w:val="004B3118"/>
    <w:rsid w:val="004B31A8"/>
    <w:rsid w:val="004B31CB"/>
    <w:rsid w:val="004B3209"/>
    <w:rsid w:val="004B3242"/>
    <w:rsid w:val="004B3258"/>
    <w:rsid w:val="004B32F0"/>
    <w:rsid w:val="004B34EF"/>
    <w:rsid w:val="004B354C"/>
    <w:rsid w:val="004B354F"/>
    <w:rsid w:val="004B35E1"/>
    <w:rsid w:val="004B35E9"/>
    <w:rsid w:val="004B35FD"/>
    <w:rsid w:val="004B3712"/>
    <w:rsid w:val="004B3725"/>
    <w:rsid w:val="004B3746"/>
    <w:rsid w:val="004B37CB"/>
    <w:rsid w:val="004B3939"/>
    <w:rsid w:val="004B3A19"/>
    <w:rsid w:val="004B3A92"/>
    <w:rsid w:val="004B3AEC"/>
    <w:rsid w:val="004B3AF2"/>
    <w:rsid w:val="004B3BA5"/>
    <w:rsid w:val="004B3BE8"/>
    <w:rsid w:val="004B3C9D"/>
    <w:rsid w:val="004B3CEB"/>
    <w:rsid w:val="004B3D22"/>
    <w:rsid w:val="004B3DDA"/>
    <w:rsid w:val="004B3EA7"/>
    <w:rsid w:val="004B3F21"/>
    <w:rsid w:val="004B3FA0"/>
    <w:rsid w:val="004B3FA6"/>
    <w:rsid w:val="004B41E5"/>
    <w:rsid w:val="004B4216"/>
    <w:rsid w:val="004B4292"/>
    <w:rsid w:val="004B42BC"/>
    <w:rsid w:val="004B4318"/>
    <w:rsid w:val="004B43E7"/>
    <w:rsid w:val="004B45DB"/>
    <w:rsid w:val="004B4685"/>
    <w:rsid w:val="004B46DD"/>
    <w:rsid w:val="004B4710"/>
    <w:rsid w:val="004B4839"/>
    <w:rsid w:val="004B48C3"/>
    <w:rsid w:val="004B48DB"/>
    <w:rsid w:val="004B4949"/>
    <w:rsid w:val="004B494A"/>
    <w:rsid w:val="004B49E3"/>
    <w:rsid w:val="004B4A1F"/>
    <w:rsid w:val="004B4A30"/>
    <w:rsid w:val="004B4A3C"/>
    <w:rsid w:val="004B4A80"/>
    <w:rsid w:val="004B4BD3"/>
    <w:rsid w:val="004B4C27"/>
    <w:rsid w:val="004B4CC4"/>
    <w:rsid w:val="004B4D6B"/>
    <w:rsid w:val="004B4D90"/>
    <w:rsid w:val="004B4D9A"/>
    <w:rsid w:val="004B4DC7"/>
    <w:rsid w:val="004B4E1D"/>
    <w:rsid w:val="004B4E2C"/>
    <w:rsid w:val="004B4F4F"/>
    <w:rsid w:val="004B4F8A"/>
    <w:rsid w:val="004B4FA0"/>
    <w:rsid w:val="004B4FD8"/>
    <w:rsid w:val="004B4FF6"/>
    <w:rsid w:val="004B4FFB"/>
    <w:rsid w:val="004B50CC"/>
    <w:rsid w:val="004B51F8"/>
    <w:rsid w:val="004B5223"/>
    <w:rsid w:val="004B5295"/>
    <w:rsid w:val="004B5312"/>
    <w:rsid w:val="004B534E"/>
    <w:rsid w:val="004B53B1"/>
    <w:rsid w:val="004B53C3"/>
    <w:rsid w:val="004B53EC"/>
    <w:rsid w:val="004B53F0"/>
    <w:rsid w:val="004B547C"/>
    <w:rsid w:val="004B553B"/>
    <w:rsid w:val="004B5557"/>
    <w:rsid w:val="004B556C"/>
    <w:rsid w:val="004B55C2"/>
    <w:rsid w:val="004B582A"/>
    <w:rsid w:val="004B5847"/>
    <w:rsid w:val="004B585F"/>
    <w:rsid w:val="004B5867"/>
    <w:rsid w:val="004B58AE"/>
    <w:rsid w:val="004B59E2"/>
    <w:rsid w:val="004B5A29"/>
    <w:rsid w:val="004B5AA8"/>
    <w:rsid w:val="004B5BF2"/>
    <w:rsid w:val="004B5C9B"/>
    <w:rsid w:val="004B5D49"/>
    <w:rsid w:val="004B5D8C"/>
    <w:rsid w:val="004B5D96"/>
    <w:rsid w:val="004B5E61"/>
    <w:rsid w:val="004B5E7F"/>
    <w:rsid w:val="004B5EE5"/>
    <w:rsid w:val="004B5FCC"/>
    <w:rsid w:val="004B6049"/>
    <w:rsid w:val="004B6050"/>
    <w:rsid w:val="004B60AC"/>
    <w:rsid w:val="004B60F1"/>
    <w:rsid w:val="004B6110"/>
    <w:rsid w:val="004B6151"/>
    <w:rsid w:val="004B61D1"/>
    <w:rsid w:val="004B6237"/>
    <w:rsid w:val="004B62A7"/>
    <w:rsid w:val="004B62DD"/>
    <w:rsid w:val="004B634C"/>
    <w:rsid w:val="004B639B"/>
    <w:rsid w:val="004B63B2"/>
    <w:rsid w:val="004B640F"/>
    <w:rsid w:val="004B6416"/>
    <w:rsid w:val="004B646B"/>
    <w:rsid w:val="004B6487"/>
    <w:rsid w:val="004B64AF"/>
    <w:rsid w:val="004B64C7"/>
    <w:rsid w:val="004B64E6"/>
    <w:rsid w:val="004B64EB"/>
    <w:rsid w:val="004B6523"/>
    <w:rsid w:val="004B662B"/>
    <w:rsid w:val="004B673C"/>
    <w:rsid w:val="004B6758"/>
    <w:rsid w:val="004B67B0"/>
    <w:rsid w:val="004B6800"/>
    <w:rsid w:val="004B68D6"/>
    <w:rsid w:val="004B695C"/>
    <w:rsid w:val="004B69E9"/>
    <w:rsid w:val="004B6A22"/>
    <w:rsid w:val="004B6A4B"/>
    <w:rsid w:val="004B6A93"/>
    <w:rsid w:val="004B6AA2"/>
    <w:rsid w:val="004B6AEA"/>
    <w:rsid w:val="004B6B33"/>
    <w:rsid w:val="004B6B92"/>
    <w:rsid w:val="004B6BEF"/>
    <w:rsid w:val="004B6BF3"/>
    <w:rsid w:val="004B6C20"/>
    <w:rsid w:val="004B6C57"/>
    <w:rsid w:val="004B6CB1"/>
    <w:rsid w:val="004B6D2A"/>
    <w:rsid w:val="004B6D2E"/>
    <w:rsid w:val="004B6DAB"/>
    <w:rsid w:val="004B6E7E"/>
    <w:rsid w:val="004B6EEA"/>
    <w:rsid w:val="004B6F5A"/>
    <w:rsid w:val="004B715D"/>
    <w:rsid w:val="004B71FD"/>
    <w:rsid w:val="004B723B"/>
    <w:rsid w:val="004B72F1"/>
    <w:rsid w:val="004B734F"/>
    <w:rsid w:val="004B7367"/>
    <w:rsid w:val="004B7389"/>
    <w:rsid w:val="004B73B5"/>
    <w:rsid w:val="004B7459"/>
    <w:rsid w:val="004B74BD"/>
    <w:rsid w:val="004B75C9"/>
    <w:rsid w:val="004B75FF"/>
    <w:rsid w:val="004B760C"/>
    <w:rsid w:val="004B7630"/>
    <w:rsid w:val="004B77A7"/>
    <w:rsid w:val="004B7812"/>
    <w:rsid w:val="004B784F"/>
    <w:rsid w:val="004B78BB"/>
    <w:rsid w:val="004B798E"/>
    <w:rsid w:val="004B79D7"/>
    <w:rsid w:val="004B7A13"/>
    <w:rsid w:val="004B7A3D"/>
    <w:rsid w:val="004B7B37"/>
    <w:rsid w:val="004B7B6F"/>
    <w:rsid w:val="004B7B79"/>
    <w:rsid w:val="004B7B83"/>
    <w:rsid w:val="004B7BCB"/>
    <w:rsid w:val="004B7C8D"/>
    <w:rsid w:val="004B7CD5"/>
    <w:rsid w:val="004B7D0A"/>
    <w:rsid w:val="004B7DB2"/>
    <w:rsid w:val="004B7E4E"/>
    <w:rsid w:val="004B7ECB"/>
    <w:rsid w:val="004B7ED8"/>
    <w:rsid w:val="004B7EFD"/>
    <w:rsid w:val="004B7F00"/>
    <w:rsid w:val="004B7F10"/>
    <w:rsid w:val="004B7F5F"/>
    <w:rsid w:val="004C0028"/>
    <w:rsid w:val="004C0054"/>
    <w:rsid w:val="004C00D4"/>
    <w:rsid w:val="004C0134"/>
    <w:rsid w:val="004C0163"/>
    <w:rsid w:val="004C0181"/>
    <w:rsid w:val="004C0359"/>
    <w:rsid w:val="004C051B"/>
    <w:rsid w:val="004C06CD"/>
    <w:rsid w:val="004C0723"/>
    <w:rsid w:val="004C08CA"/>
    <w:rsid w:val="004C0924"/>
    <w:rsid w:val="004C0A3E"/>
    <w:rsid w:val="004C0A7A"/>
    <w:rsid w:val="004C0A87"/>
    <w:rsid w:val="004C0AE8"/>
    <w:rsid w:val="004C0B2B"/>
    <w:rsid w:val="004C0B54"/>
    <w:rsid w:val="004C0B63"/>
    <w:rsid w:val="004C0B6A"/>
    <w:rsid w:val="004C0BA2"/>
    <w:rsid w:val="004C0BF5"/>
    <w:rsid w:val="004C0CF1"/>
    <w:rsid w:val="004C0D21"/>
    <w:rsid w:val="004C0E3E"/>
    <w:rsid w:val="004C0E60"/>
    <w:rsid w:val="004C0F33"/>
    <w:rsid w:val="004C0FB4"/>
    <w:rsid w:val="004C1012"/>
    <w:rsid w:val="004C1057"/>
    <w:rsid w:val="004C1129"/>
    <w:rsid w:val="004C116C"/>
    <w:rsid w:val="004C11B1"/>
    <w:rsid w:val="004C11EB"/>
    <w:rsid w:val="004C11F7"/>
    <w:rsid w:val="004C123A"/>
    <w:rsid w:val="004C1259"/>
    <w:rsid w:val="004C1281"/>
    <w:rsid w:val="004C132B"/>
    <w:rsid w:val="004C13A5"/>
    <w:rsid w:val="004C14A9"/>
    <w:rsid w:val="004C14AF"/>
    <w:rsid w:val="004C1528"/>
    <w:rsid w:val="004C1565"/>
    <w:rsid w:val="004C15D0"/>
    <w:rsid w:val="004C1724"/>
    <w:rsid w:val="004C177C"/>
    <w:rsid w:val="004C17E5"/>
    <w:rsid w:val="004C18C4"/>
    <w:rsid w:val="004C18DA"/>
    <w:rsid w:val="004C18ED"/>
    <w:rsid w:val="004C199D"/>
    <w:rsid w:val="004C19D6"/>
    <w:rsid w:val="004C1A0E"/>
    <w:rsid w:val="004C1A6A"/>
    <w:rsid w:val="004C1AB1"/>
    <w:rsid w:val="004C1B5B"/>
    <w:rsid w:val="004C1B5D"/>
    <w:rsid w:val="004C1BAA"/>
    <w:rsid w:val="004C1C8C"/>
    <w:rsid w:val="004C1CF4"/>
    <w:rsid w:val="004C1D14"/>
    <w:rsid w:val="004C1D58"/>
    <w:rsid w:val="004C1D90"/>
    <w:rsid w:val="004C1D96"/>
    <w:rsid w:val="004C1DDB"/>
    <w:rsid w:val="004C1DE4"/>
    <w:rsid w:val="004C1DF6"/>
    <w:rsid w:val="004C1E3F"/>
    <w:rsid w:val="004C2096"/>
    <w:rsid w:val="004C2113"/>
    <w:rsid w:val="004C2283"/>
    <w:rsid w:val="004C22DA"/>
    <w:rsid w:val="004C2354"/>
    <w:rsid w:val="004C237E"/>
    <w:rsid w:val="004C23C7"/>
    <w:rsid w:val="004C23F0"/>
    <w:rsid w:val="004C2484"/>
    <w:rsid w:val="004C24B4"/>
    <w:rsid w:val="004C25BA"/>
    <w:rsid w:val="004C2601"/>
    <w:rsid w:val="004C2658"/>
    <w:rsid w:val="004C275B"/>
    <w:rsid w:val="004C2779"/>
    <w:rsid w:val="004C2829"/>
    <w:rsid w:val="004C285A"/>
    <w:rsid w:val="004C28C1"/>
    <w:rsid w:val="004C28D4"/>
    <w:rsid w:val="004C28E9"/>
    <w:rsid w:val="004C2933"/>
    <w:rsid w:val="004C2939"/>
    <w:rsid w:val="004C2A4F"/>
    <w:rsid w:val="004C2A5D"/>
    <w:rsid w:val="004C2ABD"/>
    <w:rsid w:val="004C2AE5"/>
    <w:rsid w:val="004C2C97"/>
    <w:rsid w:val="004C2CCD"/>
    <w:rsid w:val="004C2D39"/>
    <w:rsid w:val="004C2D90"/>
    <w:rsid w:val="004C2EE6"/>
    <w:rsid w:val="004C2EF6"/>
    <w:rsid w:val="004C2F17"/>
    <w:rsid w:val="004C2F75"/>
    <w:rsid w:val="004C2F80"/>
    <w:rsid w:val="004C2F8C"/>
    <w:rsid w:val="004C2FCC"/>
    <w:rsid w:val="004C3035"/>
    <w:rsid w:val="004C317B"/>
    <w:rsid w:val="004C3252"/>
    <w:rsid w:val="004C328A"/>
    <w:rsid w:val="004C32A9"/>
    <w:rsid w:val="004C32F4"/>
    <w:rsid w:val="004C33AE"/>
    <w:rsid w:val="004C33D2"/>
    <w:rsid w:val="004C33F8"/>
    <w:rsid w:val="004C341B"/>
    <w:rsid w:val="004C3441"/>
    <w:rsid w:val="004C34C6"/>
    <w:rsid w:val="004C360A"/>
    <w:rsid w:val="004C362D"/>
    <w:rsid w:val="004C3676"/>
    <w:rsid w:val="004C36F0"/>
    <w:rsid w:val="004C3762"/>
    <w:rsid w:val="004C3778"/>
    <w:rsid w:val="004C37B3"/>
    <w:rsid w:val="004C37C8"/>
    <w:rsid w:val="004C37F2"/>
    <w:rsid w:val="004C384B"/>
    <w:rsid w:val="004C3850"/>
    <w:rsid w:val="004C3871"/>
    <w:rsid w:val="004C3888"/>
    <w:rsid w:val="004C390E"/>
    <w:rsid w:val="004C3939"/>
    <w:rsid w:val="004C395D"/>
    <w:rsid w:val="004C3A21"/>
    <w:rsid w:val="004C3BA0"/>
    <w:rsid w:val="004C3BD5"/>
    <w:rsid w:val="004C3BF1"/>
    <w:rsid w:val="004C3C25"/>
    <w:rsid w:val="004C3C3C"/>
    <w:rsid w:val="004C3C90"/>
    <w:rsid w:val="004C3CCD"/>
    <w:rsid w:val="004C3CCE"/>
    <w:rsid w:val="004C3CD4"/>
    <w:rsid w:val="004C3CF7"/>
    <w:rsid w:val="004C3D32"/>
    <w:rsid w:val="004C3D80"/>
    <w:rsid w:val="004C3D8E"/>
    <w:rsid w:val="004C3DE6"/>
    <w:rsid w:val="004C3E55"/>
    <w:rsid w:val="004C3F28"/>
    <w:rsid w:val="004C4136"/>
    <w:rsid w:val="004C4160"/>
    <w:rsid w:val="004C41A3"/>
    <w:rsid w:val="004C4226"/>
    <w:rsid w:val="004C4280"/>
    <w:rsid w:val="004C4304"/>
    <w:rsid w:val="004C4321"/>
    <w:rsid w:val="004C43E7"/>
    <w:rsid w:val="004C441A"/>
    <w:rsid w:val="004C443A"/>
    <w:rsid w:val="004C44BD"/>
    <w:rsid w:val="004C4529"/>
    <w:rsid w:val="004C456F"/>
    <w:rsid w:val="004C4598"/>
    <w:rsid w:val="004C45B8"/>
    <w:rsid w:val="004C45F4"/>
    <w:rsid w:val="004C4625"/>
    <w:rsid w:val="004C465C"/>
    <w:rsid w:val="004C4686"/>
    <w:rsid w:val="004C46AF"/>
    <w:rsid w:val="004C46D5"/>
    <w:rsid w:val="004C47AD"/>
    <w:rsid w:val="004C4821"/>
    <w:rsid w:val="004C4845"/>
    <w:rsid w:val="004C490E"/>
    <w:rsid w:val="004C49A5"/>
    <w:rsid w:val="004C49F3"/>
    <w:rsid w:val="004C4A28"/>
    <w:rsid w:val="004C4B24"/>
    <w:rsid w:val="004C4BE9"/>
    <w:rsid w:val="004C4C0D"/>
    <w:rsid w:val="004C4CF4"/>
    <w:rsid w:val="004C4D52"/>
    <w:rsid w:val="004C4DF1"/>
    <w:rsid w:val="004C4E14"/>
    <w:rsid w:val="004C4E4E"/>
    <w:rsid w:val="004C4EED"/>
    <w:rsid w:val="004C4F57"/>
    <w:rsid w:val="004C4F96"/>
    <w:rsid w:val="004C4FB7"/>
    <w:rsid w:val="004C4FCA"/>
    <w:rsid w:val="004C500C"/>
    <w:rsid w:val="004C505E"/>
    <w:rsid w:val="004C508D"/>
    <w:rsid w:val="004C5106"/>
    <w:rsid w:val="004C510C"/>
    <w:rsid w:val="004C5143"/>
    <w:rsid w:val="004C5176"/>
    <w:rsid w:val="004C5419"/>
    <w:rsid w:val="004C542E"/>
    <w:rsid w:val="004C54B5"/>
    <w:rsid w:val="004C54F1"/>
    <w:rsid w:val="004C5534"/>
    <w:rsid w:val="004C5542"/>
    <w:rsid w:val="004C55B4"/>
    <w:rsid w:val="004C55E5"/>
    <w:rsid w:val="004C56AF"/>
    <w:rsid w:val="004C56FA"/>
    <w:rsid w:val="004C57A8"/>
    <w:rsid w:val="004C57B3"/>
    <w:rsid w:val="004C57E9"/>
    <w:rsid w:val="004C57F2"/>
    <w:rsid w:val="004C5835"/>
    <w:rsid w:val="004C5867"/>
    <w:rsid w:val="004C58E9"/>
    <w:rsid w:val="004C5981"/>
    <w:rsid w:val="004C5A0D"/>
    <w:rsid w:val="004C5A90"/>
    <w:rsid w:val="004C5B13"/>
    <w:rsid w:val="004C5BC3"/>
    <w:rsid w:val="004C5BDB"/>
    <w:rsid w:val="004C5C04"/>
    <w:rsid w:val="004C5CF2"/>
    <w:rsid w:val="004C5D03"/>
    <w:rsid w:val="004C5D23"/>
    <w:rsid w:val="004C5D66"/>
    <w:rsid w:val="004C5D70"/>
    <w:rsid w:val="004C5E57"/>
    <w:rsid w:val="004C5E5E"/>
    <w:rsid w:val="004C5E83"/>
    <w:rsid w:val="004C5E91"/>
    <w:rsid w:val="004C5F24"/>
    <w:rsid w:val="004C5F6B"/>
    <w:rsid w:val="004C5F7C"/>
    <w:rsid w:val="004C5F84"/>
    <w:rsid w:val="004C5FE2"/>
    <w:rsid w:val="004C60CC"/>
    <w:rsid w:val="004C6186"/>
    <w:rsid w:val="004C61B7"/>
    <w:rsid w:val="004C61BC"/>
    <w:rsid w:val="004C61C4"/>
    <w:rsid w:val="004C61E8"/>
    <w:rsid w:val="004C6203"/>
    <w:rsid w:val="004C627E"/>
    <w:rsid w:val="004C62C8"/>
    <w:rsid w:val="004C631F"/>
    <w:rsid w:val="004C6371"/>
    <w:rsid w:val="004C6409"/>
    <w:rsid w:val="004C6420"/>
    <w:rsid w:val="004C6476"/>
    <w:rsid w:val="004C6490"/>
    <w:rsid w:val="004C64DA"/>
    <w:rsid w:val="004C6611"/>
    <w:rsid w:val="004C668B"/>
    <w:rsid w:val="004C6712"/>
    <w:rsid w:val="004C674C"/>
    <w:rsid w:val="004C67E5"/>
    <w:rsid w:val="004C67F8"/>
    <w:rsid w:val="004C693B"/>
    <w:rsid w:val="004C6971"/>
    <w:rsid w:val="004C6981"/>
    <w:rsid w:val="004C69E9"/>
    <w:rsid w:val="004C6ACA"/>
    <w:rsid w:val="004C6B0C"/>
    <w:rsid w:val="004C6B11"/>
    <w:rsid w:val="004C6B28"/>
    <w:rsid w:val="004C6B32"/>
    <w:rsid w:val="004C6B35"/>
    <w:rsid w:val="004C6B42"/>
    <w:rsid w:val="004C6BAE"/>
    <w:rsid w:val="004C6BDD"/>
    <w:rsid w:val="004C6C02"/>
    <w:rsid w:val="004C6C2F"/>
    <w:rsid w:val="004C6D4B"/>
    <w:rsid w:val="004C6D5E"/>
    <w:rsid w:val="004C6D9F"/>
    <w:rsid w:val="004C6DE1"/>
    <w:rsid w:val="004C6E30"/>
    <w:rsid w:val="004C6E9A"/>
    <w:rsid w:val="004C6F0F"/>
    <w:rsid w:val="004C6F39"/>
    <w:rsid w:val="004C6F6E"/>
    <w:rsid w:val="004C6F9E"/>
    <w:rsid w:val="004C6FB9"/>
    <w:rsid w:val="004C6FFA"/>
    <w:rsid w:val="004C705F"/>
    <w:rsid w:val="004C706D"/>
    <w:rsid w:val="004C70BF"/>
    <w:rsid w:val="004C711B"/>
    <w:rsid w:val="004C71E2"/>
    <w:rsid w:val="004C722E"/>
    <w:rsid w:val="004C7234"/>
    <w:rsid w:val="004C72E3"/>
    <w:rsid w:val="004C72F3"/>
    <w:rsid w:val="004C731E"/>
    <w:rsid w:val="004C7347"/>
    <w:rsid w:val="004C737F"/>
    <w:rsid w:val="004C7419"/>
    <w:rsid w:val="004C74D5"/>
    <w:rsid w:val="004C74FD"/>
    <w:rsid w:val="004C7541"/>
    <w:rsid w:val="004C75D5"/>
    <w:rsid w:val="004C7668"/>
    <w:rsid w:val="004C76CA"/>
    <w:rsid w:val="004C7711"/>
    <w:rsid w:val="004C7746"/>
    <w:rsid w:val="004C776E"/>
    <w:rsid w:val="004C7777"/>
    <w:rsid w:val="004C777B"/>
    <w:rsid w:val="004C7797"/>
    <w:rsid w:val="004C77EF"/>
    <w:rsid w:val="004C7826"/>
    <w:rsid w:val="004C78CE"/>
    <w:rsid w:val="004C79BF"/>
    <w:rsid w:val="004C7A88"/>
    <w:rsid w:val="004C7A89"/>
    <w:rsid w:val="004C7AA8"/>
    <w:rsid w:val="004C7C1B"/>
    <w:rsid w:val="004C7C3B"/>
    <w:rsid w:val="004C7C52"/>
    <w:rsid w:val="004C7CBC"/>
    <w:rsid w:val="004C7CC7"/>
    <w:rsid w:val="004C7D07"/>
    <w:rsid w:val="004C7D26"/>
    <w:rsid w:val="004C7D86"/>
    <w:rsid w:val="004C7DEF"/>
    <w:rsid w:val="004C7DF5"/>
    <w:rsid w:val="004C7DFA"/>
    <w:rsid w:val="004C7E06"/>
    <w:rsid w:val="004C7FA8"/>
    <w:rsid w:val="004C7FEA"/>
    <w:rsid w:val="004C7FF3"/>
    <w:rsid w:val="004D0001"/>
    <w:rsid w:val="004D0110"/>
    <w:rsid w:val="004D01C9"/>
    <w:rsid w:val="004D0235"/>
    <w:rsid w:val="004D0293"/>
    <w:rsid w:val="004D03C9"/>
    <w:rsid w:val="004D0414"/>
    <w:rsid w:val="004D041F"/>
    <w:rsid w:val="004D043D"/>
    <w:rsid w:val="004D0511"/>
    <w:rsid w:val="004D05CF"/>
    <w:rsid w:val="004D0606"/>
    <w:rsid w:val="004D06D6"/>
    <w:rsid w:val="004D07DD"/>
    <w:rsid w:val="004D0820"/>
    <w:rsid w:val="004D0881"/>
    <w:rsid w:val="004D0917"/>
    <w:rsid w:val="004D0AE5"/>
    <w:rsid w:val="004D0B2A"/>
    <w:rsid w:val="004D0C09"/>
    <w:rsid w:val="004D0C27"/>
    <w:rsid w:val="004D0C2F"/>
    <w:rsid w:val="004D0E84"/>
    <w:rsid w:val="004D0EAF"/>
    <w:rsid w:val="004D0EC1"/>
    <w:rsid w:val="004D0EE1"/>
    <w:rsid w:val="004D0F9E"/>
    <w:rsid w:val="004D0FA3"/>
    <w:rsid w:val="004D1072"/>
    <w:rsid w:val="004D10B4"/>
    <w:rsid w:val="004D11A5"/>
    <w:rsid w:val="004D11BB"/>
    <w:rsid w:val="004D11D2"/>
    <w:rsid w:val="004D1273"/>
    <w:rsid w:val="004D128A"/>
    <w:rsid w:val="004D12CC"/>
    <w:rsid w:val="004D1365"/>
    <w:rsid w:val="004D1375"/>
    <w:rsid w:val="004D1484"/>
    <w:rsid w:val="004D14C7"/>
    <w:rsid w:val="004D14CA"/>
    <w:rsid w:val="004D15B5"/>
    <w:rsid w:val="004D15BF"/>
    <w:rsid w:val="004D15FB"/>
    <w:rsid w:val="004D161E"/>
    <w:rsid w:val="004D1678"/>
    <w:rsid w:val="004D168A"/>
    <w:rsid w:val="004D169A"/>
    <w:rsid w:val="004D16EF"/>
    <w:rsid w:val="004D1827"/>
    <w:rsid w:val="004D183D"/>
    <w:rsid w:val="004D186A"/>
    <w:rsid w:val="004D1890"/>
    <w:rsid w:val="004D1901"/>
    <w:rsid w:val="004D193E"/>
    <w:rsid w:val="004D19AC"/>
    <w:rsid w:val="004D1AA2"/>
    <w:rsid w:val="004D1B5A"/>
    <w:rsid w:val="004D1B5D"/>
    <w:rsid w:val="004D1B94"/>
    <w:rsid w:val="004D1C1F"/>
    <w:rsid w:val="004D1C56"/>
    <w:rsid w:val="004D1CA9"/>
    <w:rsid w:val="004D1CF0"/>
    <w:rsid w:val="004D1DA6"/>
    <w:rsid w:val="004D1DAD"/>
    <w:rsid w:val="004D1EC7"/>
    <w:rsid w:val="004D1EE0"/>
    <w:rsid w:val="004D1F04"/>
    <w:rsid w:val="004D1FFC"/>
    <w:rsid w:val="004D1FFD"/>
    <w:rsid w:val="004D202E"/>
    <w:rsid w:val="004D2071"/>
    <w:rsid w:val="004D20F4"/>
    <w:rsid w:val="004D2111"/>
    <w:rsid w:val="004D213F"/>
    <w:rsid w:val="004D2153"/>
    <w:rsid w:val="004D2255"/>
    <w:rsid w:val="004D225C"/>
    <w:rsid w:val="004D2333"/>
    <w:rsid w:val="004D2375"/>
    <w:rsid w:val="004D2381"/>
    <w:rsid w:val="004D23F8"/>
    <w:rsid w:val="004D245A"/>
    <w:rsid w:val="004D2472"/>
    <w:rsid w:val="004D249B"/>
    <w:rsid w:val="004D2506"/>
    <w:rsid w:val="004D250F"/>
    <w:rsid w:val="004D255D"/>
    <w:rsid w:val="004D25F2"/>
    <w:rsid w:val="004D2651"/>
    <w:rsid w:val="004D26BA"/>
    <w:rsid w:val="004D270A"/>
    <w:rsid w:val="004D2735"/>
    <w:rsid w:val="004D276C"/>
    <w:rsid w:val="004D2809"/>
    <w:rsid w:val="004D2852"/>
    <w:rsid w:val="004D2881"/>
    <w:rsid w:val="004D28B7"/>
    <w:rsid w:val="004D290A"/>
    <w:rsid w:val="004D2A83"/>
    <w:rsid w:val="004D2A84"/>
    <w:rsid w:val="004D2AE6"/>
    <w:rsid w:val="004D2AFF"/>
    <w:rsid w:val="004D2B52"/>
    <w:rsid w:val="004D2BA8"/>
    <w:rsid w:val="004D2BE1"/>
    <w:rsid w:val="004D2BE6"/>
    <w:rsid w:val="004D2C62"/>
    <w:rsid w:val="004D2CEE"/>
    <w:rsid w:val="004D2DA7"/>
    <w:rsid w:val="004D2EAA"/>
    <w:rsid w:val="004D2EBD"/>
    <w:rsid w:val="004D2F40"/>
    <w:rsid w:val="004D2F5E"/>
    <w:rsid w:val="004D2F8F"/>
    <w:rsid w:val="004D3016"/>
    <w:rsid w:val="004D3078"/>
    <w:rsid w:val="004D30AF"/>
    <w:rsid w:val="004D30B6"/>
    <w:rsid w:val="004D30CE"/>
    <w:rsid w:val="004D30FE"/>
    <w:rsid w:val="004D312D"/>
    <w:rsid w:val="004D3183"/>
    <w:rsid w:val="004D31D2"/>
    <w:rsid w:val="004D3266"/>
    <w:rsid w:val="004D3270"/>
    <w:rsid w:val="004D32D0"/>
    <w:rsid w:val="004D32EE"/>
    <w:rsid w:val="004D331E"/>
    <w:rsid w:val="004D346C"/>
    <w:rsid w:val="004D34A4"/>
    <w:rsid w:val="004D34D3"/>
    <w:rsid w:val="004D34E1"/>
    <w:rsid w:val="004D3579"/>
    <w:rsid w:val="004D36AD"/>
    <w:rsid w:val="004D36B0"/>
    <w:rsid w:val="004D36ED"/>
    <w:rsid w:val="004D36FB"/>
    <w:rsid w:val="004D375A"/>
    <w:rsid w:val="004D37C6"/>
    <w:rsid w:val="004D3820"/>
    <w:rsid w:val="004D3888"/>
    <w:rsid w:val="004D38DF"/>
    <w:rsid w:val="004D3902"/>
    <w:rsid w:val="004D3954"/>
    <w:rsid w:val="004D3A2C"/>
    <w:rsid w:val="004D3A70"/>
    <w:rsid w:val="004D3A73"/>
    <w:rsid w:val="004D3B35"/>
    <w:rsid w:val="004D3CA6"/>
    <w:rsid w:val="004D3D6F"/>
    <w:rsid w:val="004D3DB9"/>
    <w:rsid w:val="004D3E30"/>
    <w:rsid w:val="004D3E4F"/>
    <w:rsid w:val="004D3FCD"/>
    <w:rsid w:val="004D40A7"/>
    <w:rsid w:val="004D4137"/>
    <w:rsid w:val="004D4144"/>
    <w:rsid w:val="004D4149"/>
    <w:rsid w:val="004D41D5"/>
    <w:rsid w:val="004D41FC"/>
    <w:rsid w:val="004D4233"/>
    <w:rsid w:val="004D42B3"/>
    <w:rsid w:val="004D42BD"/>
    <w:rsid w:val="004D42E9"/>
    <w:rsid w:val="004D43B6"/>
    <w:rsid w:val="004D43CA"/>
    <w:rsid w:val="004D43D5"/>
    <w:rsid w:val="004D448F"/>
    <w:rsid w:val="004D44C2"/>
    <w:rsid w:val="004D44DE"/>
    <w:rsid w:val="004D451D"/>
    <w:rsid w:val="004D458D"/>
    <w:rsid w:val="004D45ED"/>
    <w:rsid w:val="004D462C"/>
    <w:rsid w:val="004D464E"/>
    <w:rsid w:val="004D466C"/>
    <w:rsid w:val="004D4690"/>
    <w:rsid w:val="004D46D1"/>
    <w:rsid w:val="004D4735"/>
    <w:rsid w:val="004D474C"/>
    <w:rsid w:val="004D474D"/>
    <w:rsid w:val="004D47B0"/>
    <w:rsid w:val="004D4943"/>
    <w:rsid w:val="004D4946"/>
    <w:rsid w:val="004D4969"/>
    <w:rsid w:val="004D49B3"/>
    <w:rsid w:val="004D49C0"/>
    <w:rsid w:val="004D4A04"/>
    <w:rsid w:val="004D4A22"/>
    <w:rsid w:val="004D4A6F"/>
    <w:rsid w:val="004D4A98"/>
    <w:rsid w:val="004D4C16"/>
    <w:rsid w:val="004D4C3D"/>
    <w:rsid w:val="004D4C83"/>
    <w:rsid w:val="004D4C9F"/>
    <w:rsid w:val="004D4E28"/>
    <w:rsid w:val="004D4E69"/>
    <w:rsid w:val="004D4EED"/>
    <w:rsid w:val="004D4F8B"/>
    <w:rsid w:val="004D4FF8"/>
    <w:rsid w:val="004D5005"/>
    <w:rsid w:val="004D501F"/>
    <w:rsid w:val="004D508F"/>
    <w:rsid w:val="004D50DF"/>
    <w:rsid w:val="004D51B4"/>
    <w:rsid w:val="004D51BE"/>
    <w:rsid w:val="004D521A"/>
    <w:rsid w:val="004D52ED"/>
    <w:rsid w:val="004D52F9"/>
    <w:rsid w:val="004D5337"/>
    <w:rsid w:val="004D5390"/>
    <w:rsid w:val="004D542B"/>
    <w:rsid w:val="004D54A5"/>
    <w:rsid w:val="004D5537"/>
    <w:rsid w:val="004D554D"/>
    <w:rsid w:val="004D5613"/>
    <w:rsid w:val="004D567C"/>
    <w:rsid w:val="004D570E"/>
    <w:rsid w:val="004D5809"/>
    <w:rsid w:val="004D58E2"/>
    <w:rsid w:val="004D5A05"/>
    <w:rsid w:val="004D5A29"/>
    <w:rsid w:val="004D5A6B"/>
    <w:rsid w:val="004D5AD1"/>
    <w:rsid w:val="004D5B4A"/>
    <w:rsid w:val="004D5B64"/>
    <w:rsid w:val="004D5C49"/>
    <w:rsid w:val="004D5C77"/>
    <w:rsid w:val="004D5C9F"/>
    <w:rsid w:val="004D5CEF"/>
    <w:rsid w:val="004D5D61"/>
    <w:rsid w:val="004D5D6C"/>
    <w:rsid w:val="004D5DD6"/>
    <w:rsid w:val="004D5E8B"/>
    <w:rsid w:val="004D5F90"/>
    <w:rsid w:val="004D5FDD"/>
    <w:rsid w:val="004D6038"/>
    <w:rsid w:val="004D6262"/>
    <w:rsid w:val="004D62D4"/>
    <w:rsid w:val="004D63C6"/>
    <w:rsid w:val="004D643A"/>
    <w:rsid w:val="004D6452"/>
    <w:rsid w:val="004D6548"/>
    <w:rsid w:val="004D65F0"/>
    <w:rsid w:val="004D65F4"/>
    <w:rsid w:val="004D6664"/>
    <w:rsid w:val="004D668F"/>
    <w:rsid w:val="004D6710"/>
    <w:rsid w:val="004D681E"/>
    <w:rsid w:val="004D685D"/>
    <w:rsid w:val="004D68BD"/>
    <w:rsid w:val="004D68E8"/>
    <w:rsid w:val="004D69C2"/>
    <w:rsid w:val="004D6AD3"/>
    <w:rsid w:val="004D6B39"/>
    <w:rsid w:val="004D6BA3"/>
    <w:rsid w:val="004D6BBC"/>
    <w:rsid w:val="004D6C19"/>
    <w:rsid w:val="004D6C5F"/>
    <w:rsid w:val="004D6D25"/>
    <w:rsid w:val="004D6D27"/>
    <w:rsid w:val="004D6D37"/>
    <w:rsid w:val="004D6D7A"/>
    <w:rsid w:val="004D6FC0"/>
    <w:rsid w:val="004D6FC9"/>
    <w:rsid w:val="004D7060"/>
    <w:rsid w:val="004D7072"/>
    <w:rsid w:val="004D70C8"/>
    <w:rsid w:val="004D70D3"/>
    <w:rsid w:val="004D70F0"/>
    <w:rsid w:val="004D7112"/>
    <w:rsid w:val="004D7128"/>
    <w:rsid w:val="004D7180"/>
    <w:rsid w:val="004D726C"/>
    <w:rsid w:val="004D7344"/>
    <w:rsid w:val="004D734A"/>
    <w:rsid w:val="004D7385"/>
    <w:rsid w:val="004D7492"/>
    <w:rsid w:val="004D74A6"/>
    <w:rsid w:val="004D74E8"/>
    <w:rsid w:val="004D753D"/>
    <w:rsid w:val="004D755E"/>
    <w:rsid w:val="004D75B4"/>
    <w:rsid w:val="004D75F2"/>
    <w:rsid w:val="004D7605"/>
    <w:rsid w:val="004D7623"/>
    <w:rsid w:val="004D76C3"/>
    <w:rsid w:val="004D7713"/>
    <w:rsid w:val="004D771F"/>
    <w:rsid w:val="004D7737"/>
    <w:rsid w:val="004D7786"/>
    <w:rsid w:val="004D779C"/>
    <w:rsid w:val="004D782F"/>
    <w:rsid w:val="004D78B2"/>
    <w:rsid w:val="004D7952"/>
    <w:rsid w:val="004D795D"/>
    <w:rsid w:val="004D796C"/>
    <w:rsid w:val="004D79C6"/>
    <w:rsid w:val="004D7A49"/>
    <w:rsid w:val="004D7A55"/>
    <w:rsid w:val="004D7AB0"/>
    <w:rsid w:val="004D7AD3"/>
    <w:rsid w:val="004D7B8C"/>
    <w:rsid w:val="004D7BBF"/>
    <w:rsid w:val="004D7C08"/>
    <w:rsid w:val="004D7C54"/>
    <w:rsid w:val="004D7CC9"/>
    <w:rsid w:val="004D7D78"/>
    <w:rsid w:val="004D7DBF"/>
    <w:rsid w:val="004D7DD6"/>
    <w:rsid w:val="004D7E50"/>
    <w:rsid w:val="004D7E9E"/>
    <w:rsid w:val="004D7EC0"/>
    <w:rsid w:val="004D7F90"/>
    <w:rsid w:val="004D7FF4"/>
    <w:rsid w:val="004E00D7"/>
    <w:rsid w:val="004E028E"/>
    <w:rsid w:val="004E02BD"/>
    <w:rsid w:val="004E03CB"/>
    <w:rsid w:val="004E0498"/>
    <w:rsid w:val="004E04D4"/>
    <w:rsid w:val="004E050D"/>
    <w:rsid w:val="004E05A8"/>
    <w:rsid w:val="004E0608"/>
    <w:rsid w:val="004E0636"/>
    <w:rsid w:val="004E06E6"/>
    <w:rsid w:val="004E07E4"/>
    <w:rsid w:val="004E0877"/>
    <w:rsid w:val="004E0898"/>
    <w:rsid w:val="004E08D2"/>
    <w:rsid w:val="004E08FF"/>
    <w:rsid w:val="004E096F"/>
    <w:rsid w:val="004E09B3"/>
    <w:rsid w:val="004E0A27"/>
    <w:rsid w:val="004E0A83"/>
    <w:rsid w:val="004E0B8E"/>
    <w:rsid w:val="004E0C06"/>
    <w:rsid w:val="004E0C07"/>
    <w:rsid w:val="004E0C54"/>
    <w:rsid w:val="004E0E9E"/>
    <w:rsid w:val="004E0EAD"/>
    <w:rsid w:val="004E0ED8"/>
    <w:rsid w:val="004E0F2D"/>
    <w:rsid w:val="004E0F6B"/>
    <w:rsid w:val="004E1058"/>
    <w:rsid w:val="004E109B"/>
    <w:rsid w:val="004E10CE"/>
    <w:rsid w:val="004E11BD"/>
    <w:rsid w:val="004E11F8"/>
    <w:rsid w:val="004E12A2"/>
    <w:rsid w:val="004E12AD"/>
    <w:rsid w:val="004E133A"/>
    <w:rsid w:val="004E137F"/>
    <w:rsid w:val="004E13AE"/>
    <w:rsid w:val="004E13C7"/>
    <w:rsid w:val="004E1567"/>
    <w:rsid w:val="004E15AD"/>
    <w:rsid w:val="004E1614"/>
    <w:rsid w:val="004E163C"/>
    <w:rsid w:val="004E1640"/>
    <w:rsid w:val="004E170D"/>
    <w:rsid w:val="004E1789"/>
    <w:rsid w:val="004E17C0"/>
    <w:rsid w:val="004E1877"/>
    <w:rsid w:val="004E189C"/>
    <w:rsid w:val="004E1916"/>
    <w:rsid w:val="004E1928"/>
    <w:rsid w:val="004E1953"/>
    <w:rsid w:val="004E1979"/>
    <w:rsid w:val="004E1B43"/>
    <w:rsid w:val="004E1B7D"/>
    <w:rsid w:val="004E1BAE"/>
    <w:rsid w:val="004E1BCF"/>
    <w:rsid w:val="004E1D04"/>
    <w:rsid w:val="004E1D7E"/>
    <w:rsid w:val="004E1DEE"/>
    <w:rsid w:val="004E1E42"/>
    <w:rsid w:val="004E1E74"/>
    <w:rsid w:val="004E1EBA"/>
    <w:rsid w:val="004E1F12"/>
    <w:rsid w:val="004E1F69"/>
    <w:rsid w:val="004E2025"/>
    <w:rsid w:val="004E2065"/>
    <w:rsid w:val="004E20F9"/>
    <w:rsid w:val="004E211E"/>
    <w:rsid w:val="004E2130"/>
    <w:rsid w:val="004E2144"/>
    <w:rsid w:val="004E21F1"/>
    <w:rsid w:val="004E2375"/>
    <w:rsid w:val="004E23FB"/>
    <w:rsid w:val="004E241A"/>
    <w:rsid w:val="004E24A7"/>
    <w:rsid w:val="004E258E"/>
    <w:rsid w:val="004E259D"/>
    <w:rsid w:val="004E2607"/>
    <w:rsid w:val="004E260F"/>
    <w:rsid w:val="004E2625"/>
    <w:rsid w:val="004E2634"/>
    <w:rsid w:val="004E263E"/>
    <w:rsid w:val="004E264A"/>
    <w:rsid w:val="004E26C4"/>
    <w:rsid w:val="004E27A3"/>
    <w:rsid w:val="004E27E0"/>
    <w:rsid w:val="004E27ED"/>
    <w:rsid w:val="004E2818"/>
    <w:rsid w:val="004E2853"/>
    <w:rsid w:val="004E2894"/>
    <w:rsid w:val="004E289E"/>
    <w:rsid w:val="004E28FC"/>
    <w:rsid w:val="004E2912"/>
    <w:rsid w:val="004E2971"/>
    <w:rsid w:val="004E2992"/>
    <w:rsid w:val="004E2A35"/>
    <w:rsid w:val="004E2A45"/>
    <w:rsid w:val="004E2AD8"/>
    <w:rsid w:val="004E2AFD"/>
    <w:rsid w:val="004E2B6A"/>
    <w:rsid w:val="004E2BAF"/>
    <w:rsid w:val="004E2BD2"/>
    <w:rsid w:val="004E2C30"/>
    <w:rsid w:val="004E2C76"/>
    <w:rsid w:val="004E2CF2"/>
    <w:rsid w:val="004E2D3D"/>
    <w:rsid w:val="004E2D9B"/>
    <w:rsid w:val="004E2DA4"/>
    <w:rsid w:val="004E2E05"/>
    <w:rsid w:val="004E2E23"/>
    <w:rsid w:val="004E2E67"/>
    <w:rsid w:val="004E2E98"/>
    <w:rsid w:val="004E2EE3"/>
    <w:rsid w:val="004E2EF9"/>
    <w:rsid w:val="004E2FEF"/>
    <w:rsid w:val="004E3040"/>
    <w:rsid w:val="004E3081"/>
    <w:rsid w:val="004E30F9"/>
    <w:rsid w:val="004E3158"/>
    <w:rsid w:val="004E3159"/>
    <w:rsid w:val="004E31B1"/>
    <w:rsid w:val="004E31FA"/>
    <w:rsid w:val="004E3209"/>
    <w:rsid w:val="004E324B"/>
    <w:rsid w:val="004E3344"/>
    <w:rsid w:val="004E347F"/>
    <w:rsid w:val="004E3532"/>
    <w:rsid w:val="004E3600"/>
    <w:rsid w:val="004E3898"/>
    <w:rsid w:val="004E38B3"/>
    <w:rsid w:val="004E38DA"/>
    <w:rsid w:val="004E3939"/>
    <w:rsid w:val="004E39DC"/>
    <w:rsid w:val="004E39EF"/>
    <w:rsid w:val="004E3A32"/>
    <w:rsid w:val="004E3A64"/>
    <w:rsid w:val="004E3A8A"/>
    <w:rsid w:val="004E3AEC"/>
    <w:rsid w:val="004E3B69"/>
    <w:rsid w:val="004E3B96"/>
    <w:rsid w:val="004E3C1B"/>
    <w:rsid w:val="004E3C48"/>
    <w:rsid w:val="004E3D66"/>
    <w:rsid w:val="004E3D77"/>
    <w:rsid w:val="004E3DCD"/>
    <w:rsid w:val="004E3E6C"/>
    <w:rsid w:val="004E3E6E"/>
    <w:rsid w:val="004E3ED7"/>
    <w:rsid w:val="004E3F90"/>
    <w:rsid w:val="004E3F9F"/>
    <w:rsid w:val="004E3FB2"/>
    <w:rsid w:val="004E3FBD"/>
    <w:rsid w:val="004E3FCF"/>
    <w:rsid w:val="004E406B"/>
    <w:rsid w:val="004E4082"/>
    <w:rsid w:val="004E4091"/>
    <w:rsid w:val="004E4116"/>
    <w:rsid w:val="004E4125"/>
    <w:rsid w:val="004E41EF"/>
    <w:rsid w:val="004E42D1"/>
    <w:rsid w:val="004E439B"/>
    <w:rsid w:val="004E4413"/>
    <w:rsid w:val="004E4420"/>
    <w:rsid w:val="004E443D"/>
    <w:rsid w:val="004E44C9"/>
    <w:rsid w:val="004E450C"/>
    <w:rsid w:val="004E4568"/>
    <w:rsid w:val="004E456D"/>
    <w:rsid w:val="004E45CB"/>
    <w:rsid w:val="004E4625"/>
    <w:rsid w:val="004E4684"/>
    <w:rsid w:val="004E46A5"/>
    <w:rsid w:val="004E46BB"/>
    <w:rsid w:val="004E4A48"/>
    <w:rsid w:val="004E4A88"/>
    <w:rsid w:val="004E4AF9"/>
    <w:rsid w:val="004E4BAE"/>
    <w:rsid w:val="004E4C1C"/>
    <w:rsid w:val="004E4D59"/>
    <w:rsid w:val="004E4D82"/>
    <w:rsid w:val="004E4D9A"/>
    <w:rsid w:val="004E4DEC"/>
    <w:rsid w:val="004E4E4B"/>
    <w:rsid w:val="004E4EFA"/>
    <w:rsid w:val="004E4F12"/>
    <w:rsid w:val="004E4FA2"/>
    <w:rsid w:val="004E5133"/>
    <w:rsid w:val="004E513F"/>
    <w:rsid w:val="004E514B"/>
    <w:rsid w:val="004E5183"/>
    <w:rsid w:val="004E519F"/>
    <w:rsid w:val="004E51C4"/>
    <w:rsid w:val="004E5250"/>
    <w:rsid w:val="004E5337"/>
    <w:rsid w:val="004E5417"/>
    <w:rsid w:val="004E546D"/>
    <w:rsid w:val="004E54D0"/>
    <w:rsid w:val="004E54D1"/>
    <w:rsid w:val="004E54D8"/>
    <w:rsid w:val="004E54F3"/>
    <w:rsid w:val="004E5515"/>
    <w:rsid w:val="004E555A"/>
    <w:rsid w:val="004E5586"/>
    <w:rsid w:val="004E56AF"/>
    <w:rsid w:val="004E56D5"/>
    <w:rsid w:val="004E5742"/>
    <w:rsid w:val="004E5767"/>
    <w:rsid w:val="004E57F3"/>
    <w:rsid w:val="004E584E"/>
    <w:rsid w:val="004E5864"/>
    <w:rsid w:val="004E5933"/>
    <w:rsid w:val="004E599D"/>
    <w:rsid w:val="004E59A5"/>
    <w:rsid w:val="004E59CC"/>
    <w:rsid w:val="004E5A1A"/>
    <w:rsid w:val="004E5AC1"/>
    <w:rsid w:val="004E5ADD"/>
    <w:rsid w:val="004E5B5F"/>
    <w:rsid w:val="004E5B7B"/>
    <w:rsid w:val="004E5BDB"/>
    <w:rsid w:val="004E5C40"/>
    <w:rsid w:val="004E5CB1"/>
    <w:rsid w:val="004E5DA8"/>
    <w:rsid w:val="004E5DBF"/>
    <w:rsid w:val="004E5E0B"/>
    <w:rsid w:val="004E5E34"/>
    <w:rsid w:val="004E5E4B"/>
    <w:rsid w:val="004E5EA3"/>
    <w:rsid w:val="004E5F4A"/>
    <w:rsid w:val="004E5FE6"/>
    <w:rsid w:val="004E60C4"/>
    <w:rsid w:val="004E6104"/>
    <w:rsid w:val="004E620B"/>
    <w:rsid w:val="004E6288"/>
    <w:rsid w:val="004E62F3"/>
    <w:rsid w:val="004E639C"/>
    <w:rsid w:val="004E63C6"/>
    <w:rsid w:val="004E6425"/>
    <w:rsid w:val="004E645E"/>
    <w:rsid w:val="004E648F"/>
    <w:rsid w:val="004E649B"/>
    <w:rsid w:val="004E655A"/>
    <w:rsid w:val="004E65BF"/>
    <w:rsid w:val="004E65D3"/>
    <w:rsid w:val="004E6687"/>
    <w:rsid w:val="004E6688"/>
    <w:rsid w:val="004E672B"/>
    <w:rsid w:val="004E672D"/>
    <w:rsid w:val="004E676B"/>
    <w:rsid w:val="004E67F7"/>
    <w:rsid w:val="004E67F9"/>
    <w:rsid w:val="004E6859"/>
    <w:rsid w:val="004E68CC"/>
    <w:rsid w:val="004E6919"/>
    <w:rsid w:val="004E69A8"/>
    <w:rsid w:val="004E6ADD"/>
    <w:rsid w:val="004E6B96"/>
    <w:rsid w:val="004E6BFF"/>
    <w:rsid w:val="004E6C4A"/>
    <w:rsid w:val="004E6CEE"/>
    <w:rsid w:val="004E6D0D"/>
    <w:rsid w:val="004E6D4F"/>
    <w:rsid w:val="004E6D74"/>
    <w:rsid w:val="004E6DE4"/>
    <w:rsid w:val="004E6F1F"/>
    <w:rsid w:val="004E6F51"/>
    <w:rsid w:val="004E6FBC"/>
    <w:rsid w:val="004E6FFA"/>
    <w:rsid w:val="004E6FFC"/>
    <w:rsid w:val="004E7072"/>
    <w:rsid w:val="004E716C"/>
    <w:rsid w:val="004E71A2"/>
    <w:rsid w:val="004E71CD"/>
    <w:rsid w:val="004E725B"/>
    <w:rsid w:val="004E729D"/>
    <w:rsid w:val="004E72FC"/>
    <w:rsid w:val="004E7324"/>
    <w:rsid w:val="004E734A"/>
    <w:rsid w:val="004E73E5"/>
    <w:rsid w:val="004E747A"/>
    <w:rsid w:val="004E7492"/>
    <w:rsid w:val="004E74F4"/>
    <w:rsid w:val="004E7500"/>
    <w:rsid w:val="004E7509"/>
    <w:rsid w:val="004E7535"/>
    <w:rsid w:val="004E7577"/>
    <w:rsid w:val="004E7580"/>
    <w:rsid w:val="004E7622"/>
    <w:rsid w:val="004E7666"/>
    <w:rsid w:val="004E767C"/>
    <w:rsid w:val="004E7684"/>
    <w:rsid w:val="004E7726"/>
    <w:rsid w:val="004E7729"/>
    <w:rsid w:val="004E77F0"/>
    <w:rsid w:val="004E7833"/>
    <w:rsid w:val="004E783F"/>
    <w:rsid w:val="004E7873"/>
    <w:rsid w:val="004E7952"/>
    <w:rsid w:val="004E7A94"/>
    <w:rsid w:val="004E7B2E"/>
    <w:rsid w:val="004E7B36"/>
    <w:rsid w:val="004E7B41"/>
    <w:rsid w:val="004E7B89"/>
    <w:rsid w:val="004E7BD3"/>
    <w:rsid w:val="004E7C92"/>
    <w:rsid w:val="004E7CBF"/>
    <w:rsid w:val="004E7E2F"/>
    <w:rsid w:val="004E7F51"/>
    <w:rsid w:val="004E7F6D"/>
    <w:rsid w:val="004E7F93"/>
    <w:rsid w:val="004E7F9F"/>
    <w:rsid w:val="004F001D"/>
    <w:rsid w:val="004F009A"/>
    <w:rsid w:val="004F0100"/>
    <w:rsid w:val="004F0163"/>
    <w:rsid w:val="004F01FE"/>
    <w:rsid w:val="004F0231"/>
    <w:rsid w:val="004F0256"/>
    <w:rsid w:val="004F027E"/>
    <w:rsid w:val="004F02B5"/>
    <w:rsid w:val="004F035A"/>
    <w:rsid w:val="004F03B5"/>
    <w:rsid w:val="004F03BD"/>
    <w:rsid w:val="004F03CE"/>
    <w:rsid w:val="004F0588"/>
    <w:rsid w:val="004F05F3"/>
    <w:rsid w:val="004F0627"/>
    <w:rsid w:val="004F06BF"/>
    <w:rsid w:val="004F0764"/>
    <w:rsid w:val="004F07A0"/>
    <w:rsid w:val="004F07F7"/>
    <w:rsid w:val="004F0854"/>
    <w:rsid w:val="004F0875"/>
    <w:rsid w:val="004F093C"/>
    <w:rsid w:val="004F094E"/>
    <w:rsid w:val="004F095A"/>
    <w:rsid w:val="004F09EA"/>
    <w:rsid w:val="004F0B02"/>
    <w:rsid w:val="004F0B28"/>
    <w:rsid w:val="004F0B6D"/>
    <w:rsid w:val="004F0B83"/>
    <w:rsid w:val="004F0BDD"/>
    <w:rsid w:val="004F0C53"/>
    <w:rsid w:val="004F0CA1"/>
    <w:rsid w:val="004F0CF6"/>
    <w:rsid w:val="004F0D02"/>
    <w:rsid w:val="004F0D0B"/>
    <w:rsid w:val="004F0D3D"/>
    <w:rsid w:val="004F0DB7"/>
    <w:rsid w:val="004F0DF6"/>
    <w:rsid w:val="004F0EDD"/>
    <w:rsid w:val="004F0FF5"/>
    <w:rsid w:val="004F103E"/>
    <w:rsid w:val="004F107A"/>
    <w:rsid w:val="004F10CF"/>
    <w:rsid w:val="004F10F4"/>
    <w:rsid w:val="004F10F6"/>
    <w:rsid w:val="004F114A"/>
    <w:rsid w:val="004F1169"/>
    <w:rsid w:val="004F11B9"/>
    <w:rsid w:val="004F1212"/>
    <w:rsid w:val="004F121C"/>
    <w:rsid w:val="004F1249"/>
    <w:rsid w:val="004F1281"/>
    <w:rsid w:val="004F12A2"/>
    <w:rsid w:val="004F12E1"/>
    <w:rsid w:val="004F12F9"/>
    <w:rsid w:val="004F1323"/>
    <w:rsid w:val="004F1338"/>
    <w:rsid w:val="004F13C6"/>
    <w:rsid w:val="004F13E5"/>
    <w:rsid w:val="004F14D1"/>
    <w:rsid w:val="004F14D7"/>
    <w:rsid w:val="004F152B"/>
    <w:rsid w:val="004F1552"/>
    <w:rsid w:val="004F15A2"/>
    <w:rsid w:val="004F1653"/>
    <w:rsid w:val="004F1795"/>
    <w:rsid w:val="004F1799"/>
    <w:rsid w:val="004F17CA"/>
    <w:rsid w:val="004F17D9"/>
    <w:rsid w:val="004F17F4"/>
    <w:rsid w:val="004F180A"/>
    <w:rsid w:val="004F185F"/>
    <w:rsid w:val="004F18D5"/>
    <w:rsid w:val="004F18FF"/>
    <w:rsid w:val="004F191A"/>
    <w:rsid w:val="004F1920"/>
    <w:rsid w:val="004F1935"/>
    <w:rsid w:val="004F193F"/>
    <w:rsid w:val="004F1A15"/>
    <w:rsid w:val="004F1A1B"/>
    <w:rsid w:val="004F1A28"/>
    <w:rsid w:val="004F1A2A"/>
    <w:rsid w:val="004F1A40"/>
    <w:rsid w:val="004F1A57"/>
    <w:rsid w:val="004F1A73"/>
    <w:rsid w:val="004F1AB5"/>
    <w:rsid w:val="004F1B0F"/>
    <w:rsid w:val="004F1B14"/>
    <w:rsid w:val="004F1CB6"/>
    <w:rsid w:val="004F1CC2"/>
    <w:rsid w:val="004F1D2D"/>
    <w:rsid w:val="004F1DD8"/>
    <w:rsid w:val="004F1E68"/>
    <w:rsid w:val="004F1EAA"/>
    <w:rsid w:val="004F1F5B"/>
    <w:rsid w:val="004F1F72"/>
    <w:rsid w:val="004F1F89"/>
    <w:rsid w:val="004F2005"/>
    <w:rsid w:val="004F201E"/>
    <w:rsid w:val="004F20CB"/>
    <w:rsid w:val="004F20CE"/>
    <w:rsid w:val="004F2103"/>
    <w:rsid w:val="004F210A"/>
    <w:rsid w:val="004F213E"/>
    <w:rsid w:val="004F221A"/>
    <w:rsid w:val="004F23B0"/>
    <w:rsid w:val="004F23D2"/>
    <w:rsid w:val="004F2405"/>
    <w:rsid w:val="004F244E"/>
    <w:rsid w:val="004F245A"/>
    <w:rsid w:val="004F24EC"/>
    <w:rsid w:val="004F255C"/>
    <w:rsid w:val="004F2599"/>
    <w:rsid w:val="004F25AD"/>
    <w:rsid w:val="004F25E6"/>
    <w:rsid w:val="004F25E8"/>
    <w:rsid w:val="004F268C"/>
    <w:rsid w:val="004F269C"/>
    <w:rsid w:val="004F26D5"/>
    <w:rsid w:val="004F26DA"/>
    <w:rsid w:val="004F2777"/>
    <w:rsid w:val="004F27C9"/>
    <w:rsid w:val="004F27DF"/>
    <w:rsid w:val="004F2852"/>
    <w:rsid w:val="004F28CC"/>
    <w:rsid w:val="004F2A61"/>
    <w:rsid w:val="004F2AC6"/>
    <w:rsid w:val="004F2ACA"/>
    <w:rsid w:val="004F2AE1"/>
    <w:rsid w:val="004F2C2D"/>
    <w:rsid w:val="004F2CA4"/>
    <w:rsid w:val="004F2CBE"/>
    <w:rsid w:val="004F2D3E"/>
    <w:rsid w:val="004F2D88"/>
    <w:rsid w:val="004F2DE8"/>
    <w:rsid w:val="004F2DEB"/>
    <w:rsid w:val="004F2E2E"/>
    <w:rsid w:val="004F2E8D"/>
    <w:rsid w:val="004F2E99"/>
    <w:rsid w:val="004F2EE0"/>
    <w:rsid w:val="004F2F45"/>
    <w:rsid w:val="004F2FE2"/>
    <w:rsid w:val="004F30BF"/>
    <w:rsid w:val="004F30C4"/>
    <w:rsid w:val="004F30C8"/>
    <w:rsid w:val="004F31B5"/>
    <w:rsid w:val="004F32D9"/>
    <w:rsid w:val="004F332B"/>
    <w:rsid w:val="004F3476"/>
    <w:rsid w:val="004F3487"/>
    <w:rsid w:val="004F357A"/>
    <w:rsid w:val="004F3580"/>
    <w:rsid w:val="004F3609"/>
    <w:rsid w:val="004F363C"/>
    <w:rsid w:val="004F36BE"/>
    <w:rsid w:val="004F3722"/>
    <w:rsid w:val="004F381F"/>
    <w:rsid w:val="004F385E"/>
    <w:rsid w:val="004F386F"/>
    <w:rsid w:val="004F38DF"/>
    <w:rsid w:val="004F398F"/>
    <w:rsid w:val="004F39D9"/>
    <w:rsid w:val="004F39FE"/>
    <w:rsid w:val="004F3A37"/>
    <w:rsid w:val="004F3AD7"/>
    <w:rsid w:val="004F3B4B"/>
    <w:rsid w:val="004F3B97"/>
    <w:rsid w:val="004F3B98"/>
    <w:rsid w:val="004F3BF4"/>
    <w:rsid w:val="004F3C51"/>
    <w:rsid w:val="004F3CC5"/>
    <w:rsid w:val="004F3DC0"/>
    <w:rsid w:val="004F3E70"/>
    <w:rsid w:val="004F3E97"/>
    <w:rsid w:val="004F3EA5"/>
    <w:rsid w:val="004F3F33"/>
    <w:rsid w:val="004F3FCA"/>
    <w:rsid w:val="004F40C3"/>
    <w:rsid w:val="004F4157"/>
    <w:rsid w:val="004F41A4"/>
    <w:rsid w:val="004F4267"/>
    <w:rsid w:val="004F4288"/>
    <w:rsid w:val="004F42E8"/>
    <w:rsid w:val="004F430F"/>
    <w:rsid w:val="004F43B9"/>
    <w:rsid w:val="004F4467"/>
    <w:rsid w:val="004F447E"/>
    <w:rsid w:val="004F449D"/>
    <w:rsid w:val="004F454F"/>
    <w:rsid w:val="004F45A7"/>
    <w:rsid w:val="004F45D5"/>
    <w:rsid w:val="004F463E"/>
    <w:rsid w:val="004F47E0"/>
    <w:rsid w:val="004F4866"/>
    <w:rsid w:val="004F4974"/>
    <w:rsid w:val="004F49EE"/>
    <w:rsid w:val="004F4A2E"/>
    <w:rsid w:val="004F4A47"/>
    <w:rsid w:val="004F4AD4"/>
    <w:rsid w:val="004F4BD3"/>
    <w:rsid w:val="004F4CF0"/>
    <w:rsid w:val="004F4DF2"/>
    <w:rsid w:val="004F4EF2"/>
    <w:rsid w:val="004F4F0D"/>
    <w:rsid w:val="004F4FAF"/>
    <w:rsid w:val="004F5222"/>
    <w:rsid w:val="004F5248"/>
    <w:rsid w:val="004F5251"/>
    <w:rsid w:val="004F5297"/>
    <w:rsid w:val="004F52CF"/>
    <w:rsid w:val="004F5367"/>
    <w:rsid w:val="004F53A2"/>
    <w:rsid w:val="004F5488"/>
    <w:rsid w:val="004F54F8"/>
    <w:rsid w:val="004F557F"/>
    <w:rsid w:val="004F5595"/>
    <w:rsid w:val="004F5659"/>
    <w:rsid w:val="004F569A"/>
    <w:rsid w:val="004F5753"/>
    <w:rsid w:val="004F576E"/>
    <w:rsid w:val="004F5793"/>
    <w:rsid w:val="004F57BC"/>
    <w:rsid w:val="004F5850"/>
    <w:rsid w:val="004F5881"/>
    <w:rsid w:val="004F58B1"/>
    <w:rsid w:val="004F58B3"/>
    <w:rsid w:val="004F58FC"/>
    <w:rsid w:val="004F5984"/>
    <w:rsid w:val="004F5997"/>
    <w:rsid w:val="004F5B2F"/>
    <w:rsid w:val="004F5C3F"/>
    <w:rsid w:val="004F5CA4"/>
    <w:rsid w:val="004F5D50"/>
    <w:rsid w:val="004F5DB6"/>
    <w:rsid w:val="004F5E4F"/>
    <w:rsid w:val="004F5E5C"/>
    <w:rsid w:val="004F5EB7"/>
    <w:rsid w:val="004F5FC4"/>
    <w:rsid w:val="004F5FC5"/>
    <w:rsid w:val="004F6001"/>
    <w:rsid w:val="004F6057"/>
    <w:rsid w:val="004F6091"/>
    <w:rsid w:val="004F60A9"/>
    <w:rsid w:val="004F60DA"/>
    <w:rsid w:val="004F612D"/>
    <w:rsid w:val="004F617D"/>
    <w:rsid w:val="004F61EC"/>
    <w:rsid w:val="004F620D"/>
    <w:rsid w:val="004F6224"/>
    <w:rsid w:val="004F626B"/>
    <w:rsid w:val="004F6293"/>
    <w:rsid w:val="004F62D4"/>
    <w:rsid w:val="004F633C"/>
    <w:rsid w:val="004F6430"/>
    <w:rsid w:val="004F6497"/>
    <w:rsid w:val="004F6510"/>
    <w:rsid w:val="004F6571"/>
    <w:rsid w:val="004F666C"/>
    <w:rsid w:val="004F6689"/>
    <w:rsid w:val="004F66D6"/>
    <w:rsid w:val="004F6746"/>
    <w:rsid w:val="004F676E"/>
    <w:rsid w:val="004F677B"/>
    <w:rsid w:val="004F67E5"/>
    <w:rsid w:val="004F682D"/>
    <w:rsid w:val="004F68C2"/>
    <w:rsid w:val="004F68ED"/>
    <w:rsid w:val="004F68F4"/>
    <w:rsid w:val="004F6932"/>
    <w:rsid w:val="004F69A6"/>
    <w:rsid w:val="004F69BC"/>
    <w:rsid w:val="004F69C0"/>
    <w:rsid w:val="004F69E6"/>
    <w:rsid w:val="004F6A96"/>
    <w:rsid w:val="004F6A99"/>
    <w:rsid w:val="004F6AAA"/>
    <w:rsid w:val="004F6AB5"/>
    <w:rsid w:val="004F6AF6"/>
    <w:rsid w:val="004F6B5E"/>
    <w:rsid w:val="004F6BB5"/>
    <w:rsid w:val="004F6C16"/>
    <w:rsid w:val="004F6C7F"/>
    <w:rsid w:val="004F6C99"/>
    <w:rsid w:val="004F6D95"/>
    <w:rsid w:val="004F6DD4"/>
    <w:rsid w:val="004F6E10"/>
    <w:rsid w:val="004F6E45"/>
    <w:rsid w:val="004F6E68"/>
    <w:rsid w:val="004F6EC0"/>
    <w:rsid w:val="004F6ED2"/>
    <w:rsid w:val="004F6F07"/>
    <w:rsid w:val="004F6F23"/>
    <w:rsid w:val="004F6F6D"/>
    <w:rsid w:val="004F6F7B"/>
    <w:rsid w:val="004F6F98"/>
    <w:rsid w:val="004F6FCC"/>
    <w:rsid w:val="004F6FE2"/>
    <w:rsid w:val="004F6FFD"/>
    <w:rsid w:val="004F701C"/>
    <w:rsid w:val="004F7075"/>
    <w:rsid w:val="004F71A5"/>
    <w:rsid w:val="004F7251"/>
    <w:rsid w:val="004F727B"/>
    <w:rsid w:val="004F72F4"/>
    <w:rsid w:val="004F7357"/>
    <w:rsid w:val="004F73A4"/>
    <w:rsid w:val="004F73E7"/>
    <w:rsid w:val="004F7450"/>
    <w:rsid w:val="004F7454"/>
    <w:rsid w:val="004F7485"/>
    <w:rsid w:val="004F754F"/>
    <w:rsid w:val="004F75DA"/>
    <w:rsid w:val="004F762E"/>
    <w:rsid w:val="004F7748"/>
    <w:rsid w:val="004F77BD"/>
    <w:rsid w:val="004F7882"/>
    <w:rsid w:val="004F7920"/>
    <w:rsid w:val="004F793F"/>
    <w:rsid w:val="004F7A6F"/>
    <w:rsid w:val="004F7A76"/>
    <w:rsid w:val="004F7AD3"/>
    <w:rsid w:val="004F7ADB"/>
    <w:rsid w:val="004F7CA3"/>
    <w:rsid w:val="004F7CF5"/>
    <w:rsid w:val="004F7DBE"/>
    <w:rsid w:val="004F7EAA"/>
    <w:rsid w:val="004F7EDE"/>
    <w:rsid w:val="004F7EFC"/>
    <w:rsid w:val="004F7F78"/>
    <w:rsid w:val="004F7F98"/>
    <w:rsid w:val="0050005C"/>
    <w:rsid w:val="00500102"/>
    <w:rsid w:val="00500116"/>
    <w:rsid w:val="0050011C"/>
    <w:rsid w:val="005001F2"/>
    <w:rsid w:val="005001F8"/>
    <w:rsid w:val="0050022E"/>
    <w:rsid w:val="00500291"/>
    <w:rsid w:val="005002A4"/>
    <w:rsid w:val="005003B7"/>
    <w:rsid w:val="005003C9"/>
    <w:rsid w:val="00500428"/>
    <w:rsid w:val="005004B2"/>
    <w:rsid w:val="005004D8"/>
    <w:rsid w:val="0050050F"/>
    <w:rsid w:val="00500538"/>
    <w:rsid w:val="005005EB"/>
    <w:rsid w:val="00500643"/>
    <w:rsid w:val="00500669"/>
    <w:rsid w:val="005006BD"/>
    <w:rsid w:val="0050075D"/>
    <w:rsid w:val="005007F0"/>
    <w:rsid w:val="0050085D"/>
    <w:rsid w:val="00500993"/>
    <w:rsid w:val="005009E7"/>
    <w:rsid w:val="00500A07"/>
    <w:rsid w:val="00500A0B"/>
    <w:rsid w:val="00500A61"/>
    <w:rsid w:val="00500AA3"/>
    <w:rsid w:val="00500AFB"/>
    <w:rsid w:val="00500B0D"/>
    <w:rsid w:val="00500B4E"/>
    <w:rsid w:val="00500B9A"/>
    <w:rsid w:val="00500C1F"/>
    <w:rsid w:val="00500C4E"/>
    <w:rsid w:val="00500C89"/>
    <w:rsid w:val="00500CEE"/>
    <w:rsid w:val="00500CFB"/>
    <w:rsid w:val="00500D29"/>
    <w:rsid w:val="00500D46"/>
    <w:rsid w:val="00500E07"/>
    <w:rsid w:val="00500E22"/>
    <w:rsid w:val="00500EC8"/>
    <w:rsid w:val="00500F28"/>
    <w:rsid w:val="00500F46"/>
    <w:rsid w:val="00500FD5"/>
    <w:rsid w:val="00501028"/>
    <w:rsid w:val="005011FD"/>
    <w:rsid w:val="005012E4"/>
    <w:rsid w:val="00501354"/>
    <w:rsid w:val="005013DA"/>
    <w:rsid w:val="0050143F"/>
    <w:rsid w:val="0050146F"/>
    <w:rsid w:val="005014BD"/>
    <w:rsid w:val="00501532"/>
    <w:rsid w:val="0050154F"/>
    <w:rsid w:val="00501554"/>
    <w:rsid w:val="005015AB"/>
    <w:rsid w:val="005015F5"/>
    <w:rsid w:val="005016A8"/>
    <w:rsid w:val="005017FB"/>
    <w:rsid w:val="0050183C"/>
    <w:rsid w:val="0050185D"/>
    <w:rsid w:val="005018AC"/>
    <w:rsid w:val="005018B2"/>
    <w:rsid w:val="00501973"/>
    <w:rsid w:val="005019A6"/>
    <w:rsid w:val="005019F6"/>
    <w:rsid w:val="00501A38"/>
    <w:rsid w:val="00501A7E"/>
    <w:rsid w:val="00501B1E"/>
    <w:rsid w:val="00501B2C"/>
    <w:rsid w:val="00501B4E"/>
    <w:rsid w:val="00501B82"/>
    <w:rsid w:val="00501BF5"/>
    <w:rsid w:val="00501C1F"/>
    <w:rsid w:val="00501D04"/>
    <w:rsid w:val="00501D93"/>
    <w:rsid w:val="00501DA8"/>
    <w:rsid w:val="00501DAE"/>
    <w:rsid w:val="00501DB9"/>
    <w:rsid w:val="00501DCE"/>
    <w:rsid w:val="00501E06"/>
    <w:rsid w:val="00501F36"/>
    <w:rsid w:val="00501F92"/>
    <w:rsid w:val="00502042"/>
    <w:rsid w:val="0050212C"/>
    <w:rsid w:val="005021F2"/>
    <w:rsid w:val="005022AE"/>
    <w:rsid w:val="00502350"/>
    <w:rsid w:val="005023C4"/>
    <w:rsid w:val="00502461"/>
    <w:rsid w:val="0050253B"/>
    <w:rsid w:val="00502551"/>
    <w:rsid w:val="00502565"/>
    <w:rsid w:val="005025FD"/>
    <w:rsid w:val="0050262A"/>
    <w:rsid w:val="0050265E"/>
    <w:rsid w:val="00502694"/>
    <w:rsid w:val="00502772"/>
    <w:rsid w:val="00502801"/>
    <w:rsid w:val="00502813"/>
    <w:rsid w:val="00502896"/>
    <w:rsid w:val="0050289E"/>
    <w:rsid w:val="005028C7"/>
    <w:rsid w:val="00502902"/>
    <w:rsid w:val="005029DB"/>
    <w:rsid w:val="00502A3C"/>
    <w:rsid w:val="00502AAC"/>
    <w:rsid w:val="00502B0D"/>
    <w:rsid w:val="00502B11"/>
    <w:rsid w:val="00502B2E"/>
    <w:rsid w:val="00502B69"/>
    <w:rsid w:val="00502B70"/>
    <w:rsid w:val="00502BCF"/>
    <w:rsid w:val="00502BE0"/>
    <w:rsid w:val="00502BE5"/>
    <w:rsid w:val="00502C17"/>
    <w:rsid w:val="00502C5C"/>
    <w:rsid w:val="00502C6C"/>
    <w:rsid w:val="00502CAD"/>
    <w:rsid w:val="00502CE8"/>
    <w:rsid w:val="00502E20"/>
    <w:rsid w:val="00502E25"/>
    <w:rsid w:val="00502E55"/>
    <w:rsid w:val="00502FB2"/>
    <w:rsid w:val="00503084"/>
    <w:rsid w:val="0050311F"/>
    <w:rsid w:val="00503164"/>
    <w:rsid w:val="005031BB"/>
    <w:rsid w:val="005031E4"/>
    <w:rsid w:val="00503218"/>
    <w:rsid w:val="00503286"/>
    <w:rsid w:val="005032FD"/>
    <w:rsid w:val="00503324"/>
    <w:rsid w:val="005033B5"/>
    <w:rsid w:val="005033EE"/>
    <w:rsid w:val="00503521"/>
    <w:rsid w:val="00503523"/>
    <w:rsid w:val="00503534"/>
    <w:rsid w:val="00503542"/>
    <w:rsid w:val="0050356E"/>
    <w:rsid w:val="00503570"/>
    <w:rsid w:val="005035D0"/>
    <w:rsid w:val="00503627"/>
    <w:rsid w:val="005036ED"/>
    <w:rsid w:val="0050371D"/>
    <w:rsid w:val="0050372B"/>
    <w:rsid w:val="00503768"/>
    <w:rsid w:val="005037F6"/>
    <w:rsid w:val="005038B4"/>
    <w:rsid w:val="0050390A"/>
    <w:rsid w:val="00503942"/>
    <w:rsid w:val="005039DA"/>
    <w:rsid w:val="00503AFD"/>
    <w:rsid w:val="00503B54"/>
    <w:rsid w:val="00503BFB"/>
    <w:rsid w:val="00503C65"/>
    <w:rsid w:val="00503C8C"/>
    <w:rsid w:val="00503CA0"/>
    <w:rsid w:val="00503D34"/>
    <w:rsid w:val="00503D47"/>
    <w:rsid w:val="00503D8C"/>
    <w:rsid w:val="00503E93"/>
    <w:rsid w:val="00503EDE"/>
    <w:rsid w:val="00503FA0"/>
    <w:rsid w:val="00503FAF"/>
    <w:rsid w:val="005040D9"/>
    <w:rsid w:val="005041F2"/>
    <w:rsid w:val="0050420A"/>
    <w:rsid w:val="0050432E"/>
    <w:rsid w:val="00504370"/>
    <w:rsid w:val="0050439E"/>
    <w:rsid w:val="005043A6"/>
    <w:rsid w:val="005043C8"/>
    <w:rsid w:val="005043D0"/>
    <w:rsid w:val="005043D9"/>
    <w:rsid w:val="005043DA"/>
    <w:rsid w:val="00504603"/>
    <w:rsid w:val="0050461D"/>
    <w:rsid w:val="00504784"/>
    <w:rsid w:val="00504808"/>
    <w:rsid w:val="00504887"/>
    <w:rsid w:val="00504923"/>
    <w:rsid w:val="00504948"/>
    <w:rsid w:val="00504957"/>
    <w:rsid w:val="0050497D"/>
    <w:rsid w:val="0050497E"/>
    <w:rsid w:val="005049E9"/>
    <w:rsid w:val="00504A43"/>
    <w:rsid w:val="00504A68"/>
    <w:rsid w:val="00504AD1"/>
    <w:rsid w:val="00504B29"/>
    <w:rsid w:val="00504C49"/>
    <w:rsid w:val="00504CDA"/>
    <w:rsid w:val="00504D9B"/>
    <w:rsid w:val="00504DAB"/>
    <w:rsid w:val="00504DE0"/>
    <w:rsid w:val="00504DF2"/>
    <w:rsid w:val="00504E2A"/>
    <w:rsid w:val="00504EA1"/>
    <w:rsid w:val="00504F45"/>
    <w:rsid w:val="00504F62"/>
    <w:rsid w:val="0050505E"/>
    <w:rsid w:val="0050513D"/>
    <w:rsid w:val="005051BB"/>
    <w:rsid w:val="0050526E"/>
    <w:rsid w:val="00505305"/>
    <w:rsid w:val="005053E1"/>
    <w:rsid w:val="005053F6"/>
    <w:rsid w:val="0050540A"/>
    <w:rsid w:val="005054D0"/>
    <w:rsid w:val="00505554"/>
    <w:rsid w:val="005055C0"/>
    <w:rsid w:val="005055C9"/>
    <w:rsid w:val="005055DA"/>
    <w:rsid w:val="005056B5"/>
    <w:rsid w:val="00505719"/>
    <w:rsid w:val="005057A4"/>
    <w:rsid w:val="005057DD"/>
    <w:rsid w:val="00505935"/>
    <w:rsid w:val="00505961"/>
    <w:rsid w:val="0050598F"/>
    <w:rsid w:val="005059C2"/>
    <w:rsid w:val="00505AE9"/>
    <w:rsid w:val="00505BFA"/>
    <w:rsid w:val="00505C86"/>
    <w:rsid w:val="00505C8C"/>
    <w:rsid w:val="00505D5D"/>
    <w:rsid w:val="00505D84"/>
    <w:rsid w:val="00505E7B"/>
    <w:rsid w:val="00505F03"/>
    <w:rsid w:val="00505F3B"/>
    <w:rsid w:val="00505F4C"/>
    <w:rsid w:val="00505FAD"/>
    <w:rsid w:val="00505FB0"/>
    <w:rsid w:val="00505FC0"/>
    <w:rsid w:val="00506030"/>
    <w:rsid w:val="005060B3"/>
    <w:rsid w:val="0050614C"/>
    <w:rsid w:val="00506203"/>
    <w:rsid w:val="00506248"/>
    <w:rsid w:val="0050624A"/>
    <w:rsid w:val="00506252"/>
    <w:rsid w:val="005062C0"/>
    <w:rsid w:val="005062DF"/>
    <w:rsid w:val="0050636C"/>
    <w:rsid w:val="005063B8"/>
    <w:rsid w:val="00506461"/>
    <w:rsid w:val="0050654C"/>
    <w:rsid w:val="00506639"/>
    <w:rsid w:val="00506648"/>
    <w:rsid w:val="005066AD"/>
    <w:rsid w:val="005066C6"/>
    <w:rsid w:val="005066E9"/>
    <w:rsid w:val="00506752"/>
    <w:rsid w:val="0050675D"/>
    <w:rsid w:val="005067FD"/>
    <w:rsid w:val="00506899"/>
    <w:rsid w:val="005068FC"/>
    <w:rsid w:val="0050690E"/>
    <w:rsid w:val="00506961"/>
    <w:rsid w:val="00506972"/>
    <w:rsid w:val="005069A6"/>
    <w:rsid w:val="005069B0"/>
    <w:rsid w:val="005069CE"/>
    <w:rsid w:val="00506A04"/>
    <w:rsid w:val="00506A0F"/>
    <w:rsid w:val="00506A18"/>
    <w:rsid w:val="00506A1B"/>
    <w:rsid w:val="00506A5F"/>
    <w:rsid w:val="00506AB3"/>
    <w:rsid w:val="00506BF5"/>
    <w:rsid w:val="00506C20"/>
    <w:rsid w:val="00506E1C"/>
    <w:rsid w:val="00506E30"/>
    <w:rsid w:val="00506E3C"/>
    <w:rsid w:val="00506E63"/>
    <w:rsid w:val="00506EC5"/>
    <w:rsid w:val="00506EE5"/>
    <w:rsid w:val="00506F65"/>
    <w:rsid w:val="00506FB6"/>
    <w:rsid w:val="00506FE4"/>
    <w:rsid w:val="00507031"/>
    <w:rsid w:val="005070B1"/>
    <w:rsid w:val="00507145"/>
    <w:rsid w:val="0050714E"/>
    <w:rsid w:val="0050718C"/>
    <w:rsid w:val="005071F1"/>
    <w:rsid w:val="00507281"/>
    <w:rsid w:val="005072D9"/>
    <w:rsid w:val="005072F0"/>
    <w:rsid w:val="005073AE"/>
    <w:rsid w:val="005073C9"/>
    <w:rsid w:val="005073EE"/>
    <w:rsid w:val="00507456"/>
    <w:rsid w:val="0050748C"/>
    <w:rsid w:val="00507497"/>
    <w:rsid w:val="005074A1"/>
    <w:rsid w:val="005074E0"/>
    <w:rsid w:val="00507570"/>
    <w:rsid w:val="0050762E"/>
    <w:rsid w:val="00507671"/>
    <w:rsid w:val="005076B8"/>
    <w:rsid w:val="005077BA"/>
    <w:rsid w:val="005077E8"/>
    <w:rsid w:val="0050780C"/>
    <w:rsid w:val="005078D8"/>
    <w:rsid w:val="005078FF"/>
    <w:rsid w:val="0050793A"/>
    <w:rsid w:val="005079F6"/>
    <w:rsid w:val="00507B64"/>
    <w:rsid w:val="00507B78"/>
    <w:rsid w:val="00507C51"/>
    <w:rsid w:val="00507C5D"/>
    <w:rsid w:val="00507C75"/>
    <w:rsid w:val="00507C9B"/>
    <w:rsid w:val="00507CF9"/>
    <w:rsid w:val="00507D37"/>
    <w:rsid w:val="00507D44"/>
    <w:rsid w:val="00507D4A"/>
    <w:rsid w:val="00507DAF"/>
    <w:rsid w:val="00507DC3"/>
    <w:rsid w:val="00507DFB"/>
    <w:rsid w:val="00507E05"/>
    <w:rsid w:val="0051003F"/>
    <w:rsid w:val="0051014E"/>
    <w:rsid w:val="00510160"/>
    <w:rsid w:val="005102C8"/>
    <w:rsid w:val="005103AD"/>
    <w:rsid w:val="005104F0"/>
    <w:rsid w:val="00510529"/>
    <w:rsid w:val="00510561"/>
    <w:rsid w:val="00510583"/>
    <w:rsid w:val="00510596"/>
    <w:rsid w:val="005105DD"/>
    <w:rsid w:val="0051063F"/>
    <w:rsid w:val="0051069C"/>
    <w:rsid w:val="005106E6"/>
    <w:rsid w:val="0051074C"/>
    <w:rsid w:val="005108A7"/>
    <w:rsid w:val="005108AF"/>
    <w:rsid w:val="005108F5"/>
    <w:rsid w:val="0051095C"/>
    <w:rsid w:val="0051096B"/>
    <w:rsid w:val="005109BA"/>
    <w:rsid w:val="00510B09"/>
    <w:rsid w:val="00510B0A"/>
    <w:rsid w:val="00510BB6"/>
    <w:rsid w:val="00510BC8"/>
    <w:rsid w:val="00510C86"/>
    <w:rsid w:val="00510CA3"/>
    <w:rsid w:val="00510DDC"/>
    <w:rsid w:val="00510ECF"/>
    <w:rsid w:val="00511015"/>
    <w:rsid w:val="0051102E"/>
    <w:rsid w:val="0051103F"/>
    <w:rsid w:val="0051109F"/>
    <w:rsid w:val="005111B7"/>
    <w:rsid w:val="005111C9"/>
    <w:rsid w:val="00511205"/>
    <w:rsid w:val="0051120A"/>
    <w:rsid w:val="0051128D"/>
    <w:rsid w:val="0051139E"/>
    <w:rsid w:val="0051148E"/>
    <w:rsid w:val="005114B5"/>
    <w:rsid w:val="00511502"/>
    <w:rsid w:val="0051150D"/>
    <w:rsid w:val="0051156C"/>
    <w:rsid w:val="005115DB"/>
    <w:rsid w:val="00511607"/>
    <w:rsid w:val="00511632"/>
    <w:rsid w:val="00511662"/>
    <w:rsid w:val="00511713"/>
    <w:rsid w:val="0051175B"/>
    <w:rsid w:val="0051179B"/>
    <w:rsid w:val="00511826"/>
    <w:rsid w:val="0051187E"/>
    <w:rsid w:val="005118D4"/>
    <w:rsid w:val="00511907"/>
    <w:rsid w:val="0051190A"/>
    <w:rsid w:val="00511933"/>
    <w:rsid w:val="00511998"/>
    <w:rsid w:val="005119F2"/>
    <w:rsid w:val="00511A3A"/>
    <w:rsid w:val="00511A81"/>
    <w:rsid w:val="00511ACB"/>
    <w:rsid w:val="00511B30"/>
    <w:rsid w:val="00511C09"/>
    <w:rsid w:val="00511CAA"/>
    <w:rsid w:val="00511CFA"/>
    <w:rsid w:val="00511D34"/>
    <w:rsid w:val="00511D3D"/>
    <w:rsid w:val="00511DAC"/>
    <w:rsid w:val="00511DD1"/>
    <w:rsid w:val="00511E30"/>
    <w:rsid w:val="00511EAC"/>
    <w:rsid w:val="00511ED0"/>
    <w:rsid w:val="00511EE5"/>
    <w:rsid w:val="00511F1B"/>
    <w:rsid w:val="0051207C"/>
    <w:rsid w:val="0051208C"/>
    <w:rsid w:val="00512189"/>
    <w:rsid w:val="0051220C"/>
    <w:rsid w:val="00512230"/>
    <w:rsid w:val="00512292"/>
    <w:rsid w:val="00512329"/>
    <w:rsid w:val="0051232A"/>
    <w:rsid w:val="00512346"/>
    <w:rsid w:val="005123AA"/>
    <w:rsid w:val="005123AB"/>
    <w:rsid w:val="00512485"/>
    <w:rsid w:val="005124AE"/>
    <w:rsid w:val="00512577"/>
    <w:rsid w:val="005125D8"/>
    <w:rsid w:val="005125DD"/>
    <w:rsid w:val="005126FD"/>
    <w:rsid w:val="00512704"/>
    <w:rsid w:val="005127D1"/>
    <w:rsid w:val="005128D1"/>
    <w:rsid w:val="005129A9"/>
    <w:rsid w:val="00512A0A"/>
    <w:rsid w:val="00512A30"/>
    <w:rsid w:val="00512AD9"/>
    <w:rsid w:val="00512B59"/>
    <w:rsid w:val="00512C55"/>
    <w:rsid w:val="00512C98"/>
    <w:rsid w:val="00512E89"/>
    <w:rsid w:val="00512EC9"/>
    <w:rsid w:val="00513191"/>
    <w:rsid w:val="005131A5"/>
    <w:rsid w:val="00513290"/>
    <w:rsid w:val="00513309"/>
    <w:rsid w:val="00513331"/>
    <w:rsid w:val="0051334D"/>
    <w:rsid w:val="00513360"/>
    <w:rsid w:val="0051336E"/>
    <w:rsid w:val="005133A2"/>
    <w:rsid w:val="00513407"/>
    <w:rsid w:val="00513436"/>
    <w:rsid w:val="005134DE"/>
    <w:rsid w:val="0051351E"/>
    <w:rsid w:val="00513522"/>
    <w:rsid w:val="00513551"/>
    <w:rsid w:val="00513634"/>
    <w:rsid w:val="005136A2"/>
    <w:rsid w:val="00513806"/>
    <w:rsid w:val="005138C6"/>
    <w:rsid w:val="005138DD"/>
    <w:rsid w:val="00513921"/>
    <w:rsid w:val="005139B8"/>
    <w:rsid w:val="00513A20"/>
    <w:rsid w:val="00513B0C"/>
    <w:rsid w:val="00513B99"/>
    <w:rsid w:val="00513B9C"/>
    <w:rsid w:val="00513C25"/>
    <w:rsid w:val="00513D0C"/>
    <w:rsid w:val="00513D35"/>
    <w:rsid w:val="00513D9D"/>
    <w:rsid w:val="00513DA9"/>
    <w:rsid w:val="00513DE3"/>
    <w:rsid w:val="00513ECA"/>
    <w:rsid w:val="00513F11"/>
    <w:rsid w:val="0051407B"/>
    <w:rsid w:val="005140B0"/>
    <w:rsid w:val="005141B3"/>
    <w:rsid w:val="005141D9"/>
    <w:rsid w:val="00514248"/>
    <w:rsid w:val="00514251"/>
    <w:rsid w:val="00514319"/>
    <w:rsid w:val="005143DB"/>
    <w:rsid w:val="005143F9"/>
    <w:rsid w:val="00514588"/>
    <w:rsid w:val="005145AC"/>
    <w:rsid w:val="005145C9"/>
    <w:rsid w:val="005145F7"/>
    <w:rsid w:val="0051469B"/>
    <w:rsid w:val="005146D1"/>
    <w:rsid w:val="005146EA"/>
    <w:rsid w:val="0051477D"/>
    <w:rsid w:val="005147DB"/>
    <w:rsid w:val="00514833"/>
    <w:rsid w:val="00514928"/>
    <w:rsid w:val="00514ACF"/>
    <w:rsid w:val="00514B5B"/>
    <w:rsid w:val="00514B86"/>
    <w:rsid w:val="00514C14"/>
    <w:rsid w:val="00514C98"/>
    <w:rsid w:val="00514E57"/>
    <w:rsid w:val="00514EC9"/>
    <w:rsid w:val="00514ECE"/>
    <w:rsid w:val="00514F40"/>
    <w:rsid w:val="00514F4D"/>
    <w:rsid w:val="00514FC1"/>
    <w:rsid w:val="005150E2"/>
    <w:rsid w:val="0051512B"/>
    <w:rsid w:val="0051516E"/>
    <w:rsid w:val="00515282"/>
    <w:rsid w:val="005152A6"/>
    <w:rsid w:val="005152BB"/>
    <w:rsid w:val="005153D4"/>
    <w:rsid w:val="005154CB"/>
    <w:rsid w:val="0051552B"/>
    <w:rsid w:val="005155A7"/>
    <w:rsid w:val="005155F1"/>
    <w:rsid w:val="00515603"/>
    <w:rsid w:val="0051561B"/>
    <w:rsid w:val="0051573C"/>
    <w:rsid w:val="0051575C"/>
    <w:rsid w:val="005157E7"/>
    <w:rsid w:val="00515816"/>
    <w:rsid w:val="00515817"/>
    <w:rsid w:val="00515911"/>
    <w:rsid w:val="00515926"/>
    <w:rsid w:val="005159A7"/>
    <w:rsid w:val="005159E3"/>
    <w:rsid w:val="00515B42"/>
    <w:rsid w:val="00515B6B"/>
    <w:rsid w:val="00515BFF"/>
    <w:rsid w:val="00515C97"/>
    <w:rsid w:val="00515CC8"/>
    <w:rsid w:val="00515CCA"/>
    <w:rsid w:val="00515D7D"/>
    <w:rsid w:val="00515E0B"/>
    <w:rsid w:val="00515EF9"/>
    <w:rsid w:val="00515F15"/>
    <w:rsid w:val="00515F4C"/>
    <w:rsid w:val="00515F76"/>
    <w:rsid w:val="00515F8D"/>
    <w:rsid w:val="00515FCF"/>
    <w:rsid w:val="00516011"/>
    <w:rsid w:val="005160A6"/>
    <w:rsid w:val="0051619E"/>
    <w:rsid w:val="005161A6"/>
    <w:rsid w:val="005161C5"/>
    <w:rsid w:val="00516257"/>
    <w:rsid w:val="005162A1"/>
    <w:rsid w:val="005163B9"/>
    <w:rsid w:val="005163BA"/>
    <w:rsid w:val="005163BD"/>
    <w:rsid w:val="00516416"/>
    <w:rsid w:val="0051641C"/>
    <w:rsid w:val="00516454"/>
    <w:rsid w:val="00516489"/>
    <w:rsid w:val="00516499"/>
    <w:rsid w:val="005164A9"/>
    <w:rsid w:val="005164D7"/>
    <w:rsid w:val="005165B7"/>
    <w:rsid w:val="0051675F"/>
    <w:rsid w:val="005167BD"/>
    <w:rsid w:val="005167F0"/>
    <w:rsid w:val="00516839"/>
    <w:rsid w:val="005168EB"/>
    <w:rsid w:val="00516996"/>
    <w:rsid w:val="005169C5"/>
    <w:rsid w:val="005169CF"/>
    <w:rsid w:val="00516A7E"/>
    <w:rsid w:val="00516B8F"/>
    <w:rsid w:val="00516C81"/>
    <w:rsid w:val="00516C9C"/>
    <w:rsid w:val="00516D57"/>
    <w:rsid w:val="00516DD5"/>
    <w:rsid w:val="00516E0A"/>
    <w:rsid w:val="00516E3D"/>
    <w:rsid w:val="00516F07"/>
    <w:rsid w:val="00516F2D"/>
    <w:rsid w:val="00516F87"/>
    <w:rsid w:val="00517024"/>
    <w:rsid w:val="00517043"/>
    <w:rsid w:val="005170AF"/>
    <w:rsid w:val="0051711F"/>
    <w:rsid w:val="0051727F"/>
    <w:rsid w:val="00517296"/>
    <w:rsid w:val="00517304"/>
    <w:rsid w:val="0051732A"/>
    <w:rsid w:val="00517376"/>
    <w:rsid w:val="005173D4"/>
    <w:rsid w:val="005174C6"/>
    <w:rsid w:val="00517564"/>
    <w:rsid w:val="005175A1"/>
    <w:rsid w:val="005175B1"/>
    <w:rsid w:val="005175B3"/>
    <w:rsid w:val="005175F0"/>
    <w:rsid w:val="005175F9"/>
    <w:rsid w:val="005176C1"/>
    <w:rsid w:val="00517741"/>
    <w:rsid w:val="00517744"/>
    <w:rsid w:val="005177B8"/>
    <w:rsid w:val="005177D0"/>
    <w:rsid w:val="005177FF"/>
    <w:rsid w:val="0051781B"/>
    <w:rsid w:val="0051783D"/>
    <w:rsid w:val="0051787E"/>
    <w:rsid w:val="0051791E"/>
    <w:rsid w:val="00517925"/>
    <w:rsid w:val="00517A1C"/>
    <w:rsid w:val="00517A2B"/>
    <w:rsid w:val="00517A3E"/>
    <w:rsid w:val="00517A51"/>
    <w:rsid w:val="00517A74"/>
    <w:rsid w:val="00517B01"/>
    <w:rsid w:val="00517B54"/>
    <w:rsid w:val="00517B94"/>
    <w:rsid w:val="00517C63"/>
    <w:rsid w:val="00517D56"/>
    <w:rsid w:val="00517E81"/>
    <w:rsid w:val="00517F43"/>
    <w:rsid w:val="00517FB1"/>
    <w:rsid w:val="00517FCE"/>
    <w:rsid w:val="00517FCF"/>
    <w:rsid w:val="0052004A"/>
    <w:rsid w:val="00520115"/>
    <w:rsid w:val="005201A6"/>
    <w:rsid w:val="005201E9"/>
    <w:rsid w:val="0052022D"/>
    <w:rsid w:val="00520249"/>
    <w:rsid w:val="005202FB"/>
    <w:rsid w:val="00520309"/>
    <w:rsid w:val="0052030B"/>
    <w:rsid w:val="0052032C"/>
    <w:rsid w:val="00520449"/>
    <w:rsid w:val="0052045A"/>
    <w:rsid w:val="0052047C"/>
    <w:rsid w:val="005204FC"/>
    <w:rsid w:val="00520548"/>
    <w:rsid w:val="00520553"/>
    <w:rsid w:val="0052055B"/>
    <w:rsid w:val="005206EC"/>
    <w:rsid w:val="00520706"/>
    <w:rsid w:val="0052071F"/>
    <w:rsid w:val="0052077F"/>
    <w:rsid w:val="005207C8"/>
    <w:rsid w:val="005207DC"/>
    <w:rsid w:val="00520890"/>
    <w:rsid w:val="005208F2"/>
    <w:rsid w:val="00520940"/>
    <w:rsid w:val="0052096F"/>
    <w:rsid w:val="00520AE5"/>
    <w:rsid w:val="00520B51"/>
    <w:rsid w:val="00520C07"/>
    <w:rsid w:val="00520C28"/>
    <w:rsid w:val="00520C35"/>
    <w:rsid w:val="00520C92"/>
    <w:rsid w:val="00520CA4"/>
    <w:rsid w:val="00520CE6"/>
    <w:rsid w:val="00520D20"/>
    <w:rsid w:val="00520D72"/>
    <w:rsid w:val="00520D89"/>
    <w:rsid w:val="00520E24"/>
    <w:rsid w:val="00520E79"/>
    <w:rsid w:val="00520E83"/>
    <w:rsid w:val="00520E87"/>
    <w:rsid w:val="00520E9A"/>
    <w:rsid w:val="00520EDB"/>
    <w:rsid w:val="00520F11"/>
    <w:rsid w:val="00520F73"/>
    <w:rsid w:val="00520FE7"/>
    <w:rsid w:val="00520FEB"/>
    <w:rsid w:val="00521007"/>
    <w:rsid w:val="00521048"/>
    <w:rsid w:val="00521103"/>
    <w:rsid w:val="0052112A"/>
    <w:rsid w:val="00521157"/>
    <w:rsid w:val="005211C3"/>
    <w:rsid w:val="0052120E"/>
    <w:rsid w:val="005212BB"/>
    <w:rsid w:val="0052131A"/>
    <w:rsid w:val="00521354"/>
    <w:rsid w:val="00521369"/>
    <w:rsid w:val="005213B9"/>
    <w:rsid w:val="005213DC"/>
    <w:rsid w:val="00521448"/>
    <w:rsid w:val="005214E8"/>
    <w:rsid w:val="00521580"/>
    <w:rsid w:val="005215D0"/>
    <w:rsid w:val="00521672"/>
    <w:rsid w:val="005216DE"/>
    <w:rsid w:val="005216E3"/>
    <w:rsid w:val="0052174C"/>
    <w:rsid w:val="00521777"/>
    <w:rsid w:val="005217D8"/>
    <w:rsid w:val="005218D0"/>
    <w:rsid w:val="00521924"/>
    <w:rsid w:val="0052199C"/>
    <w:rsid w:val="005219C8"/>
    <w:rsid w:val="00521A19"/>
    <w:rsid w:val="00521A39"/>
    <w:rsid w:val="00521A81"/>
    <w:rsid w:val="00521A92"/>
    <w:rsid w:val="00521AEB"/>
    <w:rsid w:val="00521B3E"/>
    <w:rsid w:val="00521BD5"/>
    <w:rsid w:val="00521C29"/>
    <w:rsid w:val="00521C5D"/>
    <w:rsid w:val="00521CF5"/>
    <w:rsid w:val="00521D07"/>
    <w:rsid w:val="00521D22"/>
    <w:rsid w:val="00521D3C"/>
    <w:rsid w:val="00521D54"/>
    <w:rsid w:val="00521EC2"/>
    <w:rsid w:val="00521EDE"/>
    <w:rsid w:val="00521F37"/>
    <w:rsid w:val="00521FB6"/>
    <w:rsid w:val="00521FC0"/>
    <w:rsid w:val="00521FCB"/>
    <w:rsid w:val="00522099"/>
    <w:rsid w:val="005220BE"/>
    <w:rsid w:val="005220DE"/>
    <w:rsid w:val="00522128"/>
    <w:rsid w:val="00522188"/>
    <w:rsid w:val="00522197"/>
    <w:rsid w:val="005221B2"/>
    <w:rsid w:val="00522212"/>
    <w:rsid w:val="0052221D"/>
    <w:rsid w:val="0052222B"/>
    <w:rsid w:val="005222FD"/>
    <w:rsid w:val="00522341"/>
    <w:rsid w:val="005223A4"/>
    <w:rsid w:val="00522412"/>
    <w:rsid w:val="00522443"/>
    <w:rsid w:val="00522454"/>
    <w:rsid w:val="00522464"/>
    <w:rsid w:val="005224A5"/>
    <w:rsid w:val="0052253B"/>
    <w:rsid w:val="00522608"/>
    <w:rsid w:val="0052261E"/>
    <w:rsid w:val="00522660"/>
    <w:rsid w:val="0052266D"/>
    <w:rsid w:val="0052268D"/>
    <w:rsid w:val="00522717"/>
    <w:rsid w:val="0052293A"/>
    <w:rsid w:val="00522ADA"/>
    <w:rsid w:val="00522AE2"/>
    <w:rsid w:val="00522B85"/>
    <w:rsid w:val="00522BA0"/>
    <w:rsid w:val="00522C25"/>
    <w:rsid w:val="00522CF6"/>
    <w:rsid w:val="00522CFF"/>
    <w:rsid w:val="00522E8D"/>
    <w:rsid w:val="00522EC2"/>
    <w:rsid w:val="00522ED0"/>
    <w:rsid w:val="00522F14"/>
    <w:rsid w:val="00522F9C"/>
    <w:rsid w:val="00522FFE"/>
    <w:rsid w:val="00523007"/>
    <w:rsid w:val="005233AC"/>
    <w:rsid w:val="00523422"/>
    <w:rsid w:val="00523456"/>
    <w:rsid w:val="00523467"/>
    <w:rsid w:val="005234C3"/>
    <w:rsid w:val="005235A8"/>
    <w:rsid w:val="005235B5"/>
    <w:rsid w:val="00523695"/>
    <w:rsid w:val="00523699"/>
    <w:rsid w:val="005236E2"/>
    <w:rsid w:val="00523787"/>
    <w:rsid w:val="00523792"/>
    <w:rsid w:val="0052389A"/>
    <w:rsid w:val="005238CE"/>
    <w:rsid w:val="00523934"/>
    <w:rsid w:val="0052395B"/>
    <w:rsid w:val="005239D9"/>
    <w:rsid w:val="00523A1E"/>
    <w:rsid w:val="00523A97"/>
    <w:rsid w:val="00523B50"/>
    <w:rsid w:val="00523B5F"/>
    <w:rsid w:val="00523BD4"/>
    <w:rsid w:val="00523C18"/>
    <w:rsid w:val="00523C25"/>
    <w:rsid w:val="00523C28"/>
    <w:rsid w:val="00523D31"/>
    <w:rsid w:val="00523DDF"/>
    <w:rsid w:val="00523E08"/>
    <w:rsid w:val="00523F5A"/>
    <w:rsid w:val="00523FFB"/>
    <w:rsid w:val="00524150"/>
    <w:rsid w:val="0052416C"/>
    <w:rsid w:val="0052420A"/>
    <w:rsid w:val="00524296"/>
    <w:rsid w:val="00524368"/>
    <w:rsid w:val="0052438D"/>
    <w:rsid w:val="005243CA"/>
    <w:rsid w:val="005243D5"/>
    <w:rsid w:val="00524474"/>
    <w:rsid w:val="00524483"/>
    <w:rsid w:val="00524550"/>
    <w:rsid w:val="0052461C"/>
    <w:rsid w:val="0052478E"/>
    <w:rsid w:val="005248DD"/>
    <w:rsid w:val="005248FA"/>
    <w:rsid w:val="005249F5"/>
    <w:rsid w:val="00524A80"/>
    <w:rsid w:val="00524A9A"/>
    <w:rsid w:val="00524AC0"/>
    <w:rsid w:val="00524AC9"/>
    <w:rsid w:val="00524B06"/>
    <w:rsid w:val="00524BFB"/>
    <w:rsid w:val="00524C8C"/>
    <w:rsid w:val="00524CCE"/>
    <w:rsid w:val="00524CF9"/>
    <w:rsid w:val="00524D01"/>
    <w:rsid w:val="00524D75"/>
    <w:rsid w:val="00524D81"/>
    <w:rsid w:val="00524F29"/>
    <w:rsid w:val="00524FE3"/>
    <w:rsid w:val="0052500D"/>
    <w:rsid w:val="00525012"/>
    <w:rsid w:val="005250DD"/>
    <w:rsid w:val="0052511F"/>
    <w:rsid w:val="00525123"/>
    <w:rsid w:val="0052515A"/>
    <w:rsid w:val="005251AE"/>
    <w:rsid w:val="005251C7"/>
    <w:rsid w:val="00525202"/>
    <w:rsid w:val="00525240"/>
    <w:rsid w:val="005252DF"/>
    <w:rsid w:val="00525312"/>
    <w:rsid w:val="00525372"/>
    <w:rsid w:val="005253E5"/>
    <w:rsid w:val="0052562B"/>
    <w:rsid w:val="00525678"/>
    <w:rsid w:val="00525698"/>
    <w:rsid w:val="00525788"/>
    <w:rsid w:val="005257F2"/>
    <w:rsid w:val="00525802"/>
    <w:rsid w:val="00525832"/>
    <w:rsid w:val="005258F4"/>
    <w:rsid w:val="00525955"/>
    <w:rsid w:val="00525965"/>
    <w:rsid w:val="005259E2"/>
    <w:rsid w:val="00525A25"/>
    <w:rsid w:val="00525A26"/>
    <w:rsid w:val="00525A30"/>
    <w:rsid w:val="00525B09"/>
    <w:rsid w:val="00525B45"/>
    <w:rsid w:val="00525BEF"/>
    <w:rsid w:val="00525BF9"/>
    <w:rsid w:val="00525CB0"/>
    <w:rsid w:val="00525DC3"/>
    <w:rsid w:val="00525E39"/>
    <w:rsid w:val="00525E9B"/>
    <w:rsid w:val="00525F6C"/>
    <w:rsid w:val="00525F7A"/>
    <w:rsid w:val="00525F85"/>
    <w:rsid w:val="0052602C"/>
    <w:rsid w:val="00526051"/>
    <w:rsid w:val="005260EE"/>
    <w:rsid w:val="0052616A"/>
    <w:rsid w:val="005261B3"/>
    <w:rsid w:val="005261E5"/>
    <w:rsid w:val="0052620C"/>
    <w:rsid w:val="00526282"/>
    <w:rsid w:val="005262B0"/>
    <w:rsid w:val="0052630B"/>
    <w:rsid w:val="0052634A"/>
    <w:rsid w:val="0052636D"/>
    <w:rsid w:val="005263EA"/>
    <w:rsid w:val="005264CB"/>
    <w:rsid w:val="00526588"/>
    <w:rsid w:val="00526604"/>
    <w:rsid w:val="0052665B"/>
    <w:rsid w:val="00526722"/>
    <w:rsid w:val="005267DB"/>
    <w:rsid w:val="005267FD"/>
    <w:rsid w:val="00526807"/>
    <w:rsid w:val="005268E7"/>
    <w:rsid w:val="00526907"/>
    <w:rsid w:val="00526A0C"/>
    <w:rsid w:val="00526AAF"/>
    <w:rsid w:val="00526C38"/>
    <w:rsid w:val="00526C69"/>
    <w:rsid w:val="00526C99"/>
    <w:rsid w:val="00526CCF"/>
    <w:rsid w:val="00526CED"/>
    <w:rsid w:val="00526E93"/>
    <w:rsid w:val="00526EBE"/>
    <w:rsid w:val="00526F1D"/>
    <w:rsid w:val="00526F58"/>
    <w:rsid w:val="00526F5F"/>
    <w:rsid w:val="00526FA2"/>
    <w:rsid w:val="00526FE2"/>
    <w:rsid w:val="0052721F"/>
    <w:rsid w:val="00527256"/>
    <w:rsid w:val="005272A2"/>
    <w:rsid w:val="00527352"/>
    <w:rsid w:val="005273F3"/>
    <w:rsid w:val="0052743B"/>
    <w:rsid w:val="00527482"/>
    <w:rsid w:val="005274EC"/>
    <w:rsid w:val="00527535"/>
    <w:rsid w:val="0052756F"/>
    <w:rsid w:val="0052763B"/>
    <w:rsid w:val="0052764A"/>
    <w:rsid w:val="00527659"/>
    <w:rsid w:val="0052767A"/>
    <w:rsid w:val="0052769F"/>
    <w:rsid w:val="005276DA"/>
    <w:rsid w:val="0052779D"/>
    <w:rsid w:val="0052779F"/>
    <w:rsid w:val="00527803"/>
    <w:rsid w:val="00527851"/>
    <w:rsid w:val="00527868"/>
    <w:rsid w:val="0052794A"/>
    <w:rsid w:val="00527957"/>
    <w:rsid w:val="005279F2"/>
    <w:rsid w:val="00527A43"/>
    <w:rsid w:val="00527B4F"/>
    <w:rsid w:val="00527B9C"/>
    <w:rsid w:val="00527BAC"/>
    <w:rsid w:val="00527CA1"/>
    <w:rsid w:val="00527CDA"/>
    <w:rsid w:val="00527D1B"/>
    <w:rsid w:val="00527DD6"/>
    <w:rsid w:val="00527E09"/>
    <w:rsid w:val="00527E1F"/>
    <w:rsid w:val="00527EFA"/>
    <w:rsid w:val="00527FEA"/>
    <w:rsid w:val="00530035"/>
    <w:rsid w:val="00530039"/>
    <w:rsid w:val="00530045"/>
    <w:rsid w:val="00530095"/>
    <w:rsid w:val="00530096"/>
    <w:rsid w:val="0053009B"/>
    <w:rsid w:val="0053011E"/>
    <w:rsid w:val="0053013A"/>
    <w:rsid w:val="00530233"/>
    <w:rsid w:val="00530238"/>
    <w:rsid w:val="0053024D"/>
    <w:rsid w:val="00530299"/>
    <w:rsid w:val="005302A7"/>
    <w:rsid w:val="005302CA"/>
    <w:rsid w:val="0053031F"/>
    <w:rsid w:val="00530327"/>
    <w:rsid w:val="0053037E"/>
    <w:rsid w:val="0053043C"/>
    <w:rsid w:val="00530452"/>
    <w:rsid w:val="0053053C"/>
    <w:rsid w:val="00530573"/>
    <w:rsid w:val="00530598"/>
    <w:rsid w:val="0053075A"/>
    <w:rsid w:val="005307DF"/>
    <w:rsid w:val="0053086D"/>
    <w:rsid w:val="005308A8"/>
    <w:rsid w:val="005308CC"/>
    <w:rsid w:val="00530945"/>
    <w:rsid w:val="00530954"/>
    <w:rsid w:val="0053097E"/>
    <w:rsid w:val="00530993"/>
    <w:rsid w:val="00530AE3"/>
    <w:rsid w:val="00530B55"/>
    <w:rsid w:val="00530C56"/>
    <w:rsid w:val="00530C8D"/>
    <w:rsid w:val="00530CCC"/>
    <w:rsid w:val="00530CDA"/>
    <w:rsid w:val="00530CE5"/>
    <w:rsid w:val="00530CF5"/>
    <w:rsid w:val="00530D11"/>
    <w:rsid w:val="00530D17"/>
    <w:rsid w:val="00530E01"/>
    <w:rsid w:val="00530E0C"/>
    <w:rsid w:val="00530E1B"/>
    <w:rsid w:val="00530E22"/>
    <w:rsid w:val="00530E8D"/>
    <w:rsid w:val="00530EE1"/>
    <w:rsid w:val="00530F2E"/>
    <w:rsid w:val="00530FC0"/>
    <w:rsid w:val="0053106C"/>
    <w:rsid w:val="0053109B"/>
    <w:rsid w:val="005310B6"/>
    <w:rsid w:val="005311A1"/>
    <w:rsid w:val="005311CA"/>
    <w:rsid w:val="0053120D"/>
    <w:rsid w:val="00531218"/>
    <w:rsid w:val="0053144D"/>
    <w:rsid w:val="0053146B"/>
    <w:rsid w:val="0053150C"/>
    <w:rsid w:val="00531524"/>
    <w:rsid w:val="00531579"/>
    <w:rsid w:val="005315A3"/>
    <w:rsid w:val="005315C7"/>
    <w:rsid w:val="00531695"/>
    <w:rsid w:val="0053176F"/>
    <w:rsid w:val="005317D8"/>
    <w:rsid w:val="005317EC"/>
    <w:rsid w:val="005318AD"/>
    <w:rsid w:val="00531979"/>
    <w:rsid w:val="00531A4A"/>
    <w:rsid w:val="00531AB1"/>
    <w:rsid w:val="00531B28"/>
    <w:rsid w:val="00531B2F"/>
    <w:rsid w:val="00531B85"/>
    <w:rsid w:val="00531C1D"/>
    <w:rsid w:val="00531CB0"/>
    <w:rsid w:val="00531DB7"/>
    <w:rsid w:val="00531E23"/>
    <w:rsid w:val="00531E2E"/>
    <w:rsid w:val="005321ED"/>
    <w:rsid w:val="00532244"/>
    <w:rsid w:val="005322E0"/>
    <w:rsid w:val="005322E3"/>
    <w:rsid w:val="00532350"/>
    <w:rsid w:val="0053236D"/>
    <w:rsid w:val="00532379"/>
    <w:rsid w:val="005323A0"/>
    <w:rsid w:val="005323BE"/>
    <w:rsid w:val="00532436"/>
    <w:rsid w:val="0053246C"/>
    <w:rsid w:val="0053253E"/>
    <w:rsid w:val="0053257C"/>
    <w:rsid w:val="00532584"/>
    <w:rsid w:val="005325A7"/>
    <w:rsid w:val="005325CB"/>
    <w:rsid w:val="005325ED"/>
    <w:rsid w:val="0053263D"/>
    <w:rsid w:val="0053266E"/>
    <w:rsid w:val="00532682"/>
    <w:rsid w:val="00532716"/>
    <w:rsid w:val="0053274C"/>
    <w:rsid w:val="005327E3"/>
    <w:rsid w:val="00532828"/>
    <w:rsid w:val="005329D1"/>
    <w:rsid w:val="005329D3"/>
    <w:rsid w:val="00532AE1"/>
    <w:rsid w:val="00532B80"/>
    <w:rsid w:val="00532C1B"/>
    <w:rsid w:val="00532CF8"/>
    <w:rsid w:val="00532D20"/>
    <w:rsid w:val="00532D28"/>
    <w:rsid w:val="00532D40"/>
    <w:rsid w:val="00532D57"/>
    <w:rsid w:val="00532DD1"/>
    <w:rsid w:val="00532EEC"/>
    <w:rsid w:val="00532F07"/>
    <w:rsid w:val="00532F32"/>
    <w:rsid w:val="00533196"/>
    <w:rsid w:val="0053319F"/>
    <w:rsid w:val="005331B9"/>
    <w:rsid w:val="00533228"/>
    <w:rsid w:val="0053329E"/>
    <w:rsid w:val="005332AD"/>
    <w:rsid w:val="005332F2"/>
    <w:rsid w:val="00533388"/>
    <w:rsid w:val="00533398"/>
    <w:rsid w:val="005333F6"/>
    <w:rsid w:val="00533423"/>
    <w:rsid w:val="0053351B"/>
    <w:rsid w:val="00533582"/>
    <w:rsid w:val="0053358C"/>
    <w:rsid w:val="0053359F"/>
    <w:rsid w:val="005335FA"/>
    <w:rsid w:val="0053362D"/>
    <w:rsid w:val="00533693"/>
    <w:rsid w:val="005336AA"/>
    <w:rsid w:val="005336B0"/>
    <w:rsid w:val="0053371C"/>
    <w:rsid w:val="00533744"/>
    <w:rsid w:val="005337B9"/>
    <w:rsid w:val="005338ED"/>
    <w:rsid w:val="005339F7"/>
    <w:rsid w:val="00533AE0"/>
    <w:rsid w:val="00533B11"/>
    <w:rsid w:val="00533B4C"/>
    <w:rsid w:val="00533BC1"/>
    <w:rsid w:val="00533C9D"/>
    <w:rsid w:val="00533CAB"/>
    <w:rsid w:val="00533CCD"/>
    <w:rsid w:val="00533CF1"/>
    <w:rsid w:val="00533D56"/>
    <w:rsid w:val="00533DD5"/>
    <w:rsid w:val="00533DDE"/>
    <w:rsid w:val="00533E37"/>
    <w:rsid w:val="00533E52"/>
    <w:rsid w:val="00533F7C"/>
    <w:rsid w:val="00534017"/>
    <w:rsid w:val="0053408D"/>
    <w:rsid w:val="005340F6"/>
    <w:rsid w:val="005341E1"/>
    <w:rsid w:val="00534211"/>
    <w:rsid w:val="00534214"/>
    <w:rsid w:val="00534244"/>
    <w:rsid w:val="00534263"/>
    <w:rsid w:val="005342FD"/>
    <w:rsid w:val="005342FF"/>
    <w:rsid w:val="00534306"/>
    <w:rsid w:val="005343A3"/>
    <w:rsid w:val="005343D6"/>
    <w:rsid w:val="00534495"/>
    <w:rsid w:val="005344BF"/>
    <w:rsid w:val="005345A1"/>
    <w:rsid w:val="005345A6"/>
    <w:rsid w:val="0053461F"/>
    <w:rsid w:val="0053466E"/>
    <w:rsid w:val="0053469D"/>
    <w:rsid w:val="005347AC"/>
    <w:rsid w:val="005347F9"/>
    <w:rsid w:val="00534871"/>
    <w:rsid w:val="00534902"/>
    <w:rsid w:val="005349B3"/>
    <w:rsid w:val="00534A58"/>
    <w:rsid w:val="00534A9B"/>
    <w:rsid w:val="00534B13"/>
    <w:rsid w:val="00534B1B"/>
    <w:rsid w:val="00534B40"/>
    <w:rsid w:val="00534B9D"/>
    <w:rsid w:val="00534BA0"/>
    <w:rsid w:val="00534BD5"/>
    <w:rsid w:val="00534C23"/>
    <w:rsid w:val="00534C7F"/>
    <w:rsid w:val="00534DA7"/>
    <w:rsid w:val="00534DA8"/>
    <w:rsid w:val="00534DDB"/>
    <w:rsid w:val="00534E01"/>
    <w:rsid w:val="00534F02"/>
    <w:rsid w:val="00534F3E"/>
    <w:rsid w:val="00534F5E"/>
    <w:rsid w:val="00534FA6"/>
    <w:rsid w:val="00534FA9"/>
    <w:rsid w:val="00534FE3"/>
    <w:rsid w:val="00534FE8"/>
    <w:rsid w:val="00534FFC"/>
    <w:rsid w:val="00535096"/>
    <w:rsid w:val="005350ED"/>
    <w:rsid w:val="0053513D"/>
    <w:rsid w:val="0053516B"/>
    <w:rsid w:val="0053518B"/>
    <w:rsid w:val="0053524D"/>
    <w:rsid w:val="00535269"/>
    <w:rsid w:val="00535288"/>
    <w:rsid w:val="005352B1"/>
    <w:rsid w:val="005352B4"/>
    <w:rsid w:val="005352DE"/>
    <w:rsid w:val="0053546A"/>
    <w:rsid w:val="005354DC"/>
    <w:rsid w:val="00535500"/>
    <w:rsid w:val="005355A4"/>
    <w:rsid w:val="0053561D"/>
    <w:rsid w:val="00535647"/>
    <w:rsid w:val="00535672"/>
    <w:rsid w:val="00535686"/>
    <w:rsid w:val="005356E3"/>
    <w:rsid w:val="00535750"/>
    <w:rsid w:val="00535752"/>
    <w:rsid w:val="005357B8"/>
    <w:rsid w:val="005357DE"/>
    <w:rsid w:val="005357E3"/>
    <w:rsid w:val="005357FF"/>
    <w:rsid w:val="00535806"/>
    <w:rsid w:val="005358B3"/>
    <w:rsid w:val="00535947"/>
    <w:rsid w:val="005359A0"/>
    <w:rsid w:val="00535A14"/>
    <w:rsid w:val="00535AB9"/>
    <w:rsid w:val="00535BAB"/>
    <w:rsid w:val="00535BEA"/>
    <w:rsid w:val="00535C30"/>
    <w:rsid w:val="00535C46"/>
    <w:rsid w:val="00535C6A"/>
    <w:rsid w:val="00535D02"/>
    <w:rsid w:val="00535D4F"/>
    <w:rsid w:val="00535D65"/>
    <w:rsid w:val="00535D82"/>
    <w:rsid w:val="00535E35"/>
    <w:rsid w:val="00535E88"/>
    <w:rsid w:val="00535F40"/>
    <w:rsid w:val="00535F4D"/>
    <w:rsid w:val="00535FDA"/>
    <w:rsid w:val="00536083"/>
    <w:rsid w:val="00536162"/>
    <w:rsid w:val="0053618E"/>
    <w:rsid w:val="005361FA"/>
    <w:rsid w:val="005362BD"/>
    <w:rsid w:val="005362F4"/>
    <w:rsid w:val="00536310"/>
    <w:rsid w:val="0053635B"/>
    <w:rsid w:val="00536385"/>
    <w:rsid w:val="005363AF"/>
    <w:rsid w:val="00536543"/>
    <w:rsid w:val="00536697"/>
    <w:rsid w:val="005366A6"/>
    <w:rsid w:val="005366B2"/>
    <w:rsid w:val="005366E1"/>
    <w:rsid w:val="00536756"/>
    <w:rsid w:val="00536757"/>
    <w:rsid w:val="005367E9"/>
    <w:rsid w:val="005367ED"/>
    <w:rsid w:val="00536881"/>
    <w:rsid w:val="005368F3"/>
    <w:rsid w:val="005369C0"/>
    <w:rsid w:val="00536A49"/>
    <w:rsid w:val="00536A59"/>
    <w:rsid w:val="00536AE3"/>
    <w:rsid w:val="00536AEB"/>
    <w:rsid w:val="00536B39"/>
    <w:rsid w:val="00536B56"/>
    <w:rsid w:val="00536B8A"/>
    <w:rsid w:val="00536BAC"/>
    <w:rsid w:val="00536BB2"/>
    <w:rsid w:val="00536C55"/>
    <w:rsid w:val="00536C7A"/>
    <w:rsid w:val="00536CEF"/>
    <w:rsid w:val="00536D09"/>
    <w:rsid w:val="00536D18"/>
    <w:rsid w:val="00536D69"/>
    <w:rsid w:val="00536D85"/>
    <w:rsid w:val="00536DC8"/>
    <w:rsid w:val="00536E01"/>
    <w:rsid w:val="00536E5E"/>
    <w:rsid w:val="00536EE2"/>
    <w:rsid w:val="00536F02"/>
    <w:rsid w:val="00536F14"/>
    <w:rsid w:val="00536F2B"/>
    <w:rsid w:val="005370C4"/>
    <w:rsid w:val="00537142"/>
    <w:rsid w:val="0053715A"/>
    <w:rsid w:val="005371A7"/>
    <w:rsid w:val="005371E7"/>
    <w:rsid w:val="0053725F"/>
    <w:rsid w:val="005372BA"/>
    <w:rsid w:val="005372D2"/>
    <w:rsid w:val="0053731A"/>
    <w:rsid w:val="0053732E"/>
    <w:rsid w:val="00537408"/>
    <w:rsid w:val="00537481"/>
    <w:rsid w:val="0053751C"/>
    <w:rsid w:val="005375D5"/>
    <w:rsid w:val="00537618"/>
    <w:rsid w:val="00537730"/>
    <w:rsid w:val="00537774"/>
    <w:rsid w:val="005377B2"/>
    <w:rsid w:val="00537823"/>
    <w:rsid w:val="00537831"/>
    <w:rsid w:val="0053787D"/>
    <w:rsid w:val="005378C7"/>
    <w:rsid w:val="00537923"/>
    <w:rsid w:val="0053792B"/>
    <w:rsid w:val="00537A56"/>
    <w:rsid w:val="00537A5B"/>
    <w:rsid w:val="00537B97"/>
    <w:rsid w:val="00537BBA"/>
    <w:rsid w:val="00537BF8"/>
    <w:rsid w:val="00537C11"/>
    <w:rsid w:val="00537C7A"/>
    <w:rsid w:val="00537CAE"/>
    <w:rsid w:val="00537D33"/>
    <w:rsid w:val="00537E02"/>
    <w:rsid w:val="00537E4F"/>
    <w:rsid w:val="00537FA9"/>
    <w:rsid w:val="00537FF3"/>
    <w:rsid w:val="00540088"/>
    <w:rsid w:val="005400BE"/>
    <w:rsid w:val="005400ED"/>
    <w:rsid w:val="00540134"/>
    <w:rsid w:val="00540185"/>
    <w:rsid w:val="00540192"/>
    <w:rsid w:val="005401AF"/>
    <w:rsid w:val="0054026F"/>
    <w:rsid w:val="005402E7"/>
    <w:rsid w:val="0054038C"/>
    <w:rsid w:val="0054042D"/>
    <w:rsid w:val="0054046A"/>
    <w:rsid w:val="0054046F"/>
    <w:rsid w:val="00540486"/>
    <w:rsid w:val="0054055D"/>
    <w:rsid w:val="00540565"/>
    <w:rsid w:val="005405A5"/>
    <w:rsid w:val="00540619"/>
    <w:rsid w:val="0054064F"/>
    <w:rsid w:val="005406C4"/>
    <w:rsid w:val="005406D6"/>
    <w:rsid w:val="00540790"/>
    <w:rsid w:val="00540876"/>
    <w:rsid w:val="00540881"/>
    <w:rsid w:val="00540887"/>
    <w:rsid w:val="00540931"/>
    <w:rsid w:val="00540A59"/>
    <w:rsid w:val="00540AF4"/>
    <w:rsid w:val="00540AF6"/>
    <w:rsid w:val="00540B98"/>
    <w:rsid w:val="00540BBC"/>
    <w:rsid w:val="00540CED"/>
    <w:rsid w:val="00540D19"/>
    <w:rsid w:val="00540DCC"/>
    <w:rsid w:val="00540DD6"/>
    <w:rsid w:val="00540DEC"/>
    <w:rsid w:val="00540EB1"/>
    <w:rsid w:val="00540F73"/>
    <w:rsid w:val="00540F84"/>
    <w:rsid w:val="00540FA2"/>
    <w:rsid w:val="00541015"/>
    <w:rsid w:val="0054102B"/>
    <w:rsid w:val="005410D5"/>
    <w:rsid w:val="0054114F"/>
    <w:rsid w:val="00541152"/>
    <w:rsid w:val="00541165"/>
    <w:rsid w:val="0054127B"/>
    <w:rsid w:val="0054129E"/>
    <w:rsid w:val="00541325"/>
    <w:rsid w:val="005413B4"/>
    <w:rsid w:val="005413F8"/>
    <w:rsid w:val="00541406"/>
    <w:rsid w:val="00541418"/>
    <w:rsid w:val="005414E5"/>
    <w:rsid w:val="005414FB"/>
    <w:rsid w:val="00541511"/>
    <w:rsid w:val="0054166E"/>
    <w:rsid w:val="00541674"/>
    <w:rsid w:val="0054168E"/>
    <w:rsid w:val="00541699"/>
    <w:rsid w:val="005416EA"/>
    <w:rsid w:val="00541783"/>
    <w:rsid w:val="00541793"/>
    <w:rsid w:val="0054179C"/>
    <w:rsid w:val="0054179E"/>
    <w:rsid w:val="005417D6"/>
    <w:rsid w:val="005419F0"/>
    <w:rsid w:val="00541A60"/>
    <w:rsid w:val="00541AD1"/>
    <w:rsid w:val="00541AFF"/>
    <w:rsid w:val="00541B05"/>
    <w:rsid w:val="00541B08"/>
    <w:rsid w:val="00541B6A"/>
    <w:rsid w:val="00541C4A"/>
    <w:rsid w:val="00541C53"/>
    <w:rsid w:val="00541CAD"/>
    <w:rsid w:val="00541CB6"/>
    <w:rsid w:val="00541D56"/>
    <w:rsid w:val="00541DD9"/>
    <w:rsid w:val="00541E85"/>
    <w:rsid w:val="00541F08"/>
    <w:rsid w:val="005420A0"/>
    <w:rsid w:val="005420BF"/>
    <w:rsid w:val="005420C6"/>
    <w:rsid w:val="005420E9"/>
    <w:rsid w:val="00542146"/>
    <w:rsid w:val="005421C6"/>
    <w:rsid w:val="00542216"/>
    <w:rsid w:val="00542261"/>
    <w:rsid w:val="00542490"/>
    <w:rsid w:val="0054257D"/>
    <w:rsid w:val="0054259A"/>
    <w:rsid w:val="005425FB"/>
    <w:rsid w:val="00542619"/>
    <w:rsid w:val="00542624"/>
    <w:rsid w:val="005426B8"/>
    <w:rsid w:val="0054270E"/>
    <w:rsid w:val="0054274A"/>
    <w:rsid w:val="00542874"/>
    <w:rsid w:val="005428F5"/>
    <w:rsid w:val="00542952"/>
    <w:rsid w:val="0054297A"/>
    <w:rsid w:val="00542ABB"/>
    <w:rsid w:val="00542AE4"/>
    <w:rsid w:val="00542AE6"/>
    <w:rsid w:val="00542B28"/>
    <w:rsid w:val="00542B55"/>
    <w:rsid w:val="00542B58"/>
    <w:rsid w:val="00542BA3"/>
    <w:rsid w:val="00542C32"/>
    <w:rsid w:val="00542C56"/>
    <w:rsid w:val="00542C5C"/>
    <w:rsid w:val="00542D3C"/>
    <w:rsid w:val="00542D7F"/>
    <w:rsid w:val="00542E4C"/>
    <w:rsid w:val="00542E51"/>
    <w:rsid w:val="00542E5A"/>
    <w:rsid w:val="00542EDD"/>
    <w:rsid w:val="00542F41"/>
    <w:rsid w:val="00543029"/>
    <w:rsid w:val="00543060"/>
    <w:rsid w:val="00543136"/>
    <w:rsid w:val="0054319D"/>
    <w:rsid w:val="005431BD"/>
    <w:rsid w:val="0054327E"/>
    <w:rsid w:val="00543286"/>
    <w:rsid w:val="00543291"/>
    <w:rsid w:val="0054330A"/>
    <w:rsid w:val="00543369"/>
    <w:rsid w:val="0054339D"/>
    <w:rsid w:val="005434AA"/>
    <w:rsid w:val="005434BB"/>
    <w:rsid w:val="005434D4"/>
    <w:rsid w:val="005434D5"/>
    <w:rsid w:val="005434E3"/>
    <w:rsid w:val="0054350A"/>
    <w:rsid w:val="0054351C"/>
    <w:rsid w:val="0054355F"/>
    <w:rsid w:val="00543620"/>
    <w:rsid w:val="00543624"/>
    <w:rsid w:val="005436A3"/>
    <w:rsid w:val="005436AB"/>
    <w:rsid w:val="005436C2"/>
    <w:rsid w:val="005436DA"/>
    <w:rsid w:val="0054375B"/>
    <w:rsid w:val="00543767"/>
    <w:rsid w:val="005437A8"/>
    <w:rsid w:val="005437AF"/>
    <w:rsid w:val="005437F9"/>
    <w:rsid w:val="00543842"/>
    <w:rsid w:val="00543854"/>
    <w:rsid w:val="00543947"/>
    <w:rsid w:val="00543967"/>
    <w:rsid w:val="00543987"/>
    <w:rsid w:val="005439B0"/>
    <w:rsid w:val="00543ADB"/>
    <w:rsid w:val="00543AE3"/>
    <w:rsid w:val="00543BCF"/>
    <w:rsid w:val="00543C24"/>
    <w:rsid w:val="00543C40"/>
    <w:rsid w:val="00543D25"/>
    <w:rsid w:val="00543E28"/>
    <w:rsid w:val="00543E76"/>
    <w:rsid w:val="00543F38"/>
    <w:rsid w:val="00543F5A"/>
    <w:rsid w:val="00543FA8"/>
    <w:rsid w:val="005440DC"/>
    <w:rsid w:val="0054434D"/>
    <w:rsid w:val="005444AF"/>
    <w:rsid w:val="00544533"/>
    <w:rsid w:val="0054467D"/>
    <w:rsid w:val="005446A4"/>
    <w:rsid w:val="0054470E"/>
    <w:rsid w:val="00544776"/>
    <w:rsid w:val="00544796"/>
    <w:rsid w:val="005447D0"/>
    <w:rsid w:val="00544815"/>
    <w:rsid w:val="00544832"/>
    <w:rsid w:val="0054488F"/>
    <w:rsid w:val="00544892"/>
    <w:rsid w:val="0054495B"/>
    <w:rsid w:val="0054499C"/>
    <w:rsid w:val="005449C0"/>
    <w:rsid w:val="00544A0C"/>
    <w:rsid w:val="00544A2E"/>
    <w:rsid w:val="00544A48"/>
    <w:rsid w:val="00544A5B"/>
    <w:rsid w:val="00544A81"/>
    <w:rsid w:val="00544A9A"/>
    <w:rsid w:val="00544AA5"/>
    <w:rsid w:val="00544AA7"/>
    <w:rsid w:val="00544B5A"/>
    <w:rsid w:val="00544B96"/>
    <w:rsid w:val="00544C16"/>
    <w:rsid w:val="00544CBB"/>
    <w:rsid w:val="00544D24"/>
    <w:rsid w:val="00544D5E"/>
    <w:rsid w:val="00544D89"/>
    <w:rsid w:val="00544DCD"/>
    <w:rsid w:val="00544DEB"/>
    <w:rsid w:val="00544E47"/>
    <w:rsid w:val="00544E78"/>
    <w:rsid w:val="00544EB4"/>
    <w:rsid w:val="00544ED6"/>
    <w:rsid w:val="00544F65"/>
    <w:rsid w:val="00544FA7"/>
    <w:rsid w:val="0054509F"/>
    <w:rsid w:val="00545187"/>
    <w:rsid w:val="005451BC"/>
    <w:rsid w:val="005451FA"/>
    <w:rsid w:val="00545220"/>
    <w:rsid w:val="00545284"/>
    <w:rsid w:val="005452B8"/>
    <w:rsid w:val="00545337"/>
    <w:rsid w:val="00545369"/>
    <w:rsid w:val="005453B7"/>
    <w:rsid w:val="00545446"/>
    <w:rsid w:val="005454F9"/>
    <w:rsid w:val="00545507"/>
    <w:rsid w:val="0054562C"/>
    <w:rsid w:val="00545675"/>
    <w:rsid w:val="005456AB"/>
    <w:rsid w:val="005456B6"/>
    <w:rsid w:val="00545738"/>
    <w:rsid w:val="00545819"/>
    <w:rsid w:val="005458D2"/>
    <w:rsid w:val="00545907"/>
    <w:rsid w:val="00545926"/>
    <w:rsid w:val="00545949"/>
    <w:rsid w:val="00545A59"/>
    <w:rsid w:val="00545A97"/>
    <w:rsid w:val="00545AA8"/>
    <w:rsid w:val="00545AD8"/>
    <w:rsid w:val="00545C29"/>
    <w:rsid w:val="00545C4F"/>
    <w:rsid w:val="00545C57"/>
    <w:rsid w:val="00545CE0"/>
    <w:rsid w:val="00545D03"/>
    <w:rsid w:val="00545D4F"/>
    <w:rsid w:val="00545D55"/>
    <w:rsid w:val="00545D59"/>
    <w:rsid w:val="00545E1F"/>
    <w:rsid w:val="00545F83"/>
    <w:rsid w:val="00545F94"/>
    <w:rsid w:val="00545FDF"/>
    <w:rsid w:val="00546002"/>
    <w:rsid w:val="00546020"/>
    <w:rsid w:val="00546044"/>
    <w:rsid w:val="00546097"/>
    <w:rsid w:val="005461AB"/>
    <w:rsid w:val="0054627E"/>
    <w:rsid w:val="005462DE"/>
    <w:rsid w:val="00546304"/>
    <w:rsid w:val="00546323"/>
    <w:rsid w:val="0054633D"/>
    <w:rsid w:val="0054636A"/>
    <w:rsid w:val="0054641B"/>
    <w:rsid w:val="00546466"/>
    <w:rsid w:val="005464F4"/>
    <w:rsid w:val="0054650B"/>
    <w:rsid w:val="00546545"/>
    <w:rsid w:val="005465F9"/>
    <w:rsid w:val="00546617"/>
    <w:rsid w:val="00546622"/>
    <w:rsid w:val="00546626"/>
    <w:rsid w:val="00546664"/>
    <w:rsid w:val="00546672"/>
    <w:rsid w:val="005466D9"/>
    <w:rsid w:val="00546743"/>
    <w:rsid w:val="0054683E"/>
    <w:rsid w:val="00546847"/>
    <w:rsid w:val="0054685D"/>
    <w:rsid w:val="005468B8"/>
    <w:rsid w:val="00546973"/>
    <w:rsid w:val="00546A92"/>
    <w:rsid w:val="00546B45"/>
    <w:rsid w:val="00546C39"/>
    <w:rsid w:val="00546CF1"/>
    <w:rsid w:val="00546D1F"/>
    <w:rsid w:val="00546D32"/>
    <w:rsid w:val="00546D93"/>
    <w:rsid w:val="00546EFE"/>
    <w:rsid w:val="00546F2D"/>
    <w:rsid w:val="00546FE0"/>
    <w:rsid w:val="00547222"/>
    <w:rsid w:val="0054726D"/>
    <w:rsid w:val="005472C4"/>
    <w:rsid w:val="00547321"/>
    <w:rsid w:val="005473D4"/>
    <w:rsid w:val="005474BD"/>
    <w:rsid w:val="005474DA"/>
    <w:rsid w:val="00547500"/>
    <w:rsid w:val="00547549"/>
    <w:rsid w:val="005476EC"/>
    <w:rsid w:val="005477D2"/>
    <w:rsid w:val="0054780B"/>
    <w:rsid w:val="005478A8"/>
    <w:rsid w:val="005478CD"/>
    <w:rsid w:val="0054799C"/>
    <w:rsid w:val="00547A29"/>
    <w:rsid w:val="00547A61"/>
    <w:rsid w:val="00547B1B"/>
    <w:rsid w:val="00547B24"/>
    <w:rsid w:val="00547B80"/>
    <w:rsid w:val="00547C1C"/>
    <w:rsid w:val="00547C52"/>
    <w:rsid w:val="00547C96"/>
    <w:rsid w:val="00547C97"/>
    <w:rsid w:val="00547CA1"/>
    <w:rsid w:val="00547CE1"/>
    <w:rsid w:val="00547D0A"/>
    <w:rsid w:val="00547D21"/>
    <w:rsid w:val="00547DB6"/>
    <w:rsid w:val="00547DBB"/>
    <w:rsid w:val="00547E7B"/>
    <w:rsid w:val="00547ED4"/>
    <w:rsid w:val="00547EE0"/>
    <w:rsid w:val="00547F6A"/>
    <w:rsid w:val="00547FF4"/>
    <w:rsid w:val="00550004"/>
    <w:rsid w:val="00550011"/>
    <w:rsid w:val="005500A4"/>
    <w:rsid w:val="005500C1"/>
    <w:rsid w:val="005500FA"/>
    <w:rsid w:val="00550123"/>
    <w:rsid w:val="00550141"/>
    <w:rsid w:val="00550244"/>
    <w:rsid w:val="005502BD"/>
    <w:rsid w:val="005502CF"/>
    <w:rsid w:val="0055040F"/>
    <w:rsid w:val="00550450"/>
    <w:rsid w:val="005504B5"/>
    <w:rsid w:val="005504C8"/>
    <w:rsid w:val="0055053E"/>
    <w:rsid w:val="00550581"/>
    <w:rsid w:val="00550593"/>
    <w:rsid w:val="005505D0"/>
    <w:rsid w:val="00550623"/>
    <w:rsid w:val="0055063A"/>
    <w:rsid w:val="0055068A"/>
    <w:rsid w:val="00550720"/>
    <w:rsid w:val="00550794"/>
    <w:rsid w:val="005507D0"/>
    <w:rsid w:val="0055084F"/>
    <w:rsid w:val="00550883"/>
    <w:rsid w:val="005508D3"/>
    <w:rsid w:val="00550985"/>
    <w:rsid w:val="00550B0B"/>
    <w:rsid w:val="00550D30"/>
    <w:rsid w:val="00550D42"/>
    <w:rsid w:val="00550D62"/>
    <w:rsid w:val="00550DB0"/>
    <w:rsid w:val="00550DE0"/>
    <w:rsid w:val="00550E36"/>
    <w:rsid w:val="00550E74"/>
    <w:rsid w:val="00550FED"/>
    <w:rsid w:val="00551036"/>
    <w:rsid w:val="00551042"/>
    <w:rsid w:val="005510E9"/>
    <w:rsid w:val="00551111"/>
    <w:rsid w:val="00551116"/>
    <w:rsid w:val="00551123"/>
    <w:rsid w:val="005512A1"/>
    <w:rsid w:val="00551316"/>
    <w:rsid w:val="00551330"/>
    <w:rsid w:val="005513AA"/>
    <w:rsid w:val="0055144E"/>
    <w:rsid w:val="005514E1"/>
    <w:rsid w:val="00551533"/>
    <w:rsid w:val="00551611"/>
    <w:rsid w:val="00551626"/>
    <w:rsid w:val="005516A2"/>
    <w:rsid w:val="0055181C"/>
    <w:rsid w:val="005518B2"/>
    <w:rsid w:val="0055196B"/>
    <w:rsid w:val="0055198A"/>
    <w:rsid w:val="005519CE"/>
    <w:rsid w:val="005519D1"/>
    <w:rsid w:val="00551A11"/>
    <w:rsid w:val="00551ABF"/>
    <w:rsid w:val="00551B60"/>
    <w:rsid w:val="00551BF1"/>
    <w:rsid w:val="00551C24"/>
    <w:rsid w:val="00551C2F"/>
    <w:rsid w:val="00551C40"/>
    <w:rsid w:val="00551D6D"/>
    <w:rsid w:val="00551D6F"/>
    <w:rsid w:val="00551DBA"/>
    <w:rsid w:val="00551DEF"/>
    <w:rsid w:val="00551DF1"/>
    <w:rsid w:val="00551E6B"/>
    <w:rsid w:val="00551F4F"/>
    <w:rsid w:val="00551F6E"/>
    <w:rsid w:val="00551FCB"/>
    <w:rsid w:val="0055205B"/>
    <w:rsid w:val="0055207F"/>
    <w:rsid w:val="0055212A"/>
    <w:rsid w:val="00552220"/>
    <w:rsid w:val="005522AA"/>
    <w:rsid w:val="005522B1"/>
    <w:rsid w:val="005522DE"/>
    <w:rsid w:val="005522EA"/>
    <w:rsid w:val="00552307"/>
    <w:rsid w:val="005523A2"/>
    <w:rsid w:val="00552430"/>
    <w:rsid w:val="005524DB"/>
    <w:rsid w:val="005524F7"/>
    <w:rsid w:val="005525C5"/>
    <w:rsid w:val="005526EB"/>
    <w:rsid w:val="00552770"/>
    <w:rsid w:val="00552780"/>
    <w:rsid w:val="00552838"/>
    <w:rsid w:val="00552880"/>
    <w:rsid w:val="00552897"/>
    <w:rsid w:val="00552951"/>
    <w:rsid w:val="005529AD"/>
    <w:rsid w:val="005529AF"/>
    <w:rsid w:val="005529E1"/>
    <w:rsid w:val="005529F0"/>
    <w:rsid w:val="005529F1"/>
    <w:rsid w:val="00552A0D"/>
    <w:rsid w:val="00552AC8"/>
    <w:rsid w:val="00552B29"/>
    <w:rsid w:val="00552B4A"/>
    <w:rsid w:val="00552BD9"/>
    <w:rsid w:val="00552C16"/>
    <w:rsid w:val="00552C1C"/>
    <w:rsid w:val="00552CA4"/>
    <w:rsid w:val="00552CAC"/>
    <w:rsid w:val="00552D1F"/>
    <w:rsid w:val="00552D56"/>
    <w:rsid w:val="00552D88"/>
    <w:rsid w:val="00552D9D"/>
    <w:rsid w:val="00552E51"/>
    <w:rsid w:val="00552E9D"/>
    <w:rsid w:val="00552F3B"/>
    <w:rsid w:val="00552F73"/>
    <w:rsid w:val="00553051"/>
    <w:rsid w:val="00553055"/>
    <w:rsid w:val="00553067"/>
    <w:rsid w:val="0055306E"/>
    <w:rsid w:val="005530C0"/>
    <w:rsid w:val="00553148"/>
    <w:rsid w:val="005531A1"/>
    <w:rsid w:val="005531DD"/>
    <w:rsid w:val="0055323F"/>
    <w:rsid w:val="0055333A"/>
    <w:rsid w:val="005533B0"/>
    <w:rsid w:val="005533C5"/>
    <w:rsid w:val="005533ED"/>
    <w:rsid w:val="00553421"/>
    <w:rsid w:val="005534CE"/>
    <w:rsid w:val="00553505"/>
    <w:rsid w:val="0055356B"/>
    <w:rsid w:val="00553599"/>
    <w:rsid w:val="005535F2"/>
    <w:rsid w:val="0055361C"/>
    <w:rsid w:val="005536B2"/>
    <w:rsid w:val="005536E8"/>
    <w:rsid w:val="00553715"/>
    <w:rsid w:val="0055397A"/>
    <w:rsid w:val="005539A6"/>
    <w:rsid w:val="00553A32"/>
    <w:rsid w:val="00553A34"/>
    <w:rsid w:val="00553A9C"/>
    <w:rsid w:val="00553B2B"/>
    <w:rsid w:val="00553B35"/>
    <w:rsid w:val="00553B71"/>
    <w:rsid w:val="00553C86"/>
    <w:rsid w:val="00553CCB"/>
    <w:rsid w:val="00553CEF"/>
    <w:rsid w:val="00553D17"/>
    <w:rsid w:val="00553D83"/>
    <w:rsid w:val="00553DC6"/>
    <w:rsid w:val="00553E3E"/>
    <w:rsid w:val="00553EF7"/>
    <w:rsid w:val="00553F43"/>
    <w:rsid w:val="00553F79"/>
    <w:rsid w:val="00553FC6"/>
    <w:rsid w:val="0055404F"/>
    <w:rsid w:val="0055410E"/>
    <w:rsid w:val="00554153"/>
    <w:rsid w:val="0055420A"/>
    <w:rsid w:val="0055428A"/>
    <w:rsid w:val="00554299"/>
    <w:rsid w:val="005542C1"/>
    <w:rsid w:val="005542F6"/>
    <w:rsid w:val="0055435C"/>
    <w:rsid w:val="0055437D"/>
    <w:rsid w:val="005543DF"/>
    <w:rsid w:val="0055446B"/>
    <w:rsid w:val="00554498"/>
    <w:rsid w:val="0055453B"/>
    <w:rsid w:val="0055454C"/>
    <w:rsid w:val="00554554"/>
    <w:rsid w:val="005545A9"/>
    <w:rsid w:val="00554654"/>
    <w:rsid w:val="0055465F"/>
    <w:rsid w:val="0055475D"/>
    <w:rsid w:val="00554826"/>
    <w:rsid w:val="0055484B"/>
    <w:rsid w:val="00554908"/>
    <w:rsid w:val="0055493A"/>
    <w:rsid w:val="00554946"/>
    <w:rsid w:val="005549AD"/>
    <w:rsid w:val="005549AF"/>
    <w:rsid w:val="00554A48"/>
    <w:rsid w:val="00554A74"/>
    <w:rsid w:val="00554B41"/>
    <w:rsid w:val="00554CC1"/>
    <w:rsid w:val="00554D38"/>
    <w:rsid w:val="00554F2E"/>
    <w:rsid w:val="00554F76"/>
    <w:rsid w:val="00554FF6"/>
    <w:rsid w:val="00555089"/>
    <w:rsid w:val="00555132"/>
    <w:rsid w:val="00555174"/>
    <w:rsid w:val="005551D3"/>
    <w:rsid w:val="0055537A"/>
    <w:rsid w:val="005553A9"/>
    <w:rsid w:val="005553D9"/>
    <w:rsid w:val="005553ED"/>
    <w:rsid w:val="00555481"/>
    <w:rsid w:val="005554CB"/>
    <w:rsid w:val="00555547"/>
    <w:rsid w:val="0055554D"/>
    <w:rsid w:val="005555A1"/>
    <w:rsid w:val="005555CD"/>
    <w:rsid w:val="00555656"/>
    <w:rsid w:val="005556A1"/>
    <w:rsid w:val="00555701"/>
    <w:rsid w:val="00555736"/>
    <w:rsid w:val="00555774"/>
    <w:rsid w:val="0055580A"/>
    <w:rsid w:val="00555887"/>
    <w:rsid w:val="0055590B"/>
    <w:rsid w:val="0055591B"/>
    <w:rsid w:val="00555931"/>
    <w:rsid w:val="00555989"/>
    <w:rsid w:val="005559BC"/>
    <w:rsid w:val="00555A05"/>
    <w:rsid w:val="00555A75"/>
    <w:rsid w:val="00555AFB"/>
    <w:rsid w:val="00555B0F"/>
    <w:rsid w:val="00555B9D"/>
    <w:rsid w:val="00555BD5"/>
    <w:rsid w:val="00555C08"/>
    <w:rsid w:val="00555C0A"/>
    <w:rsid w:val="00555C21"/>
    <w:rsid w:val="00555CBA"/>
    <w:rsid w:val="00555D4D"/>
    <w:rsid w:val="00555E08"/>
    <w:rsid w:val="00555E12"/>
    <w:rsid w:val="00555E28"/>
    <w:rsid w:val="00555EB0"/>
    <w:rsid w:val="00555EDB"/>
    <w:rsid w:val="00555F53"/>
    <w:rsid w:val="0055602E"/>
    <w:rsid w:val="00556051"/>
    <w:rsid w:val="0055609A"/>
    <w:rsid w:val="005561A4"/>
    <w:rsid w:val="005561BD"/>
    <w:rsid w:val="00556244"/>
    <w:rsid w:val="005562C7"/>
    <w:rsid w:val="00556319"/>
    <w:rsid w:val="0055633C"/>
    <w:rsid w:val="00556341"/>
    <w:rsid w:val="0055639B"/>
    <w:rsid w:val="0055643B"/>
    <w:rsid w:val="005564A0"/>
    <w:rsid w:val="00556524"/>
    <w:rsid w:val="00556534"/>
    <w:rsid w:val="00556541"/>
    <w:rsid w:val="00556558"/>
    <w:rsid w:val="005565FF"/>
    <w:rsid w:val="005566FC"/>
    <w:rsid w:val="00556770"/>
    <w:rsid w:val="005567AE"/>
    <w:rsid w:val="0055681E"/>
    <w:rsid w:val="00556894"/>
    <w:rsid w:val="00556918"/>
    <w:rsid w:val="00556998"/>
    <w:rsid w:val="005569C9"/>
    <w:rsid w:val="00556A97"/>
    <w:rsid w:val="00556ABA"/>
    <w:rsid w:val="00556AC3"/>
    <w:rsid w:val="00556B5E"/>
    <w:rsid w:val="00556BAC"/>
    <w:rsid w:val="00556C43"/>
    <w:rsid w:val="00556C81"/>
    <w:rsid w:val="00556D04"/>
    <w:rsid w:val="00556D29"/>
    <w:rsid w:val="00556D53"/>
    <w:rsid w:val="00556DF2"/>
    <w:rsid w:val="00556E5B"/>
    <w:rsid w:val="00556E5C"/>
    <w:rsid w:val="00556E5F"/>
    <w:rsid w:val="00556EA8"/>
    <w:rsid w:val="00556FBC"/>
    <w:rsid w:val="00556FCD"/>
    <w:rsid w:val="00557107"/>
    <w:rsid w:val="00557149"/>
    <w:rsid w:val="00557164"/>
    <w:rsid w:val="00557213"/>
    <w:rsid w:val="0055742F"/>
    <w:rsid w:val="005574D0"/>
    <w:rsid w:val="005574E4"/>
    <w:rsid w:val="0055756B"/>
    <w:rsid w:val="00557615"/>
    <w:rsid w:val="00557669"/>
    <w:rsid w:val="00557676"/>
    <w:rsid w:val="005577A9"/>
    <w:rsid w:val="00557804"/>
    <w:rsid w:val="00557866"/>
    <w:rsid w:val="005578F0"/>
    <w:rsid w:val="00557971"/>
    <w:rsid w:val="005579A7"/>
    <w:rsid w:val="00557A25"/>
    <w:rsid w:val="00557A99"/>
    <w:rsid w:val="00557B01"/>
    <w:rsid w:val="00557B43"/>
    <w:rsid w:val="00557BB9"/>
    <w:rsid w:val="00557BF2"/>
    <w:rsid w:val="00557C03"/>
    <w:rsid w:val="00557C18"/>
    <w:rsid w:val="00557CA4"/>
    <w:rsid w:val="00557D8E"/>
    <w:rsid w:val="00557DA4"/>
    <w:rsid w:val="00557E3D"/>
    <w:rsid w:val="00557EBC"/>
    <w:rsid w:val="00557EDB"/>
    <w:rsid w:val="00557F1A"/>
    <w:rsid w:val="00557F32"/>
    <w:rsid w:val="00557F95"/>
    <w:rsid w:val="00560014"/>
    <w:rsid w:val="0056005D"/>
    <w:rsid w:val="00560068"/>
    <w:rsid w:val="00560077"/>
    <w:rsid w:val="005600EB"/>
    <w:rsid w:val="00560116"/>
    <w:rsid w:val="0056017F"/>
    <w:rsid w:val="0056018C"/>
    <w:rsid w:val="005602A1"/>
    <w:rsid w:val="005602CF"/>
    <w:rsid w:val="0056030B"/>
    <w:rsid w:val="00560398"/>
    <w:rsid w:val="0056039F"/>
    <w:rsid w:val="005603F7"/>
    <w:rsid w:val="0056045D"/>
    <w:rsid w:val="00560467"/>
    <w:rsid w:val="00560491"/>
    <w:rsid w:val="00560551"/>
    <w:rsid w:val="00560564"/>
    <w:rsid w:val="005605A6"/>
    <w:rsid w:val="00560647"/>
    <w:rsid w:val="005606A1"/>
    <w:rsid w:val="005606AF"/>
    <w:rsid w:val="005606F4"/>
    <w:rsid w:val="00560706"/>
    <w:rsid w:val="00560716"/>
    <w:rsid w:val="00560818"/>
    <w:rsid w:val="00560828"/>
    <w:rsid w:val="00560851"/>
    <w:rsid w:val="005608A0"/>
    <w:rsid w:val="005608C2"/>
    <w:rsid w:val="00560941"/>
    <w:rsid w:val="00560955"/>
    <w:rsid w:val="005609BA"/>
    <w:rsid w:val="005609F6"/>
    <w:rsid w:val="005609F9"/>
    <w:rsid w:val="00560A2E"/>
    <w:rsid w:val="00560A52"/>
    <w:rsid w:val="00560A8D"/>
    <w:rsid w:val="00560BBD"/>
    <w:rsid w:val="00560BE6"/>
    <w:rsid w:val="00560C5A"/>
    <w:rsid w:val="00560C76"/>
    <w:rsid w:val="00560C86"/>
    <w:rsid w:val="00560D00"/>
    <w:rsid w:val="00560D1A"/>
    <w:rsid w:val="00560D38"/>
    <w:rsid w:val="00560D65"/>
    <w:rsid w:val="00560D6F"/>
    <w:rsid w:val="00560D81"/>
    <w:rsid w:val="00560E67"/>
    <w:rsid w:val="00560EDB"/>
    <w:rsid w:val="00560EFD"/>
    <w:rsid w:val="00560F0D"/>
    <w:rsid w:val="00560F1D"/>
    <w:rsid w:val="00560F23"/>
    <w:rsid w:val="005610DD"/>
    <w:rsid w:val="00561131"/>
    <w:rsid w:val="0056115D"/>
    <w:rsid w:val="0056116E"/>
    <w:rsid w:val="005611AA"/>
    <w:rsid w:val="005611C3"/>
    <w:rsid w:val="005611CE"/>
    <w:rsid w:val="005611DB"/>
    <w:rsid w:val="00561211"/>
    <w:rsid w:val="00561238"/>
    <w:rsid w:val="0056124D"/>
    <w:rsid w:val="00561307"/>
    <w:rsid w:val="0056139F"/>
    <w:rsid w:val="005613C0"/>
    <w:rsid w:val="005613D5"/>
    <w:rsid w:val="00561405"/>
    <w:rsid w:val="00561407"/>
    <w:rsid w:val="00561471"/>
    <w:rsid w:val="0056147F"/>
    <w:rsid w:val="00561539"/>
    <w:rsid w:val="0056153B"/>
    <w:rsid w:val="005615A3"/>
    <w:rsid w:val="005616B0"/>
    <w:rsid w:val="005616B2"/>
    <w:rsid w:val="005616EC"/>
    <w:rsid w:val="00561717"/>
    <w:rsid w:val="00561778"/>
    <w:rsid w:val="00561795"/>
    <w:rsid w:val="005617C5"/>
    <w:rsid w:val="00561814"/>
    <w:rsid w:val="00561856"/>
    <w:rsid w:val="0056190C"/>
    <w:rsid w:val="005619A6"/>
    <w:rsid w:val="005619B2"/>
    <w:rsid w:val="005619B8"/>
    <w:rsid w:val="005619BA"/>
    <w:rsid w:val="005619BE"/>
    <w:rsid w:val="00561A2F"/>
    <w:rsid w:val="00561A58"/>
    <w:rsid w:val="00561A8F"/>
    <w:rsid w:val="00561ABD"/>
    <w:rsid w:val="00561AE0"/>
    <w:rsid w:val="00561AE4"/>
    <w:rsid w:val="00561AFC"/>
    <w:rsid w:val="00561B3A"/>
    <w:rsid w:val="00561B80"/>
    <w:rsid w:val="00561B9B"/>
    <w:rsid w:val="00561C89"/>
    <w:rsid w:val="00561D07"/>
    <w:rsid w:val="00561D44"/>
    <w:rsid w:val="00561DA8"/>
    <w:rsid w:val="00561DAB"/>
    <w:rsid w:val="00561F35"/>
    <w:rsid w:val="00562032"/>
    <w:rsid w:val="00562062"/>
    <w:rsid w:val="0056206E"/>
    <w:rsid w:val="005620C2"/>
    <w:rsid w:val="005621C9"/>
    <w:rsid w:val="00562261"/>
    <w:rsid w:val="0056227B"/>
    <w:rsid w:val="00562329"/>
    <w:rsid w:val="00562377"/>
    <w:rsid w:val="0056251B"/>
    <w:rsid w:val="00562559"/>
    <w:rsid w:val="005625D9"/>
    <w:rsid w:val="005626CC"/>
    <w:rsid w:val="005626E2"/>
    <w:rsid w:val="005626F9"/>
    <w:rsid w:val="00562761"/>
    <w:rsid w:val="00562766"/>
    <w:rsid w:val="005627CD"/>
    <w:rsid w:val="005627CF"/>
    <w:rsid w:val="0056284A"/>
    <w:rsid w:val="00562886"/>
    <w:rsid w:val="0056288A"/>
    <w:rsid w:val="005628A5"/>
    <w:rsid w:val="005628AD"/>
    <w:rsid w:val="005628E5"/>
    <w:rsid w:val="005628E9"/>
    <w:rsid w:val="00562973"/>
    <w:rsid w:val="005629C2"/>
    <w:rsid w:val="005629FD"/>
    <w:rsid w:val="00562A00"/>
    <w:rsid w:val="00562A1D"/>
    <w:rsid w:val="00562B35"/>
    <w:rsid w:val="00562B56"/>
    <w:rsid w:val="00562BEF"/>
    <w:rsid w:val="00562CEB"/>
    <w:rsid w:val="00562D34"/>
    <w:rsid w:val="00562D70"/>
    <w:rsid w:val="00562D7C"/>
    <w:rsid w:val="00562E37"/>
    <w:rsid w:val="00562F04"/>
    <w:rsid w:val="00562F7C"/>
    <w:rsid w:val="0056300C"/>
    <w:rsid w:val="0056303A"/>
    <w:rsid w:val="005630B5"/>
    <w:rsid w:val="005631EB"/>
    <w:rsid w:val="0056324D"/>
    <w:rsid w:val="005632DB"/>
    <w:rsid w:val="00563381"/>
    <w:rsid w:val="0056338D"/>
    <w:rsid w:val="005633D8"/>
    <w:rsid w:val="0056348B"/>
    <w:rsid w:val="005634EF"/>
    <w:rsid w:val="0056351D"/>
    <w:rsid w:val="0056351F"/>
    <w:rsid w:val="0056352B"/>
    <w:rsid w:val="005635D1"/>
    <w:rsid w:val="005635D3"/>
    <w:rsid w:val="00563645"/>
    <w:rsid w:val="005636D7"/>
    <w:rsid w:val="005636FD"/>
    <w:rsid w:val="00563735"/>
    <w:rsid w:val="00563740"/>
    <w:rsid w:val="00563780"/>
    <w:rsid w:val="005637C8"/>
    <w:rsid w:val="00563826"/>
    <w:rsid w:val="0056382C"/>
    <w:rsid w:val="00563845"/>
    <w:rsid w:val="0056392B"/>
    <w:rsid w:val="00563969"/>
    <w:rsid w:val="005639A8"/>
    <w:rsid w:val="005639F0"/>
    <w:rsid w:val="00563A0C"/>
    <w:rsid w:val="00563A4A"/>
    <w:rsid w:val="00563A68"/>
    <w:rsid w:val="00563A9A"/>
    <w:rsid w:val="00563AB6"/>
    <w:rsid w:val="00563B3A"/>
    <w:rsid w:val="00563B9E"/>
    <w:rsid w:val="00563BB7"/>
    <w:rsid w:val="00563D0F"/>
    <w:rsid w:val="00563D16"/>
    <w:rsid w:val="00563D8A"/>
    <w:rsid w:val="00563FE4"/>
    <w:rsid w:val="00564091"/>
    <w:rsid w:val="00564121"/>
    <w:rsid w:val="005641C0"/>
    <w:rsid w:val="00564238"/>
    <w:rsid w:val="0056431D"/>
    <w:rsid w:val="005643D6"/>
    <w:rsid w:val="005643E0"/>
    <w:rsid w:val="005643EF"/>
    <w:rsid w:val="0056441F"/>
    <w:rsid w:val="00564436"/>
    <w:rsid w:val="0056447B"/>
    <w:rsid w:val="00564498"/>
    <w:rsid w:val="005644C3"/>
    <w:rsid w:val="005644C5"/>
    <w:rsid w:val="005644E0"/>
    <w:rsid w:val="00564583"/>
    <w:rsid w:val="00564660"/>
    <w:rsid w:val="005646E6"/>
    <w:rsid w:val="00564724"/>
    <w:rsid w:val="00564779"/>
    <w:rsid w:val="005647C6"/>
    <w:rsid w:val="005647D1"/>
    <w:rsid w:val="00564A16"/>
    <w:rsid w:val="00564A86"/>
    <w:rsid w:val="00564A93"/>
    <w:rsid w:val="00564ABC"/>
    <w:rsid w:val="00564B13"/>
    <w:rsid w:val="00564B4C"/>
    <w:rsid w:val="00564C39"/>
    <w:rsid w:val="00564C6C"/>
    <w:rsid w:val="00564C6D"/>
    <w:rsid w:val="00564CF9"/>
    <w:rsid w:val="00564DAB"/>
    <w:rsid w:val="00564DE2"/>
    <w:rsid w:val="00564ED6"/>
    <w:rsid w:val="00564EF6"/>
    <w:rsid w:val="00564F0D"/>
    <w:rsid w:val="00564FD7"/>
    <w:rsid w:val="00564FE4"/>
    <w:rsid w:val="0056509F"/>
    <w:rsid w:val="005650DF"/>
    <w:rsid w:val="005650ED"/>
    <w:rsid w:val="00565142"/>
    <w:rsid w:val="005651A9"/>
    <w:rsid w:val="005651ED"/>
    <w:rsid w:val="005653A9"/>
    <w:rsid w:val="005653E6"/>
    <w:rsid w:val="005653FC"/>
    <w:rsid w:val="00565481"/>
    <w:rsid w:val="005654E3"/>
    <w:rsid w:val="0056553A"/>
    <w:rsid w:val="00565572"/>
    <w:rsid w:val="00565616"/>
    <w:rsid w:val="00565640"/>
    <w:rsid w:val="0056564B"/>
    <w:rsid w:val="00565667"/>
    <w:rsid w:val="00565681"/>
    <w:rsid w:val="005656FE"/>
    <w:rsid w:val="0056576D"/>
    <w:rsid w:val="00565802"/>
    <w:rsid w:val="00565A0B"/>
    <w:rsid w:val="00565A93"/>
    <w:rsid w:val="00565AFB"/>
    <w:rsid w:val="00565C28"/>
    <w:rsid w:val="00565C68"/>
    <w:rsid w:val="00565C8D"/>
    <w:rsid w:val="00565CEA"/>
    <w:rsid w:val="00565CF8"/>
    <w:rsid w:val="00565D04"/>
    <w:rsid w:val="00565D7E"/>
    <w:rsid w:val="00565ECA"/>
    <w:rsid w:val="00565EE5"/>
    <w:rsid w:val="00565F1A"/>
    <w:rsid w:val="00565F41"/>
    <w:rsid w:val="00566052"/>
    <w:rsid w:val="00566068"/>
    <w:rsid w:val="00566074"/>
    <w:rsid w:val="005660AB"/>
    <w:rsid w:val="0056610B"/>
    <w:rsid w:val="005662B1"/>
    <w:rsid w:val="005662D1"/>
    <w:rsid w:val="005662F4"/>
    <w:rsid w:val="0056637A"/>
    <w:rsid w:val="005664DE"/>
    <w:rsid w:val="00566543"/>
    <w:rsid w:val="0056654E"/>
    <w:rsid w:val="00566568"/>
    <w:rsid w:val="0056657C"/>
    <w:rsid w:val="005665F5"/>
    <w:rsid w:val="00566613"/>
    <w:rsid w:val="005667A6"/>
    <w:rsid w:val="005667CB"/>
    <w:rsid w:val="005667F7"/>
    <w:rsid w:val="00566818"/>
    <w:rsid w:val="00566828"/>
    <w:rsid w:val="00566891"/>
    <w:rsid w:val="005668AC"/>
    <w:rsid w:val="005668DB"/>
    <w:rsid w:val="00566A1A"/>
    <w:rsid w:val="00566AA3"/>
    <w:rsid w:val="00566AF7"/>
    <w:rsid w:val="00566BC5"/>
    <w:rsid w:val="00566C6E"/>
    <w:rsid w:val="00566D5F"/>
    <w:rsid w:val="00566DB3"/>
    <w:rsid w:val="00566DB9"/>
    <w:rsid w:val="00566E80"/>
    <w:rsid w:val="00566E88"/>
    <w:rsid w:val="00566EB9"/>
    <w:rsid w:val="00566FBA"/>
    <w:rsid w:val="00566FCE"/>
    <w:rsid w:val="00567047"/>
    <w:rsid w:val="0056707A"/>
    <w:rsid w:val="00567172"/>
    <w:rsid w:val="0056717F"/>
    <w:rsid w:val="00567202"/>
    <w:rsid w:val="0056721B"/>
    <w:rsid w:val="00567297"/>
    <w:rsid w:val="005672D6"/>
    <w:rsid w:val="005672F6"/>
    <w:rsid w:val="00567301"/>
    <w:rsid w:val="00567311"/>
    <w:rsid w:val="00567439"/>
    <w:rsid w:val="005674FD"/>
    <w:rsid w:val="00567543"/>
    <w:rsid w:val="00567573"/>
    <w:rsid w:val="005675A7"/>
    <w:rsid w:val="005675E8"/>
    <w:rsid w:val="005677EB"/>
    <w:rsid w:val="00567874"/>
    <w:rsid w:val="00567922"/>
    <w:rsid w:val="0056794D"/>
    <w:rsid w:val="005679A5"/>
    <w:rsid w:val="005679F5"/>
    <w:rsid w:val="005679FF"/>
    <w:rsid w:val="00567A3B"/>
    <w:rsid w:val="00567B50"/>
    <w:rsid w:val="00567B8F"/>
    <w:rsid w:val="00567B94"/>
    <w:rsid w:val="00567CB3"/>
    <w:rsid w:val="00567CC1"/>
    <w:rsid w:val="00567D9F"/>
    <w:rsid w:val="00567E07"/>
    <w:rsid w:val="00567E5B"/>
    <w:rsid w:val="00567EC8"/>
    <w:rsid w:val="00567FB6"/>
    <w:rsid w:val="00567FC0"/>
    <w:rsid w:val="00567FC6"/>
    <w:rsid w:val="00567FDE"/>
    <w:rsid w:val="00567FFB"/>
    <w:rsid w:val="00570074"/>
    <w:rsid w:val="00570098"/>
    <w:rsid w:val="005701E2"/>
    <w:rsid w:val="00570277"/>
    <w:rsid w:val="005702B8"/>
    <w:rsid w:val="00570351"/>
    <w:rsid w:val="00570374"/>
    <w:rsid w:val="005703F2"/>
    <w:rsid w:val="00570410"/>
    <w:rsid w:val="00570427"/>
    <w:rsid w:val="00570453"/>
    <w:rsid w:val="005704AB"/>
    <w:rsid w:val="005704C2"/>
    <w:rsid w:val="0057051A"/>
    <w:rsid w:val="0057051B"/>
    <w:rsid w:val="00570563"/>
    <w:rsid w:val="005705A3"/>
    <w:rsid w:val="005705C8"/>
    <w:rsid w:val="005705F6"/>
    <w:rsid w:val="0057061D"/>
    <w:rsid w:val="0057064D"/>
    <w:rsid w:val="00570727"/>
    <w:rsid w:val="0057072D"/>
    <w:rsid w:val="00570ACE"/>
    <w:rsid w:val="00570ADF"/>
    <w:rsid w:val="00570AE6"/>
    <w:rsid w:val="00570BA8"/>
    <w:rsid w:val="00570C34"/>
    <w:rsid w:val="00570CEF"/>
    <w:rsid w:val="00570CF6"/>
    <w:rsid w:val="00570DB7"/>
    <w:rsid w:val="00570E5C"/>
    <w:rsid w:val="00570E62"/>
    <w:rsid w:val="00570E70"/>
    <w:rsid w:val="00570E7D"/>
    <w:rsid w:val="00570E8F"/>
    <w:rsid w:val="00570EA1"/>
    <w:rsid w:val="00570F5C"/>
    <w:rsid w:val="00570F80"/>
    <w:rsid w:val="00571123"/>
    <w:rsid w:val="00571171"/>
    <w:rsid w:val="0057117C"/>
    <w:rsid w:val="0057119E"/>
    <w:rsid w:val="00571223"/>
    <w:rsid w:val="005713B8"/>
    <w:rsid w:val="0057163E"/>
    <w:rsid w:val="00571707"/>
    <w:rsid w:val="00571795"/>
    <w:rsid w:val="005717C5"/>
    <w:rsid w:val="005717E2"/>
    <w:rsid w:val="005717EA"/>
    <w:rsid w:val="0057186D"/>
    <w:rsid w:val="0057189A"/>
    <w:rsid w:val="005718B1"/>
    <w:rsid w:val="00571932"/>
    <w:rsid w:val="00571989"/>
    <w:rsid w:val="0057199A"/>
    <w:rsid w:val="005719BE"/>
    <w:rsid w:val="00571A01"/>
    <w:rsid w:val="00571A57"/>
    <w:rsid w:val="00571AD0"/>
    <w:rsid w:val="00571AEE"/>
    <w:rsid w:val="00571B4F"/>
    <w:rsid w:val="00571B5D"/>
    <w:rsid w:val="00571B7C"/>
    <w:rsid w:val="00571BB1"/>
    <w:rsid w:val="00571C9B"/>
    <w:rsid w:val="00571CC7"/>
    <w:rsid w:val="00571CD0"/>
    <w:rsid w:val="00571CEF"/>
    <w:rsid w:val="00571D17"/>
    <w:rsid w:val="00571E11"/>
    <w:rsid w:val="00571EC8"/>
    <w:rsid w:val="00571F9B"/>
    <w:rsid w:val="00571FED"/>
    <w:rsid w:val="00572030"/>
    <w:rsid w:val="0057207C"/>
    <w:rsid w:val="0057215D"/>
    <w:rsid w:val="0057218A"/>
    <w:rsid w:val="0057218F"/>
    <w:rsid w:val="00572317"/>
    <w:rsid w:val="00572318"/>
    <w:rsid w:val="0057231A"/>
    <w:rsid w:val="00572334"/>
    <w:rsid w:val="00572351"/>
    <w:rsid w:val="0057240F"/>
    <w:rsid w:val="0057255D"/>
    <w:rsid w:val="005725D7"/>
    <w:rsid w:val="0057264D"/>
    <w:rsid w:val="00572680"/>
    <w:rsid w:val="0057270E"/>
    <w:rsid w:val="0057275B"/>
    <w:rsid w:val="005727BD"/>
    <w:rsid w:val="005727F3"/>
    <w:rsid w:val="00572863"/>
    <w:rsid w:val="005728E0"/>
    <w:rsid w:val="005729D4"/>
    <w:rsid w:val="005729E8"/>
    <w:rsid w:val="00572AB6"/>
    <w:rsid w:val="00572AC8"/>
    <w:rsid w:val="00572AE2"/>
    <w:rsid w:val="00572B54"/>
    <w:rsid w:val="00572B6B"/>
    <w:rsid w:val="00572B94"/>
    <w:rsid w:val="00572BAA"/>
    <w:rsid w:val="00572BE0"/>
    <w:rsid w:val="00572C02"/>
    <w:rsid w:val="00572C12"/>
    <w:rsid w:val="00572C37"/>
    <w:rsid w:val="00572C50"/>
    <w:rsid w:val="00572C60"/>
    <w:rsid w:val="00572C6E"/>
    <w:rsid w:val="00572C9B"/>
    <w:rsid w:val="00572CA7"/>
    <w:rsid w:val="00572CDD"/>
    <w:rsid w:val="00572CF5"/>
    <w:rsid w:val="00572DFD"/>
    <w:rsid w:val="00572ED3"/>
    <w:rsid w:val="00572F37"/>
    <w:rsid w:val="00572F8E"/>
    <w:rsid w:val="00572FE6"/>
    <w:rsid w:val="00573192"/>
    <w:rsid w:val="005731A1"/>
    <w:rsid w:val="00573221"/>
    <w:rsid w:val="00573234"/>
    <w:rsid w:val="00573238"/>
    <w:rsid w:val="0057326B"/>
    <w:rsid w:val="00573275"/>
    <w:rsid w:val="005732FD"/>
    <w:rsid w:val="00573322"/>
    <w:rsid w:val="0057333C"/>
    <w:rsid w:val="0057338F"/>
    <w:rsid w:val="005733C5"/>
    <w:rsid w:val="005734BD"/>
    <w:rsid w:val="00573512"/>
    <w:rsid w:val="0057357A"/>
    <w:rsid w:val="0057366D"/>
    <w:rsid w:val="00573675"/>
    <w:rsid w:val="00573692"/>
    <w:rsid w:val="005736D6"/>
    <w:rsid w:val="005736F2"/>
    <w:rsid w:val="00573721"/>
    <w:rsid w:val="00573735"/>
    <w:rsid w:val="00573786"/>
    <w:rsid w:val="005737B4"/>
    <w:rsid w:val="005737DE"/>
    <w:rsid w:val="005737EB"/>
    <w:rsid w:val="0057384E"/>
    <w:rsid w:val="00573899"/>
    <w:rsid w:val="005738CB"/>
    <w:rsid w:val="00573916"/>
    <w:rsid w:val="00573920"/>
    <w:rsid w:val="005739BF"/>
    <w:rsid w:val="005739D4"/>
    <w:rsid w:val="005739FF"/>
    <w:rsid w:val="00573A5D"/>
    <w:rsid w:val="00573AB0"/>
    <w:rsid w:val="00573B5F"/>
    <w:rsid w:val="00573CA0"/>
    <w:rsid w:val="00573E22"/>
    <w:rsid w:val="00573E52"/>
    <w:rsid w:val="00573E82"/>
    <w:rsid w:val="00573E8F"/>
    <w:rsid w:val="00574003"/>
    <w:rsid w:val="00574036"/>
    <w:rsid w:val="0057403E"/>
    <w:rsid w:val="005740D6"/>
    <w:rsid w:val="005741AE"/>
    <w:rsid w:val="005741FE"/>
    <w:rsid w:val="005742F9"/>
    <w:rsid w:val="00574356"/>
    <w:rsid w:val="00574397"/>
    <w:rsid w:val="00574399"/>
    <w:rsid w:val="005743BF"/>
    <w:rsid w:val="0057444D"/>
    <w:rsid w:val="005744BD"/>
    <w:rsid w:val="005744C9"/>
    <w:rsid w:val="005744DE"/>
    <w:rsid w:val="0057450E"/>
    <w:rsid w:val="00574533"/>
    <w:rsid w:val="0057458E"/>
    <w:rsid w:val="00574616"/>
    <w:rsid w:val="00574857"/>
    <w:rsid w:val="00574883"/>
    <w:rsid w:val="0057493F"/>
    <w:rsid w:val="00574997"/>
    <w:rsid w:val="0057499C"/>
    <w:rsid w:val="005749CF"/>
    <w:rsid w:val="005749E3"/>
    <w:rsid w:val="005749F1"/>
    <w:rsid w:val="00574A0C"/>
    <w:rsid w:val="00574A7E"/>
    <w:rsid w:val="00574A9A"/>
    <w:rsid w:val="00574BD4"/>
    <w:rsid w:val="00574C7F"/>
    <w:rsid w:val="00574CD8"/>
    <w:rsid w:val="00574D45"/>
    <w:rsid w:val="00574DB2"/>
    <w:rsid w:val="00574DE6"/>
    <w:rsid w:val="00574DE9"/>
    <w:rsid w:val="00574E42"/>
    <w:rsid w:val="00574E94"/>
    <w:rsid w:val="00574E99"/>
    <w:rsid w:val="00574E9E"/>
    <w:rsid w:val="00574F5A"/>
    <w:rsid w:val="00575058"/>
    <w:rsid w:val="0057517D"/>
    <w:rsid w:val="005751E2"/>
    <w:rsid w:val="005752BC"/>
    <w:rsid w:val="00575362"/>
    <w:rsid w:val="00575368"/>
    <w:rsid w:val="00575407"/>
    <w:rsid w:val="00575497"/>
    <w:rsid w:val="0057553F"/>
    <w:rsid w:val="00575670"/>
    <w:rsid w:val="0057567C"/>
    <w:rsid w:val="005756B8"/>
    <w:rsid w:val="00575713"/>
    <w:rsid w:val="00575831"/>
    <w:rsid w:val="0057598B"/>
    <w:rsid w:val="00575B05"/>
    <w:rsid w:val="00575B14"/>
    <w:rsid w:val="00575BD0"/>
    <w:rsid w:val="00575C22"/>
    <w:rsid w:val="00575CD7"/>
    <w:rsid w:val="00575D44"/>
    <w:rsid w:val="00575F0D"/>
    <w:rsid w:val="00575F88"/>
    <w:rsid w:val="0057600C"/>
    <w:rsid w:val="0057606A"/>
    <w:rsid w:val="005760C9"/>
    <w:rsid w:val="0057610F"/>
    <w:rsid w:val="005761BE"/>
    <w:rsid w:val="00576216"/>
    <w:rsid w:val="005762CE"/>
    <w:rsid w:val="0057630D"/>
    <w:rsid w:val="00576341"/>
    <w:rsid w:val="0057641C"/>
    <w:rsid w:val="0057644B"/>
    <w:rsid w:val="005764D6"/>
    <w:rsid w:val="00576535"/>
    <w:rsid w:val="00576543"/>
    <w:rsid w:val="005765BB"/>
    <w:rsid w:val="00576618"/>
    <w:rsid w:val="00576623"/>
    <w:rsid w:val="00576652"/>
    <w:rsid w:val="00576665"/>
    <w:rsid w:val="005766E0"/>
    <w:rsid w:val="0057671A"/>
    <w:rsid w:val="0057672F"/>
    <w:rsid w:val="00576742"/>
    <w:rsid w:val="00576787"/>
    <w:rsid w:val="0057679F"/>
    <w:rsid w:val="005767D2"/>
    <w:rsid w:val="00576836"/>
    <w:rsid w:val="0057689F"/>
    <w:rsid w:val="005768A6"/>
    <w:rsid w:val="005768CE"/>
    <w:rsid w:val="0057693F"/>
    <w:rsid w:val="0057696C"/>
    <w:rsid w:val="00576A29"/>
    <w:rsid w:val="00576A67"/>
    <w:rsid w:val="00576A8A"/>
    <w:rsid w:val="00576AD5"/>
    <w:rsid w:val="00576ADD"/>
    <w:rsid w:val="00576B10"/>
    <w:rsid w:val="00576B87"/>
    <w:rsid w:val="00576C3C"/>
    <w:rsid w:val="00576CA7"/>
    <w:rsid w:val="00576D00"/>
    <w:rsid w:val="00576D43"/>
    <w:rsid w:val="00576DD6"/>
    <w:rsid w:val="00576E1D"/>
    <w:rsid w:val="00576E5D"/>
    <w:rsid w:val="00576F10"/>
    <w:rsid w:val="00576F85"/>
    <w:rsid w:val="00576FF0"/>
    <w:rsid w:val="00577009"/>
    <w:rsid w:val="005771A4"/>
    <w:rsid w:val="005771B1"/>
    <w:rsid w:val="00577232"/>
    <w:rsid w:val="005772C1"/>
    <w:rsid w:val="00577327"/>
    <w:rsid w:val="00577397"/>
    <w:rsid w:val="00577398"/>
    <w:rsid w:val="0057743F"/>
    <w:rsid w:val="00577478"/>
    <w:rsid w:val="0057747B"/>
    <w:rsid w:val="005774B6"/>
    <w:rsid w:val="005774C0"/>
    <w:rsid w:val="005774D1"/>
    <w:rsid w:val="0057751F"/>
    <w:rsid w:val="005775CF"/>
    <w:rsid w:val="005776E5"/>
    <w:rsid w:val="0057779E"/>
    <w:rsid w:val="005777C8"/>
    <w:rsid w:val="00577867"/>
    <w:rsid w:val="005778E9"/>
    <w:rsid w:val="005778F7"/>
    <w:rsid w:val="0057791F"/>
    <w:rsid w:val="00577939"/>
    <w:rsid w:val="0057793F"/>
    <w:rsid w:val="005779DA"/>
    <w:rsid w:val="00577B15"/>
    <w:rsid w:val="00577B2A"/>
    <w:rsid w:val="00577B37"/>
    <w:rsid w:val="00577B38"/>
    <w:rsid w:val="00577B6D"/>
    <w:rsid w:val="00577B74"/>
    <w:rsid w:val="00577C29"/>
    <w:rsid w:val="00577C95"/>
    <w:rsid w:val="00577CEE"/>
    <w:rsid w:val="00577D80"/>
    <w:rsid w:val="00577D8A"/>
    <w:rsid w:val="00577DAF"/>
    <w:rsid w:val="00577DFE"/>
    <w:rsid w:val="00577E0F"/>
    <w:rsid w:val="00577E5B"/>
    <w:rsid w:val="00577E88"/>
    <w:rsid w:val="00577F34"/>
    <w:rsid w:val="00577F88"/>
    <w:rsid w:val="00577FAB"/>
    <w:rsid w:val="00577FB4"/>
    <w:rsid w:val="00577FE8"/>
    <w:rsid w:val="00580035"/>
    <w:rsid w:val="00580063"/>
    <w:rsid w:val="00580092"/>
    <w:rsid w:val="005800AC"/>
    <w:rsid w:val="005800FD"/>
    <w:rsid w:val="00580109"/>
    <w:rsid w:val="00580127"/>
    <w:rsid w:val="0058013D"/>
    <w:rsid w:val="005801AD"/>
    <w:rsid w:val="0058023C"/>
    <w:rsid w:val="0058024B"/>
    <w:rsid w:val="0058031B"/>
    <w:rsid w:val="0058031C"/>
    <w:rsid w:val="0058038A"/>
    <w:rsid w:val="005803A3"/>
    <w:rsid w:val="005803D1"/>
    <w:rsid w:val="00580509"/>
    <w:rsid w:val="00580536"/>
    <w:rsid w:val="005805F5"/>
    <w:rsid w:val="0058060A"/>
    <w:rsid w:val="00580654"/>
    <w:rsid w:val="0058071D"/>
    <w:rsid w:val="0058074A"/>
    <w:rsid w:val="0058076E"/>
    <w:rsid w:val="005807B0"/>
    <w:rsid w:val="005807B2"/>
    <w:rsid w:val="005807D6"/>
    <w:rsid w:val="00580829"/>
    <w:rsid w:val="00580845"/>
    <w:rsid w:val="0058086E"/>
    <w:rsid w:val="005808DE"/>
    <w:rsid w:val="00580932"/>
    <w:rsid w:val="005809D9"/>
    <w:rsid w:val="00580A17"/>
    <w:rsid w:val="00580AA5"/>
    <w:rsid w:val="00580AE0"/>
    <w:rsid w:val="00580B07"/>
    <w:rsid w:val="00580B70"/>
    <w:rsid w:val="00580C75"/>
    <w:rsid w:val="00580C94"/>
    <w:rsid w:val="00580D63"/>
    <w:rsid w:val="00580D66"/>
    <w:rsid w:val="00580DC9"/>
    <w:rsid w:val="00580DCA"/>
    <w:rsid w:val="00580E61"/>
    <w:rsid w:val="00580F2E"/>
    <w:rsid w:val="00580F91"/>
    <w:rsid w:val="00581013"/>
    <w:rsid w:val="00581112"/>
    <w:rsid w:val="00581118"/>
    <w:rsid w:val="00581150"/>
    <w:rsid w:val="005811F5"/>
    <w:rsid w:val="00581262"/>
    <w:rsid w:val="0058129A"/>
    <w:rsid w:val="005812AD"/>
    <w:rsid w:val="005812C5"/>
    <w:rsid w:val="0058130A"/>
    <w:rsid w:val="0058130C"/>
    <w:rsid w:val="0058136E"/>
    <w:rsid w:val="005813ED"/>
    <w:rsid w:val="0058145A"/>
    <w:rsid w:val="00581634"/>
    <w:rsid w:val="00581656"/>
    <w:rsid w:val="005816A6"/>
    <w:rsid w:val="005817A9"/>
    <w:rsid w:val="00581873"/>
    <w:rsid w:val="0058188E"/>
    <w:rsid w:val="00581900"/>
    <w:rsid w:val="0058191D"/>
    <w:rsid w:val="0058191E"/>
    <w:rsid w:val="0058192D"/>
    <w:rsid w:val="00581AA8"/>
    <w:rsid w:val="00581BC3"/>
    <w:rsid w:val="00581CB7"/>
    <w:rsid w:val="00581D21"/>
    <w:rsid w:val="00581D37"/>
    <w:rsid w:val="00581D51"/>
    <w:rsid w:val="00581D8E"/>
    <w:rsid w:val="00581E39"/>
    <w:rsid w:val="00581E5B"/>
    <w:rsid w:val="00581EB4"/>
    <w:rsid w:val="00581F3B"/>
    <w:rsid w:val="00581F47"/>
    <w:rsid w:val="00581F51"/>
    <w:rsid w:val="00581FEB"/>
    <w:rsid w:val="00582070"/>
    <w:rsid w:val="005820D1"/>
    <w:rsid w:val="00582172"/>
    <w:rsid w:val="00582181"/>
    <w:rsid w:val="00582193"/>
    <w:rsid w:val="00582235"/>
    <w:rsid w:val="0058223B"/>
    <w:rsid w:val="00582415"/>
    <w:rsid w:val="0058241F"/>
    <w:rsid w:val="005825E1"/>
    <w:rsid w:val="005826E1"/>
    <w:rsid w:val="005826E7"/>
    <w:rsid w:val="00582767"/>
    <w:rsid w:val="00582871"/>
    <w:rsid w:val="00582885"/>
    <w:rsid w:val="0058295D"/>
    <w:rsid w:val="00582A25"/>
    <w:rsid w:val="00582A50"/>
    <w:rsid w:val="00582AC5"/>
    <w:rsid w:val="00582B07"/>
    <w:rsid w:val="00582C31"/>
    <w:rsid w:val="00582C3D"/>
    <w:rsid w:val="00582C68"/>
    <w:rsid w:val="00582D16"/>
    <w:rsid w:val="00582D74"/>
    <w:rsid w:val="00582D79"/>
    <w:rsid w:val="00582DB3"/>
    <w:rsid w:val="00582E20"/>
    <w:rsid w:val="00582EA6"/>
    <w:rsid w:val="00582EF2"/>
    <w:rsid w:val="00582EF5"/>
    <w:rsid w:val="00582F67"/>
    <w:rsid w:val="0058302C"/>
    <w:rsid w:val="00583088"/>
    <w:rsid w:val="005830E7"/>
    <w:rsid w:val="005830F1"/>
    <w:rsid w:val="00583103"/>
    <w:rsid w:val="0058326C"/>
    <w:rsid w:val="005833F9"/>
    <w:rsid w:val="00583479"/>
    <w:rsid w:val="0058348B"/>
    <w:rsid w:val="005834C8"/>
    <w:rsid w:val="005834CD"/>
    <w:rsid w:val="00583576"/>
    <w:rsid w:val="00583650"/>
    <w:rsid w:val="00583653"/>
    <w:rsid w:val="005836F6"/>
    <w:rsid w:val="00583719"/>
    <w:rsid w:val="00583756"/>
    <w:rsid w:val="00583787"/>
    <w:rsid w:val="005838BA"/>
    <w:rsid w:val="005838C0"/>
    <w:rsid w:val="0058393A"/>
    <w:rsid w:val="00583967"/>
    <w:rsid w:val="0058397B"/>
    <w:rsid w:val="00583A30"/>
    <w:rsid w:val="00583A52"/>
    <w:rsid w:val="00583B48"/>
    <w:rsid w:val="00583B4B"/>
    <w:rsid w:val="00583BF8"/>
    <w:rsid w:val="00583C14"/>
    <w:rsid w:val="00583C3D"/>
    <w:rsid w:val="00583D56"/>
    <w:rsid w:val="00583E13"/>
    <w:rsid w:val="00583E57"/>
    <w:rsid w:val="00583EB4"/>
    <w:rsid w:val="00583EC5"/>
    <w:rsid w:val="00583EDC"/>
    <w:rsid w:val="00584088"/>
    <w:rsid w:val="005840BE"/>
    <w:rsid w:val="005840BF"/>
    <w:rsid w:val="005841D9"/>
    <w:rsid w:val="005841EF"/>
    <w:rsid w:val="0058420C"/>
    <w:rsid w:val="00584293"/>
    <w:rsid w:val="005842DC"/>
    <w:rsid w:val="00584383"/>
    <w:rsid w:val="005843F1"/>
    <w:rsid w:val="00584450"/>
    <w:rsid w:val="0058445B"/>
    <w:rsid w:val="00584465"/>
    <w:rsid w:val="00584479"/>
    <w:rsid w:val="0058459E"/>
    <w:rsid w:val="0058471F"/>
    <w:rsid w:val="0058476E"/>
    <w:rsid w:val="005847D7"/>
    <w:rsid w:val="00584824"/>
    <w:rsid w:val="005848AF"/>
    <w:rsid w:val="005848B3"/>
    <w:rsid w:val="005848B5"/>
    <w:rsid w:val="005849A3"/>
    <w:rsid w:val="00584A4E"/>
    <w:rsid w:val="00584BE8"/>
    <w:rsid w:val="00584C9B"/>
    <w:rsid w:val="00584D8E"/>
    <w:rsid w:val="00584E43"/>
    <w:rsid w:val="00584F8E"/>
    <w:rsid w:val="00584FD0"/>
    <w:rsid w:val="00585100"/>
    <w:rsid w:val="00585101"/>
    <w:rsid w:val="0058517C"/>
    <w:rsid w:val="00585189"/>
    <w:rsid w:val="005851CE"/>
    <w:rsid w:val="0058529F"/>
    <w:rsid w:val="005852DB"/>
    <w:rsid w:val="0058539C"/>
    <w:rsid w:val="005853BA"/>
    <w:rsid w:val="005853E1"/>
    <w:rsid w:val="005854E7"/>
    <w:rsid w:val="0058552B"/>
    <w:rsid w:val="0058553E"/>
    <w:rsid w:val="0058556F"/>
    <w:rsid w:val="005855E8"/>
    <w:rsid w:val="00585618"/>
    <w:rsid w:val="0058569C"/>
    <w:rsid w:val="005856AD"/>
    <w:rsid w:val="005856DE"/>
    <w:rsid w:val="005856F5"/>
    <w:rsid w:val="00585792"/>
    <w:rsid w:val="00585815"/>
    <w:rsid w:val="0058584A"/>
    <w:rsid w:val="00585860"/>
    <w:rsid w:val="005858A9"/>
    <w:rsid w:val="0058591C"/>
    <w:rsid w:val="00585965"/>
    <w:rsid w:val="005859F2"/>
    <w:rsid w:val="00585A4C"/>
    <w:rsid w:val="00585A68"/>
    <w:rsid w:val="00585ACC"/>
    <w:rsid w:val="00585B9A"/>
    <w:rsid w:val="00585C85"/>
    <w:rsid w:val="00585CDF"/>
    <w:rsid w:val="00585CE3"/>
    <w:rsid w:val="00585D0D"/>
    <w:rsid w:val="00585DA1"/>
    <w:rsid w:val="00585E18"/>
    <w:rsid w:val="00585ED1"/>
    <w:rsid w:val="00585F90"/>
    <w:rsid w:val="00585F94"/>
    <w:rsid w:val="0058601F"/>
    <w:rsid w:val="00586066"/>
    <w:rsid w:val="005860B0"/>
    <w:rsid w:val="005860B5"/>
    <w:rsid w:val="005860EB"/>
    <w:rsid w:val="00586146"/>
    <w:rsid w:val="005861A9"/>
    <w:rsid w:val="005861B5"/>
    <w:rsid w:val="005861E0"/>
    <w:rsid w:val="0058620C"/>
    <w:rsid w:val="0058626A"/>
    <w:rsid w:val="005862C0"/>
    <w:rsid w:val="0058636F"/>
    <w:rsid w:val="00586388"/>
    <w:rsid w:val="005863D5"/>
    <w:rsid w:val="005865CB"/>
    <w:rsid w:val="005865FA"/>
    <w:rsid w:val="0058661E"/>
    <w:rsid w:val="00586647"/>
    <w:rsid w:val="0058677C"/>
    <w:rsid w:val="0058682F"/>
    <w:rsid w:val="00586833"/>
    <w:rsid w:val="005869C1"/>
    <w:rsid w:val="005869C4"/>
    <w:rsid w:val="00586A2C"/>
    <w:rsid w:val="00586A51"/>
    <w:rsid w:val="00586AB9"/>
    <w:rsid w:val="00586C27"/>
    <w:rsid w:val="00586D3A"/>
    <w:rsid w:val="00586EDD"/>
    <w:rsid w:val="00586FB4"/>
    <w:rsid w:val="00587026"/>
    <w:rsid w:val="00587046"/>
    <w:rsid w:val="0058708E"/>
    <w:rsid w:val="005870F9"/>
    <w:rsid w:val="00587166"/>
    <w:rsid w:val="005872EA"/>
    <w:rsid w:val="00587334"/>
    <w:rsid w:val="005873BC"/>
    <w:rsid w:val="00587427"/>
    <w:rsid w:val="005874ED"/>
    <w:rsid w:val="005875F0"/>
    <w:rsid w:val="0058770A"/>
    <w:rsid w:val="0058772E"/>
    <w:rsid w:val="00587879"/>
    <w:rsid w:val="00587895"/>
    <w:rsid w:val="005878BC"/>
    <w:rsid w:val="00587976"/>
    <w:rsid w:val="00587A27"/>
    <w:rsid w:val="00587A4B"/>
    <w:rsid w:val="00587A5D"/>
    <w:rsid w:val="00587A79"/>
    <w:rsid w:val="00587B0B"/>
    <w:rsid w:val="00587B0D"/>
    <w:rsid w:val="00587B67"/>
    <w:rsid w:val="00587B88"/>
    <w:rsid w:val="00587BA1"/>
    <w:rsid w:val="00587BC0"/>
    <w:rsid w:val="00587BDD"/>
    <w:rsid w:val="00587C1C"/>
    <w:rsid w:val="00587D0E"/>
    <w:rsid w:val="00587D3F"/>
    <w:rsid w:val="00587DA7"/>
    <w:rsid w:val="00587DF0"/>
    <w:rsid w:val="00587F80"/>
    <w:rsid w:val="00590120"/>
    <w:rsid w:val="0059017F"/>
    <w:rsid w:val="00590195"/>
    <w:rsid w:val="005902BD"/>
    <w:rsid w:val="00590362"/>
    <w:rsid w:val="005903A2"/>
    <w:rsid w:val="0059047A"/>
    <w:rsid w:val="005904D2"/>
    <w:rsid w:val="00590594"/>
    <w:rsid w:val="005905D4"/>
    <w:rsid w:val="00590624"/>
    <w:rsid w:val="00590664"/>
    <w:rsid w:val="0059069C"/>
    <w:rsid w:val="00590811"/>
    <w:rsid w:val="0059083B"/>
    <w:rsid w:val="005908C1"/>
    <w:rsid w:val="0059093A"/>
    <w:rsid w:val="00590944"/>
    <w:rsid w:val="005909DA"/>
    <w:rsid w:val="00590A6E"/>
    <w:rsid w:val="00590A7B"/>
    <w:rsid w:val="00590ABD"/>
    <w:rsid w:val="00590AD9"/>
    <w:rsid w:val="00590B16"/>
    <w:rsid w:val="00590B63"/>
    <w:rsid w:val="00590BAD"/>
    <w:rsid w:val="00590BBA"/>
    <w:rsid w:val="00590CBE"/>
    <w:rsid w:val="00590CD1"/>
    <w:rsid w:val="00590CED"/>
    <w:rsid w:val="00590D8A"/>
    <w:rsid w:val="00590DCA"/>
    <w:rsid w:val="00590DD3"/>
    <w:rsid w:val="00590EAB"/>
    <w:rsid w:val="00590EE2"/>
    <w:rsid w:val="00590FE9"/>
    <w:rsid w:val="0059108D"/>
    <w:rsid w:val="005910D5"/>
    <w:rsid w:val="0059111F"/>
    <w:rsid w:val="00591293"/>
    <w:rsid w:val="0059130A"/>
    <w:rsid w:val="00591313"/>
    <w:rsid w:val="0059133A"/>
    <w:rsid w:val="0059146E"/>
    <w:rsid w:val="005914A9"/>
    <w:rsid w:val="005914B7"/>
    <w:rsid w:val="005914CB"/>
    <w:rsid w:val="005914D6"/>
    <w:rsid w:val="005914E3"/>
    <w:rsid w:val="00591536"/>
    <w:rsid w:val="0059154A"/>
    <w:rsid w:val="00591638"/>
    <w:rsid w:val="00591707"/>
    <w:rsid w:val="0059174D"/>
    <w:rsid w:val="0059176D"/>
    <w:rsid w:val="005918A1"/>
    <w:rsid w:val="005918AE"/>
    <w:rsid w:val="005918E0"/>
    <w:rsid w:val="0059193C"/>
    <w:rsid w:val="00591961"/>
    <w:rsid w:val="0059198C"/>
    <w:rsid w:val="005919A4"/>
    <w:rsid w:val="005919DB"/>
    <w:rsid w:val="00591AD3"/>
    <w:rsid w:val="00591AFB"/>
    <w:rsid w:val="00591B33"/>
    <w:rsid w:val="00591B48"/>
    <w:rsid w:val="00591BAC"/>
    <w:rsid w:val="00591BDC"/>
    <w:rsid w:val="00591C62"/>
    <w:rsid w:val="00591D28"/>
    <w:rsid w:val="00591DB8"/>
    <w:rsid w:val="00591DFB"/>
    <w:rsid w:val="00591E84"/>
    <w:rsid w:val="00591F50"/>
    <w:rsid w:val="00592003"/>
    <w:rsid w:val="00592008"/>
    <w:rsid w:val="005920F7"/>
    <w:rsid w:val="005921AE"/>
    <w:rsid w:val="0059220B"/>
    <w:rsid w:val="0059224E"/>
    <w:rsid w:val="0059225A"/>
    <w:rsid w:val="00592377"/>
    <w:rsid w:val="005923A4"/>
    <w:rsid w:val="005923D4"/>
    <w:rsid w:val="005924D4"/>
    <w:rsid w:val="005924D7"/>
    <w:rsid w:val="0059250B"/>
    <w:rsid w:val="00592583"/>
    <w:rsid w:val="005925B5"/>
    <w:rsid w:val="00592606"/>
    <w:rsid w:val="00592609"/>
    <w:rsid w:val="00592666"/>
    <w:rsid w:val="005926B4"/>
    <w:rsid w:val="00592739"/>
    <w:rsid w:val="00592748"/>
    <w:rsid w:val="005927F4"/>
    <w:rsid w:val="0059291A"/>
    <w:rsid w:val="00592A25"/>
    <w:rsid w:val="00592AA5"/>
    <w:rsid w:val="00592AB3"/>
    <w:rsid w:val="00592ABA"/>
    <w:rsid w:val="00592B08"/>
    <w:rsid w:val="00592BD9"/>
    <w:rsid w:val="00592BFA"/>
    <w:rsid w:val="00592C71"/>
    <w:rsid w:val="00592C9E"/>
    <w:rsid w:val="00592D89"/>
    <w:rsid w:val="00592DD6"/>
    <w:rsid w:val="00592E5B"/>
    <w:rsid w:val="00592E5C"/>
    <w:rsid w:val="00592E8D"/>
    <w:rsid w:val="00592F1F"/>
    <w:rsid w:val="00592FCB"/>
    <w:rsid w:val="00593057"/>
    <w:rsid w:val="00593093"/>
    <w:rsid w:val="005930A4"/>
    <w:rsid w:val="005931B4"/>
    <w:rsid w:val="005931CD"/>
    <w:rsid w:val="00593220"/>
    <w:rsid w:val="0059338F"/>
    <w:rsid w:val="005933BB"/>
    <w:rsid w:val="00593475"/>
    <w:rsid w:val="005934C9"/>
    <w:rsid w:val="005934D4"/>
    <w:rsid w:val="005935BA"/>
    <w:rsid w:val="005936D1"/>
    <w:rsid w:val="00593746"/>
    <w:rsid w:val="00593788"/>
    <w:rsid w:val="005937A4"/>
    <w:rsid w:val="005937FF"/>
    <w:rsid w:val="00593883"/>
    <w:rsid w:val="0059389B"/>
    <w:rsid w:val="00593B02"/>
    <w:rsid w:val="00593B21"/>
    <w:rsid w:val="00593B28"/>
    <w:rsid w:val="00593B50"/>
    <w:rsid w:val="00593BD8"/>
    <w:rsid w:val="00593C1D"/>
    <w:rsid w:val="00593C89"/>
    <w:rsid w:val="00593D9C"/>
    <w:rsid w:val="00593EDF"/>
    <w:rsid w:val="00593F89"/>
    <w:rsid w:val="00594033"/>
    <w:rsid w:val="00594035"/>
    <w:rsid w:val="0059404D"/>
    <w:rsid w:val="0059410B"/>
    <w:rsid w:val="00594185"/>
    <w:rsid w:val="005941B8"/>
    <w:rsid w:val="0059428B"/>
    <w:rsid w:val="005943DB"/>
    <w:rsid w:val="005944B8"/>
    <w:rsid w:val="005944FE"/>
    <w:rsid w:val="00594580"/>
    <w:rsid w:val="00594670"/>
    <w:rsid w:val="005946A0"/>
    <w:rsid w:val="005946F1"/>
    <w:rsid w:val="00594726"/>
    <w:rsid w:val="005947DF"/>
    <w:rsid w:val="005948C8"/>
    <w:rsid w:val="00594926"/>
    <w:rsid w:val="00594958"/>
    <w:rsid w:val="00594991"/>
    <w:rsid w:val="0059499B"/>
    <w:rsid w:val="005949A6"/>
    <w:rsid w:val="00594A72"/>
    <w:rsid w:val="00594AD0"/>
    <w:rsid w:val="00594B1A"/>
    <w:rsid w:val="00594B1C"/>
    <w:rsid w:val="00594B77"/>
    <w:rsid w:val="00594C68"/>
    <w:rsid w:val="00594C93"/>
    <w:rsid w:val="00594CA9"/>
    <w:rsid w:val="00594D2D"/>
    <w:rsid w:val="00594D31"/>
    <w:rsid w:val="00594D5C"/>
    <w:rsid w:val="00594DB6"/>
    <w:rsid w:val="00594E4C"/>
    <w:rsid w:val="00594E6A"/>
    <w:rsid w:val="00594E91"/>
    <w:rsid w:val="00594ED8"/>
    <w:rsid w:val="00594EDF"/>
    <w:rsid w:val="00595076"/>
    <w:rsid w:val="005950C3"/>
    <w:rsid w:val="005950E3"/>
    <w:rsid w:val="00595134"/>
    <w:rsid w:val="00595155"/>
    <w:rsid w:val="0059525C"/>
    <w:rsid w:val="00595266"/>
    <w:rsid w:val="005952AF"/>
    <w:rsid w:val="00595311"/>
    <w:rsid w:val="0059534C"/>
    <w:rsid w:val="0059539C"/>
    <w:rsid w:val="005953A8"/>
    <w:rsid w:val="00595458"/>
    <w:rsid w:val="00595511"/>
    <w:rsid w:val="005955AC"/>
    <w:rsid w:val="0059561A"/>
    <w:rsid w:val="0059561C"/>
    <w:rsid w:val="005956B2"/>
    <w:rsid w:val="0059578A"/>
    <w:rsid w:val="00595843"/>
    <w:rsid w:val="00595893"/>
    <w:rsid w:val="00595923"/>
    <w:rsid w:val="00595B58"/>
    <w:rsid w:val="00595BEA"/>
    <w:rsid w:val="00595C39"/>
    <w:rsid w:val="00595C62"/>
    <w:rsid w:val="00595D48"/>
    <w:rsid w:val="00595E41"/>
    <w:rsid w:val="00595E70"/>
    <w:rsid w:val="00595ED0"/>
    <w:rsid w:val="00595ED7"/>
    <w:rsid w:val="00595F87"/>
    <w:rsid w:val="00595FC2"/>
    <w:rsid w:val="00596018"/>
    <w:rsid w:val="0059606E"/>
    <w:rsid w:val="00596276"/>
    <w:rsid w:val="00596462"/>
    <w:rsid w:val="005964A7"/>
    <w:rsid w:val="00596581"/>
    <w:rsid w:val="005965AB"/>
    <w:rsid w:val="00596604"/>
    <w:rsid w:val="00596640"/>
    <w:rsid w:val="005966B6"/>
    <w:rsid w:val="00596792"/>
    <w:rsid w:val="005967A4"/>
    <w:rsid w:val="0059682B"/>
    <w:rsid w:val="00596845"/>
    <w:rsid w:val="005968AD"/>
    <w:rsid w:val="005968BA"/>
    <w:rsid w:val="00596971"/>
    <w:rsid w:val="005969B9"/>
    <w:rsid w:val="005969F6"/>
    <w:rsid w:val="00596AE8"/>
    <w:rsid w:val="00596B2D"/>
    <w:rsid w:val="00596B54"/>
    <w:rsid w:val="00596BEB"/>
    <w:rsid w:val="00596C07"/>
    <w:rsid w:val="00596C7D"/>
    <w:rsid w:val="00596D0E"/>
    <w:rsid w:val="00596DD1"/>
    <w:rsid w:val="00596E0B"/>
    <w:rsid w:val="00596E52"/>
    <w:rsid w:val="00596E6F"/>
    <w:rsid w:val="005972D5"/>
    <w:rsid w:val="0059735E"/>
    <w:rsid w:val="005973D6"/>
    <w:rsid w:val="0059742C"/>
    <w:rsid w:val="0059747A"/>
    <w:rsid w:val="00597671"/>
    <w:rsid w:val="005976AC"/>
    <w:rsid w:val="005976B9"/>
    <w:rsid w:val="005976F5"/>
    <w:rsid w:val="00597858"/>
    <w:rsid w:val="0059787C"/>
    <w:rsid w:val="00597929"/>
    <w:rsid w:val="00597A18"/>
    <w:rsid w:val="00597A8E"/>
    <w:rsid w:val="00597A97"/>
    <w:rsid w:val="00597B74"/>
    <w:rsid w:val="00597BBE"/>
    <w:rsid w:val="00597C74"/>
    <w:rsid w:val="00597CA1"/>
    <w:rsid w:val="00597CF0"/>
    <w:rsid w:val="00597CFE"/>
    <w:rsid w:val="00597D7F"/>
    <w:rsid w:val="00597D9D"/>
    <w:rsid w:val="00597DCC"/>
    <w:rsid w:val="00597DE6"/>
    <w:rsid w:val="00597DF8"/>
    <w:rsid w:val="00597E40"/>
    <w:rsid w:val="00597E52"/>
    <w:rsid w:val="00597E5E"/>
    <w:rsid w:val="00597FC1"/>
    <w:rsid w:val="005A0083"/>
    <w:rsid w:val="005A008E"/>
    <w:rsid w:val="005A00D2"/>
    <w:rsid w:val="005A022A"/>
    <w:rsid w:val="005A0266"/>
    <w:rsid w:val="005A02A2"/>
    <w:rsid w:val="005A02B1"/>
    <w:rsid w:val="005A0306"/>
    <w:rsid w:val="005A0379"/>
    <w:rsid w:val="005A045B"/>
    <w:rsid w:val="005A0478"/>
    <w:rsid w:val="005A04B3"/>
    <w:rsid w:val="005A051E"/>
    <w:rsid w:val="005A0526"/>
    <w:rsid w:val="005A0591"/>
    <w:rsid w:val="005A05AD"/>
    <w:rsid w:val="005A05CE"/>
    <w:rsid w:val="005A05E8"/>
    <w:rsid w:val="005A0617"/>
    <w:rsid w:val="005A066D"/>
    <w:rsid w:val="005A06E3"/>
    <w:rsid w:val="005A07C4"/>
    <w:rsid w:val="005A07DC"/>
    <w:rsid w:val="005A084A"/>
    <w:rsid w:val="005A086D"/>
    <w:rsid w:val="005A0879"/>
    <w:rsid w:val="005A0889"/>
    <w:rsid w:val="005A089B"/>
    <w:rsid w:val="005A0932"/>
    <w:rsid w:val="005A093A"/>
    <w:rsid w:val="005A0968"/>
    <w:rsid w:val="005A0989"/>
    <w:rsid w:val="005A0999"/>
    <w:rsid w:val="005A09FD"/>
    <w:rsid w:val="005A0A32"/>
    <w:rsid w:val="005A0A43"/>
    <w:rsid w:val="005A0A6E"/>
    <w:rsid w:val="005A0B87"/>
    <w:rsid w:val="005A0BA6"/>
    <w:rsid w:val="005A0CAB"/>
    <w:rsid w:val="005A0D66"/>
    <w:rsid w:val="005A0DAB"/>
    <w:rsid w:val="005A0E18"/>
    <w:rsid w:val="005A0E53"/>
    <w:rsid w:val="005A0E65"/>
    <w:rsid w:val="005A0EBA"/>
    <w:rsid w:val="005A0ED1"/>
    <w:rsid w:val="005A0F4E"/>
    <w:rsid w:val="005A0FA9"/>
    <w:rsid w:val="005A0FD8"/>
    <w:rsid w:val="005A0FDD"/>
    <w:rsid w:val="005A1000"/>
    <w:rsid w:val="005A11A8"/>
    <w:rsid w:val="005A12D7"/>
    <w:rsid w:val="005A12DE"/>
    <w:rsid w:val="005A1373"/>
    <w:rsid w:val="005A140B"/>
    <w:rsid w:val="005A14CB"/>
    <w:rsid w:val="005A14FA"/>
    <w:rsid w:val="005A1569"/>
    <w:rsid w:val="005A15E5"/>
    <w:rsid w:val="005A1605"/>
    <w:rsid w:val="005A161B"/>
    <w:rsid w:val="005A161F"/>
    <w:rsid w:val="005A1629"/>
    <w:rsid w:val="005A168C"/>
    <w:rsid w:val="005A16C9"/>
    <w:rsid w:val="005A1788"/>
    <w:rsid w:val="005A1855"/>
    <w:rsid w:val="005A186A"/>
    <w:rsid w:val="005A18A1"/>
    <w:rsid w:val="005A18CD"/>
    <w:rsid w:val="005A18FB"/>
    <w:rsid w:val="005A191E"/>
    <w:rsid w:val="005A1960"/>
    <w:rsid w:val="005A1967"/>
    <w:rsid w:val="005A196F"/>
    <w:rsid w:val="005A198D"/>
    <w:rsid w:val="005A1A80"/>
    <w:rsid w:val="005A1A96"/>
    <w:rsid w:val="005A1BB5"/>
    <w:rsid w:val="005A1BC8"/>
    <w:rsid w:val="005A1C35"/>
    <w:rsid w:val="005A1C81"/>
    <w:rsid w:val="005A1CB4"/>
    <w:rsid w:val="005A1DC9"/>
    <w:rsid w:val="005A1DE6"/>
    <w:rsid w:val="005A1E25"/>
    <w:rsid w:val="005A1EAC"/>
    <w:rsid w:val="005A1ED9"/>
    <w:rsid w:val="005A1F07"/>
    <w:rsid w:val="005A1F48"/>
    <w:rsid w:val="005A1F5D"/>
    <w:rsid w:val="005A1F6B"/>
    <w:rsid w:val="005A1FBC"/>
    <w:rsid w:val="005A205C"/>
    <w:rsid w:val="005A2107"/>
    <w:rsid w:val="005A2176"/>
    <w:rsid w:val="005A2199"/>
    <w:rsid w:val="005A222E"/>
    <w:rsid w:val="005A22AF"/>
    <w:rsid w:val="005A22BE"/>
    <w:rsid w:val="005A22C7"/>
    <w:rsid w:val="005A2334"/>
    <w:rsid w:val="005A23B7"/>
    <w:rsid w:val="005A23FE"/>
    <w:rsid w:val="005A240E"/>
    <w:rsid w:val="005A2445"/>
    <w:rsid w:val="005A24F6"/>
    <w:rsid w:val="005A250C"/>
    <w:rsid w:val="005A250D"/>
    <w:rsid w:val="005A250F"/>
    <w:rsid w:val="005A2518"/>
    <w:rsid w:val="005A258F"/>
    <w:rsid w:val="005A2614"/>
    <w:rsid w:val="005A27AE"/>
    <w:rsid w:val="005A2878"/>
    <w:rsid w:val="005A28B0"/>
    <w:rsid w:val="005A28FF"/>
    <w:rsid w:val="005A296C"/>
    <w:rsid w:val="005A2A46"/>
    <w:rsid w:val="005A2AF0"/>
    <w:rsid w:val="005A2B64"/>
    <w:rsid w:val="005A2CE2"/>
    <w:rsid w:val="005A2DB7"/>
    <w:rsid w:val="005A2DE9"/>
    <w:rsid w:val="005A2DF2"/>
    <w:rsid w:val="005A2E35"/>
    <w:rsid w:val="005A2EB4"/>
    <w:rsid w:val="005A2ED5"/>
    <w:rsid w:val="005A2EF4"/>
    <w:rsid w:val="005A2EF7"/>
    <w:rsid w:val="005A2FDD"/>
    <w:rsid w:val="005A3103"/>
    <w:rsid w:val="005A3122"/>
    <w:rsid w:val="005A314C"/>
    <w:rsid w:val="005A314F"/>
    <w:rsid w:val="005A319E"/>
    <w:rsid w:val="005A31AB"/>
    <w:rsid w:val="005A31B0"/>
    <w:rsid w:val="005A31D5"/>
    <w:rsid w:val="005A31E6"/>
    <w:rsid w:val="005A31FA"/>
    <w:rsid w:val="005A32C5"/>
    <w:rsid w:val="005A32CA"/>
    <w:rsid w:val="005A330F"/>
    <w:rsid w:val="005A3372"/>
    <w:rsid w:val="005A3375"/>
    <w:rsid w:val="005A33B6"/>
    <w:rsid w:val="005A33C1"/>
    <w:rsid w:val="005A3435"/>
    <w:rsid w:val="005A3446"/>
    <w:rsid w:val="005A34D2"/>
    <w:rsid w:val="005A3500"/>
    <w:rsid w:val="005A3501"/>
    <w:rsid w:val="005A3586"/>
    <w:rsid w:val="005A36D6"/>
    <w:rsid w:val="005A36F1"/>
    <w:rsid w:val="005A3701"/>
    <w:rsid w:val="005A3703"/>
    <w:rsid w:val="005A37AE"/>
    <w:rsid w:val="005A3866"/>
    <w:rsid w:val="005A38BB"/>
    <w:rsid w:val="005A38F3"/>
    <w:rsid w:val="005A3920"/>
    <w:rsid w:val="005A39C4"/>
    <w:rsid w:val="005A3A92"/>
    <w:rsid w:val="005A3B1E"/>
    <w:rsid w:val="005A3B26"/>
    <w:rsid w:val="005A3B5B"/>
    <w:rsid w:val="005A3C1F"/>
    <w:rsid w:val="005A3C9F"/>
    <w:rsid w:val="005A3D1B"/>
    <w:rsid w:val="005A3EBC"/>
    <w:rsid w:val="005A3F3A"/>
    <w:rsid w:val="005A3FBD"/>
    <w:rsid w:val="005A3FD3"/>
    <w:rsid w:val="005A4038"/>
    <w:rsid w:val="005A4180"/>
    <w:rsid w:val="005A4256"/>
    <w:rsid w:val="005A42FE"/>
    <w:rsid w:val="005A4393"/>
    <w:rsid w:val="005A4399"/>
    <w:rsid w:val="005A43A2"/>
    <w:rsid w:val="005A43A3"/>
    <w:rsid w:val="005A443B"/>
    <w:rsid w:val="005A448D"/>
    <w:rsid w:val="005A44DE"/>
    <w:rsid w:val="005A45E4"/>
    <w:rsid w:val="005A4684"/>
    <w:rsid w:val="005A46D1"/>
    <w:rsid w:val="005A4707"/>
    <w:rsid w:val="005A4764"/>
    <w:rsid w:val="005A48B0"/>
    <w:rsid w:val="005A48D3"/>
    <w:rsid w:val="005A4937"/>
    <w:rsid w:val="005A497F"/>
    <w:rsid w:val="005A4A78"/>
    <w:rsid w:val="005A4AB8"/>
    <w:rsid w:val="005A4B03"/>
    <w:rsid w:val="005A4B80"/>
    <w:rsid w:val="005A4D32"/>
    <w:rsid w:val="005A4D3B"/>
    <w:rsid w:val="005A4D79"/>
    <w:rsid w:val="005A4D9C"/>
    <w:rsid w:val="005A4E69"/>
    <w:rsid w:val="005A4EA7"/>
    <w:rsid w:val="005A4EED"/>
    <w:rsid w:val="005A4EF7"/>
    <w:rsid w:val="005A4F3D"/>
    <w:rsid w:val="005A4FC0"/>
    <w:rsid w:val="005A4FC7"/>
    <w:rsid w:val="005A4FD7"/>
    <w:rsid w:val="005A5062"/>
    <w:rsid w:val="005A50BE"/>
    <w:rsid w:val="005A50C7"/>
    <w:rsid w:val="005A51BD"/>
    <w:rsid w:val="005A51DE"/>
    <w:rsid w:val="005A522E"/>
    <w:rsid w:val="005A5320"/>
    <w:rsid w:val="005A5347"/>
    <w:rsid w:val="005A535E"/>
    <w:rsid w:val="005A53C6"/>
    <w:rsid w:val="005A53FB"/>
    <w:rsid w:val="005A5428"/>
    <w:rsid w:val="005A5434"/>
    <w:rsid w:val="005A5523"/>
    <w:rsid w:val="005A5566"/>
    <w:rsid w:val="005A55AF"/>
    <w:rsid w:val="005A565D"/>
    <w:rsid w:val="005A56A0"/>
    <w:rsid w:val="005A56D6"/>
    <w:rsid w:val="005A56EC"/>
    <w:rsid w:val="005A57CD"/>
    <w:rsid w:val="005A5876"/>
    <w:rsid w:val="005A58E4"/>
    <w:rsid w:val="005A590E"/>
    <w:rsid w:val="005A5926"/>
    <w:rsid w:val="005A5A33"/>
    <w:rsid w:val="005A5A72"/>
    <w:rsid w:val="005A5ADF"/>
    <w:rsid w:val="005A5CE9"/>
    <w:rsid w:val="005A5D11"/>
    <w:rsid w:val="005A5D92"/>
    <w:rsid w:val="005A5E67"/>
    <w:rsid w:val="005A5F26"/>
    <w:rsid w:val="005A5F45"/>
    <w:rsid w:val="005A6007"/>
    <w:rsid w:val="005A605F"/>
    <w:rsid w:val="005A60A7"/>
    <w:rsid w:val="005A60C3"/>
    <w:rsid w:val="005A6208"/>
    <w:rsid w:val="005A6218"/>
    <w:rsid w:val="005A621E"/>
    <w:rsid w:val="005A6279"/>
    <w:rsid w:val="005A6296"/>
    <w:rsid w:val="005A62AD"/>
    <w:rsid w:val="005A62B6"/>
    <w:rsid w:val="005A62E3"/>
    <w:rsid w:val="005A633F"/>
    <w:rsid w:val="005A635A"/>
    <w:rsid w:val="005A635F"/>
    <w:rsid w:val="005A6365"/>
    <w:rsid w:val="005A63BA"/>
    <w:rsid w:val="005A63C8"/>
    <w:rsid w:val="005A63E6"/>
    <w:rsid w:val="005A641F"/>
    <w:rsid w:val="005A6503"/>
    <w:rsid w:val="005A6561"/>
    <w:rsid w:val="005A6566"/>
    <w:rsid w:val="005A6567"/>
    <w:rsid w:val="005A65A4"/>
    <w:rsid w:val="005A6644"/>
    <w:rsid w:val="005A6654"/>
    <w:rsid w:val="005A66E2"/>
    <w:rsid w:val="005A676A"/>
    <w:rsid w:val="005A6800"/>
    <w:rsid w:val="005A6919"/>
    <w:rsid w:val="005A6964"/>
    <w:rsid w:val="005A69AD"/>
    <w:rsid w:val="005A6A34"/>
    <w:rsid w:val="005A6A41"/>
    <w:rsid w:val="005A6A7D"/>
    <w:rsid w:val="005A6AF1"/>
    <w:rsid w:val="005A6B4B"/>
    <w:rsid w:val="005A6B72"/>
    <w:rsid w:val="005A6C01"/>
    <w:rsid w:val="005A6C23"/>
    <w:rsid w:val="005A6C96"/>
    <w:rsid w:val="005A6D4F"/>
    <w:rsid w:val="005A6D82"/>
    <w:rsid w:val="005A6DAF"/>
    <w:rsid w:val="005A6E87"/>
    <w:rsid w:val="005A6F87"/>
    <w:rsid w:val="005A70AC"/>
    <w:rsid w:val="005A7219"/>
    <w:rsid w:val="005A7258"/>
    <w:rsid w:val="005A72D4"/>
    <w:rsid w:val="005A72E3"/>
    <w:rsid w:val="005A72F5"/>
    <w:rsid w:val="005A7315"/>
    <w:rsid w:val="005A7397"/>
    <w:rsid w:val="005A73DD"/>
    <w:rsid w:val="005A745F"/>
    <w:rsid w:val="005A74D6"/>
    <w:rsid w:val="005A7519"/>
    <w:rsid w:val="005A756B"/>
    <w:rsid w:val="005A763E"/>
    <w:rsid w:val="005A7681"/>
    <w:rsid w:val="005A76BB"/>
    <w:rsid w:val="005A76FC"/>
    <w:rsid w:val="005A7709"/>
    <w:rsid w:val="005A7712"/>
    <w:rsid w:val="005A7774"/>
    <w:rsid w:val="005A77A3"/>
    <w:rsid w:val="005A77D2"/>
    <w:rsid w:val="005A78C7"/>
    <w:rsid w:val="005A7996"/>
    <w:rsid w:val="005A799C"/>
    <w:rsid w:val="005A79C6"/>
    <w:rsid w:val="005A7AE7"/>
    <w:rsid w:val="005A7B08"/>
    <w:rsid w:val="005A7B96"/>
    <w:rsid w:val="005A7CDB"/>
    <w:rsid w:val="005A7D29"/>
    <w:rsid w:val="005A7DF1"/>
    <w:rsid w:val="005A7E0D"/>
    <w:rsid w:val="005A7E66"/>
    <w:rsid w:val="005A7ECD"/>
    <w:rsid w:val="005A7FF8"/>
    <w:rsid w:val="005A7FFC"/>
    <w:rsid w:val="005B00A1"/>
    <w:rsid w:val="005B00A9"/>
    <w:rsid w:val="005B00AA"/>
    <w:rsid w:val="005B00AF"/>
    <w:rsid w:val="005B00BB"/>
    <w:rsid w:val="005B00EB"/>
    <w:rsid w:val="005B0111"/>
    <w:rsid w:val="005B0126"/>
    <w:rsid w:val="005B0197"/>
    <w:rsid w:val="005B0212"/>
    <w:rsid w:val="005B0217"/>
    <w:rsid w:val="005B0226"/>
    <w:rsid w:val="005B02EC"/>
    <w:rsid w:val="005B0318"/>
    <w:rsid w:val="005B035A"/>
    <w:rsid w:val="005B03A4"/>
    <w:rsid w:val="005B03EB"/>
    <w:rsid w:val="005B0464"/>
    <w:rsid w:val="005B04C5"/>
    <w:rsid w:val="005B064E"/>
    <w:rsid w:val="005B066E"/>
    <w:rsid w:val="005B0688"/>
    <w:rsid w:val="005B069E"/>
    <w:rsid w:val="005B06F0"/>
    <w:rsid w:val="005B0848"/>
    <w:rsid w:val="005B08C8"/>
    <w:rsid w:val="005B08D1"/>
    <w:rsid w:val="005B08D8"/>
    <w:rsid w:val="005B0916"/>
    <w:rsid w:val="005B0A17"/>
    <w:rsid w:val="005B0A34"/>
    <w:rsid w:val="005B0ACF"/>
    <w:rsid w:val="005B0AF6"/>
    <w:rsid w:val="005B0CD9"/>
    <w:rsid w:val="005B0D52"/>
    <w:rsid w:val="005B0D7A"/>
    <w:rsid w:val="005B0DB0"/>
    <w:rsid w:val="005B0DDB"/>
    <w:rsid w:val="005B0F0A"/>
    <w:rsid w:val="005B0F83"/>
    <w:rsid w:val="005B1146"/>
    <w:rsid w:val="005B11C0"/>
    <w:rsid w:val="005B11C8"/>
    <w:rsid w:val="005B11DF"/>
    <w:rsid w:val="005B127D"/>
    <w:rsid w:val="005B12B8"/>
    <w:rsid w:val="005B134D"/>
    <w:rsid w:val="005B13DD"/>
    <w:rsid w:val="005B13E8"/>
    <w:rsid w:val="005B1415"/>
    <w:rsid w:val="005B143D"/>
    <w:rsid w:val="005B147D"/>
    <w:rsid w:val="005B148A"/>
    <w:rsid w:val="005B14FA"/>
    <w:rsid w:val="005B14FF"/>
    <w:rsid w:val="005B152C"/>
    <w:rsid w:val="005B1597"/>
    <w:rsid w:val="005B16CC"/>
    <w:rsid w:val="005B16F4"/>
    <w:rsid w:val="005B1728"/>
    <w:rsid w:val="005B1745"/>
    <w:rsid w:val="005B1802"/>
    <w:rsid w:val="005B1828"/>
    <w:rsid w:val="005B1876"/>
    <w:rsid w:val="005B1884"/>
    <w:rsid w:val="005B18CC"/>
    <w:rsid w:val="005B18DC"/>
    <w:rsid w:val="005B1978"/>
    <w:rsid w:val="005B19FE"/>
    <w:rsid w:val="005B1A01"/>
    <w:rsid w:val="005B1A44"/>
    <w:rsid w:val="005B1B15"/>
    <w:rsid w:val="005B1B64"/>
    <w:rsid w:val="005B1B82"/>
    <w:rsid w:val="005B1B88"/>
    <w:rsid w:val="005B1C66"/>
    <w:rsid w:val="005B1CCF"/>
    <w:rsid w:val="005B1CF3"/>
    <w:rsid w:val="005B1ECB"/>
    <w:rsid w:val="005B1F74"/>
    <w:rsid w:val="005B1FE7"/>
    <w:rsid w:val="005B1FFC"/>
    <w:rsid w:val="005B200A"/>
    <w:rsid w:val="005B20BA"/>
    <w:rsid w:val="005B20D7"/>
    <w:rsid w:val="005B2166"/>
    <w:rsid w:val="005B2254"/>
    <w:rsid w:val="005B2287"/>
    <w:rsid w:val="005B230A"/>
    <w:rsid w:val="005B234C"/>
    <w:rsid w:val="005B2389"/>
    <w:rsid w:val="005B2397"/>
    <w:rsid w:val="005B2469"/>
    <w:rsid w:val="005B2538"/>
    <w:rsid w:val="005B257D"/>
    <w:rsid w:val="005B26CF"/>
    <w:rsid w:val="005B27CE"/>
    <w:rsid w:val="005B27DB"/>
    <w:rsid w:val="005B27FB"/>
    <w:rsid w:val="005B2837"/>
    <w:rsid w:val="005B284B"/>
    <w:rsid w:val="005B2877"/>
    <w:rsid w:val="005B2900"/>
    <w:rsid w:val="005B292C"/>
    <w:rsid w:val="005B2936"/>
    <w:rsid w:val="005B29C0"/>
    <w:rsid w:val="005B2A18"/>
    <w:rsid w:val="005B2A62"/>
    <w:rsid w:val="005B2A7B"/>
    <w:rsid w:val="005B2AC2"/>
    <w:rsid w:val="005B2B05"/>
    <w:rsid w:val="005B2B4D"/>
    <w:rsid w:val="005B2B66"/>
    <w:rsid w:val="005B2CD5"/>
    <w:rsid w:val="005B2D18"/>
    <w:rsid w:val="005B2D78"/>
    <w:rsid w:val="005B2D9B"/>
    <w:rsid w:val="005B2DE7"/>
    <w:rsid w:val="005B2E13"/>
    <w:rsid w:val="005B2E79"/>
    <w:rsid w:val="005B2F9E"/>
    <w:rsid w:val="005B2FBB"/>
    <w:rsid w:val="005B3000"/>
    <w:rsid w:val="005B3020"/>
    <w:rsid w:val="005B3051"/>
    <w:rsid w:val="005B308A"/>
    <w:rsid w:val="005B316D"/>
    <w:rsid w:val="005B31B2"/>
    <w:rsid w:val="005B3205"/>
    <w:rsid w:val="005B32E1"/>
    <w:rsid w:val="005B3313"/>
    <w:rsid w:val="005B337E"/>
    <w:rsid w:val="005B345B"/>
    <w:rsid w:val="005B349E"/>
    <w:rsid w:val="005B3534"/>
    <w:rsid w:val="005B3542"/>
    <w:rsid w:val="005B360E"/>
    <w:rsid w:val="005B363E"/>
    <w:rsid w:val="005B364B"/>
    <w:rsid w:val="005B3665"/>
    <w:rsid w:val="005B3679"/>
    <w:rsid w:val="005B368B"/>
    <w:rsid w:val="005B36B8"/>
    <w:rsid w:val="005B3726"/>
    <w:rsid w:val="005B377A"/>
    <w:rsid w:val="005B378A"/>
    <w:rsid w:val="005B37DD"/>
    <w:rsid w:val="005B3802"/>
    <w:rsid w:val="005B3896"/>
    <w:rsid w:val="005B38AA"/>
    <w:rsid w:val="005B3909"/>
    <w:rsid w:val="005B3945"/>
    <w:rsid w:val="005B397D"/>
    <w:rsid w:val="005B3A0F"/>
    <w:rsid w:val="005B3A6D"/>
    <w:rsid w:val="005B3A98"/>
    <w:rsid w:val="005B3AA9"/>
    <w:rsid w:val="005B3B25"/>
    <w:rsid w:val="005B3B54"/>
    <w:rsid w:val="005B3B78"/>
    <w:rsid w:val="005B3B79"/>
    <w:rsid w:val="005B3B9B"/>
    <w:rsid w:val="005B3B9D"/>
    <w:rsid w:val="005B3BA8"/>
    <w:rsid w:val="005B3BDC"/>
    <w:rsid w:val="005B3C52"/>
    <w:rsid w:val="005B3D14"/>
    <w:rsid w:val="005B3DBE"/>
    <w:rsid w:val="005B3E06"/>
    <w:rsid w:val="005B3E9B"/>
    <w:rsid w:val="005B3EE4"/>
    <w:rsid w:val="005B3F0A"/>
    <w:rsid w:val="005B3FC5"/>
    <w:rsid w:val="005B4150"/>
    <w:rsid w:val="005B41E5"/>
    <w:rsid w:val="005B41FA"/>
    <w:rsid w:val="005B4355"/>
    <w:rsid w:val="005B43E0"/>
    <w:rsid w:val="005B4445"/>
    <w:rsid w:val="005B4456"/>
    <w:rsid w:val="005B446D"/>
    <w:rsid w:val="005B4565"/>
    <w:rsid w:val="005B45FE"/>
    <w:rsid w:val="005B4614"/>
    <w:rsid w:val="005B461C"/>
    <w:rsid w:val="005B463B"/>
    <w:rsid w:val="005B4675"/>
    <w:rsid w:val="005B46A5"/>
    <w:rsid w:val="005B46BD"/>
    <w:rsid w:val="005B46E1"/>
    <w:rsid w:val="005B4700"/>
    <w:rsid w:val="005B477B"/>
    <w:rsid w:val="005B47CE"/>
    <w:rsid w:val="005B4907"/>
    <w:rsid w:val="005B4968"/>
    <w:rsid w:val="005B49BF"/>
    <w:rsid w:val="005B4A5C"/>
    <w:rsid w:val="005B4AFE"/>
    <w:rsid w:val="005B4B0E"/>
    <w:rsid w:val="005B4B1B"/>
    <w:rsid w:val="005B4B2F"/>
    <w:rsid w:val="005B4C0A"/>
    <w:rsid w:val="005B4C0D"/>
    <w:rsid w:val="005B4C42"/>
    <w:rsid w:val="005B4CFF"/>
    <w:rsid w:val="005B4D2C"/>
    <w:rsid w:val="005B4E5F"/>
    <w:rsid w:val="005B4EBF"/>
    <w:rsid w:val="005B4F8F"/>
    <w:rsid w:val="005B4FE8"/>
    <w:rsid w:val="005B504C"/>
    <w:rsid w:val="005B509E"/>
    <w:rsid w:val="005B513C"/>
    <w:rsid w:val="005B51B1"/>
    <w:rsid w:val="005B51DF"/>
    <w:rsid w:val="005B5256"/>
    <w:rsid w:val="005B5284"/>
    <w:rsid w:val="005B5363"/>
    <w:rsid w:val="005B53E6"/>
    <w:rsid w:val="005B53FE"/>
    <w:rsid w:val="005B5455"/>
    <w:rsid w:val="005B54A6"/>
    <w:rsid w:val="005B54F4"/>
    <w:rsid w:val="005B54FA"/>
    <w:rsid w:val="005B5512"/>
    <w:rsid w:val="005B554F"/>
    <w:rsid w:val="005B5619"/>
    <w:rsid w:val="005B573F"/>
    <w:rsid w:val="005B57B1"/>
    <w:rsid w:val="005B5838"/>
    <w:rsid w:val="005B58BD"/>
    <w:rsid w:val="005B5A18"/>
    <w:rsid w:val="005B5ACE"/>
    <w:rsid w:val="005B5AF4"/>
    <w:rsid w:val="005B5C1F"/>
    <w:rsid w:val="005B5C5D"/>
    <w:rsid w:val="005B5C6A"/>
    <w:rsid w:val="005B5C7C"/>
    <w:rsid w:val="005B5DD7"/>
    <w:rsid w:val="005B5DF0"/>
    <w:rsid w:val="005B5E9B"/>
    <w:rsid w:val="005B5F18"/>
    <w:rsid w:val="005B5FD4"/>
    <w:rsid w:val="005B6077"/>
    <w:rsid w:val="005B60C2"/>
    <w:rsid w:val="005B616A"/>
    <w:rsid w:val="005B6257"/>
    <w:rsid w:val="005B629E"/>
    <w:rsid w:val="005B6321"/>
    <w:rsid w:val="005B633C"/>
    <w:rsid w:val="005B63AB"/>
    <w:rsid w:val="005B652F"/>
    <w:rsid w:val="005B6557"/>
    <w:rsid w:val="005B65AC"/>
    <w:rsid w:val="005B6667"/>
    <w:rsid w:val="005B66B4"/>
    <w:rsid w:val="005B6725"/>
    <w:rsid w:val="005B67A3"/>
    <w:rsid w:val="005B6814"/>
    <w:rsid w:val="005B6836"/>
    <w:rsid w:val="005B6895"/>
    <w:rsid w:val="005B68CC"/>
    <w:rsid w:val="005B68E9"/>
    <w:rsid w:val="005B68F4"/>
    <w:rsid w:val="005B690C"/>
    <w:rsid w:val="005B6B3A"/>
    <w:rsid w:val="005B6B58"/>
    <w:rsid w:val="005B6BEE"/>
    <w:rsid w:val="005B6C2A"/>
    <w:rsid w:val="005B6EA7"/>
    <w:rsid w:val="005B6ED2"/>
    <w:rsid w:val="005B6EF2"/>
    <w:rsid w:val="005B6F4E"/>
    <w:rsid w:val="005B6F91"/>
    <w:rsid w:val="005B6FFE"/>
    <w:rsid w:val="005B7029"/>
    <w:rsid w:val="005B7106"/>
    <w:rsid w:val="005B7169"/>
    <w:rsid w:val="005B71BB"/>
    <w:rsid w:val="005B72E8"/>
    <w:rsid w:val="005B72F4"/>
    <w:rsid w:val="005B73DE"/>
    <w:rsid w:val="005B7527"/>
    <w:rsid w:val="005B7528"/>
    <w:rsid w:val="005B75BA"/>
    <w:rsid w:val="005B7627"/>
    <w:rsid w:val="005B7701"/>
    <w:rsid w:val="005B774D"/>
    <w:rsid w:val="005B77A7"/>
    <w:rsid w:val="005B780D"/>
    <w:rsid w:val="005B784B"/>
    <w:rsid w:val="005B7897"/>
    <w:rsid w:val="005B7961"/>
    <w:rsid w:val="005B79D1"/>
    <w:rsid w:val="005B7A6C"/>
    <w:rsid w:val="005B7ABC"/>
    <w:rsid w:val="005B7B05"/>
    <w:rsid w:val="005B7B46"/>
    <w:rsid w:val="005B7B51"/>
    <w:rsid w:val="005B7B59"/>
    <w:rsid w:val="005B7BC6"/>
    <w:rsid w:val="005B7C3A"/>
    <w:rsid w:val="005B7C5E"/>
    <w:rsid w:val="005B7CAA"/>
    <w:rsid w:val="005B7D98"/>
    <w:rsid w:val="005B7E42"/>
    <w:rsid w:val="005B7F36"/>
    <w:rsid w:val="005B7F51"/>
    <w:rsid w:val="005B7F52"/>
    <w:rsid w:val="005B7FCB"/>
    <w:rsid w:val="005B7FDA"/>
    <w:rsid w:val="005B7FEE"/>
    <w:rsid w:val="005C0077"/>
    <w:rsid w:val="005C00B8"/>
    <w:rsid w:val="005C00FF"/>
    <w:rsid w:val="005C0197"/>
    <w:rsid w:val="005C01A0"/>
    <w:rsid w:val="005C01C5"/>
    <w:rsid w:val="005C020D"/>
    <w:rsid w:val="005C02C0"/>
    <w:rsid w:val="005C02FA"/>
    <w:rsid w:val="005C03D0"/>
    <w:rsid w:val="005C03D8"/>
    <w:rsid w:val="005C04C9"/>
    <w:rsid w:val="005C0508"/>
    <w:rsid w:val="005C0552"/>
    <w:rsid w:val="005C0561"/>
    <w:rsid w:val="005C059D"/>
    <w:rsid w:val="005C05AC"/>
    <w:rsid w:val="005C05F2"/>
    <w:rsid w:val="005C06DB"/>
    <w:rsid w:val="005C071C"/>
    <w:rsid w:val="005C0730"/>
    <w:rsid w:val="005C0752"/>
    <w:rsid w:val="005C0869"/>
    <w:rsid w:val="005C08F8"/>
    <w:rsid w:val="005C096F"/>
    <w:rsid w:val="005C0972"/>
    <w:rsid w:val="005C09C3"/>
    <w:rsid w:val="005C0A09"/>
    <w:rsid w:val="005C0A64"/>
    <w:rsid w:val="005C0A91"/>
    <w:rsid w:val="005C0B98"/>
    <w:rsid w:val="005C0BA1"/>
    <w:rsid w:val="005C0BD8"/>
    <w:rsid w:val="005C0BF8"/>
    <w:rsid w:val="005C0C29"/>
    <w:rsid w:val="005C0C37"/>
    <w:rsid w:val="005C0C61"/>
    <w:rsid w:val="005C0CC4"/>
    <w:rsid w:val="005C0CD0"/>
    <w:rsid w:val="005C0CDC"/>
    <w:rsid w:val="005C0CE9"/>
    <w:rsid w:val="005C0CF6"/>
    <w:rsid w:val="005C0D4A"/>
    <w:rsid w:val="005C0DEC"/>
    <w:rsid w:val="005C0E7C"/>
    <w:rsid w:val="005C0F8D"/>
    <w:rsid w:val="005C0F98"/>
    <w:rsid w:val="005C0FCD"/>
    <w:rsid w:val="005C1015"/>
    <w:rsid w:val="005C10C6"/>
    <w:rsid w:val="005C114D"/>
    <w:rsid w:val="005C1151"/>
    <w:rsid w:val="005C1189"/>
    <w:rsid w:val="005C1303"/>
    <w:rsid w:val="005C1392"/>
    <w:rsid w:val="005C1399"/>
    <w:rsid w:val="005C13F1"/>
    <w:rsid w:val="005C13F8"/>
    <w:rsid w:val="005C1424"/>
    <w:rsid w:val="005C14E3"/>
    <w:rsid w:val="005C151C"/>
    <w:rsid w:val="005C156D"/>
    <w:rsid w:val="005C15AB"/>
    <w:rsid w:val="005C15D4"/>
    <w:rsid w:val="005C1649"/>
    <w:rsid w:val="005C1672"/>
    <w:rsid w:val="005C16E4"/>
    <w:rsid w:val="005C1744"/>
    <w:rsid w:val="005C1794"/>
    <w:rsid w:val="005C17B4"/>
    <w:rsid w:val="005C17C5"/>
    <w:rsid w:val="005C182F"/>
    <w:rsid w:val="005C1863"/>
    <w:rsid w:val="005C1868"/>
    <w:rsid w:val="005C187A"/>
    <w:rsid w:val="005C1887"/>
    <w:rsid w:val="005C18B7"/>
    <w:rsid w:val="005C18B8"/>
    <w:rsid w:val="005C192D"/>
    <w:rsid w:val="005C193C"/>
    <w:rsid w:val="005C19D1"/>
    <w:rsid w:val="005C1A21"/>
    <w:rsid w:val="005C1A52"/>
    <w:rsid w:val="005C1B1E"/>
    <w:rsid w:val="005C1B2A"/>
    <w:rsid w:val="005C1B79"/>
    <w:rsid w:val="005C1BD1"/>
    <w:rsid w:val="005C1C73"/>
    <w:rsid w:val="005C1C86"/>
    <w:rsid w:val="005C1D02"/>
    <w:rsid w:val="005C1DA5"/>
    <w:rsid w:val="005C1E07"/>
    <w:rsid w:val="005C1ED0"/>
    <w:rsid w:val="005C1F80"/>
    <w:rsid w:val="005C1FC7"/>
    <w:rsid w:val="005C208B"/>
    <w:rsid w:val="005C20A8"/>
    <w:rsid w:val="005C20AA"/>
    <w:rsid w:val="005C20FE"/>
    <w:rsid w:val="005C22A5"/>
    <w:rsid w:val="005C22F3"/>
    <w:rsid w:val="005C237E"/>
    <w:rsid w:val="005C238A"/>
    <w:rsid w:val="005C241F"/>
    <w:rsid w:val="005C2442"/>
    <w:rsid w:val="005C244A"/>
    <w:rsid w:val="005C244E"/>
    <w:rsid w:val="005C248B"/>
    <w:rsid w:val="005C24A0"/>
    <w:rsid w:val="005C262F"/>
    <w:rsid w:val="005C2706"/>
    <w:rsid w:val="005C271D"/>
    <w:rsid w:val="005C2763"/>
    <w:rsid w:val="005C278A"/>
    <w:rsid w:val="005C2849"/>
    <w:rsid w:val="005C28A5"/>
    <w:rsid w:val="005C28AD"/>
    <w:rsid w:val="005C2986"/>
    <w:rsid w:val="005C2A78"/>
    <w:rsid w:val="005C2A84"/>
    <w:rsid w:val="005C2ADB"/>
    <w:rsid w:val="005C2C88"/>
    <w:rsid w:val="005C2C8A"/>
    <w:rsid w:val="005C2D39"/>
    <w:rsid w:val="005C2D79"/>
    <w:rsid w:val="005C2DF4"/>
    <w:rsid w:val="005C2E5C"/>
    <w:rsid w:val="005C2F93"/>
    <w:rsid w:val="005C30DC"/>
    <w:rsid w:val="005C3146"/>
    <w:rsid w:val="005C3171"/>
    <w:rsid w:val="005C31C1"/>
    <w:rsid w:val="005C324D"/>
    <w:rsid w:val="005C325C"/>
    <w:rsid w:val="005C3285"/>
    <w:rsid w:val="005C32A6"/>
    <w:rsid w:val="005C32D0"/>
    <w:rsid w:val="005C3357"/>
    <w:rsid w:val="005C34A9"/>
    <w:rsid w:val="005C34BE"/>
    <w:rsid w:val="005C3505"/>
    <w:rsid w:val="005C3516"/>
    <w:rsid w:val="005C3529"/>
    <w:rsid w:val="005C364E"/>
    <w:rsid w:val="005C366B"/>
    <w:rsid w:val="005C3687"/>
    <w:rsid w:val="005C36DF"/>
    <w:rsid w:val="005C38C2"/>
    <w:rsid w:val="005C397E"/>
    <w:rsid w:val="005C398B"/>
    <w:rsid w:val="005C39E8"/>
    <w:rsid w:val="005C3A00"/>
    <w:rsid w:val="005C3A6B"/>
    <w:rsid w:val="005C3AC6"/>
    <w:rsid w:val="005C3B3C"/>
    <w:rsid w:val="005C3C16"/>
    <w:rsid w:val="005C3CE0"/>
    <w:rsid w:val="005C3CE1"/>
    <w:rsid w:val="005C3D2F"/>
    <w:rsid w:val="005C3D60"/>
    <w:rsid w:val="005C3DBD"/>
    <w:rsid w:val="005C3E03"/>
    <w:rsid w:val="005C3E0D"/>
    <w:rsid w:val="005C3E2D"/>
    <w:rsid w:val="005C3E8B"/>
    <w:rsid w:val="005C3FA0"/>
    <w:rsid w:val="005C3FC1"/>
    <w:rsid w:val="005C3FE4"/>
    <w:rsid w:val="005C4052"/>
    <w:rsid w:val="005C41D9"/>
    <w:rsid w:val="005C4229"/>
    <w:rsid w:val="005C42C4"/>
    <w:rsid w:val="005C430F"/>
    <w:rsid w:val="005C4326"/>
    <w:rsid w:val="005C434C"/>
    <w:rsid w:val="005C436D"/>
    <w:rsid w:val="005C4371"/>
    <w:rsid w:val="005C4373"/>
    <w:rsid w:val="005C444D"/>
    <w:rsid w:val="005C44C3"/>
    <w:rsid w:val="005C452B"/>
    <w:rsid w:val="005C45A6"/>
    <w:rsid w:val="005C462A"/>
    <w:rsid w:val="005C464E"/>
    <w:rsid w:val="005C46F7"/>
    <w:rsid w:val="005C47B6"/>
    <w:rsid w:val="005C47F6"/>
    <w:rsid w:val="005C4899"/>
    <w:rsid w:val="005C49BC"/>
    <w:rsid w:val="005C49C3"/>
    <w:rsid w:val="005C4A58"/>
    <w:rsid w:val="005C4A63"/>
    <w:rsid w:val="005C4ABC"/>
    <w:rsid w:val="005C4AD5"/>
    <w:rsid w:val="005C4B81"/>
    <w:rsid w:val="005C4BB9"/>
    <w:rsid w:val="005C4C91"/>
    <w:rsid w:val="005C4CDF"/>
    <w:rsid w:val="005C4D23"/>
    <w:rsid w:val="005C4D50"/>
    <w:rsid w:val="005C4EE8"/>
    <w:rsid w:val="005C4EF1"/>
    <w:rsid w:val="005C4F0D"/>
    <w:rsid w:val="005C4FC8"/>
    <w:rsid w:val="005C4FD9"/>
    <w:rsid w:val="005C5049"/>
    <w:rsid w:val="005C508B"/>
    <w:rsid w:val="005C50A1"/>
    <w:rsid w:val="005C5258"/>
    <w:rsid w:val="005C52B4"/>
    <w:rsid w:val="005C534F"/>
    <w:rsid w:val="005C53E3"/>
    <w:rsid w:val="005C5411"/>
    <w:rsid w:val="005C5423"/>
    <w:rsid w:val="005C54CC"/>
    <w:rsid w:val="005C54F5"/>
    <w:rsid w:val="005C55AC"/>
    <w:rsid w:val="005C5617"/>
    <w:rsid w:val="005C571F"/>
    <w:rsid w:val="005C574B"/>
    <w:rsid w:val="005C5773"/>
    <w:rsid w:val="005C5890"/>
    <w:rsid w:val="005C59EA"/>
    <w:rsid w:val="005C5AA7"/>
    <w:rsid w:val="005C5B01"/>
    <w:rsid w:val="005C5B10"/>
    <w:rsid w:val="005C5B60"/>
    <w:rsid w:val="005C5B75"/>
    <w:rsid w:val="005C5BBC"/>
    <w:rsid w:val="005C5BC2"/>
    <w:rsid w:val="005C5BF7"/>
    <w:rsid w:val="005C5C52"/>
    <w:rsid w:val="005C5D5F"/>
    <w:rsid w:val="005C5DCE"/>
    <w:rsid w:val="005C5DF9"/>
    <w:rsid w:val="005C5ED8"/>
    <w:rsid w:val="005C5F17"/>
    <w:rsid w:val="005C5F8C"/>
    <w:rsid w:val="005C60C5"/>
    <w:rsid w:val="005C6186"/>
    <w:rsid w:val="005C61EC"/>
    <w:rsid w:val="005C6214"/>
    <w:rsid w:val="005C6229"/>
    <w:rsid w:val="005C6258"/>
    <w:rsid w:val="005C6302"/>
    <w:rsid w:val="005C630C"/>
    <w:rsid w:val="005C6313"/>
    <w:rsid w:val="005C635F"/>
    <w:rsid w:val="005C6367"/>
    <w:rsid w:val="005C63F0"/>
    <w:rsid w:val="005C6434"/>
    <w:rsid w:val="005C6460"/>
    <w:rsid w:val="005C64A7"/>
    <w:rsid w:val="005C64AD"/>
    <w:rsid w:val="005C661F"/>
    <w:rsid w:val="005C665A"/>
    <w:rsid w:val="005C6668"/>
    <w:rsid w:val="005C6682"/>
    <w:rsid w:val="005C671A"/>
    <w:rsid w:val="005C67B0"/>
    <w:rsid w:val="005C67F9"/>
    <w:rsid w:val="005C6830"/>
    <w:rsid w:val="005C68B3"/>
    <w:rsid w:val="005C68ED"/>
    <w:rsid w:val="005C699B"/>
    <w:rsid w:val="005C69D9"/>
    <w:rsid w:val="005C6A54"/>
    <w:rsid w:val="005C6AD2"/>
    <w:rsid w:val="005C6AED"/>
    <w:rsid w:val="005C6B16"/>
    <w:rsid w:val="005C6B44"/>
    <w:rsid w:val="005C6B57"/>
    <w:rsid w:val="005C6B81"/>
    <w:rsid w:val="005C6B8A"/>
    <w:rsid w:val="005C6BDC"/>
    <w:rsid w:val="005C6C6A"/>
    <w:rsid w:val="005C6C79"/>
    <w:rsid w:val="005C6D4A"/>
    <w:rsid w:val="005C6DD3"/>
    <w:rsid w:val="005C6EEE"/>
    <w:rsid w:val="005C6F09"/>
    <w:rsid w:val="005C70A5"/>
    <w:rsid w:val="005C70E3"/>
    <w:rsid w:val="005C713B"/>
    <w:rsid w:val="005C718B"/>
    <w:rsid w:val="005C71BB"/>
    <w:rsid w:val="005C7214"/>
    <w:rsid w:val="005C727A"/>
    <w:rsid w:val="005C72E1"/>
    <w:rsid w:val="005C7380"/>
    <w:rsid w:val="005C74FB"/>
    <w:rsid w:val="005C7588"/>
    <w:rsid w:val="005C75D8"/>
    <w:rsid w:val="005C77BB"/>
    <w:rsid w:val="005C77CB"/>
    <w:rsid w:val="005C784A"/>
    <w:rsid w:val="005C7950"/>
    <w:rsid w:val="005C7975"/>
    <w:rsid w:val="005C7976"/>
    <w:rsid w:val="005C79B6"/>
    <w:rsid w:val="005C79DD"/>
    <w:rsid w:val="005C79E1"/>
    <w:rsid w:val="005C7A03"/>
    <w:rsid w:val="005C7A68"/>
    <w:rsid w:val="005C7AA1"/>
    <w:rsid w:val="005C7B88"/>
    <w:rsid w:val="005C7D34"/>
    <w:rsid w:val="005C7E10"/>
    <w:rsid w:val="005C7E30"/>
    <w:rsid w:val="005C7E32"/>
    <w:rsid w:val="005C7EA5"/>
    <w:rsid w:val="005C7EB7"/>
    <w:rsid w:val="005C7EDB"/>
    <w:rsid w:val="005C7F9E"/>
    <w:rsid w:val="005C7FCD"/>
    <w:rsid w:val="005D002C"/>
    <w:rsid w:val="005D007D"/>
    <w:rsid w:val="005D00C6"/>
    <w:rsid w:val="005D0189"/>
    <w:rsid w:val="005D01C6"/>
    <w:rsid w:val="005D0239"/>
    <w:rsid w:val="005D026E"/>
    <w:rsid w:val="005D027F"/>
    <w:rsid w:val="005D02E2"/>
    <w:rsid w:val="005D0303"/>
    <w:rsid w:val="005D032C"/>
    <w:rsid w:val="005D03EB"/>
    <w:rsid w:val="005D04F3"/>
    <w:rsid w:val="005D0508"/>
    <w:rsid w:val="005D0527"/>
    <w:rsid w:val="005D0528"/>
    <w:rsid w:val="005D0567"/>
    <w:rsid w:val="005D05C5"/>
    <w:rsid w:val="005D05CB"/>
    <w:rsid w:val="005D065C"/>
    <w:rsid w:val="005D06DF"/>
    <w:rsid w:val="005D06F6"/>
    <w:rsid w:val="005D06FE"/>
    <w:rsid w:val="005D07D6"/>
    <w:rsid w:val="005D088D"/>
    <w:rsid w:val="005D08BA"/>
    <w:rsid w:val="005D093E"/>
    <w:rsid w:val="005D095A"/>
    <w:rsid w:val="005D096A"/>
    <w:rsid w:val="005D099A"/>
    <w:rsid w:val="005D09EC"/>
    <w:rsid w:val="005D09FF"/>
    <w:rsid w:val="005D0A16"/>
    <w:rsid w:val="005D0A27"/>
    <w:rsid w:val="005D0B54"/>
    <w:rsid w:val="005D0BA1"/>
    <w:rsid w:val="005D0BFA"/>
    <w:rsid w:val="005D0C25"/>
    <w:rsid w:val="005D0CAD"/>
    <w:rsid w:val="005D0D04"/>
    <w:rsid w:val="005D0D29"/>
    <w:rsid w:val="005D0D66"/>
    <w:rsid w:val="005D0D67"/>
    <w:rsid w:val="005D0D72"/>
    <w:rsid w:val="005D0DC5"/>
    <w:rsid w:val="005D0E1A"/>
    <w:rsid w:val="005D0F62"/>
    <w:rsid w:val="005D100D"/>
    <w:rsid w:val="005D108C"/>
    <w:rsid w:val="005D1173"/>
    <w:rsid w:val="005D118F"/>
    <w:rsid w:val="005D1248"/>
    <w:rsid w:val="005D1289"/>
    <w:rsid w:val="005D12D9"/>
    <w:rsid w:val="005D12F4"/>
    <w:rsid w:val="005D139C"/>
    <w:rsid w:val="005D1406"/>
    <w:rsid w:val="005D1578"/>
    <w:rsid w:val="005D1595"/>
    <w:rsid w:val="005D15D3"/>
    <w:rsid w:val="005D1607"/>
    <w:rsid w:val="005D1651"/>
    <w:rsid w:val="005D1677"/>
    <w:rsid w:val="005D1778"/>
    <w:rsid w:val="005D17F1"/>
    <w:rsid w:val="005D192E"/>
    <w:rsid w:val="005D1983"/>
    <w:rsid w:val="005D1A62"/>
    <w:rsid w:val="005D1AAA"/>
    <w:rsid w:val="005D1AC1"/>
    <w:rsid w:val="005D1AD9"/>
    <w:rsid w:val="005D1B42"/>
    <w:rsid w:val="005D1C34"/>
    <w:rsid w:val="005D1C7E"/>
    <w:rsid w:val="005D1E2B"/>
    <w:rsid w:val="005D1E73"/>
    <w:rsid w:val="005D1F04"/>
    <w:rsid w:val="005D2014"/>
    <w:rsid w:val="005D21B5"/>
    <w:rsid w:val="005D21F2"/>
    <w:rsid w:val="005D221F"/>
    <w:rsid w:val="005D222E"/>
    <w:rsid w:val="005D22CB"/>
    <w:rsid w:val="005D22D4"/>
    <w:rsid w:val="005D233C"/>
    <w:rsid w:val="005D23E9"/>
    <w:rsid w:val="005D2409"/>
    <w:rsid w:val="005D2427"/>
    <w:rsid w:val="005D2457"/>
    <w:rsid w:val="005D24A6"/>
    <w:rsid w:val="005D25DD"/>
    <w:rsid w:val="005D25E3"/>
    <w:rsid w:val="005D25FB"/>
    <w:rsid w:val="005D26CC"/>
    <w:rsid w:val="005D279A"/>
    <w:rsid w:val="005D27AF"/>
    <w:rsid w:val="005D27E6"/>
    <w:rsid w:val="005D28C3"/>
    <w:rsid w:val="005D28F7"/>
    <w:rsid w:val="005D2946"/>
    <w:rsid w:val="005D295E"/>
    <w:rsid w:val="005D29BC"/>
    <w:rsid w:val="005D29F3"/>
    <w:rsid w:val="005D2A25"/>
    <w:rsid w:val="005D2B4E"/>
    <w:rsid w:val="005D2B71"/>
    <w:rsid w:val="005D2B83"/>
    <w:rsid w:val="005D2B91"/>
    <w:rsid w:val="005D2C77"/>
    <w:rsid w:val="005D2CA0"/>
    <w:rsid w:val="005D2DA8"/>
    <w:rsid w:val="005D2DD6"/>
    <w:rsid w:val="005D2E76"/>
    <w:rsid w:val="005D2EB4"/>
    <w:rsid w:val="005D2F57"/>
    <w:rsid w:val="005D2FE0"/>
    <w:rsid w:val="005D305D"/>
    <w:rsid w:val="005D30A2"/>
    <w:rsid w:val="005D31AD"/>
    <w:rsid w:val="005D31FA"/>
    <w:rsid w:val="005D3308"/>
    <w:rsid w:val="005D335A"/>
    <w:rsid w:val="005D336D"/>
    <w:rsid w:val="005D3373"/>
    <w:rsid w:val="005D33E3"/>
    <w:rsid w:val="005D357E"/>
    <w:rsid w:val="005D35EE"/>
    <w:rsid w:val="005D364D"/>
    <w:rsid w:val="005D36CD"/>
    <w:rsid w:val="005D371E"/>
    <w:rsid w:val="005D37E4"/>
    <w:rsid w:val="005D37F0"/>
    <w:rsid w:val="005D3839"/>
    <w:rsid w:val="005D3845"/>
    <w:rsid w:val="005D38A9"/>
    <w:rsid w:val="005D3936"/>
    <w:rsid w:val="005D3A12"/>
    <w:rsid w:val="005D3AAD"/>
    <w:rsid w:val="005D3B3F"/>
    <w:rsid w:val="005D3B84"/>
    <w:rsid w:val="005D3B94"/>
    <w:rsid w:val="005D3BCE"/>
    <w:rsid w:val="005D3C27"/>
    <w:rsid w:val="005D3C6E"/>
    <w:rsid w:val="005D3D0C"/>
    <w:rsid w:val="005D3D42"/>
    <w:rsid w:val="005D3D81"/>
    <w:rsid w:val="005D3DB0"/>
    <w:rsid w:val="005D3DF5"/>
    <w:rsid w:val="005D3E1A"/>
    <w:rsid w:val="005D3E62"/>
    <w:rsid w:val="005D3E72"/>
    <w:rsid w:val="005D3F07"/>
    <w:rsid w:val="005D3F08"/>
    <w:rsid w:val="005D3F61"/>
    <w:rsid w:val="005D4012"/>
    <w:rsid w:val="005D403A"/>
    <w:rsid w:val="005D40D6"/>
    <w:rsid w:val="005D4134"/>
    <w:rsid w:val="005D4188"/>
    <w:rsid w:val="005D4199"/>
    <w:rsid w:val="005D4238"/>
    <w:rsid w:val="005D4339"/>
    <w:rsid w:val="005D4388"/>
    <w:rsid w:val="005D446A"/>
    <w:rsid w:val="005D4480"/>
    <w:rsid w:val="005D4542"/>
    <w:rsid w:val="005D4599"/>
    <w:rsid w:val="005D460B"/>
    <w:rsid w:val="005D463C"/>
    <w:rsid w:val="005D46EF"/>
    <w:rsid w:val="005D47F8"/>
    <w:rsid w:val="005D4857"/>
    <w:rsid w:val="005D4900"/>
    <w:rsid w:val="005D4952"/>
    <w:rsid w:val="005D4B26"/>
    <w:rsid w:val="005D4B56"/>
    <w:rsid w:val="005D4BDC"/>
    <w:rsid w:val="005D4CD9"/>
    <w:rsid w:val="005D4CF2"/>
    <w:rsid w:val="005D4D89"/>
    <w:rsid w:val="005D4DC7"/>
    <w:rsid w:val="005D4FB7"/>
    <w:rsid w:val="005D502D"/>
    <w:rsid w:val="005D514B"/>
    <w:rsid w:val="005D519A"/>
    <w:rsid w:val="005D51A9"/>
    <w:rsid w:val="005D535C"/>
    <w:rsid w:val="005D53A5"/>
    <w:rsid w:val="005D53F2"/>
    <w:rsid w:val="005D5412"/>
    <w:rsid w:val="005D5449"/>
    <w:rsid w:val="005D5476"/>
    <w:rsid w:val="005D54A6"/>
    <w:rsid w:val="005D54FD"/>
    <w:rsid w:val="005D5559"/>
    <w:rsid w:val="005D5593"/>
    <w:rsid w:val="005D55C4"/>
    <w:rsid w:val="005D55DC"/>
    <w:rsid w:val="005D560A"/>
    <w:rsid w:val="005D5649"/>
    <w:rsid w:val="005D56E3"/>
    <w:rsid w:val="005D574C"/>
    <w:rsid w:val="005D5786"/>
    <w:rsid w:val="005D58B0"/>
    <w:rsid w:val="005D5978"/>
    <w:rsid w:val="005D5A89"/>
    <w:rsid w:val="005D5AE5"/>
    <w:rsid w:val="005D5AF3"/>
    <w:rsid w:val="005D5B15"/>
    <w:rsid w:val="005D5B5A"/>
    <w:rsid w:val="005D5BB6"/>
    <w:rsid w:val="005D5BC2"/>
    <w:rsid w:val="005D5CC8"/>
    <w:rsid w:val="005D5D42"/>
    <w:rsid w:val="005D5D4E"/>
    <w:rsid w:val="005D5DD2"/>
    <w:rsid w:val="005D5E49"/>
    <w:rsid w:val="005D5EDC"/>
    <w:rsid w:val="005D5F5C"/>
    <w:rsid w:val="005D5F5D"/>
    <w:rsid w:val="005D5FAD"/>
    <w:rsid w:val="005D6030"/>
    <w:rsid w:val="005D604B"/>
    <w:rsid w:val="005D615F"/>
    <w:rsid w:val="005D616F"/>
    <w:rsid w:val="005D6195"/>
    <w:rsid w:val="005D61B1"/>
    <w:rsid w:val="005D61DC"/>
    <w:rsid w:val="005D62D2"/>
    <w:rsid w:val="005D6345"/>
    <w:rsid w:val="005D6364"/>
    <w:rsid w:val="005D63C2"/>
    <w:rsid w:val="005D63CF"/>
    <w:rsid w:val="005D63D9"/>
    <w:rsid w:val="005D64ED"/>
    <w:rsid w:val="005D650F"/>
    <w:rsid w:val="005D6542"/>
    <w:rsid w:val="005D6598"/>
    <w:rsid w:val="005D677E"/>
    <w:rsid w:val="005D6788"/>
    <w:rsid w:val="005D6809"/>
    <w:rsid w:val="005D6884"/>
    <w:rsid w:val="005D69D8"/>
    <w:rsid w:val="005D69EC"/>
    <w:rsid w:val="005D6A74"/>
    <w:rsid w:val="005D6C0C"/>
    <w:rsid w:val="005D6D33"/>
    <w:rsid w:val="005D6D8A"/>
    <w:rsid w:val="005D6DA7"/>
    <w:rsid w:val="005D6DD8"/>
    <w:rsid w:val="005D6E1C"/>
    <w:rsid w:val="005D6E58"/>
    <w:rsid w:val="005D6EAD"/>
    <w:rsid w:val="005D6EEF"/>
    <w:rsid w:val="005D6F4C"/>
    <w:rsid w:val="005D6F5D"/>
    <w:rsid w:val="005D6FA7"/>
    <w:rsid w:val="005D6FD4"/>
    <w:rsid w:val="005D713E"/>
    <w:rsid w:val="005D7154"/>
    <w:rsid w:val="005D7187"/>
    <w:rsid w:val="005D720A"/>
    <w:rsid w:val="005D7213"/>
    <w:rsid w:val="005D7251"/>
    <w:rsid w:val="005D72EB"/>
    <w:rsid w:val="005D731A"/>
    <w:rsid w:val="005D732A"/>
    <w:rsid w:val="005D738E"/>
    <w:rsid w:val="005D73F0"/>
    <w:rsid w:val="005D7418"/>
    <w:rsid w:val="005D7429"/>
    <w:rsid w:val="005D74BA"/>
    <w:rsid w:val="005D74FD"/>
    <w:rsid w:val="005D754C"/>
    <w:rsid w:val="005D75FA"/>
    <w:rsid w:val="005D7639"/>
    <w:rsid w:val="005D76D0"/>
    <w:rsid w:val="005D773B"/>
    <w:rsid w:val="005D779E"/>
    <w:rsid w:val="005D77C2"/>
    <w:rsid w:val="005D77D2"/>
    <w:rsid w:val="005D7819"/>
    <w:rsid w:val="005D783A"/>
    <w:rsid w:val="005D7899"/>
    <w:rsid w:val="005D78E1"/>
    <w:rsid w:val="005D794A"/>
    <w:rsid w:val="005D7967"/>
    <w:rsid w:val="005D7991"/>
    <w:rsid w:val="005D79FA"/>
    <w:rsid w:val="005D7A83"/>
    <w:rsid w:val="005D7AB7"/>
    <w:rsid w:val="005D7AE7"/>
    <w:rsid w:val="005D7BA2"/>
    <w:rsid w:val="005D7CAB"/>
    <w:rsid w:val="005D7CEF"/>
    <w:rsid w:val="005D7D2B"/>
    <w:rsid w:val="005D7F29"/>
    <w:rsid w:val="005D7F66"/>
    <w:rsid w:val="005D7F81"/>
    <w:rsid w:val="005E00B9"/>
    <w:rsid w:val="005E013F"/>
    <w:rsid w:val="005E0177"/>
    <w:rsid w:val="005E0194"/>
    <w:rsid w:val="005E01F4"/>
    <w:rsid w:val="005E0250"/>
    <w:rsid w:val="005E028E"/>
    <w:rsid w:val="005E0357"/>
    <w:rsid w:val="005E04D3"/>
    <w:rsid w:val="005E04F1"/>
    <w:rsid w:val="005E0525"/>
    <w:rsid w:val="005E0596"/>
    <w:rsid w:val="005E05D0"/>
    <w:rsid w:val="005E0660"/>
    <w:rsid w:val="005E0663"/>
    <w:rsid w:val="005E06BA"/>
    <w:rsid w:val="005E06C2"/>
    <w:rsid w:val="005E0802"/>
    <w:rsid w:val="005E0813"/>
    <w:rsid w:val="005E0837"/>
    <w:rsid w:val="005E08A4"/>
    <w:rsid w:val="005E08CA"/>
    <w:rsid w:val="005E08DA"/>
    <w:rsid w:val="005E08F9"/>
    <w:rsid w:val="005E0948"/>
    <w:rsid w:val="005E09A0"/>
    <w:rsid w:val="005E09AE"/>
    <w:rsid w:val="005E09B5"/>
    <w:rsid w:val="005E0A72"/>
    <w:rsid w:val="005E0A7F"/>
    <w:rsid w:val="005E0AEE"/>
    <w:rsid w:val="005E0B64"/>
    <w:rsid w:val="005E0B77"/>
    <w:rsid w:val="005E0BAE"/>
    <w:rsid w:val="005E0C41"/>
    <w:rsid w:val="005E0C43"/>
    <w:rsid w:val="005E0C50"/>
    <w:rsid w:val="005E0CAA"/>
    <w:rsid w:val="005E0DE4"/>
    <w:rsid w:val="005E0E5C"/>
    <w:rsid w:val="005E0E5D"/>
    <w:rsid w:val="005E0EA7"/>
    <w:rsid w:val="005E0EBD"/>
    <w:rsid w:val="005E0EF8"/>
    <w:rsid w:val="005E0FEA"/>
    <w:rsid w:val="005E102A"/>
    <w:rsid w:val="005E10E5"/>
    <w:rsid w:val="005E118B"/>
    <w:rsid w:val="005E12CF"/>
    <w:rsid w:val="005E1550"/>
    <w:rsid w:val="005E1559"/>
    <w:rsid w:val="005E158B"/>
    <w:rsid w:val="005E15B2"/>
    <w:rsid w:val="005E1636"/>
    <w:rsid w:val="005E1671"/>
    <w:rsid w:val="005E172D"/>
    <w:rsid w:val="005E1743"/>
    <w:rsid w:val="005E17F1"/>
    <w:rsid w:val="005E17FC"/>
    <w:rsid w:val="005E18CA"/>
    <w:rsid w:val="005E18F9"/>
    <w:rsid w:val="005E191F"/>
    <w:rsid w:val="005E199A"/>
    <w:rsid w:val="005E1B4C"/>
    <w:rsid w:val="005E1B9E"/>
    <w:rsid w:val="005E1BA4"/>
    <w:rsid w:val="005E1BE9"/>
    <w:rsid w:val="005E1C61"/>
    <w:rsid w:val="005E1C75"/>
    <w:rsid w:val="005E1C8F"/>
    <w:rsid w:val="005E1CAE"/>
    <w:rsid w:val="005E1CC4"/>
    <w:rsid w:val="005E1D10"/>
    <w:rsid w:val="005E1D5E"/>
    <w:rsid w:val="005E1E5D"/>
    <w:rsid w:val="005E1F26"/>
    <w:rsid w:val="005E1F28"/>
    <w:rsid w:val="005E1F66"/>
    <w:rsid w:val="005E1FCB"/>
    <w:rsid w:val="005E206E"/>
    <w:rsid w:val="005E2079"/>
    <w:rsid w:val="005E207B"/>
    <w:rsid w:val="005E20F0"/>
    <w:rsid w:val="005E2158"/>
    <w:rsid w:val="005E218E"/>
    <w:rsid w:val="005E221D"/>
    <w:rsid w:val="005E2322"/>
    <w:rsid w:val="005E2343"/>
    <w:rsid w:val="005E2365"/>
    <w:rsid w:val="005E23B1"/>
    <w:rsid w:val="005E23DF"/>
    <w:rsid w:val="005E2409"/>
    <w:rsid w:val="005E242F"/>
    <w:rsid w:val="005E258F"/>
    <w:rsid w:val="005E25E5"/>
    <w:rsid w:val="005E25E8"/>
    <w:rsid w:val="005E269C"/>
    <w:rsid w:val="005E26DC"/>
    <w:rsid w:val="005E26F2"/>
    <w:rsid w:val="005E2762"/>
    <w:rsid w:val="005E27B9"/>
    <w:rsid w:val="005E27D0"/>
    <w:rsid w:val="005E27D4"/>
    <w:rsid w:val="005E27F4"/>
    <w:rsid w:val="005E281A"/>
    <w:rsid w:val="005E2828"/>
    <w:rsid w:val="005E2864"/>
    <w:rsid w:val="005E28ED"/>
    <w:rsid w:val="005E2924"/>
    <w:rsid w:val="005E295E"/>
    <w:rsid w:val="005E2974"/>
    <w:rsid w:val="005E29F2"/>
    <w:rsid w:val="005E2AC0"/>
    <w:rsid w:val="005E2ACB"/>
    <w:rsid w:val="005E2B2F"/>
    <w:rsid w:val="005E2B3D"/>
    <w:rsid w:val="005E2B6C"/>
    <w:rsid w:val="005E2C67"/>
    <w:rsid w:val="005E2D9E"/>
    <w:rsid w:val="005E2DB2"/>
    <w:rsid w:val="005E2E82"/>
    <w:rsid w:val="005E2F44"/>
    <w:rsid w:val="005E2F65"/>
    <w:rsid w:val="005E2F7B"/>
    <w:rsid w:val="005E2F81"/>
    <w:rsid w:val="005E306F"/>
    <w:rsid w:val="005E30AA"/>
    <w:rsid w:val="005E30D6"/>
    <w:rsid w:val="005E3182"/>
    <w:rsid w:val="005E31B7"/>
    <w:rsid w:val="005E327B"/>
    <w:rsid w:val="005E32CB"/>
    <w:rsid w:val="005E3357"/>
    <w:rsid w:val="005E33C5"/>
    <w:rsid w:val="005E345D"/>
    <w:rsid w:val="005E3534"/>
    <w:rsid w:val="005E3594"/>
    <w:rsid w:val="005E35FF"/>
    <w:rsid w:val="005E3630"/>
    <w:rsid w:val="005E3675"/>
    <w:rsid w:val="005E36E6"/>
    <w:rsid w:val="005E378E"/>
    <w:rsid w:val="005E379F"/>
    <w:rsid w:val="005E37CF"/>
    <w:rsid w:val="005E380C"/>
    <w:rsid w:val="005E3855"/>
    <w:rsid w:val="005E3974"/>
    <w:rsid w:val="005E39DA"/>
    <w:rsid w:val="005E3A81"/>
    <w:rsid w:val="005E3C39"/>
    <w:rsid w:val="005E3C4E"/>
    <w:rsid w:val="005E3C59"/>
    <w:rsid w:val="005E3CAA"/>
    <w:rsid w:val="005E3CAE"/>
    <w:rsid w:val="005E3CEC"/>
    <w:rsid w:val="005E3E16"/>
    <w:rsid w:val="005E3E4B"/>
    <w:rsid w:val="005E3EC3"/>
    <w:rsid w:val="005E3F09"/>
    <w:rsid w:val="005E3F41"/>
    <w:rsid w:val="005E3F9D"/>
    <w:rsid w:val="005E400D"/>
    <w:rsid w:val="005E403F"/>
    <w:rsid w:val="005E41E7"/>
    <w:rsid w:val="005E41F9"/>
    <w:rsid w:val="005E4332"/>
    <w:rsid w:val="005E4361"/>
    <w:rsid w:val="005E4413"/>
    <w:rsid w:val="005E4427"/>
    <w:rsid w:val="005E442B"/>
    <w:rsid w:val="005E4594"/>
    <w:rsid w:val="005E45D5"/>
    <w:rsid w:val="005E46EE"/>
    <w:rsid w:val="005E4753"/>
    <w:rsid w:val="005E4800"/>
    <w:rsid w:val="005E481D"/>
    <w:rsid w:val="005E48D3"/>
    <w:rsid w:val="005E4954"/>
    <w:rsid w:val="005E49C8"/>
    <w:rsid w:val="005E4A0C"/>
    <w:rsid w:val="005E4A21"/>
    <w:rsid w:val="005E4A5C"/>
    <w:rsid w:val="005E4AD3"/>
    <w:rsid w:val="005E4B9F"/>
    <w:rsid w:val="005E4C2E"/>
    <w:rsid w:val="005E4CC2"/>
    <w:rsid w:val="005E4CE5"/>
    <w:rsid w:val="005E4D0B"/>
    <w:rsid w:val="005E4D5E"/>
    <w:rsid w:val="005E4D63"/>
    <w:rsid w:val="005E4ED1"/>
    <w:rsid w:val="005E4EE0"/>
    <w:rsid w:val="005E4EFF"/>
    <w:rsid w:val="005E4F2A"/>
    <w:rsid w:val="005E4F79"/>
    <w:rsid w:val="005E4FDC"/>
    <w:rsid w:val="005E50B0"/>
    <w:rsid w:val="005E50ED"/>
    <w:rsid w:val="005E510F"/>
    <w:rsid w:val="005E5134"/>
    <w:rsid w:val="005E513D"/>
    <w:rsid w:val="005E5142"/>
    <w:rsid w:val="005E5193"/>
    <w:rsid w:val="005E51D3"/>
    <w:rsid w:val="005E527D"/>
    <w:rsid w:val="005E5280"/>
    <w:rsid w:val="005E5297"/>
    <w:rsid w:val="005E5374"/>
    <w:rsid w:val="005E53F5"/>
    <w:rsid w:val="005E545F"/>
    <w:rsid w:val="005E5477"/>
    <w:rsid w:val="005E54B0"/>
    <w:rsid w:val="005E5565"/>
    <w:rsid w:val="005E5667"/>
    <w:rsid w:val="005E56CC"/>
    <w:rsid w:val="005E56DF"/>
    <w:rsid w:val="005E5744"/>
    <w:rsid w:val="005E5773"/>
    <w:rsid w:val="005E584F"/>
    <w:rsid w:val="005E587B"/>
    <w:rsid w:val="005E588C"/>
    <w:rsid w:val="005E58A3"/>
    <w:rsid w:val="005E58B3"/>
    <w:rsid w:val="005E5989"/>
    <w:rsid w:val="005E598D"/>
    <w:rsid w:val="005E599D"/>
    <w:rsid w:val="005E59F2"/>
    <w:rsid w:val="005E5A24"/>
    <w:rsid w:val="005E5A30"/>
    <w:rsid w:val="005E5B43"/>
    <w:rsid w:val="005E5BAB"/>
    <w:rsid w:val="005E5BFC"/>
    <w:rsid w:val="005E5C5A"/>
    <w:rsid w:val="005E5C6F"/>
    <w:rsid w:val="005E5D34"/>
    <w:rsid w:val="005E5EAA"/>
    <w:rsid w:val="005E5EE6"/>
    <w:rsid w:val="005E5F34"/>
    <w:rsid w:val="005E604C"/>
    <w:rsid w:val="005E6050"/>
    <w:rsid w:val="005E605F"/>
    <w:rsid w:val="005E6165"/>
    <w:rsid w:val="005E619C"/>
    <w:rsid w:val="005E61B0"/>
    <w:rsid w:val="005E61F8"/>
    <w:rsid w:val="005E6249"/>
    <w:rsid w:val="005E6290"/>
    <w:rsid w:val="005E6376"/>
    <w:rsid w:val="005E63EA"/>
    <w:rsid w:val="005E649A"/>
    <w:rsid w:val="005E6513"/>
    <w:rsid w:val="005E6535"/>
    <w:rsid w:val="005E6610"/>
    <w:rsid w:val="005E6697"/>
    <w:rsid w:val="005E6733"/>
    <w:rsid w:val="005E67FB"/>
    <w:rsid w:val="005E680A"/>
    <w:rsid w:val="005E6820"/>
    <w:rsid w:val="005E6822"/>
    <w:rsid w:val="005E68D5"/>
    <w:rsid w:val="005E6922"/>
    <w:rsid w:val="005E696E"/>
    <w:rsid w:val="005E6985"/>
    <w:rsid w:val="005E6B26"/>
    <w:rsid w:val="005E6B54"/>
    <w:rsid w:val="005E6B8C"/>
    <w:rsid w:val="005E6B93"/>
    <w:rsid w:val="005E6BB9"/>
    <w:rsid w:val="005E6BBA"/>
    <w:rsid w:val="005E6BE5"/>
    <w:rsid w:val="005E6BE7"/>
    <w:rsid w:val="005E6C02"/>
    <w:rsid w:val="005E6C3F"/>
    <w:rsid w:val="005E6CB7"/>
    <w:rsid w:val="005E6E29"/>
    <w:rsid w:val="005E6EA8"/>
    <w:rsid w:val="005E6ED5"/>
    <w:rsid w:val="005E6F79"/>
    <w:rsid w:val="005E6F82"/>
    <w:rsid w:val="005E6F83"/>
    <w:rsid w:val="005E7049"/>
    <w:rsid w:val="005E709D"/>
    <w:rsid w:val="005E7175"/>
    <w:rsid w:val="005E7190"/>
    <w:rsid w:val="005E7191"/>
    <w:rsid w:val="005E720C"/>
    <w:rsid w:val="005E72E1"/>
    <w:rsid w:val="005E733E"/>
    <w:rsid w:val="005E73C4"/>
    <w:rsid w:val="005E7453"/>
    <w:rsid w:val="005E746D"/>
    <w:rsid w:val="005E7495"/>
    <w:rsid w:val="005E74D3"/>
    <w:rsid w:val="005E74D8"/>
    <w:rsid w:val="005E767C"/>
    <w:rsid w:val="005E7836"/>
    <w:rsid w:val="005E7925"/>
    <w:rsid w:val="005E793D"/>
    <w:rsid w:val="005E7957"/>
    <w:rsid w:val="005E7978"/>
    <w:rsid w:val="005E79AB"/>
    <w:rsid w:val="005E7A23"/>
    <w:rsid w:val="005E7A60"/>
    <w:rsid w:val="005E7A71"/>
    <w:rsid w:val="005E7AB2"/>
    <w:rsid w:val="005E7BD5"/>
    <w:rsid w:val="005E7BD6"/>
    <w:rsid w:val="005E7C30"/>
    <w:rsid w:val="005E7CB0"/>
    <w:rsid w:val="005E7CDE"/>
    <w:rsid w:val="005E7D0E"/>
    <w:rsid w:val="005E7D16"/>
    <w:rsid w:val="005E7D56"/>
    <w:rsid w:val="005E7D79"/>
    <w:rsid w:val="005E7D7A"/>
    <w:rsid w:val="005E7D8D"/>
    <w:rsid w:val="005E7E64"/>
    <w:rsid w:val="005E7EED"/>
    <w:rsid w:val="005E7EF1"/>
    <w:rsid w:val="005E7F0E"/>
    <w:rsid w:val="005E7F12"/>
    <w:rsid w:val="005E7F38"/>
    <w:rsid w:val="005F00AF"/>
    <w:rsid w:val="005F0103"/>
    <w:rsid w:val="005F0137"/>
    <w:rsid w:val="005F01B8"/>
    <w:rsid w:val="005F025A"/>
    <w:rsid w:val="005F025B"/>
    <w:rsid w:val="005F0299"/>
    <w:rsid w:val="005F0311"/>
    <w:rsid w:val="005F036A"/>
    <w:rsid w:val="005F0378"/>
    <w:rsid w:val="005F041D"/>
    <w:rsid w:val="005F0469"/>
    <w:rsid w:val="005F0497"/>
    <w:rsid w:val="005F0499"/>
    <w:rsid w:val="005F050C"/>
    <w:rsid w:val="005F0568"/>
    <w:rsid w:val="005F057C"/>
    <w:rsid w:val="005F06DC"/>
    <w:rsid w:val="005F0702"/>
    <w:rsid w:val="005F070E"/>
    <w:rsid w:val="005F0723"/>
    <w:rsid w:val="005F0761"/>
    <w:rsid w:val="005F0781"/>
    <w:rsid w:val="005F091C"/>
    <w:rsid w:val="005F0927"/>
    <w:rsid w:val="005F0973"/>
    <w:rsid w:val="005F0A29"/>
    <w:rsid w:val="005F0A62"/>
    <w:rsid w:val="005F0B53"/>
    <w:rsid w:val="005F0B81"/>
    <w:rsid w:val="005F0BB0"/>
    <w:rsid w:val="005F0D13"/>
    <w:rsid w:val="005F0D4D"/>
    <w:rsid w:val="005F0D9C"/>
    <w:rsid w:val="005F0E30"/>
    <w:rsid w:val="005F0E33"/>
    <w:rsid w:val="005F0E90"/>
    <w:rsid w:val="005F0ECE"/>
    <w:rsid w:val="005F0F26"/>
    <w:rsid w:val="005F0F2D"/>
    <w:rsid w:val="005F0F44"/>
    <w:rsid w:val="005F0F51"/>
    <w:rsid w:val="005F0F60"/>
    <w:rsid w:val="005F0FB8"/>
    <w:rsid w:val="005F105E"/>
    <w:rsid w:val="005F1086"/>
    <w:rsid w:val="005F1098"/>
    <w:rsid w:val="005F1114"/>
    <w:rsid w:val="005F1248"/>
    <w:rsid w:val="005F1354"/>
    <w:rsid w:val="005F13AB"/>
    <w:rsid w:val="005F13DF"/>
    <w:rsid w:val="005F1421"/>
    <w:rsid w:val="005F145B"/>
    <w:rsid w:val="005F147E"/>
    <w:rsid w:val="005F14D7"/>
    <w:rsid w:val="005F14DC"/>
    <w:rsid w:val="005F14FD"/>
    <w:rsid w:val="005F1574"/>
    <w:rsid w:val="005F1599"/>
    <w:rsid w:val="005F15BC"/>
    <w:rsid w:val="005F16DB"/>
    <w:rsid w:val="005F16F9"/>
    <w:rsid w:val="005F1731"/>
    <w:rsid w:val="005F17BB"/>
    <w:rsid w:val="005F1819"/>
    <w:rsid w:val="005F1832"/>
    <w:rsid w:val="005F1840"/>
    <w:rsid w:val="005F18ED"/>
    <w:rsid w:val="005F1A31"/>
    <w:rsid w:val="005F1A4F"/>
    <w:rsid w:val="005F1B56"/>
    <w:rsid w:val="005F1BB1"/>
    <w:rsid w:val="005F1BF4"/>
    <w:rsid w:val="005F1C7B"/>
    <w:rsid w:val="005F1E2F"/>
    <w:rsid w:val="005F2000"/>
    <w:rsid w:val="005F20AC"/>
    <w:rsid w:val="005F20EE"/>
    <w:rsid w:val="005F212F"/>
    <w:rsid w:val="005F2158"/>
    <w:rsid w:val="005F215B"/>
    <w:rsid w:val="005F219E"/>
    <w:rsid w:val="005F21D6"/>
    <w:rsid w:val="005F22B3"/>
    <w:rsid w:val="005F22C0"/>
    <w:rsid w:val="005F22CB"/>
    <w:rsid w:val="005F2397"/>
    <w:rsid w:val="005F23EC"/>
    <w:rsid w:val="005F24CC"/>
    <w:rsid w:val="005F260C"/>
    <w:rsid w:val="005F265F"/>
    <w:rsid w:val="005F26BA"/>
    <w:rsid w:val="005F26DF"/>
    <w:rsid w:val="005F26E7"/>
    <w:rsid w:val="005F277C"/>
    <w:rsid w:val="005F2781"/>
    <w:rsid w:val="005F2905"/>
    <w:rsid w:val="005F2974"/>
    <w:rsid w:val="005F2990"/>
    <w:rsid w:val="005F29B7"/>
    <w:rsid w:val="005F2A3F"/>
    <w:rsid w:val="005F2A68"/>
    <w:rsid w:val="005F2ADD"/>
    <w:rsid w:val="005F2AE0"/>
    <w:rsid w:val="005F2B0B"/>
    <w:rsid w:val="005F2B74"/>
    <w:rsid w:val="005F2BBB"/>
    <w:rsid w:val="005F2BF2"/>
    <w:rsid w:val="005F2C0D"/>
    <w:rsid w:val="005F2C49"/>
    <w:rsid w:val="005F2C83"/>
    <w:rsid w:val="005F2C99"/>
    <w:rsid w:val="005F2D0E"/>
    <w:rsid w:val="005F2DCA"/>
    <w:rsid w:val="005F2DF1"/>
    <w:rsid w:val="005F2E04"/>
    <w:rsid w:val="005F2E95"/>
    <w:rsid w:val="005F2E9B"/>
    <w:rsid w:val="005F2ED7"/>
    <w:rsid w:val="005F2EE9"/>
    <w:rsid w:val="005F2EFE"/>
    <w:rsid w:val="005F2F0B"/>
    <w:rsid w:val="005F2F3F"/>
    <w:rsid w:val="005F30A0"/>
    <w:rsid w:val="005F315F"/>
    <w:rsid w:val="005F3172"/>
    <w:rsid w:val="005F31CA"/>
    <w:rsid w:val="005F31CB"/>
    <w:rsid w:val="005F31F3"/>
    <w:rsid w:val="005F32E6"/>
    <w:rsid w:val="005F3393"/>
    <w:rsid w:val="005F3455"/>
    <w:rsid w:val="005F3466"/>
    <w:rsid w:val="005F346D"/>
    <w:rsid w:val="005F3540"/>
    <w:rsid w:val="005F356E"/>
    <w:rsid w:val="005F370B"/>
    <w:rsid w:val="005F371A"/>
    <w:rsid w:val="005F37EE"/>
    <w:rsid w:val="005F3800"/>
    <w:rsid w:val="005F3909"/>
    <w:rsid w:val="005F3968"/>
    <w:rsid w:val="005F3992"/>
    <w:rsid w:val="005F39A3"/>
    <w:rsid w:val="005F39EF"/>
    <w:rsid w:val="005F3A3F"/>
    <w:rsid w:val="005F3A56"/>
    <w:rsid w:val="005F3AF0"/>
    <w:rsid w:val="005F3B18"/>
    <w:rsid w:val="005F3B4B"/>
    <w:rsid w:val="005F3B64"/>
    <w:rsid w:val="005F3BF8"/>
    <w:rsid w:val="005F3C3D"/>
    <w:rsid w:val="005F3CCA"/>
    <w:rsid w:val="005F3CF3"/>
    <w:rsid w:val="005F3D96"/>
    <w:rsid w:val="005F3EAB"/>
    <w:rsid w:val="005F3F5D"/>
    <w:rsid w:val="005F3F7B"/>
    <w:rsid w:val="005F400A"/>
    <w:rsid w:val="005F4133"/>
    <w:rsid w:val="005F4154"/>
    <w:rsid w:val="005F41B0"/>
    <w:rsid w:val="005F4224"/>
    <w:rsid w:val="005F429C"/>
    <w:rsid w:val="005F4321"/>
    <w:rsid w:val="005F4372"/>
    <w:rsid w:val="005F4376"/>
    <w:rsid w:val="005F441F"/>
    <w:rsid w:val="005F4482"/>
    <w:rsid w:val="005F44A8"/>
    <w:rsid w:val="005F4642"/>
    <w:rsid w:val="005F46AD"/>
    <w:rsid w:val="005F46B5"/>
    <w:rsid w:val="005F46CC"/>
    <w:rsid w:val="005F47CE"/>
    <w:rsid w:val="005F47DD"/>
    <w:rsid w:val="005F47E7"/>
    <w:rsid w:val="005F48ED"/>
    <w:rsid w:val="005F4946"/>
    <w:rsid w:val="005F49A0"/>
    <w:rsid w:val="005F49A6"/>
    <w:rsid w:val="005F4AD4"/>
    <w:rsid w:val="005F4B08"/>
    <w:rsid w:val="005F4B8D"/>
    <w:rsid w:val="005F4BD5"/>
    <w:rsid w:val="005F4BDF"/>
    <w:rsid w:val="005F4BE1"/>
    <w:rsid w:val="005F4C3B"/>
    <w:rsid w:val="005F4C40"/>
    <w:rsid w:val="005F4CB7"/>
    <w:rsid w:val="005F4D2B"/>
    <w:rsid w:val="005F4D8F"/>
    <w:rsid w:val="005F4E07"/>
    <w:rsid w:val="005F4E08"/>
    <w:rsid w:val="005F4E65"/>
    <w:rsid w:val="005F4E8A"/>
    <w:rsid w:val="005F4F0A"/>
    <w:rsid w:val="005F5152"/>
    <w:rsid w:val="005F51A5"/>
    <w:rsid w:val="005F522B"/>
    <w:rsid w:val="005F5273"/>
    <w:rsid w:val="005F5277"/>
    <w:rsid w:val="005F52A0"/>
    <w:rsid w:val="005F52EF"/>
    <w:rsid w:val="005F5306"/>
    <w:rsid w:val="005F54A8"/>
    <w:rsid w:val="005F556F"/>
    <w:rsid w:val="005F5596"/>
    <w:rsid w:val="005F559F"/>
    <w:rsid w:val="005F5683"/>
    <w:rsid w:val="005F572E"/>
    <w:rsid w:val="005F574C"/>
    <w:rsid w:val="005F576D"/>
    <w:rsid w:val="005F57B7"/>
    <w:rsid w:val="005F583A"/>
    <w:rsid w:val="005F58DC"/>
    <w:rsid w:val="005F58E8"/>
    <w:rsid w:val="005F597A"/>
    <w:rsid w:val="005F5A41"/>
    <w:rsid w:val="005F5A95"/>
    <w:rsid w:val="005F5AF3"/>
    <w:rsid w:val="005F5C00"/>
    <w:rsid w:val="005F5C8E"/>
    <w:rsid w:val="005F5D18"/>
    <w:rsid w:val="005F5E33"/>
    <w:rsid w:val="005F5F13"/>
    <w:rsid w:val="005F5F1B"/>
    <w:rsid w:val="005F5F82"/>
    <w:rsid w:val="005F5FBF"/>
    <w:rsid w:val="005F5FD9"/>
    <w:rsid w:val="005F6053"/>
    <w:rsid w:val="005F6056"/>
    <w:rsid w:val="005F606C"/>
    <w:rsid w:val="005F61BA"/>
    <w:rsid w:val="005F627B"/>
    <w:rsid w:val="005F6295"/>
    <w:rsid w:val="005F62F6"/>
    <w:rsid w:val="005F6332"/>
    <w:rsid w:val="005F6345"/>
    <w:rsid w:val="005F63E6"/>
    <w:rsid w:val="005F64D4"/>
    <w:rsid w:val="005F64EA"/>
    <w:rsid w:val="005F6591"/>
    <w:rsid w:val="005F6632"/>
    <w:rsid w:val="005F6690"/>
    <w:rsid w:val="005F66A3"/>
    <w:rsid w:val="005F66F6"/>
    <w:rsid w:val="005F671B"/>
    <w:rsid w:val="005F6748"/>
    <w:rsid w:val="005F680C"/>
    <w:rsid w:val="005F6860"/>
    <w:rsid w:val="005F690C"/>
    <w:rsid w:val="005F696D"/>
    <w:rsid w:val="005F697D"/>
    <w:rsid w:val="005F699F"/>
    <w:rsid w:val="005F69C8"/>
    <w:rsid w:val="005F6A38"/>
    <w:rsid w:val="005F6B5A"/>
    <w:rsid w:val="005F6B84"/>
    <w:rsid w:val="005F6BC5"/>
    <w:rsid w:val="005F6C2E"/>
    <w:rsid w:val="005F6C2F"/>
    <w:rsid w:val="005F6D42"/>
    <w:rsid w:val="005F6E30"/>
    <w:rsid w:val="005F6E99"/>
    <w:rsid w:val="005F6EF6"/>
    <w:rsid w:val="005F6F1B"/>
    <w:rsid w:val="005F6F1C"/>
    <w:rsid w:val="005F6F26"/>
    <w:rsid w:val="005F6F9A"/>
    <w:rsid w:val="005F6FB0"/>
    <w:rsid w:val="005F6FBE"/>
    <w:rsid w:val="005F6FBF"/>
    <w:rsid w:val="005F6FFC"/>
    <w:rsid w:val="005F70C9"/>
    <w:rsid w:val="005F7121"/>
    <w:rsid w:val="005F723A"/>
    <w:rsid w:val="005F724F"/>
    <w:rsid w:val="005F72B1"/>
    <w:rsid w:val="005F72CD"/>
    <w:rsid w:val="005F72EC"/>
    <w:rsid w:val="005F72F1"/>
    <w:rsid w:val="005F739A"/>
    <w:rsid w:val="005F7544"/>
    <w:rsid w:val="005F7545"/>
    <w:rsid w:val="005F755B"/>
    <w:rsid w:val="005F75CD"/>
    <w:rsid w:val="005F75E3"/>
    <w:rsid w:val="005F766E"/>
    <w:rsid w:val="005F7688"/>
    <w:rsid w:val="005F7816"/>
    <w:rsid w:val="005F7882"/>
    <w:rsid w:val="005F7894"/>
    <w:rsid w:val="005F79AF"/>
    <w:rsid w:val="005F79EF"/>
    <w:rsid w:val="005F7A16"/>
    <w:rsid w:val="005F7A6A"/>
    <w:rsid w:val="005F7AB9"/>
    <w:rsid w:val="005F7B8F"/>
    <w:rsid w:val="005F7BB2"/>
    <w:rsid w:val="005F7C3A"/>
    <w:rsid w:val="005F7C81"/>
    <w:rsid w:val="005F7C9C"/>
    <w:rsid w:val="005F7CF9"/>
    <w:rsid w:val="005F7D01"/>
    <w:rsid w:val="005F7D20"/>
    <w:rsid w:val="005F7D37"/>
    <w:rsid w:val="005F7D5F"/>
    <w:rsid w:val="005F7D8E"/>
    <w:rsid w:val="005F7DD9"/>
    <w:rsid w:val="005F7E11"/>
    <w:rsid w:val="005F7ED0"/>
    <w:rsid w:val="005F7F49"/>
    <w:rsid w:val="005F7F55"/>
    <w:rsid w:val="005F7F72"/>
    <w:rsid w:val="005F7FEE"/>
    <w:rsid w:val="00600089"/>
    <w:rsid w:val="0060009B"/>
    <w:rsid w:val="006000C9"/>
    <w:rsid w:val="006000D0"/>
    <w:rsid w:val="0060014C"/>
    <w:rsid w:val="006001FD"/>
    <w:rsid w:val="006002CB"/>
    <w:rsid w:val="006002E9"/>
    <w:rsid w:val="006002FE"/>
    <w:rsid w:val="0060031F"/>
    <w:rsid w:val="00600345"/>
    <w:rsid w:val="00600363"/>
    <w:rsid w:val="006003A3"/>
    <w:rsid w:val="0060047A"/>
    <w:rsid w:val="00600628"/>
    <w:rsid w:val="00600682"/>
    <w:rsid w:val="00600687"/>
    <w:rsid w:val="006006F4"/>
    <w:rsid w:val="00600703"/>
    <w:rsid w:val="00600712"/>
    <w:rsid w:val="0060077D"/>
    <w:rsid w:val="006008C1"/>
    <w:rsid w:val="00600971"/>
    <w:rsid w:val="00600A47"/>
    <w:rsid w:val="00600D13"/>
    <w:rsid w:val="00600D8E"/>
    <w:rsid w:val="00600DE1"/>
    <w:rsid w:val="00600E0D"/>
    <w:rsid w:val="00600FB4"/>
    <w:rsid w:val="00600FDD"/>
    <w:rsid w:val="00600FDF"/>
    <w:rsid w:val="00601025"/>
    <w:rsid w:val="0060103F"/>
    <w:rsid w:val="006010B9"/>
    <w:rsid w:val="00601197"/>
    <w:rsid w:val="00601287"/>
    <w:rsid w:val="006012DE"/>
    <w:rsid w:val="006012E5"/>
    <w:rsid w:val="006012EF"/>
    <w:rsid w:val="006013C5"/>
    <w:rsid w:val="006013DB"/>
    <w:rsid w:val="006013E8"/>
    <w:rsid w:val="0060142E"/>
    <w:rsid w:val="00601440"/>
    <w:rsid w:val="00601480"/>
    <w:rsid w:val="00601493"/>
    <w:rsid w:val="00601638"/>
    <w:rsid w:val="006016B9"/>
    <w:rsid w:val="00601746"/>
    <w:rsid w:val="00601818"/>
    <w:rsid w:val="0060187B"/>
    <w:rsid w:val="006018C1"/>
    <w:rsid w:val="006018CD"/>
    <w:rsid w:val="00601A49"/>
    <w:rsid w:val="00601A56"/>
    <w:rsid w:val="00601B26"/>
    <w:rsid w:val="00601B3C"/>
    <w:rsid w:val="00601B80"/>
    <w:rsid w:val="00601C71"/>
    <w:rsid w:val="00601C82"/>
    <w:rsid w:val="00601D4E"/>
    <w:rsid w:val="00601DD6"/>
    <w:rsid w:val="00601E15"/>
    <w:rsid w:val="00601E35"/>
    <w:rsid w:val="00601EE4"/>
    <w:rsid w:val="00601EEE"/>
    <w:rsid w:val="00601F72"/>
    <w:rsid w:val="00601FD3"/>
    <w:rsid w:val="00602013"/>
    <w:rsid w:val="0060201F"/>
    <w:rsid w:val="006020B5"/>
    <w:rsid w:val="00602143"/>
    <w:rsid w:val="0060217B"/>
    <w:rsid w:val="00602253"/>
    <w:rsid w:val="00602255"/>
    <w:rsid w:val="00602266"/>
    <w:rsid w:val="006022CC"/>
    <w:rsid w:val="006022E4"/>
    <w:rsid w:val="006023CC"/>
    <w:rsid w:val="00602412"/>
    <w:rsid w:val="0060245A"/>
    <w:rsid w:val="006025C1"/>
    <w:rsid w:val="00602630"/>
    <w:rsid w:val="00602635"/>
    <w:rsid w:val="0060264B"/>
    <w:rsid w:val="006026A5"/>
    <w:rsid w:val="00602775"/>
    <w:rsid w:val="006028C0"/>
    <w:rsid w:val="00602936"/>
    <w:rsid w:val="00602969"/>
    <w:rsid w:val="006029B3"/>
    <w:rsid w:val="00602A1B"/>
    <w:rsid w:val="00602A80"/>
    <w:rsid w:val="00602AC4"/>
    <w:rsid w:val="00602B51"/>
    <w:rsid w:val="00602B6E"/>
    <w:rsid w:val="00602B85"/>
    <w:rsid w:val="00602BBC"/>
    <w:rsid w:val="00602BCE"/>
    <w:rsid w:val="00602BEE"/>
    <w:rsid w:val="00602C74"/>
    <w:rsid w:val="00602D22"/>
    <w:rsid w:val="00602D4A"/>
    <w:rsid w:val="00602D63"/>
    <w:rsid w:val="00602DEC"/>
    <w:rsid w:val="00602E11"/>
    <w:rsid w:val="00602E43"/>
    <w:rsid w:val="00602EB7"/>
    <w:rsid w:val="00602F35"/>
    <w:rsid w:val="00602F7D"/>
    <w:rsid w:val="00602F9C"/>
    <w:rsid w:val="006030FB"/>
    <w:rsid w:val="00603125"/>
    <w:rsid w:val="0060313C"/>
    <w:rsid w:val="006031BA"/>
    <w:rsid w:val="00603236"/>
    <w:rsid w:val="0060326B"/>
    <w:rsid w:val="00603286"/>
    <w:rsid w:val="006032E3"/>
    <w:rsid w:val="006033BB"/>
    <w:rsid w:val="006033D5"/>
    <w:rsid w:val="006033E0"/>
    <w:rsid w:val="006034C5"/>
    <w:rsid w:val="00603572"/>
    <w:rsid w:val="0060357E"/>
    <w:rsid w:val="006035AC"/>
    <w:rsid w:val="006036B5"/>
    <w:rsid w:val="0060372C"/>
    <w:rsid w:val="006037F9"/>
    <w:rsid w:val="0060386C"/>
    <w:rsid w:val="006038E1"/>
    <w:rsid w:val="00603936"/>
    <w:rsid w:val="00603954"/>
    <w:rsid w:val="0060395D"/>
    <w:rsid w:val="006039A1"/>
    <w:rsid w:val="006039D6"/>
    <w:rsid w:val="006039E6"/>
    <w:rsid w:val="00603A59"/>
    <w:rsid w:val="00603AF1"/>
    <w:rsid w:val="00603BE9"/>
    <w:rsid w:val="00603C59"/>
    <w:rsid w:val="00603CAD"/>
    <w:rsid w:val="00603CE9"/>
    <w:rsid w:val="00603D1D"/>
    <w:rsid w:val="00603D30"/>
    <w:rsid w:val="00603D59"/>
    <w:rsid w:val="00603DEF"/>
    <w:rsid w:val="00603E93"/>
    <w:rsid w:val="006040FF"/>
    <w:rsid w:val="00604165"/>
    <w:rsid w:val="0060416A"/>
    <w:rsid w:val="006041DA"/>
    <w:rsid w:val="00604282"/>
    <w:rsid w:val="0060434B"/>
    <w:rsid w:val="0060438E"/>
    <w:rsid w:val="0060442C"/>
    <w:rsid w:val="00604479"/>
    <w:rsid w:val="006044C4"/>
    <w:rsid w:val="0060456C"/>
    <w:rsid w:val="00604589"/>
    <w:rsid w:val="00604616"/>
    <w:rsid w:val="006046FF"/>
    <w:rsid w:val="0060474C"/>
    <w:rsid w:val="00604778"/>
    <w:rsid w:val="00604796"/>
    <w:rsid w:val="006047BC"/>
    <w:rsid w:val="006047DA"/>
    <w:rsid w:val="00604825"/>
    <w:rsid w:val="006048E3"/>
    <w:rsid w:val="006048E7"/>
    <w:rsid w:val="00604919"/>
    <w:rsid w:val="00604942"/>
    <w:rsid w:val="00604955"/>
    <w:rsid w:val="006049A7"/>
    <w:rsid w:val="00604A3C"/>
    <w:rsid w:val="00604AE4"/>
    <w:rsid w:val="00604AF1"/>
    <w:rsid w:val="00604B36"/>
    <w:rsid w:val="00604C9A"/>
    <w:rsid w:val="00604CAC"/>
    <w:rsid w:val="00604CF3"/>
    <w:rsid w:val="00604DED"/>
    <w:rsid w:val="00604DFC"/>
    <w:rsid w:val="00604E7E"/>
    <w:rsid w:val="00604EBB"/>
    <w:rsid w:val="00604F4D"/>
    <w:rsid w:val="006050BA"/>
    <w:rsid w:val="006050BD"/>
    <w:rsid w:val="006050C4"/>
    <w:rsid w:val="006050CB"/>
    <w:rsid w:val="00605162"/>
    <w:rsid w:val="00605199"/>
    <w:rsid w:val="00605272"/>
    <w:rsid w:val="0060528B"/>
    <w:rsid w:val="00605351"/>
    <w:rsid w:val="0060535B"/>
    <w:rsid w:val="00605430"/>
    <w:rsid w:val="0060544A"/>
    <w:rsid w:val="0060546F"/>
    <w:rsid w:val="00605481"/>
    <w:rsid w:val="00605486"/>
    <w:rsid w:val="006054A8"/>
    <w:rsid w:val="00605509"/>
    <w:rsid w:val="006055E1"/>
    <w:rsid w:val="00605658"/>
    <w:rsid w:val="006056C2"/>
    <w:rsid w:val="006056CE"/>
    <w:rsid w:val="006056DD"/>
    <w:rsid w:val="0060577B"/>
    <w:rsid w:val="0060581C"/>
    <w:rsid w:val="006058A1"/>
    <w:rsid w:val="006058A4"/>
    <w:rsid w:val="006059AD"/>
    <w:rsid w:val="00605A33"/>
    <w:rsid w:val="00605A53"/>
    <w:rsid w:val="00605AE3"/>
    <w:rsid w:val="00605B8E"/>
    <w:rsid w:val="00605BD4"/>
    <w:rsid w:val="00605BF5"/>
    <w:rsid w:val="00605C55"/>
    <w:rsid w:val="00605C78"/>
    <w:rsid w:val="00605CA6"/>
    <w:rsid w:val="00605CBD"/>
    <w:rsid w:val="00605D1C"/>
    <w:rsid w:val="00605D27"/>
    <w:rsid w:val="00605DB4"/>
    <w:rsid w:val="00605DB9"/>
    <w:rsid w:val="00605DF6"/>
    <w:rsid w:val="00605EB3"/>
    <w:rsid w:val="00605EFB"/>
    <w:rsid w:val="00605FB0"/>
    <w:rsid w:val="00605FFA"/>
    <w:rsid w:val="00606059"/>
    <w:rsid w:val="006060F3"/>
    <w:rsid w:val="00606142"/>
    <w:rsid w:val="0060614B"/>
    <w:rsid w:val="006061E7"/>
    <w:rsid w:val="0060622A"/>
    <w:rsid w:val="0060625D"/>
    <w:rsid w:val="006062A1"/>
    <w:rsid w:val="00606330"/>
    <w:rsid w:val="00606334"/>
    <w:rsid w:val="006063A2"/>
    <w:rsid w:val="00606474"/>
    <w:rsid w:val="006064BF"/>
    <w:rsid w:val="00606514"/>
    <w:rsid w:val="0060658A"/>
    <w:rsid w:val="0060660B"/>
    <w:rsid w:val="00606652"/>
    <w:rsid w:val="00606675"/>
    <w:rsid w:val="006066BE"/>
    <w:rsid w:val="006066FD"/>
    <w:rsid w:val="00606875"/>
    <w:rsid w:val="006068DF"/>
    <w:rsid w:val="006068F2"/>
    <w:rsid w:val="00606955"/>
    <w:rsid w:val="006069AA"/>
    <w:rsid w:val="00606A0A"/>
    <w:rsid w:val="00606A0E"/>
    <w:rsid w:val="00606A69"/>
    <w:rsid w:val="00606B1D"/>
    <w:rsid w:val="00606B3B"/>
    <w:rsid w:val="00606B48"/>
    <w:rsid w:val="00606BAE"/>
    <w:rsid w:val="00606C01"/>
    <w:rsid w:val="00606CDB"/>
    <w:rsid w:val="00606CEF"/>
    <w:rsid w:val="00606D18"/>
    <w:rsid w:val="00606DBF"/>
    <w:rsid w:val="00606E20"/>
    <w:rsid w:val="00606E5C"/>
    <w:rsid w:val="00606F11"/>
    <w:rsid w:val="0060724C"/>
    <w:rsid w:val="00607297"/>
    <w:rsid w:val="006072A6"/>
    <w:rsid w:val="00607356"/>
    <w:rsid w:val="00607386"/>
    <w:rsid w:val="006073C9"/>
    <w:rsid w:val="006073DD"/>
    <w:rsid w:val="0060743F"/>
    <w:rsid w:val="0060747C"/>
    <w:rsid w:val="006074C5"/>
    <w:rsid w:val="0060754B"/>
    <w:rsid w:val="00607580"/>
    <w:rsid w:val="0060770D"/>
    <w:rsid w:val="00607712"/>
    <w:rsid w:val="006078F1"/>
    <w:rsid w:val="00607964"/>
    <w:rsid w:val="0060796C"/>
    <w:rsid w:val="00607991"/>
    <w:rsid w:val="00607A25"/>
    <w:rsid w:val="00607AB7"/>
    <w:rsid w:val="00607AD9"/>
    <w:rsid w:val="00607AE2"/>
    <w:rsid w:val="00607B69"/>
    <w:rsid w:val="00607DA2"/>
    <w:rsid w:val="00607E02"/>
    <w:rsid w:val="00607E66"/>
    <w:rsid w:val="00607EAE"/>
    <w:rsid w:val="00607EFE"/>
    <w:rsid w:val="00607F98"/>
    <w:rsid w:val="00607FB9"/>
    <w:rsid w:val="00607FCD"/>
    <w:rsid w:val="00610036"/>
    <w:rsid w:val="00610038"/>
    <w:rsid w:val="006100C3"/>
    <w:rsid w:val="00610167"/>
    <w:rsid w:val="0061022E"/>
    <w:rsid w:val="00610280"/>
    <w:rsid w:val="006102AD"/>
    <w:rsid w:val="00610319"/>
    <w:rsid w:val="00610352"/>
    <w:rsid w:val="006103E5"/>
    <w:rsid w:val="0061043F"/>
    <w:rsid w:val="006104F2"/>
    <w:rsid w:val="006106BE"/>
    <w:rsid w:val="006106D4"/>
    <w:rsid w:val="0061074E"/>
    <w:rsid w:val="0061079F"/>
    <w:rsid w:val="006107DD"/>
    <w:rsid w:val="00610817"/>
    <w:rsid w:val="0061083A"/>
    <w:rsid w:val="00610889"/>
    <w:rsid w:val="006108D9"/>
    <w:rsid w:val="006108E5"/>
    <w:rsid w:val="0061090D"/>
    <w:rsid w:val="00610996"/>
    <w:rsid w:val="006109B8"/>
    <w:rsid w:val="006109BD"/>
    <w:rsid w:val="00610A15"/>
    <w:rsid w:val="00610A77"/>
    <w:rsid w:val="00610B0A"/>
    <w:rsid w:val="00610CA6"/>
    <w:rsid w:val="00610CFF"/>
    <w:rsid w:val="00610D2F"/>
    <w:rsid w:val="00610D34"/>
    <w:rsid w:val="00610D3C"/>
    <w:rsid w:val="00610D6B"/>
    <w:rsid w:val="00610DB1"/>
    <w:rsid w:val="00610E33"/>
    <w:rsid w:val="00610E6A"/>
    <w:rsid w:val="00610EC5"/>
    <w:rsid w:val="00610F9B"/>
    <w:rsid w:val="00611021"/>
    <w:rsid w:val="00611031"/>
    <w:rsid w:val="00611043"/>
    <w:rsid w:val="0061104A"/>
    <w:rsid w:val="00611084"/>
    <w:rsid w:val="00611114"/>
    <w:rsid w:val="006111A4"/>
    <w:rsid w:val="0061127B"/>
    <w:rsid w:val="0061128F"/>
    <w:rsid w:val="00611338"/>
    <w:rsid w:val="0061135C"/>
    <w:rsid w:val="006114D9"/>
    <w:rsid w:val="006114EF"/>
    <w:rsid w:val="006115E9"/>
    <w:rsid w:val="0061173A"/>
    <w:rsid w:val="00611752"/>
    <w:rsid w:val="00611779"/>
    <w:rsid w:val="00611785"/>
    <w:rsid w:val="006117A8"/>
    <w:rsid w:val="006117D9"/>
    <w:rsid w:val="006117F5"/>
    <w:rsid w:val="00611840"/>
    <w:rsid w:val="00611870"/>
    <w:rsid w:val="006118C4"/>
    <w:rsid w:val="006119BA"/>
    <w:rsid w:val="00611A25"/>
    <w:rsid w:val="00611AEF"/>
    <w:rsid w:val="00611B58"/>
    <w:rsid w:val="00611B62"/>
    <w:rsid w:val="00611B77"/>
    <w:rsid w:val="00611BBA"/>
    <w:rsid w:val="00611C64"/>
    <w:rsid w:val="00611CE1"/>
    <w:rsid w:val="00611CEC"/>
    <w:rsid w:val="00611CFE"/>
    <w:rsid w:val="00611D27"/>
    <w:rsid w:val="00611D50"/>
    <w:rsid w:val="00611D64"/>
    <w:rsid w:val="00611DCC"/>
    <w:rsid w:val="00611DCE"/>
    <w:rsid w:val="00611ECF"/>
    <w:rsid w:val="00611ED3"/>
    <w:rsid w:val="00611F33"/>
    <w:rsid w:val="00611FD0"/>
    <w:rsid w:val="00612041"/>
    <w:rsid w:val="00612082"/>
    <w:rsid w:val="00612126"/>
    <w:rsid w:val="0061213B"/>
    <w:rsid w:val="006121A5"/>
    <w:rsid w:val="006121DF"/>
    <w:rsid w:val="00612213"/>
    <w:rsid w:val="00612457"/>
    <w:rsid w:val="00612614"/>
    <w:rsid w:val="0061268A"/>
    <w:rsid w:val="006126E2"/>
    <w:rsid w:val="0061282E"/>
    <w:rsid w:val="0061290E"/>
    <w:rsid w:val="00612965"/>
    <w:rsid w:val="00612AC4"/>
    <w:rsid w:val="00612B33"/>
    <w:rsid w:val="00612BBA"/>
    <w:rsid w:val="00612BFB"/>
    <w:rsid w:val="00612C25"/>
    <w:rsid w:val="00612CA5"/>
    <w:rsid w:val="00612CC2"/>
    <w:rsid w:val="00612CC3"/>
    <w:rsid w:val="00612D35"/>
    <w:rsid w:val="00612D38"/>
    <w:rsid w:val="00612D6F"/>
    <w:rsid w:val="00612D7E"/>
    <w:rsid w:val="00612EAC"/>
    <w:rsid w:val="00612ED8"/>
    <w:rsid w:val="00613029"/>
    <w:rsid w:val="0061308E"/>
    <w:rsid w:val="00613122"/>
    <w:rsid w:val="00613127"/>
    <w:rsid w:val="00613138"/>
    <w:rsid w:val="0061318D"/>
    <w:rsid w:val="006131A4"/>
    <w:rsid w:val="006131A7"/>
    <w:rsid w:val="006131E9"/>
    <w:rsid w:val="006131FD"/>
    <w:rsid w:val="00613236"/>
    <w:rsid w:val="00613352"/>
    <w:rsid w:val="00613361"/>
    <w:rsid w:val="006133B9"/>
    <w:rsid w:val="006133F9"/>
    <w:rsid w:val="006134A8"/>
    <w:rsid w:val="0061353A"/>
    <w:rsid w:val="006135A9"/>
    <w:rsid w:val="006135FF"/>
    <w:rsid w:val="006137C1"/>
    <w:rsid w:val="006137C7"/>
    <w:rsid w:val="006137ED"/>
    <w:rsid w:val="00613847"/>
    <w:rsid w:val="006139DD"/>
    <w:rsid w:val="00613B01"/>
    <w:rsid w:val="00613C31"/>
    <w:rsid w:val="00613DA0"/>
    <w:rsid w:val="00613E30"/>
    <w:rsid w:val="00613E6B"/>
    <w:rsid w:val="00613E70"/>
    <w:rsid w:val="00613FA8"/>
    <w:rsid w:val="00613FDD"/>
    <w:rsid w:val="00613FEC"/>
    <w:rsid w:val="00614008"/>
    <w:rsid w:val="00614054"/>
    <w:rsid w:val="006140D4"/>
    <w:rsid w:val="0061413B"/>
    <w:rsid w:val="00614155"/>
    <w:rsid w:val="0061416B"/>
    <w:rsid w:val="00614266"/>
    <w:rsid w:val="00614291"/>
    <w:rsid w:val="006142EC"/>
    <w:rsid w:val="00614307"/>
    <w:rsid w:val="006143C1"/>
    <w:rsid w:val="00614446"/>
    <w:rsid w:val="006144F3"/>
    <w:rsid w:val="006145F3"/>
    <w:rsid w:val="0061461F"/>
    <w:rsid w:val="00614666"/>
    <w:rsid w:val="00614681"/>
    <w:rsid w:val="006146C1"/>
    <w:rsid w:val="00614794"/>
    <w:rsid w:val="0061484F"/>
    <w:rsid w:val="006148BC"/>
    <w:rsid w:val="006148E4"/>
    <w:rsid w:val="00614901"/>
    <w:rsid w:val="00614965"/>
    <w:rsid w:val="00614984"/>
    <w:rsid w:val="006149B8"/>
    <w:rsid w:val="00614A3F"/>
    <w:rsid w:val="00614AF5"/>
    <w:rsid w:val="00614AFC"/>
    <w:rsid w:val="00614CCD"/>
    <w:rsid w:val="00614E98"/>
    <w:rsid w:val="00614ED2"/>
    <w:rsid w:val="00615036"/>
    <w:rsid w:val="0061503D"/>
    <w:rsid w:val="00615114"/>
    <w:rsid w:val="00615141"/>
    <w:rsid w:val="006151CF"/>
    <w:rsid w:val="0061521A"/>
    <w:rsid w:val="0061521C"/>
    <w:rsid w:val="0061526B"/>
    <w:rsid w:val="00615324"/>
    <w:rsid w:val="00615394"/>
    <w:rsid w:val="006153AB"/>
    <w:rsid w:val="006153D3"/>
    <w:rsid w:val="006153D4"/>
    <w:rsid w:val="0061540D"/>
    <w:rsid w:val="006154BB"/>
    <w:rsid w:val="006154D7"/>
    <w:rsid w:val="0061567A"/>
    <w:rsid w:val="00615689"/>
    <w:rsid w:val="006157C5"/>
    <w:rsid w:val="00615824"/>
    <w:rsid w:val="00615836"/>
    <w:rsid w:val="00615874"/>
    <w:rsid w:val="006159F2"/>
    <w:rsid w:val="006159F7"/>
    <w:rsid w:val="00615A64"/>
    <w:rsid w:val="00615A88"/>
    <w:rsid w:val="00615A9B"/>
    <w:rsid w:val="00615AA7"/>
    <w:rsid w:val="00615B13"/>
    <w:rsid w:val="00615B53"/>
    <w:rsid w:val="00615BAF"/>
    <w:rsid w:val="00615C4E"/>
    <w:rsid w:val="00615DCC"/>
    <w:rsid w:val="00615DF8"/>
    <w:rsid w:val="00615E03"/>
    <w:rsid w:val="00615E10"/>
    <w:rsid w:val="00615E1C"/>
    <w:rsid w:val="00615E40"/>
    <w:rsid w:val="00615E56"/>
    <w:rsid w:val="00615ECA"/>
    <w:rsid w:val="00615FEA"/>
    <w:rsid w:val="0061607A"/>
    <w:rsid w:val="006160DD"/>
    <w:rsid w:val="00616148"/>
    <w:rsid w:val="0061617D"/>
    <w:rsid w:val="0061618A"/>
    <w:rsid w:val="006163ED"/>
    <w:rsid w:val="006163F2"/>
    <w:rsid w:val="006164D8"/>
    <w:rsid w:val="006164F1"/>
    <w:rsid w:val="006165CD"/>
    <w:rsid w:val="00616699"/>
    <w:rsid w:val="00616787"/>
    <w:rsid w:val="006167E9"/>
    <w:rsid w:val="00616828"/>
    <w:rsid w:val="0061687E"/>
    <w:rsid w:val="00616885"/>
    <w:rsid w:val="006169BD"/>
    <w:rsid w:val="00616AD6"/>
    <w:rsid w:val="00616B10"/>
    <w:rsid w:val="00616C0F"/>
    <w:rsid w:val="00616C10"/>
    <w:rsid w:val="00616C17"/>
    <w:rsid w:val="00616C97"/>
    <w:rsid w:val="00616CB6"/>
    <w:rsid w:val="00616CBE"/>
    <w:rsid w:val="00616D6C"/>
    <w:rsid w:val="00616E0A"/>
    <w:rsid w:val="00616EC5"/>
    <w:rsid w:val="00616EE5"/>
    <w:rsid w:val="00616EF3"/>
    <w:rsid w:val="00616F39"/>
    <w:rsid w:val="00616F4D"/>
    <w:rsid w:val="00616FD9"/>
    <w:rsid w:val="0061705B"/>
    <w:rsid w:val="006170B8"/>
    <w:rsid w:val="00617126"/>
    <w:rsid w:val="00617134"/>
    <w:rsid w:val="00617146"/>
    <w:rsid w:val="00617195"/>
    <w:rsid w:val="006171B9"/>
    <w:rsid w:val="006171E4"/>
    <w:rsid w:val="006171E5"/>
    <w:rsid w:val="00617250"/>
    <w:rsid w:val="00617303"/>
    <w:rsid w:val="0061747C"/>
    <w:rsid w:val="006174DD"/>
    <w:rsid w:val="006174E4"/>
    <w:rsid w:val="00617535"/>
    <w:rsid w:val="006175F5"/>
    <w:rsid w:val="0061761E"/>
    <w:rsid w:val="00617624"/>
    <w:rsid w:val="00617644"/>
    <w:rsid w:val="0061765E"/>
    <w:rsid w:val="0061769C"/>
    <w:rsid w:val="006176AF"/>
    <w:rsid w:val="006176C8"/>
    <w:rsid w:val="006176E4"/>
    <w:rsid w:val="00617769"/>
    <w:rsid w:val="006177ED"/>
    <w:rsid w:val="0061782B"/>
    <w:rsid w:val="00617852"/>
    <w:rsid w:val="006178F9"/>
    <w:rsid w:val="00617943"/>
    <w:rsid w:val="00617A2C"/>
    <w:rsid w:val="00617BBB"/>
    <w:rsid w:val="00617BED"/>
    <w:rsid w:val="00617C3B"/>
    <w:rsid w:val="00617C63"/>
    <w:rsid w:val="00617C7D"/>
    <w:rsid w:val="00617CF3"/>
    <w:rsid w:val="00617D79"/>
    <w:rsid w:val="00617DE0"/>
    <w:rsid w:val="00617DEC"/>
    <w:rsid w:val="00617DFB"/>
    <w:rsid w:val="00617E04"/>
    <w:rsid w:val="00617E4B"/>
    <w:rsid w:val="00617EA8"/>
    <w:rsid w:val="00617EBE"/>
    <w:rsid w:val="00617F60"/>
    <w:rsid w:val="00617F76"/>
    <w:rsid w:val="00617FEB"/>
    <w:rsid w:val="00620079"/>
    <w:rsid w:val="00620083"/>
    <w:rsid w:val="00620096"/>
    <w:rsid w:val="00620100"/>
    <w:rsid w:val="00620177"/>
    <w:rsid w:val="0062017F"/>
    <w:rsid w:val="006201BD"/>
    <w:rsid w:val="006202CF"/>
    <w:rsid w:val="00620329"/>
    <w:rsid w:val="00620361"/>
    <w:rsid w:val="00620373"/>
    <w:rsid w:val="0062037C"/>
    <w:rsid w:val="006203E2"/>
    <w:rsid w:val="00620400"/>
    <w:rsid w:val="00620417"/>
    <w:rsid w:val="0062047E"/>
    <w:rsid w:val="0062048B"/>
    <w:rsid w:val="00620500"/>
    <w:rsid w:val="006205B8"/>
    <w:rsid w:val="006205BA"/>
    <w:rsid w:val="006205FC"/>
    <w:rsid w:val="00620664"/>
    <w:rsid w:val="00620673"/>
    <w:rsid w:val="0062067E"/>
    <w:rsid w:val="0062069B"/>
    <w:rsid w:val="006206BA"/>
    <w:rsid w:val="0062078F"/>
    <w:rsid w:val="00620885"/>
    <w:rsid w:val="006208B6"/>
    <w:rsid w:val="00620913"/>
    <w:rsid w:val="00620934"/>
    <w:rsid w:val="006209D3"/>
    <w:rsid w:val="00620A2A"/>
    <w:rsid w:val="00620A32"/>
    <w:rsid w:val="00620A53"/>
    <w:rsid w:val="00620A9B"/>
    <w:rsid w:val="00620B43"/>
    <w:rsid w:val="00620B65"/>
    <w:rsid w:val="00620B99"/>
    <w:rsid w:val="00620CD1"/>
    <w:rsid w:val="00620D89"/>
    <w:rsid w:val="00620E9D"/>
    <w:rsid w:val="00620EEE"/>
    <w:rsid w:val="00620F4E"/>
    <w:rsid w:val="00620F5B"/>
    <w:rsid w:val="00620F6B"/>
    <w:rsid w:val="006210A2"/>
    <w:rsid w:val="006210C9"/>
    <w:rsid w:val="0062117A"/>
    <w:rsid w:val="006211FA"/>
    <w:rsid w:val="00621237"/>
    <w:rsid w:val="00621287"/>
    <w:rsid w:val="006212BE"/>
    <w:rsid w:val="006212CA"/>
    <w:rsid w:val="006212EE"/>
    <w:rsid w:val="00621377"/>
    <w:rsid w:val="0062145A"/>
    <w:rsid w:val="0062163D"/>
    <w:rsid w:val="006216A4"/>
    <w:rsid w:val="00621753"/>
    <w:rsid w:val="00621788"/>
    <w:rsid w:val="0062178A"/>
    <w:rsid w:val="0062180D"/>
    <w:rsid w:val="00621817"/>
    <w:rsid w:val="006218A8"/>
    <w:rsid w:val="006218D5"/>
    <w:rsid w:val="0062190D"/>
    <w:rsid w:val="00621972"/>
    <w:rsid w:val="00621997"/>
    <w:rsid w:val="0062199F"/>
    <w:rsid w:val="006219F9"/>
    <w:rsid w:val="00621A03"/>
    <w:rsid w:val="00621A90"/>
    <w:rsid w:val="00621B4A"/>
    <w:rsid w:val="00621B5D"/>
    <w:rsid w:val="00621C13"/>
    <w:rsid w:val="00621D3D"/>
    <w:rsid w:val="00621DD7"/>
    <w:rsid w:val="00621DE9"/>
    <w:rsid w:val="00621E14"/>
    <w:rsid w:val="00621E46"/>
    <w:rsid w:val="00621EEA"/>
    <w:rsid w:val="00621EF6"/>
    <w:rsid w:val="00621F92"/>
    <w:rsid w:val="00621FA0"/>
    <w:rsid w:val="00621FAD"/>
    <w:rsid w:val="00621FAE"/>
    <w:rsid w:val="00621FC1"/>
    <w:rsid w:val="00621FD9"/>
    <w:rsid w:val="0062205E"/>
    <w:rsid w:val="00622082"/>
    <w:rsid w:val="006220CD"/>
    <w:rsid w:val="00622153"/>
    <w:rsid w:val="00622156"/>
    <w:rsid w:val="006221CF"/>
    <w:rsid w:val="006221F5"/>
    <w:rsid w:val="0062227C"/>
    <w:rsid w:val="00622369"/>
    <w:rsid w:val="00622418"/>
    <w:rsid w:val="00622463"/>
    <w:rsid w:val="00622489"/>
    <w:rsid w:val="006225D2"/>
    <w:rsid w:val="006226A3"/>
    <w:rsid w:val="006226BF"/>
    <w:rsid w:val="006226D4"/>
    <w:rsid w:val="006226F2"/>
    <w:rsid w:val="0062279B"/>
    <w:rsid w:val="006227B8"/>
    <w:rsid w:val="0062287A"/>
    <w:rsid w:val="00622889"/>
    <w:rsid w:val="0062289C"/>
    <w:rsid w:val="00622901"/>
    <w:rsid w:val="00622913"/>
    <w:rsid w:val="00622970"/>
    <w:rsid w:val="00622A3F"/>
    <w:rsid w:val="00622AA2"/>
    <w:rsid w:val="00622B05"/>
    <w:rsid w:val="00622B38"/>
    <w:rsid w:val="00622B66"/>
    <w:rsid w:val="00622B6B"/>
    <w:rsid w:val="00622B74"/>
    <w:rsid w:val="00622C0C"/>
    <w:rsid w:val="00622C38"/>
    <w:rsid w:val="00622C90"/>
    <w:rsid w:val="00622CCA"/>
    <w:rsid w:val="00622D10"/>
    <w:rsid w:val="00622E31"/>
    <w:rsid w:val="00622E6B"/>
    <w:rsid w:val="00622EC1"/>
    <w:rsid w:val="00622F44"/>
    <w:rsid w:val="00622FAD"/>
    <w:rsid w:val="00622FF7"/>
    <w:rsid w:val="00622FFD"/>
    <w:rsid w:val="006231D2"/>
    <w:rsid w:val="00623224"/>
    <w:rsid w:val="00623239"/>
    <w:rsid w:val="00623320"/>
    <w:rsid w:val="00623329"/>
    <w:rsid w:val="00623374"/>
    <w:rsid w:val="0062344B"/>
    <w:rsid w:val="006234C7"/>
    <w:rsid w:val="00623589"/>
    <w:rsid w:val="0062368F"/>
    <w:rsid w:val="00623751"/>
    <w:rsid w:val="00623774"/>
    <w:rsid w:val="0062377C"/>
    <w:rsid w:val="00623794"/>
    <w:rsid w:val="006237CA"/>
    <w:rsid w:val="006237DB"/>
    <w:rsid w:val="00623852"/>
    <w:rsid w:val="00623929"/>
    <w:rsid w:val="00623978"/>
    <w:rsid w:val="00623989"/>
    <w:rsid w:val="0062399F"/>
    <w:rsid w:val="00623A1C"/>
    <w:rsid w:val="00623A1D"/>
    <w:rsid w:val="00623AEA"/>
    <w:rsid w:val="00623B39"/>
    <w:rsid w:val="00623B67"/>
    <w:rsid w:val="00623C2A"/>
    <w:rsid w:val="00623CAF"/>
    <w:rsid w:val="00623CB8"/>
    <w:rsid w:val="00623D95"/>
    <w:rsid w:val="00623E20"/>
    <w:rsid w:val="00623E23"/>
    <w:rsid w:val="00623E5F"/>
    <w:rsid w:val="00623E79"/>
    <w:rsid w:val="00623E95"/>
    <w:rsid w:val="00623EB1"/>
    <w:rsid w:val="00623F0C"/>
    <w:rsid w:val="00623F28"/>
    <w:rsid w:val="00623F95"/>
    <w:rsid w:val="00623FA8"/>
    <w:rsid w:val="00623FF9"/>
    <w:rsid w:val="00624098"/>
    <w:rsid w:val="006240A8"/>
    <w:rsid w:val="00624191"/>
    <w:rsid w:val="006241D5"/>
    <w:rsid w:val="006241DF"/>
    <w:rsid w:val="00624216"/>
    <w:rsid w:val="0062421E"/>
    <w:rsid w:val="00624275"/>
    <w:rsid w:val="00624308"/>
    <w:rsid w:val="0062432B"/>
    <w:rsid w:val="0062437B"/>
    <w:rsid w:val="00624395"/>
    <w:rsid w:val="006243D7"/>
    <w:rsid w:val="00624505"/>
    <w:rsid w:val="0062457A"/>
    <w:rsid w:val="006245F0"/>
    <w:rsid w:val="00624803"/>
    <w:rsid w:val="0062483F"/>
    <w:rsid w:val="0062492C"/>
    <w:rsid w:val="006249B1"/>
    <w:rsid w:val="00624A01"/>
    <w:rsid w:val="00624A53"/>
    <w:rsid w:val="00624A83"/>
    <w:rsid w:val="00624A91"/>
    <w:rsid w:val="00624AA0"/>
    <w:rsid w:val="00624AC6"/>
    <w:rsid w:val="00624AF3"/>
    <w:rsid w:val="00624B28"/>
    <w:rsid w:val="00624BAE"/>
    <w:rsid w:val="00624BC0"/>
    <w:rsid w:val="00624BE4"/>
    <w:rsid w:val="00624C0D"/>
    <w:rsid w:val="00624C20"/>
    <w:rsid w:val="00624C6A"/>
    <w:rsid w:val="00624CEF"/>
    <w:rsid w:val="00624E52"/>
    <w:rsid w:val="00624E6C"/>
    <w:rsid w:val="00624EE4"/>
    <w:rsid w:val="0062502D"/>
    <w:rsid w:val="006250A3"/>
    <w:rsid w:val="00625121"/>
    <w:rsid w:val="0062514D"/>
    <w:rsid w:val="0062520C"/>
    <w:rsid w:val="00625244"/>
    <w:rsid w:val="006252B5"/>
    <w:rsid w:val="006252EE"/>
    <w:rsid w:val="006252FC"/>
    <w:rsid w:val="00625308"/>
    <w:rsid w:val="00625441"/>
    <w:rsid w:val="006254F4"/>
    <w:rsid w:val="006254FA"/>
    <w:rsid w:val="006255E0"/>
    <w:rsid w:val="00625639"/>
    <w:rsid w:val="0062567C"/>
    <w:rsid w:val="006256B8"/>
    <w:rsid w:val="006256D0"/>
    <w:rsid w:val="0062573A"/>
    <w:rsid w:val="00625769"/>
    <w:rsid w:val="0062577C"/>
    <w:rsid w:val="006257D7"/>
    <w:rsid w:val="006257F6"/>
    <w:rsid w:val="0062580E"/>
    <w:rsid w:val="0062584C"/>
    <w:rsid w:val="00625859"/>
    <w:rsid w:val="00625883"/>
    <w:rsid w:val="006258D6"/>
    <w:rsid w:val="00625981"/>
    <w:rsid w:val="00625990"/>
    <w:rsid w:val="006259B9"/>
    <w:rsid w:val="006259F6"/>
    <w:rsid w:val="006259F9"/>
    <w:rsid w:val="00625A84"/>
    <w:rsid w:val="00625AF5"/>
    <w:rsid w:val="00625B48"/>
    <w:rsid w:val="00625B51"/>
    <w:rsid w:val="00625BEC"/>
    <w:rsid w:val="00625C16"/>
    <w:rsid w:val="00625C9A"/>
    <w:rsid w:val="00625D07"/>
    <w:rsid w:val="00625D2F"/>
    <w:rsid w:val="00625D42"/>
    <w:rsid w:val="00625DEC"/>
    <w:rsid w:val="00625E47"/>
    <w:rsid w:val="00625F45"/>
    <w:rsid w:val="00625F53"/>
    <w:rsid w:val="00626047"/>
    <w:rsid w:val="0062605E"/>
    <w:rsid w:val="00626150"/>
    <w:rsid w:val="006261B5"/>
    <w:rsid w:val="006261EA"/>
    <w:rsid w:val="00626271"/>
    <w:rsid w:val="00626307"/>
    <w:rsid w:val="0062630A"/>
    <w:rsid w:val="00626327"/>
    <w:rsid w:val="00626361"/>
    <w:rsid w:val="006263C5"/>
    <w:rsid w:val="00626434"/>
    <w:rsid w:val="00626455"/>
    <w:rsid w:val="0062660C"/>
    <w:rsid w:val="00626683"/>
    <w:rsid w:val="006266A4"/>
    <w:rsid w:val="006266F7"/>
    <w:rsid w:val="0062673C"/>
    <w:rsid w:val="0062675E"/>
    <w:rsid w:val="0062678F"/>
    <w:rsid w:val="006267A9"/>
    <w:rsid w:val="0062683A"/>
    <w:rsid w:val="0062687A"/>
    <w:rsid w:val="00626901"/>
    <w:rsid w:val="00626940"/>
    <w:rsid w:val="00626A7B"/>
    <w:rsid w:val="00626AA6"/>
    <w:rsid w:val="00626C11"/>
    <w:rsid w:val="00626C8D"/>
    <w:rsid w:val="00626E0E"/>
    <w:rsid w:val="00626E23"/>
    <w:rsid w:val="00626F39"/>
    <w:rsid w:val="00626FC4"/>
    <w:rsid w:val="00627030"/>
    <w:rsid w:val="00627042"/>
    <w:rsid w:val="006270BC"/>
    <w:rsid w:val="006270D3"/>
    <w:rsid w:val="00627129"/>
    <w:rsid w:val="00627158"/>
    <w:rsid w:val="006271B5"/>
    <w:rsid w:val="006271C7"/>
    <w:rsid w:val="006271FB"/>
    <w:rsid w:val="0062723F"/>
    <w:rsid w:val="0062726C"/>
    <w:rsid w:val="006272AB"/>
    <w:rsid w:val="006272B8"/>
    <w:rsid w:val="006272CC"/>
    <w:rsid w:val="0062732C"/>
    <w:rsid w:val="00627380"/>
    <w:rsid w:val="006274B6"/>
    <w:rsid w:val="006275EE"/>
    <w:rsid w:val="00627608"/>
    <w:rsid w:val="00627675"/>
    <w:rsid w:val="006276DE"/>
    <w:rsid w:val="006276E7"/>
    <w:rsid w:val="0062773E"/>
    <w:rsid w:val="00627765"/>
    <w:rsid w:val="006277BA"/>
    <w:rsid w:val="00627840"/>
    <w:rsid w:val="0062784E"/>
    <w:rsid w:val="00627850"/>
    <w:rsid w:val="0062785E"/>
    <w:rsid w:val="006278B7"/>
    <w:rsid w:val="006278E2"/>
    <w:rsid w:val="00627A9F"/>
    <w:rsid w:val="00627B70"/>
    <w:rsid w:val="00627C62"/>
    <w:rsid w:val="00627D8D"/>
    <w:rsid w:val="00627D9C"/>
    <w:rsid w:val="00627DC3"/>
    <w:rsid w:val="00627EAA"/>
    <w:rsid w:val="00627EE3"/>
    <w:rsid w:val="0063008D"/>
    <w:rsid w:val="0063011B"/>
    <w:rsid w:val="0063014A"/>
    <w:rsid w:val="00630185"/>
    <w:rsid w:val="006301C8"/>
    <w:rsid w:val="006301D2"/>
    <w:rsid w:val="00630289"/>
    <w:rsid w:val="00630296"/>
    <w:rsid w:val="006302EB"/>
    <w:rsid w:val="006304FA"/>
    <w:rsid w:val="00630537"/>
    <w:rsid w:val="006305C6"/>
    <w:rsid w:val="00630696"/>
    <w:rsid w:val="006306B9"/>
    <w:rsid w:val="006306E8"/>
    <w:rsid w:val="00630774"/>
    <w:rsid w:val="00630797"/>
    <w:rsid w:val="006307E6"/>
    <w:rsid w:val="006307ED"/>
    <w:rsid w:val="00630842"/>
    <w:rsid w:val="00630885"/>
    <w:rsid w:val="00630891"/>
    <w:rsid w:val="00630893"/>
    <w:rsid w:val="006308ED"/>
    <w:rsid w:val="00630A8E"/>
    <w:rsid w:val="00630ACD"/>
    <w:rsid w:val="00630B32"/>
    <w:rsid w:val="00630C45"/>
    <w:rsid w:val="00630CF0"/>
    <w:rsid w:val="00630E6E"/>
    <w:rsid w:val="00630E86"/>
    <w:rsid w:val="00630EA6"/>
    <w:rsid w:val="00630EEE"/>
    <w:rsid w:val="00630F79"/>
    <w:rsid w:val="0063101A"/>
    <w:rsid w:val="00631090"/>
    <w:rsid w:val="00631235"/>
    <w:rsid w:val="0063125A"/>
    <w:rsid w:val="006312DA"/>
    <w:rsid w:val="00631361"/>
    <w:rsid w:val="006314C9"/>
    <w:rsid w:val="006314D6"/>
    <w:rsid w:val="00631564"/>
    <w:rsid w:val="0063160C"/>
    <w:rsid w:val="00631634"/>
    <w:rsid w:val="00631651"/>
    <w:rsid w:val="006316DA"/>
    <w:rsid w:val="006316F1"/>
    <w:rsid w:val="00631771"/>
    <w:rsid w:val="006317C4"/>
    <w:rsid w:val="00631853"/>
    <w:rsid w:val="006318D2"/>
    <w:rsid w:val="0063191C"/>
    <w:rsid w:val="00631997"/>
    <w:rsid w:val="0063199B"/>
    <w:rsid w:val="00631A39"/>
    <w:rsid w:val="00631A66"/>
    <w:rsid w:val="00631B04"/>
    <w:rsid w:val="00631B06"/>
    <w:rsid w:val="00631B54"/>
    <w:rsid w:val="00631B95"/>
    <w:rsid w:val="00631BE9"/>
    <w:rsid w:val="00631CE0"/>
    <w:rsid w:val="00631CF8"/>
    <w:rsid w:val="00631D38"/>
    <w:rsid w:val="00631D5E"/>
    <w:rsid w:val="00631E58"/>
    <w:rsid w:val="00631E79"/>
    <w:rsid w:val="00631E87"/>
    <w:rsid w:val="00631F53"/>
    <w:rsid w:val="00631FA2"/>
    <w:rsid w:val="00632142"/>
    <w:rsid w:val="00632188"/>
    <w:rsid w:val="006321C0"/>
    <w:rsid w:val="006321CA"/>
    <w:rsid w:val="006321E3"/>
    <w:rsid w:val="006321F5"/>
    <w:rsid w:val="00632259"/>
    <w:rsid w:val="00632268"/>
    <w:rsid w:val="00632291"/>
    <w:rsid w:val="00632364"/>
    <w:rsid w:val="006323A5"/>
    <w:rsid w:val="00632468"/>
    <w:rsid w:val="0063248A"/>
    <w:rsid w:val="00632492"/>
    <w:rsid w:val="00632546"/>
    <w:rsid w:val="00632597"/>
    <w:rsid w:val="006325C4"/>
    <w:rsid w:val="006325F6"/>
    <w:rsid w:val="00632774"/>
    <w:rsid w:val="00632806"/>
    <w:rsid w:val="0063287F"/>
    <w:rsid w:val="006328A9"/>
    <w:rsid w:val="00632962"/>
    <w:rsid w:val="00632997"/>
    <w:rsid w:val="00632A5F"/>
    <w:rsid w:val="00632ACD"/>
    <w:rsid w:val="00632B02"/>
    <w:rsid w:val="00632B1D"/>
    <w:rsid w:val="00632B7F"/>
    <w:rsid w:val="00632C12"/>
    <w:rsid w:val="00632C47"/>
    <w:rsid w:val="00632D4C"/>
    <w:rsid w:val="00632D82"/>
    <w:rsid w:val="00632E18"/>
    <w:rsid w:val="00632EE1"/>
    <w:rsid w:val="00632F28"/>
    <w:rsid w:val="00633285"/>
    <w:rsid w:val="006332CB"/>
    <w:rsid w:val="0063337D"/>
    <w:rsid w:val="0063345F"/>
    <w:rsid w:val="006334DA"/>
    <w:rsid w:val="0063354C"/>
    <w:rsid w:val="00633621"/>
    <w:rsid w:val="0063362A"/>
    <w:rsid w:val="006337B1"/>
    <w:rsid w:val="006338F1"/>
    <w:rsid w:val="00633990"/>
    <w:rsid w:val="00633A06"/>
    <w:rsid w:val="00633A56"/>
    <w:rsid w:val="00633AA7"/>
    <w:rsid w:val="00633AF5"/>
    <w:rsid w:val="00633B15"/>
    <w:rsid w:val="00633B56"/>
    <w:rsid w:val="00633BCA"/>
    <w:rsid w:val="00633C19"/>
    <w:rsid w:val="00633D35"/>
    <w:rsid w:val="00633DA4"/>
    <w:rsid w:val="00633E50"/>
    <w:rsid w:val="00633E89"/>
    <w:rsid w:val="00633F15"/>
    <w:rsid w:val="00633FCE"/>
    <w:rsid w:val="00634007"/>
    <w:rsid w:val="0063403C"/>
    <w:rsid w:val="006340A9"/>
    <w:rsid w:val="006340CB"/>
    <w:rsid w:val="0063410D"/>
    <w:rsid w:val="0063415A"/>
    <w:rsid w:val="006341AC"/>
    <w:rsid w:val="00634268"/>
    <w:rsid w:val="0063427E"/>
    <w:rsid w:val="006342D3"/>
    <w:rsid w:val="00634329"/>
    <w:rsid w:val="00634363"/>
    <w:rsid w:val="00634383"/>
    <w:rsid w:val="00634418"/>
    <w:rsid w:val="00634425"/>
    <w:rsid w:val="006344DC"/>
    <w:rsid w:val="00634512"/>
    <w:rsid w:val="0063455A"/>
    <w:rsid w:val="0063460A"/>
    <w:rsid w:val="00634687"/>
    <w:rsid w:val="006346BE"/>
    <w:rsid w:val="0063477D"/>
    <w:rsid w:val="006347C3"/>
    <w:rsid w:val="0063481F"/>
    <w:rsid w:val="006348AB"/>
    <w:rsid w:val="006348AF"/>
    <w:rsid w:val="006348F3"/>
    <w:rsid w:val="006349BC"/>
    <w:rsid w:val="006349C9"/>
    <w:rsid w:val="00634A9F"/>
    <w:rsid w:val="00634ACF"/>
    <w:rsid w:val="00634AE6"/>
    <w:rsid w:val="00634AEB"/>
    <w:rsid w:val="00634B1D"/>
    <w:rsid w:val="00634B8F"/>
    <w:rsid w:val="00634BED"/>
    <w:rsid w:val="00634CC0"/>
    <w:rsid w:val="00634DF9"/>
    <w:rsid w:val="00634E3E"/>
    <w:rsid w:val="00634EB2"/>
    <w:rsid w:val="00634EEE"/>
    <w:rsid w:val="00634EFF"/>
    <w:rsid w:val="00634FB8"/>
    <w:rsid w:val="00634FF6"/>
    <w:rsid w:val="00635039"/>
    <w:rsid w:val="0063505C"/>
    <w:rsid w:val="00635077"/>
    <w:rsid w:val="006350FD"/>
    <w:rsid w:val="00635126"/>
    <w:rsid w:val="00635130"/>
    <w:rsid w:val="0063514A"/>
    <w:rsid w:val="006351A4"/>
    <w:rsid w:val="006351D6"/>
    <w:rsid w:val="00635220"/>
    <w:rsid w:val="0063526D"/>
    <w:rsid w:val="00635305"/>
    <w:rsid w:val="00635312"/>
    <w:rsid w:val="00635496"/>
    <w:rsid w:val="006354A5"/>
    <w:rsid w:val="006354BF"/>
    <w:rsid w:val="006354D7"/>
    <w:rsid w:val="006354DC"/>
    <w:rsid w:val="006354DE"/>
    <w:rsid w:val="006354F5"/>
    <w:rsid w:val="006356EC"/>
    <w:rsid w:val="00635740"/>
    <w:rsid w:val="00635776"/>
    <w:rsid w:val="0063578E"/>
    <w:rsid w:val="006357B0"/>
    <w:rsid w:val="00635904"/>
    <w:rsid w:val="0063593C"/>
    <w:rsid w:val="00635A23"/>
    <w:rsid w:val="00635A5C"/>
    <w:rsid w:val="00635AB2"/>
    <w:rsid w:val="00635ABF"/>
    <w:rsid w:val="00635ACF"/>
    <w:rsid w:val="00635ADC"/>
    <w:rsid w:val="00635AE2"/>
    <w:rsid w:val="00635AF3"/>
    <w:rsid w:val="00635C24"/>
    <w:rsid w:val="00635C36"/>
    <w:rsid w:val="00635C66"/>
    <w:rsid w:val="00635C7F"/>
    <w:rsid w:val="00635CA8"/>
    <w:rsid w:val="00635D1D"/>
    <w:rsid w:val="00635D25"/>
    <w:rsid w:val="00635D90"/>
    <w:rsid w:val="00635E63"/>
    <w:rsid w:val="00635E99"/>
    <w:rsid w:val="00635EC6"/>
    <w:rsid w:val="00635F34"/>
    <w:rsid w:val="00635F54"/>
    <w:rsid w:val="0063607A"/>
    <w:rsid w:val="00636094"/>
    <w:rsid w:val="00636097"/>
    <w:rsid w:val="006361B0"/>
    <w:rsid w:val="00636218"/>
    <w:rsid w:val="006362CD"/>
    <w:rsid w:val="0063641A"/>
    <w:rsid w:val="00636429"/>
    <w:rsid w:val="00636448"/>
    <w:rsid w:val="00636450"/>
    <w:rsid w:val="0063648D"/>
    <w:rsid w:val="0063648E"/>
    <w:rsid w:val="006364F0"/>
    <w:rsid w:val="00636540"/>
    <w:rsid w:val="006365CF"/>
    <w:rsid w:val="00636600"/>
    <w:rsid w:val="00636689"/>
    <w:rsid w:val="006366FE"/>
    <w:rsid w:val="0063687B"/>
    <w:rsid w:val="006368E4"/>
    <w:rsid w:val="0063697B"/>
    <w:rsid w:val="0063698D"/>
    <w:rsid w:val="006369A2"/>
    <w:rsid w:val="006369BF"/>
    <w:rsid w:val="00636A20"/>
    <w:rsid w:val="00636A46"/>
    <w:rsid w:val="00636A58"/>
    <w:rsid w:val="00636A82"/>
    <w:rsid w:val="00636AB5"/>
    <w:rsid w:val="00636ABA"/>
    <w:rsid w:val="00636B28"/>
    <w:rsid w:val="00636C4E"/>
    <w:rsid w:val="00636C50"/>
    <w:rsid w:val="00636C90"/>
    <w:rsid w:val="00636CE3"/>
    <w:rsid w:val="00636D2A"/>
    <w:rsid w:val="00636D33"/>
    <w:rsid w:val="00636D96"/>
    <w:rsid w:val="00636E02"/>
    <w:rsid w:val="00636E07"/>
    <w:rsid w:val="00636E8E"/>
    <w:rsid w:val="00636F27"/>
    <w:rsid w:val="00637019"/>
    <w:rsid w:val="0063708C"/>
    <w:rsid w:val="006371D5"/>
    <w:rsid w:val="00637230"/>
    <w:rsid w:val="00637290"/>
    <w:rsid w:val="00637300"/>
    <w:rsid w:val="00637440"/>
    <w:rsid w:val="0063744E"/>
    <w:rsid w:val="00637469"/>
    <w:rsid w:val="00637476"/>
    <w:rsid w:val="0063748F"/>
    <w:rsid w:val="006374F1"/>
    <w:rsid w:val="006377A5"/>
    <w:rsid w:val="00637914"/>
    <w:rsid w:val="0063792C"/>
    <w:rsid w:val="0063799D"/>
    <w:rsid w:val="00637A72"/>
    <w:rsid w:val="00637B2C"/>
    <w:rsid w:val="00637B44"/>
    <w:rsid w:val="00637B48"/>
    <w:rsid w:val="00637BC2"/>
    <w:rsid w:val="00637CB9"/>
    <w:rsid w:val="00637D25"/>
    <w:rsid w:val="00637D46"/>
    <w:rsid w:val="00637D47"/>
    <w:rsid w:val="00637DA5"/>
    <w:rsid w:val="00637DDA"/>
    <w:rsid w:val="00637E12"/>
    <w:rsid w:val="00637E56"/>
    <w:rsid w:val="00637E86"/>
    <w:rsid w:val="00637E93"/>
    <w:rsid w:val="00637E9C"/>
    <w:rsid w:val="00637ED2"/>
    <w:rsid w:val="00637EF8"/>
    <w:rsid w:val="00637F11"/>
    <w:rsid w:val="00637F78"/>
    <w:rsid w:val="00637FAD"/>
    <w:rsid w:val="00637FDC"/>
    <w:rsid w:val="00640004"/>
    <w:rsid w:val="006400FE"/>
    <w:rsid w:val="00640116"/>
    <w:rsid w:val="006401B8"/>
    <w:rsid w:val="006401BF"/>
    <w:rsid w:val="00640207"/>
    <w:rsid w:val="00640283"/>
    <w:rsid w:val="006402CF"/>
    <w:rsid w:val="006402E4"/>
    <w:rsid w:val="00640300"/>
    <w:rsid w:val="0064033F"/>
    <w:rsid w:val="0064037A"/>
    <w:rsid w:val="006403A3"/>
    <w:rsid w:val="006403B5"/>
    <w:rsid w:val="006403EA"/>
    <w:rsid w:val="00640438"/>
    <w:rsid w:val="00640474"/>
    <w:rsid w:val="00640510"/>
    <w:rsid w:val="00640576"/>
    <w:rsid w:val="0064064E"/>
    <w:rsid w:val="00640723"/>
    <w:rsid w:val="00640836"/>
    <w:rsid w:val="00640873"/>
    <w:rsid w:val="006408BE"/>
    <w:rsid w:val="0064093F"/>
    <w:rsid w:val="00640964"/>
    <w:rsid w:val="006409F9"/>
    <w:rsid w:val="00640ADC"/>
    <w:rsid w:val="00640B4A"/>
    <w:rsid w:val="00640B6C"/>
    <w:rsid w:val="00640C32"/>
    <w:rsid w:val="00640C51"/>
    <w:rsid w:val="00640C8A"/>
    <w:rsid w:val="00640D27"/>
    <w:rsid w:val="00640D85"/>
    <w:rsid w:val="00640DA3"/>
    <w:rsid w:val="00640DC3"/>
    <w:rsid w:val="00640EE6"/>
    <w:rsid w:val="00640F01"/>
    <w:rsid w:val="00640F19"/>
    <w:rsid w:val="00640F62"/>
    <w:rsid w:val="00640F65"/>
    <w:rsid w:val="00640F93"/>
    <w:rsid w:val="00640FB0"/>
    <w:rsid w:val="0064112B"/>
    <w:rsid w:val="00641137"/>
    <w:rsid w:val="0064118C"/>
    <w:rsid w:val="006411B9"/>
    <w:rsid w:val="00641216"/>
    <w:rsid w:val="006412CF"/>
    <w:rsid w:val="006412E7"/>
    <w:rsid w:val="00641319"/>
    <w:rsid w:val="00641342"/>
    <w:rsid w:val="006413B0"/>
    <w:rsid w:val="0064141B"/>
    <w:rsid w:val="00641478"/>
    <w:rsid w:val="0064149B"/>
    <w:rsid w:val="00641518"/>
    <w:rsid w:val="0064159F"/>
    <w:rsid w:val="006415AD"/>
    <w:rsid w:val="0064169F"/>
    <w:rsid w:val="006416AF"/>
    <w:rsid w:val="0064174D"/>
    <w:rsid w:val="0064184E"/>
    <w:rsid w:val="00641876"/>
    <w:rsid w:val="00641910"/>
    <w:rsid w:val="0064193E"/>
    <w:rsid w:val="0064196F"/>
    <w:rsid w:val="006419B8"/>
    <w:rsid w:val="00641A5E"/>
    <w:rsid w:val="00641A95"/>
    <w:rsid w:val="00641BED"/>
    <w:rsid w:val="00641C0E"/>
    <w:rsid w:val="00641C3C"/>
    <w:rsid w:val="00641CB4"/>
    <w:rsid w:val="00641D8D"/>
    <w:rsid w:val="00641E07"/>
    <w:rsid w:val="00641E4B"/>
    <w:rsid w:val="00641E6A"/>
    <w:rsid w:val="00641E70"/>
    <w:rsid w:val="00641E72"/>
    <w:rsid w:val="00641FC9"/>
    <w:rsid w:val="00641FDD"/>
    <w:rsid w:val="00642024"/>
    <w:rsid w:val="0064204E"/>
    <w:rsid w:val="006420BD"/>
    <w:rsid w:val="006420C9"/>
    <w:rsid w:val="006420E0"/>
    <w:rsid w:val="00642150"/>
    <w:rsid w:val="00642164"/>
    <w:rsid w:val="00642179"/>
    <w:rsid w:val="00642186"/>
    <w:rsid w:val="006421CB"/>
    <w:rsid w:val="006421E1"/>
    <w:rsid w:val="006422D2"/>
    <w:rsid w:val="00642390"/>
    <w:rsid w:val="006423F5"/>
    <w:rsid w:val="0064242D"/>
    <w:rsid w:val="00642487"/>
    <w:rsid w:val="00642503"/>
    <w:rsid w:val="00642507"/>
    <w:rsid w:val="00642514"/>
    <w:rsid w:val="006425DE"/>
    <w:rsid w:val="006425F4"/>
    <w:rsid w:val="00642633"/>
    <w:rsid w:val="006426B1"/>
    <w:rsid w:val="0064279A"/>
    <w:rsid w:val="0064285D"/>
    <w:rsid w:val="006428CB"/>
    <w:rsid w:val="006429C5"/>
    <w:rsid w:val="006429E9"/>
    <w:rsid w:val="00642A1E"/>
    <w:rsid w:val="00642A43"/>
    <w:rsid w:val="00642AB1"/>
    <w:rsid w:val="00642AEF"/>
    <w:rsid w:val="00642B5D"/>
    <w:rsid w:val="00642B65"/>
    <w:rsid w:val="00642B70"/>
    <w:rsid w:val="00642B88"/>
    <w:rsid w:val="00642B94"/>
    <w:rsid w:val="00642C07"/>
    <w:rsid w:val="00642C21"/>
    <w:rsid w:val="00642CED"/>
    <w:rsid w:val="00642D38"/>
    <w:rsid w:val="00642DC5"/>
    <w:rsid w:val="00642E13"/>
    <w:rsid w:val="00642E24"/>
    <w:rsid w:val="0064309A"/>
    <w:rsid w:val="006430AA"/>
    <w:rsid w:val="006430FF"/>
    <w:rsid w:val="00643168"/>
    <w:rsid w:val="006431F8"/>
    <w:rsid w:val="00643207"/>
    <w:rsid w:val="00643256"/>
    <w:rsid w:val="006432B2"/>
    <w:rsid w:val="00643396"/>
    <w:rsid w:val="00643530"/>
    <w:rsid w:val="006435B9"/>
    <w:rsid w:val="006436A8"/>
    <w:rsid w:val="006436C8"/>
    <w:rsid w:val="006437E6"/>
    <w:rsid w:val="006438EB"/>
    <w:rsid w:val="0064391A"/>
    <w:rsid w:val="0064391C"/>
    <w:rsid w:val="00643945"/>
    <w:rsid w:val="0064395D"/>
    <w:rsid w:val="00643986"/>
    <w:rsid w:val="006439E9"/>
    <w:rsid w:val="00643A8A"/>
    <w:rsid w:val="00643AD1"/>
    <w:rsid w:val="00643BC1"/>
    <w:rsid w:val="00643BC3"/>
    <w:rsid w:val="00643C24"/>
    <w:rsid w:val="00643C7F"/>
    <w:rsid w:val="00643C85"/>
    <w:rsid w:val="00643C9B"/>
    <w:rsid w:val="00643CD8"/>
    <w:rsid w:val="00643D39"/>
    <w:rsid w:val="00643D83"/>
    <w:rsid w:val="00643DC8"/>
    <w:rsid w:val="00643DCE"/>
    <w:rsid w:val="00643DF5"/>
    <w:rsid w:val="00643E7D"/>
    <w:rsid w:val="00643F46"/>
    <w:rsid w:val="00643FE5"/>
    <w:rsid w:val="0064407A"/>
    <w:rsid w:val="006440AE"/>
    <w:rsid w:val="00644157"/>
    <w:rsid w:val="0064418C"/>
    <w:rsid w:val="006441B3"/>
    <w:rsid w:val="00644274"/>
    <w:rsid w:val="006442AA"/>
    <w:rsid w:val="006442C9"/>
    <w:rsid w:val="006442E4"/>
    <w:rsid w:val="00644347"/>
    <w:rsid w:val="006443E0"/>
    <w:rsid w:val="00644456"/>
    <w:rsid w:val="0064447D"/>
    <w:rsid w:val="0064453A"/>
    <w:rsid w:val="0064453C"/>
    <w:rsid w:val="006445AF"/>
    <w:rsid w:val="00644667"/>
    <w:rsid w:val="00644676"/>
    <w:rsid w:val="006449FA"/>
    <w:rsid w:val="00644A66"/>
    <w:rsid w:val="00644B3A"/>
    <w:rsid w:val="00644BAF"/>
    <w:rsid w:val="00644BC0"/>
    <w:rsid w:val="00644BCB"/>
    <w:rsid w:val="00644BFF"/>
    <w:rsid w:val="00644C5F"/>
    <w:rsid w:val="00644C66"/>
    <w:rsid w:val="00644C7E"/>
    <w:rsid w:val="00644C7F"/>
    <w:rsid w:val="00644C80"/>
    <w:rsid w:val="00644CC3"/>
    <w:rsid w:val="00644CD6"/>
    <w:rsid w:val="00644D41"/>
    <w:rsid w:val="00644DBE"/>
    <w:rsid w:val="00644DE3"/>
    <w:rsid w:val="00644ED6"/>
    <w:rsid w:val="00644F3B"/>
    <w:rsid w:val="00644F68"/>
    <w:rsid w:val="00644F94"/>
    <w:rsid w:val="00645140"/>
    <w:rsid w:val="0064517A"/>
    <w:rsid w:val="006451C9"/>
    <w:rsid w:val="00645295"/>
    <w:rsid w:val="006452F8"/>
    <w:rsid w:val="006453C7"/>
    <w:rsid w:val="006453C9"/>
    <w:rsid w:val="006453D7"/>
    <w:rsid w:val="00645404"/>
    <w:rsid w:val="00645482"/>
    <w:rsid w:val="00645494"/>
    <w:rsid w:val="0064555D"/>
    <w:rsid w:val="006455A4"/>
    <w:rsid w:val="00645627"/>
    <w:rsid w:val="00645643"/>
    <w:rsid w:val="00645681"/>
    <w:rsid w:val="00645688"/>
    <w:rsid w:val="006456A4"/>
    <w:rsid w:val="006456D4"/>
    <w:rsid w:val="006456DB"/>
    <w:rsid w:val="006456F6"/>
    <w:rsid w:val="006456FE"/>
    <w:rsid w:val="00645756"/>
    <w:rsid w:val="006457F2"/>
    <w:rsid w:val="00645844"/>
    <w:rsid w:val="006458A0"/>
    <w:rsid w:val="006458A5"/>
    <w:rsid w:val="006458C8"/>
    <w:rsid w:val="00645A1F"/>
    <w:rsid w:val="00645A36"/>
    <w:rsid w:val="00645A79"/>
    <w:rsid w:val="00645B18"/>
    <w:rsid w:val="00645E57"/>
    <w:rsid w:val="00645EE5"/>
    <w:rsid w:val="00645F4A"/>
    <w:rsid w:val="00645FA8"/>
    <w:rsid w:val="00646013"/>
    <w:rsid w:val="0064601E"/>
    <w:rsid w:val="00646037"/>
    <w:rsid w:val="00646054"/>
    <w:rsid w:val="0064608E"/>
    <w:rsid w:val="0064610D"/>
    <w:rsid w:val="00646127"/>
    <w:rsid w:val="00646146"/>
    <w:rsid w:val="006461A7"/>
    <w:rsid w:val="00646271"/>
    <w:rsid w:val="0064629B"/>
    <w:rsid w:val="00646318"/>
    <w:rsid w:val="0064633A"/>
    <w:rsid w:val="00646359"/>
    <w:rsid w:val="00646366"/>
    <w:rsid w:val="006463C6"/>
    <w:rsid w:val="0064642F"/>
    <w:rsid w:val="00646449"/>
    <w:rsid w:val="0064648D"/>
    <w:rsid w:val="006464D4"/>
    <w:rsid w:val="00646532"/>
    <w:rsid w:val="006465A5"/>
    <w:rsid w:val="0064660F"/>
    <w:rsid w:val="0064668F"/>
    <w:rsid w:val="0064671E"/>
    <w:rsid w:val="006467FD"/>
    <w:rsid w:val="006468A7"/>
    <w:rsid w:val="006468D8"/>
    <w:rsid w:val="00646A4E"/>
    <w:rsid w:val="00646A80"/>
    <w:rsid w:val="00646AAF"/>
    <w:rsid w:val="00646AB1"/>
    <w:rsid w:val="00646C21"/>
    <w:rsid w:val="00646CEA"/>
    <w:rsid w:val="00646D3A"/>
    <w:rsid w:val="00646D98"/>
    <w:rsid w:val="00646DAF"/>
    <w:rsid w:val="00646E3C"/>
    <w:rsid w:val="00646E90"/>
    <w:rsid w:val="00646EBF"/>
    <w:rsid w:val="00646F71"/>
    <w:rsid w:val="00646FF6"/>
    <w:rsid w:val="006470CF"/>
    <w:rsid w:val="00647117"/>
    <w:rsid w:val="006471B9"/>
    <w:rsid w:val="00647239"/>
    <w:rsid w:val="00647266"/>
    <w:rsid w:val="0064727F"/>
    <w:rsid w:val="006473F7"/>
    <w:rsid w:val="0064741D"/>
    <w:rsid w:val="0064741F"/>
    <w:rsid w:val="0064747A"/>
    <w:rsid w:val="006474DF"/>
    <w:rsid w:val="00647556"/>
    <w:rsid w:val="0064756A"/>
    <w:rsid w:val="006475E8"/>
    <w:rsid w:val="00647666"/>
    <w:rsid w:val="00647693"/>
    <w:rsid w:val="00647699"/>
    <w:rsid w:val="006476A2"/>
    <w:rsid w:val="0064773A"/>
    <w:rsid w:val="00647746"/>
    <w:rsid w:val="00647769"/>
    <w:rsid w:val="00647774"/>
    <w:rsid w:val="006478C8"/>
    <w:rsid w:val="00647925"/>
    <w:rsid w:val="0064799C"/>
    <w:rsid w:val="006479A6"/>
    <w:rsid w:val="00647AFD"/>
    <w:rsid w:val="00647B21"/>
    <w:rsid w:val="00647C78"/>
    <w:rsid w:val="00647D8D"/>
    <w:rsid w:val="00647D93"/>
    <w:rsid w:val="00647DD5"/>
    <w:rsid w:val="00647E01"/>
    <w:rsid w:val="00647F04"/>
    <w:rsid w:val="00647FA1"/>
    <w:rsid w:val="00647FC9"/>
    <w:rsid w:val="0065001F"/>
    <w:rsid w:val="00650050"/>
    <w:rsid w:val="00650138"/>
    <w:rsid w:val="006501E6"/>
    <w:rsid w:val="006501FF"/>
    <w:rsid w:val="006502CB"/>
    <w:rsid w:val="00650471"/>
    <w:rsid w:val="00650549"/>
    <w:rsid w:val="0065054B"/>
    <w:rsid w:val="00650566"/>
    <w:rsid w:val="0065057E"/>
    <w:rsid w:val="006505D0"/>
    <w:rsid w:val="006505EF"/>
    <w:rsid w:val="00650609"/>
    <w:rsid w:val="00650699"/>
    <w:rsid w:val="006506EF"/>
    <w:rsid w:val="00650705"/>
    <w:rsid w:val="00650731"/>
    <w:rsid w:val="0065075B"/>
    <w:rsid w:val="006507A2"/>
    <w:rsid w:val="0065082C"/>
    <w:rsid w:val="00650852"/>
    <w:rsid w:val="00650899"/>
    <w:rsid w:val="006508D4"/>
    <w:rsid w:val="006508E9"/>
    <w:rsid w:val="006509A4"/>
    <w:rsid w:val="006509DE"/>
    <w:rsid w:val="00650A2E"/>
    <w:rsid w:val="00650A62"/>
    <w:rsid w:val="00650A6B"/>
    <w:rsid w:val="00650A6D"/>
    <w:rsid w:val="00650AA2"/>
    <w:rsid w:val="00650B2F"/>
    <w:rsid w:val="00650B3F"/>
    <w:rsid w:val="00650B96"/>
    <w:rsid w:val="00650C73"/>
    <w:rsid w:val="00650C83"/>
    <w:rsid w:val="00650CD6"/>
    <w:rsid w:val="00650D10"/>
    <w:rsid w:val="00650DF0"/>
    <w:rsid w:val="00650EE0"/>
    <w:rsid w:val="00650F46"/>
    <w:rsid w:val="00650FAD"/>
    <w:rsid w:val="00650FAE"/>
    <w:rsid w:val="00650FE3"/>
    <w:rsid w:val="00651096"/>
    <w:rsid w:val="006510EC"/>
    <w:rsid w:val="00651100"/>
    <w:rsid w:val="00651147"/>
    <w:rsid w:val="00651172"/>
    <w:rsid w:val="006511E0"/>
    <w:rsid w:val="006511EA"/>
    <w:rsid w:val="0065126B"/>
    <w:rsid w:val="006512E2"/>
    <w:rsid w:val="00651404"/>
    <w:rsid w:val="0065143E"/>
    <w:rsid w:val="00651446"/>
    <w:rsid w:val="006514F9"/>
    <w:rsid w:val="00651529"/>
    <w:rsid w:val="006515C6"/>
    <w:rsid w:val="0065169C"/>
    <w:rsid w:val="00651764"/>
    <w:rsid w:val="00651789"/>
    <w:rsid w:val="00651860"/>
    <w:rsid w:val="00651864"/>
    <w:rsid w:val="00651A15"/>
    <w:rsid w:val="00651A61"/>
    <w:rsid w:val="00651ACF"/>
    <w:rsid w:val="00651B09"/>
    <w:rsid w:val="00651BED"/>
    <w:rsid w:val="00651C04"/>
    <w:rsid w:val="00651CA3"/>
    <w:rsid w:val="00651CC9"/>
    <w:rsid w:val="00651CEF"/>
    <w:rsid w:val="00651D0C"/>
    <w:rsid w:val="00651D13"/>
    <w:rsid w:val="00651D30"/>
    <w:rsid w:val="00651D5E"/>
    <w:rsid w:val="00651E51"/>
    <w:rsid w:val="00651E74"/>
    <w:rsid w:val="00651FF6"/>
    <w:rsid w:val="00652048"/>
    <w:rsid w:val="00652051"/>
    <w:rsid w:val="00652088"/>
    <w:rsid w:val="006520C2"/>
    <w:rsid w:val="00652149"/>
    <w:rsid w:val="006521D2"/>
    <w:rsid w:val="0065223B"/>
    <w:rsid w:val="0065226F"/>
    <w:rsid w:val="00652343"/>
    <w:rsid w:val="00652354"/>
    <w:rsid w:val="0065237B"/>
    <w:rsid w:val="006523CF"/>
    <w:rsid w:val="006523F3"/>
    <w:rsid w:val="00652544"/>
    <w:rsid w:val="006525A6"/>
    <w:rsid w:val="00652776"/>
    <w:rsid w:val="00652804"/>
    <w:rsid w:val="00652810"/>
    <w:rsid w:val="00652839"/>
    <w:rsid w:val="0065287C"/>
    <w:rsid w:val="006529BC"/>
    <w:rsid w:val="006529F6"/>
    <w:rsid w:val="00652A28"/>
    <w:rsid w:val="00652A88"/>
    <w:rsid w:val="00652A8D"/>
    <w:rsid w:val="00652AB4"/>
    <w:rsid w:val="00652B01"/>
    <w:rsid w:val="00652BBE"/>
    <w:rsid w:val="00652BD1"/>
    <w:rsid w:val="00652DA9"/>
    <w:rsid w:val="00652E16"/>
    <w:rsid w:val="00652E8B"/>
    <w:rsid w:val="00652EE5"/>
    <w:rsid w:val="00652F0D"/>
    <w:rsid w:val="00652F63"/>
    <w:rsid w:val="00653067"/>
    <w:rsid w:val="0065306F"/>
    <w:rsid w:val="0065308C"/>
    <w:rsid w:val="00653124"/>
    <w:rsid w:val="0065322D"/>
    <w:rsid w:val="006533A5"/>
    <w:rsid w:val="006533C9"/>
    <w:rsid w:val="00653424"/>
    <w:rsid w:val="0065343B"/>
    <w:rsid w:val="006534A3"/>
    <w:rsid w:val="00653538"/>
    <w:rsid w:val="0065355E"/>
    <w:rsid w:val="0065362C"/>
    <w:rsid w:val="00653688"/>
    <w:rsid w:val="00653791"/>
    <w:rsid w:val="006537A2"/>
    <w:rsid w:val="00653890"/>
    <w:rsid w:val="006538AC"/>
    <w:rsid w:val="00653A08"/>
    <w:rsid w:val="00653A35"/>
    <w:rsid w:val="00653AAB"/>
    <w:rsid w:val="00653CDD"/>
    <w:rsid w:val="00653D4A"/>
    <w:rsid w:val="00653D8C"/>
    <w:rsid w:val="00653D90"/>
    <w:rsid w:val="00653E83"/>
    <w:rsid w:val="00653E9F"/>
    <w:rsid w:val="00653EDC"/>
    <w:rsid w:val="00653F13"/>
    <w:rsid w:val="00653F8A"/>
    <w:rsid w:val="00653F8D"/>
    <w:rsid w:val="00653FAD"/>
    <w:rsid w:val="00653FF9"/>
    <w:rsid w:val="00654116"/>
    <w:rsid w:val="0065413E"/>
    <w:rsid w:val="00654265"/>
    <w:rsid w:val="006542B4"/>
    <w:rsid w:val="0065430F"/>
    <w:rsid w:val="00654356"/>
    <w:rsid w:val="00654407"/>
    <w:rsid w:val="00654436"/>
    <w:rsid w:val="0065449F"/>
    <w:rsid w:val="00654545"/>
    <w:rsid w:val="00654549"/>
    <w:rsid w:val="006545BD"/>
    <w:rsid w:val="0065464D"/>
    <w:rsid w:val="00654680"/>
    <w:rsid w:val="006546D2"/>
    <w:rsid w:val="00654748"/>
    <w:rsid w:val="00654963"/>
    <w:rsid w:val="00654A06"/>
    <w:rsid w:val="00654A6B"/>
    <w:rsid w:val="00654AC4"/>
    <w:rsid w:val="00654B4D"/>
    <w:rsid w:val="00654BD3"/>
    <w:rsid w:val="00654C4E"/>
    <w:rsid w:val="00654C9B"/>
    <w:rsid w:val="00654CCF"/>
    <w:rsid w:val="00654D0E"/>
    <w:rsid w:val="00654D1C"/>
    <w:rsid w:val="00654D72"/>
    <w:rsid w:val="00654D7B"/>
    <w:rsid w:val="00654D82"/>
    <w:rsid w:val="00654DDF"/>
    <w:rsid w:val="00654DE4"/>
    <w:rsid w:val="00654DF4"/>
    <w:rsid w:val="00654E2C"/>
    <w:rsid w:val="00654E89"/>
    <w:rsid w:val="00654EBB"/>
    <w:rsid w:val="00654F1B"/>
    <w:rsid w:val="00654F98"/>
    <w:rsid w:val="00654FB8"/>
    <w:rsid w:val="00654FFA"/>
    <w:rsid w:val="00655013"/>
    <w:rsid w:val="00655071"/>
    <w:rsid w:val="0065513C"/>
    <w:rsid w:val="0065521B"/>
    <w:rsid w:val="0065522A"/>
    <w:rsid w:val="006552D9"/>
    <w:rsid w:val="00655418"/>
    <w:rsid w:val="0065542B"/>
    <w:rsid w:val="00655436"/>
    <w:rsid w:val="00655471"/>
    <w:rsid w:val="006554C3"/>
    <w:rsid w:val="006554C6"/>
    <w:rsid w:val="006555B6"/>
    <w:rsid w:val="006555E8"/>
    <w:rsid w:val="006555FE"/>
    <w:rsid w:val="0065562E"/>
    <w:rsid w:val="006556B2"/>
    <w:rsid w:val="0065574C"/>
    <w:rsid w:val="00655767"/>
    <w:rsid w:val="006557C2"/>
    <w:rsid w:val="006557E4"/>
    <w:rsid w:val="0065588B"/>
    <w:rsid w:val="00655912"/>
    <w:rsid w:val="00655938"/>
    <w:rsid w:val="006559A9"/>
    <w:rsid w:val="006559C3"/>
    <w:rsid w:val="006559E9"/>
    <w:rsid w:val="00655A5A"/>
    <w:rsid w:val="00655A8F"/>
    <w:rsid w:val="00655C05"/>
    <w:rsid w:val="00655C1B"/>
    <w:rsid w:val="00655C22"/>
    <w:rsid w:val="00655C6C"/>
    <w:rsid w:val="00655C7E"/>
    <w:rsid w:val="00655CDE"/>
    <w:rsid w:val="00655D44"/>
    <w:rsid w:val="00655D97"/>
    <w:rsid w:val="00655E39"/>
    <w:rsid w:val="00655EF1"/>
    <w:rsid w:val="00655F35"/>
    <w:rsid w:val="00655FDF"/>
    <w:rsid w:val="00655FED"/>
    <w:rsid w:val="0065602B"/>
    <w:rsid w:val="00656050"/>
    <w:rsid w:val="00656058"/>
    <w:rsid w:val="00656077"/>
    <w:rsid w:val="006560BD"/>
    <w:rsid w:val="006560FD"/>
    <w:rsid w:val="00656108"/>
    <w:rsid w:val="00656237"/>
    <w:rsid w:val="00656291"/>
    <w:rsid w:val="006562B7"/>
    <w:rsid w:val="006562CD"/>
    <w:rsid w:val="00656306"/>
    <w:rsid w:val="00656329"/>
    <w:rsid w:val="00656333"/>
    <w:rsid w:val="006563D2"/>
    <w:rsid w:val="0065641D"/>
    <w:rsid w:val="006564D9"/>
    <w:rsid w:val="006564F2"/>
    <w:rsid w:val="00656587"/>
    <w:rsid w:val="0065658C"/>
    <w:rsid w:val="006565D4"/>
    <w:rsid w:val="0065660D"/>
    <w:rsid w:val="006566CE"/>
    <w:rsid w:val="006566FC"/>
    <w:rsid w:val="00656838"/>
    <w:rsid w:val="00656874"/>
    <w:rsid w:val="0065689D"/>
    <w:rsid w:val="006568F6"/>
    <w:rsid w:val="006569AD"/>
    <w:rsid w:val="006569F9"/>
    <w:rsid w:val="00656BAE"/>
    <w:rsid w:val="00656BAF"/>
    <w:rsid w:val="00656BB4"/>
    <w:rsid w:val="00656C6A"/>
    <w:rsid w:val="00656CF2"/>
    <w:rsid w:val="00656D5B"/>
    <w:rsid w:val="00656DF4"/>
    <w:rsid w:val="00656ECC"/>
    <w:rsid w:val="00656EF1"/>
    <w:rsid w:val="00656F32"/>
    <w:rsid w:val="00656FA2"/>
    <w:rsid w:val="00656FE0"/>
    <w:rsid w:val="00656FE4"/>
    <w:rsid w:val="0065701C"/>
    <w:rsid w:val="00657087"/>
    <w:rsid w:val="0065711B"/>
    <w:rsid w:val="00657181"/>
    <w:rsid w:val="00657283"/>
    <w:rsid w:val="00657303"/>
    <w:rsid w:val="0065732F"/>
    <w:rsid w:val="00657387"/>
    <w:rsid w:val="006573AD"/>
    <w:rsid w:val="0065743C"/>
    <w:rsid w:val="006574B2"/>
    <w:rsid w:val="00657591"/>
    <w:rsid w:val="00657647"/>
    <w:rsid w:val="0065768E"/>
    <w:rsid w:val="0065777B"/>
    <w:rsid w:val="006577E8"/>
    <w:rsid w:val="006578E4"/>
    <w:rsid w:val="0065790B"/>
    <w:rsid w:val="00657910"/>
    <w:rsid w:val="00657931"/>
    <w:rsid w:val="0065795D"/>
    <w:rsid w:val="00657962"/>
    <w:rsid w:val="006579F9"/>
    <w:rsid w:val="00657A81"/>
    <w:rsid w:val="00657B15"/>
    <w:rsid w:val="00657B9E"/>
    <w:rsid w:val="00657BBE"/>
    <w:rsid w:val="00657C3E"/>
    <w:rsid w:val="00657C9F"/>
    <w:rsid w:val="00657D46"/>
    <w:rsid w:val="00657DEE"/>
    <w:rsid w:val="00657DF2"/>
    <w:rsid w:val="00657DFF"/>
    <w:rsid w:val="00657E45"/>
    <w:rsid w:val="00657E4D"/>
    <w:rsid w:val="00657E6C"/>
    <w:rsid w:val="00657E81"/>
    <w:rsid w:val="00657EA5"/>
    <w:rsid w:val="00657ED0"/>
    <w:rsid w:val="00657F4A"/>
    <w:rsid w:val="00657FBD"/>
    <w:rsid w:val="00657FD6"/>
    <w:rsid w:val="0066006A"/>
    <w:rsid w:val="00660070"/>
    <w:rsid w:val="00660077"/>
    <w:rsid w:val="00660091"/>
    <w:rsid w:val="0066018C"/>
    <w:rsid w:val="00660230"/>
    <w:rsid w:val="00660244"/>
    <w:rsid w:val="00660266"/>
    <w:rsid w:val="006602B1"/>
    <w:rsid w:val="006602B2"/>
    <w:rsid w:val="00660319"/>
    <w:rsid w:val="00660387"/>
    <w:rsid w:val="006603AB"/>
    <w:rsid w:val="006603BD"/>
    <w:rsid w:val="006605B3"/>
    <w:rsid w:val="00660604"/>
    <w:rsid w:val="0066061B"/>
    <w:rsid w:val="0066082B"/>
    <w:rsid w:val="00660844"/>
    <w:rsid w:val="0066092E"/>
    <w:rsid w:val="00660988"/>
    <w:rsid w:val="00660A2D"/>
    <w:rsid w:val="00660A60"/>
    <w:rsid w:val="00660A9B"/>
    <w:rsid w:val="00660AE1"/>
    <w:rsid w:val="00660B55"/>
    <w:rsid w:val="00660BFB"/>
    <w:rsid w:val="00660C18"/>
    <w:rsid w:val="00660C46"/>
    <w:rsid w:val="00660D2A"/>
    <w:rsid w:val="00660D92"/>
    <w:rsid w:val="00660DA5"/>
    <w:rsid w:val="00660DB3"/>
    <w:rsid w:val="00660E21"/>
    <w:rsid w:val="00660E6A"/>
    <w:rsid w:val="00660EB2"/>
    <w:rsid w:val="00660F35"/>
    <w:rsid w:val="00660F71"/>
    <w:rsid w:val="00661030"/>
    <w:rsid w:val="00661045"/>
    <w:rsid w:val="006610AD"/>
    <w:rsid w:val="0066111F"/>
    <w:rsid w:val="0066114C"/>
    <w:rsid w:val="0066117F"/>
    <w:rsid w:val="00661181"/>
    <w:rsid w:val="006611BA"/>
    <w:rsid w:val="0066121E"/>
    <w:rsid w:val="00661223"/>
    <w:rsid w:val="00661254"/>
    <w:rsid w:val="006612BD"/>
    <w:rsid w:val="006612ED"/>
    <w:rsid w:val="006612EE"/>
    <w:rsid w:val="006612FB"/>
    <w:rsid w:val="00661352"/>
    <w:rsid w:val="006613B6"/>
    <w:rsid w:val="0066145E"/>
    <w:rsid w:val="00661489"/>
    <w:rsid w:val="00661578"/>
    <w:rsid w:val="00661658"/>
    <w:rsid w:val="0066165E"/>
    <w:rsid w:val="0066166A"/>
    <w:rsid w:val="00661755"/>
    <w:rsid w:val="00661832"/>
    <w:rsid w:val="00661839"/>
    <w:rsid w:val="00661844"/>
    <w:rsid w:val="006618BC"/>
    <w:rsid w:val="006618C3"/>
    <w:rsid w:val="00661940"/>
    <w:rsid w:val="00661A73"/>
    <w:rsid w:val="00661AB9"/>
    <w:rsid w:val="00661AF8"/>
    <w:rsid w:val="00661BB0"/>
    <w:rsid w:val="00661C65"/>
    <w:rsid w:val="00661C73"/>
    <w:rsid w:val="00661C7A"/>
    <w:rsid w:val="00661D0C"/>
    <w:rsid w:val="00661D2B"/>
    <w:rsid w:val="00661DA0"/>
    <w:rsid w:val="00661DB6"/>
    <w:rsid w:val="00661DE7"/>
    <w:rsid w:val="00661E5C"/>
    <w:rsid w:val="00661E94"/>
    <w:rsid w:val="00661EBC"/>
    <w:rsid w:val="00661EF7"/>
    <w:rsid w:val="00661FA1"/>
    <w:rsid w:val="00662087"/>
    <w:rsid w:val="0066208D"/>
    <w:rsid w:val="006620B5"/>
    <w:rsid w:val="006620B9"/>
    <w:rsid w:val="00662113"/>
    <w:rsid w:val="00662191"/>
    <w:rsid w:val="00662216"/>
    <w:rsid w:val="0066226A"/>
    <w:rsid w:val="006623A2"/>
    <w:rsid w:val="006623D2"/>
    <w:rsid w:val="00662482"/>
    <w:rsid w:val="00662497"/>
    <w:rsid w:val="00662508"/>
    <w:rsid w:val="00662518"/>
    <w:rsid w:val="006625AD"/>
    <w:rsid w:val="006625B9"/>
    <w:rsid w:val="00662652"/>
    <w:rsid w:val="00662717"/>
    <w:rsid w:val="00662758"/>
    <w:rsid w:val="00662823"/>
    <w:rsid w:val="00662827"/>
    <w:rsid w:val="0066284A"/>
    <w:rsid w:val="006628C6"/>
    <w:rsid w:val="00662928"/>
    <w:rsid w:val="00662BCF"/>
    <w:rsid w:val="00662C6F"/>
    <w:rsid w:val="00662D0A"/>
    <w:rsid w:val="00662E8B"/>
    <w:rsid w:val="00662F33"/>
    <w:rsid w:val="00662F73"/>
    <w:rsid w:val="0066305E"/>
    <w:rsid w:val="00663063"/>
    <w:rsid w:val="006631AD"/>
    <w:rsid w:val="006631DD"/>
    <w:rsid w:val="0066320E"/>
    <w:rsid w:val="006632A4"/>
    <w:rsid w:val="006632DE"/>
    <w:rsid w:val="00663382"/>
    <w:rsid w:val="006633A4"/>
    <w:rsid w:val="00663433"/>
    <w:rsid w:val="0066343E"/>
    <w:rsid w:val="0066347C"/>
    <w:rsid w:val="006634D3"/>
    <w:rsid w:val="006634D9"/>
    <w:rsid w:val="0066352E"/>
    <w:rsid w:val="006635B5"/>
    <w:rsid w:val="006635CD"/>
    <w:rsid w:val="006636FE"/>
    <w:rsid w:val="00663731"/>
    <w:rsid w:val="0066378D"/>
    <w:rsid w:val="006637FD"/>
    <w:rsid w:val="0066389B"/>
    <w:rsid w:val="006638CA"/>
    <w:rsid w:val="006638D0"/>
    <w:rsid w:val="00663942"/>
    <w:rsid w:val="006639D3"/>
    <w:rsid w:val="00663AD2"/>
    <w:rsid w:val="00663C1F"/>
    <w:rsid w:val="00663C23"/>
    <w:rsid w:val="00663C2E"/>
    <w:rsid w:val="00663C77"/>
    <w:rsid w:val="00663D26"/>
    <w:rsid w:val="00663D90"/>
    <w:rsid w:val="00663E39"/>
    <w:rsid w:val="00663EDB"/>
    <w:rsid w:val="00663FAD"/>
    <w:rsid w:val="0066401A"/>
    <w:rsid w:val="00664061"/>
    <w:rsid w:val="006640EB"/>
    <w:rsid w:val="00664146"/>
    <w:rsid w:val="006641D3"/>
    <w:rsid w:val="0066424C"/>
    <w:rsid w:val="006642DF"/>
    <w:rsid w:val="00664427"/>
    <w:rsid w:val="006644A8"/>
    <w:rsid w:val="006644EB"/>
    <w:rsid w:val="00664502"/>
    <w:rsid w:val="00664653"/>
    <w:rsid w:val="00664668"/>
    <w:rsid w:val="0066468D"/>
    <w:rsid w:val="00664691"/>
    <w:rsid w:val="006646C7"/>
    <w:rsid w:val="006646D1"/>
    <w:rsid w:val="0066475A"/>
    <w:rsid w:val="00664789"/>
    <w:rsid w:val="006647BC"/>
    <w:rsid w:val="006648C0"/>
    <w:rsid w:val="00664960"/>
    <w:rsid w:val="0066498A"/>
    <w:rsid w:val="0066498E"/>
    <w:rsid w:val="006649D3"/>
    <w:rsid w:val="00664A37"/>
    <w:rsid w:val="00664A39"/>
    <w:rsid w:val="00664AC6"/>
    <w:rsid w:val="00664BCA"/>
    <w:rsid w:val="00664BFA"/>
    <w:rsid w:val="00664C13"/>
    <w:rsid w:val="00664D27"/>
    <w:rsid w:val="00664D88"/>
    <w:rsid w:val="00664E0F"/>
    <w:rsid w:val="00664E1E"/>
    <w:rsid w:val="00664EE4"/>
    <w:rsid w:val="00664F01"/>
    <w:rsid w:val="00664F06"/>
    <w:rsid w:val="00664F3C"/>
    <w:rsid w:val="00665032"/>
    <w:rsid w:val="00665049"/>
    <w:rsid w:val="00665096"/>
    <w:rsid w:val="0066517F"/>
    <w:rsid w:val="0066532F"/>
    <w:rsid w:val="006653B4"/>
    <w:rsid w:val="0066544B"/>
    <w:rsid w:val="006654A5"/>
    <w:rsid w:val="00665510"/>
    <w:rsid w:val="00665513"/>
    <w:rsid w:val="00665515"/>
    <w:rsid w:val="00665645"/>
    <w:rsid w:val="00665693"/>
    <w:rsid w:val="00665694"/>
    <w:rsid w:val="006656ED"/>
    <w:rsid w:val="0066570B"/>
    <w:rsid w:val="00665710"/>
    <w:rsid w:val="00665723"/>
    <w:rsid w:val="0066578A"/>
    <w:rsid w:val="0066585C"/>
    <w:rsid w:val="006658E1"/>
    <w:rsid w:val="0066591A"/>
    <w:rsid w:val="0066594A"/>
    <w:rsid w:val="0066597C"/>
    <w:rsid w:val="0066597E"/>
    <w:rsid w:val="006659DE"/>
    <w:rsid w:val="00665A10"/>
    <w:rsid w:val="00665A69"/>
    <w:rsid w:val="00665B49"/>
    <w:rsid w:val="00665BF1"/>
    <w:rsid w:val="00665C58"/>
    <w:rsid w:val="00665C83"/>
    <w:rsid w:val="00665CEC"/>
    <w:rsid w:val="00665D13"/>
    <w:rsid w:val="00665D49"/>
    <w:rsid w:val="00665D92"/>
    <w:rsid w:val="00665DF2"/>
    <w:rsid w:val="00665E15"/>
    <w:rsid w:val="00665E25"/>
    <w:rsid w:val="00665E3A"/>
    <w:rsid w:val="00665EA1"/>
    <w:rsid w:val="00665EBB"/>
    <w:rsid w:val="00665F23"/>
    <w:rsid w:val="00665F59"/>
    <w:rsid w:val="0066601B"/>
    <w:rsid w:val="0066609E"/>
    <w:rsid w:val="0066613F"/>
    <w:rsid w:val="00666157"/>
    <w:rsid w:val="0066616E"/>
    <w:rsid w:val="00666209"/>
    <w:rsid w:val="006662F1"/>
    <w:rsid w:val="00666339"/>
    <w:rsid w:val="00666384"/>
    <w:rsid w:val="0066638A"/>
    <w:rsid w:val="006663A4"/>
    <w:rsid w:val="006664FE"/>
    <w:rsid w:val="00666544"/>
    <w:rsid w:val="00666586"/>
    <w:rsid w:val="006665C5"/>
    <w:rsid w:val="00666640"/>
    <w:rsid w:val="00666684"/>
    <w:rsid w:val="0066668D"/>
    <w:rsid w:val="006666DF"/>
    <w:rsid w:val="00666761"/>
    <w:rsid w:val="00666771"/>
    <w:rsid w:val="00666798"/>
    <w:rsid w:val="0066679D"/>
    <w:rsid w:val="006667D9"/>
    <w:rsid w:val="0066681C"/>
    <w:rsid w:val="0066698C"/>
    <w:rsid w:val="00666A76"/>
    <w:rsid w:val="00666A9B"/>
    <w:rsid w:val="00666ACD"/>
    <w:rsid w:val="00666AE4"/>
    <w:rsid w:val="00666B2F"/>
    <w:rsid w:val="00666D9C"/>
    <w:rsid w:val="00666DEE"/>
    <w:rsid w:val="00666E53"/>
    <w:rsid w:val="00666E60"/>
    <w:rsid w:val="00666ECE"/>
    <w:rsid w:val="00666FEB"/>
    <w:rsid w:val="00667049"/>
    <w:rsid w:val="00667057"/>
    <w:rsid w:val="00667060"/>
    <w:rsid w:val="0066707F"/>
    <w:rsid w:val="006670E6"/>
    <w:rsid w:val="00667193"/>
    <w:rsid w:val="006671C7"/>
    <w:rsid w:val="00667221"/>
    <w:rsid w:val="0066725E"/>
    <w:rsid w:val="006672CB"/>
    <w:rsid w:val="006672FA"/>
    <w:rsid w:val="0066733E"/>
    <w:rsid w:val="006673C8"/>
    <w:rsid w:val="006673F8"/>
    <w:rsid w:val="00667476"/>
    <w:rsid w:val="0066748E"/>
    <w:rsid w:val="006674AD"/>
    <w:rsid w:val="00667526"/>
    <w:rsid w:val="00667529"/>
    <w:rsid w:val="00667683"/>
    <w:rsid w:val="00667765"/>
    <w:rsid w:val="0066776B"/>
    <w:rsid w:val="006677AD"/>
    <w:rsid w:val="0066786B"/>
    <w:rsid w:val="00667871"/>
    <w:rsid w:val="006679A3"/>
    <w:rsid w:val="006679A4"/>
    <w:rsid w:val="006679CD"/>
    <w:rsid w:val="00667A5C"/>
    <w:rsid w:val="00667A5D"/>
    <w:rsid w:val="00667A6F"/>
    <w:rsid w:val="00667A7D"/>
    <w:rsid w:val="00667AFB"/>
    <w:rsid w:val="00667B38"/>
    <w:rsid w:val="00667B62"/>
    <w:rsid w:val="00667BE5"/>
    <w:rsid w:val="00667C71"/>
    <w:rsid w:val="00667C7B"/>
    <w:rsid w:val="00667DF4"/>
    <w:rsid w:val="00667E04"/>
    <w:rsid w:val="00667E0B"/>
    <w:rsid w:val="00667E55"/>
    <w:rsid w:val="00667E63"/>
    <w:rsid w:val="00667E64"/>
    <w:rsid w:val="00667E7F"/>
    <w:rsid w:val="00667EDC"/>
    <w:rsid w:val="00667F1A"/>
    <w:rsid w:val="00667F6A"/>
    <w:rsid w:val="00667F88"/>
    <w:rsid w:val="00667FA8"/>
    <w:rsid w:val="00670010"/>
    <w:rsid w:val="00670026"/>
    <w:rsid w:val="0067002D"/>
    <w:rsid w:val="00670032"/>
    <w:rsid w:val="00670085"/>
    <w:rsid w:val="006700BB"/>
    <w:rsid w:val="006700D0"/>
    <w:rsid w:val="00670148"/>
    <w:rsid w:val="006701D1"/>
    <w:rsid w:val="006702C6"/>
    <w:rsid w:val="006702FB"/>
    <w:rsid w:val="00670366"/>
    <w:rsid w:val="0067037D"/>
    <w:rsid w:val="00670391"/>
    <w:rsid w:val="00670428"/>
    <w:rsid w:val="00670438"/>
    <w:rsid w:val="00670459"/>
    <w:rsid w:val="00670493"/>
    <w:rsid w:val="006704C4"/>
    <w:rsid w:val="00670568"/>
    <w:rsid w:val="0067057D"/>
    <w:rsid w:val="006705C9"/>
    <w:rsid w:val="0067073E"/>
    <w:rsid w:val="00670769"/>
    <w:rsid w:val="00670782"/>
    <w:rsid w:val="006707E8"/>
    <w:rsid w:val="00670862"/>
    <w:rsid w:val="00670889"/>
    <w:rsid w:val="006708E8"/>
    <w:rsid w:val="00670934"/>
    <w:rsid w:val="006709FA"/>
    <w:rsid w:val="00670A59"/>
    <w:rsid w:val="00670AF1"/>
    <w:rsid w:val="00670B7B"/>
    <w:rsid w:val="00670B80"/>
    <w:rsid w:val="00670B84"/>
    <w:rsid w:val="00670BA6"/>
    <w:rsid w:val="00670C3B"/>
    <w:rsid w:val="00670D2B"/>
    <w:rsid w:val="00670D4F"/>
    <w:rsid w:val="00670D86"/>
    <w:rsid w:val="00670E03"/>
    <w:rsid w:val="00670F23"/>
    <w:rsid w:val="00670FC7"/>
    <w:rsid w:val="00670FEC"/>
    <w:rsid w:val="006710A5"/>
    <w:rsid w:val="006710FF"/>
    <w:rsid w:val="00671166"/>
    <w:rsid w:val="00671176"/>
    <w:rsid w:val="006711C6"/>
    <w:rsid w:val="006711E1"/>
    <w:rsid w:val="00671236"/>
    <w:rsid w:val="0067127F"/>
    <w:rsid w:val="00671286"/>
    <w:rsid w:val="006712A7"/>
    <w:rsid w:val="00671587"/>
    <w:rsid w:val="006715C2"/>
    <w:rsid w:val="006715C5"/>
    <w:rsid w:val="006715F7"/>
    <w:rsid w:val="006716A8"/>
    <w:rsid w:val="006716DD"/>
    <w:rsid w:val="006716F4"/>
    <w:rsid w:val="006717D0"/>
    <w:rsid w:val="00671804"/>
    <w:rsid w:val="0067180B"/>
    <w:rsid w:val="0067180E"/>
    <w:rsid w:val="006718A7"/>
    <w:rsid w:val="006718F8"/>
    <w:rsid w:val="006718F9"/>
    <w:rsid w:val="00671964"/>
    <w:rsid w:val="00671A2D"/>
    <w:rsid w:val="00671A77"/>
    <w:rsid w:val="00671AA6"/>
    <w:rsid w:val="00671AC5"/>
    <w:rsid w:val="00671BAB"/>
    <w:rsid w:val="00671BB2"/>
    <w:rsid w:val="00671BE7"/>
    <w:rsid w:val="00671C09"/>
    <w:rsid w:val="00671C75"/>
    <w:rsid w:val="00671CBE"/>
    <w:rsid w:val="00671D90"/>
    <w:rsid w:val="00671DAA"/>
    <w:rsid w:val="00671DC1"/>
    <w:rsid w:val="00671E68"/>
    <w:rsid w:val="00671ED6"/>
    <w:rsid w:val="00671F81"/>
    <w:rsid w:val="0067201A"/>
    <w:rsid w:val="00672066"/>
    <w:rsid w:val="006721F0"/>
    <w:rsid w:val="00672246"/>
    <w:rsid w:val="006722D4"/>
    <w:rsid w:val="0067242F"/>
    <w:rsid w:val="00672435"/>
    <w:rsid w:val="00672475"/>
    <w:rsid w:val="006724AE"/>
    <w:rsid w:val="0067255E"/>
    <w:rsid w:val="0067258B"/>
    <w:rsid w:val="00672682"/>
    <w:rsid w:val="00672720"/>
    <w:rsid w:val="006727CC"/>
    <w:rsid w:val="00672847"/>
    <w:rsid w:val="00672899"/>
    <w:rsid w:val="006728F0"/>
    <w:rsid w:val="006729E7"/>
    <w:rsid w:val="00672A3B"/>
    <w:rsid w:val="00672B16"/>
    <w:rsid w:val="00672B67"/>
    <w:rsid w:val="00672BAC"/>
    <w:rsid w:val="00672C42"/>
    <w:rsid w:val="00672C94"/>
    <w:rsid w:val="00672CB2"/>
    <w:rsid w:val="00672CD3"/>
    <w:rsid w:val="00672D1D"/>
    <w:rsid w:val="00672D5A"/>
    <w:rsid w:val="00672D5E"/>
    <w:rsid w:val="00672D64"/>
    <w:rsid w:val="00672DFB"/>
    <w:rsid w:val="00672E54"/>
    <w:rsid w:val="00672ED8"/>
    <w:rsid w:val="00672EF4"/>
    <w:rsid w:val="00673011"/>
    <w:rsid w:val="00673154"/>
    <w:rsid w:val="00673272"/>
    <w:rsid w:val="00673286"/>
    <w:rsid w:val="00673296"/>
    <w:rsid w:val="006732FE"/>
    <w:rsid w:val="0067334C"/>
    <w:rsid w:val="0067338D"/>
    <w:rsid w:val="00673541"/>
    <w:rsid w:val="0067357E"/>
    <w:rsid w:val="006736AA"/>
    <w:rsid w:val="00673785"/>
    <w:rsid w:val="006737BC"/>
    <w:rsid w:val="006737EF"/>
    <w:rsid w:val="00673869"/>
    <w:rsid w:val="006738B9"/>
    <w:rsid w:val="006738C4"/>
    <w:rsid w:val="00673986"/>
    <w:rsid w:val="006739C8"/>
    <w:rsid w:val="00673AF9"/>
    <w:rsid w:val="00673B0B"/>
    <w:rsid w:val="00673B45"/>
    <w:rsid w:val="00673B47"/>
    <w:rsid w:val="00673B5F"/>
    <w:rsid w:val="00673CCD"/>
    <w:rsid w:val="00673D4B"/>
    <w:rsid w:val="00673D96"/>
    <w:rsid w:val="00673DCA"/>
    <w:rsid w:val="00673FA7"/>
    <w:rsid w:val="00674001"/>
    <w:rsid w:val="00674036"/>
    <w:rsid w:val="0067408F"/>
    <w:rsid w:val="0067418A"/>
    <w:rsid w:val="0067426A"/>
    <w:rsid w:val="006742B1"/>
    <w:rsid w:val="006744A3"/>
    <w:rsid w:val="006744EF"/>
    <w:rsid w:val="00674559"/>
    <w:rsid w:val="0067458C"/>
    <w:rsid w:val="00674590"/>
    <w:rsid w:val="006747E3"/>
    <w:rsid w:val="00674872"/>
    <w:rsid w:val="00674937"/>
    <w:rsid w:val="0067495C"/>
    <w:rsid w:val="006749C3"/>
    <w:rsid w:val="00674A91"/>
    <w:rsid w:val="00674AE0"/>
    <w:rsid w:val="00674AFE"/>
    <w:rsid w:val="00674B7A"/>
    <w:rsid w:val="00674BA5"/>
    <w:rsid w:val="00674BC6"/>
    <w:rsid w:val="00674C18"/>
    <w:rsid w:val="00674CAA"/>
    <w:rsid w:val="00674CC9"/>
    <w:rsid w:val="00674CFF"/>
    <w:rsid w:val="00674D10"/>
    <w:rsid w:val="00674D29"/>
    <w:rsid w:val="00674D5F"/>
    <w:rsid w:val="00674D63"/>
    <w:rsid w:val="00674DCE"/>
    <w:rsid w:val="00674E2F"/>
    <w:rsid w:val="00674F2B"/>
    <w:rsid w:val="00674F7C"/>
    <w:rsid w:val="00674FC6"/>
    <w:rsid w:val="00675064"/>
    <w:rsid w:val="006750EC"/>
    <w:rsid w:val="006750F9"/>
    <w:rsid w:val="006750FD"/>
    <w:rsid w:val="006751AA"/>
    <w:rsid w:val="006751B9"/>
    <w:rsid w:val="006751CF"/>
    <w:rsid w:val="0067520C"/>
    <w:rsid w:val="006752E7"/>
    <w:rsid w:val="00675504"/>
    <w:rsid w:val="00675527"/>
    <w:rsid w:val="00675533"/>
    <w:rsid w:val="00675581"/>
    <w:rsid w:val="00675587"/>
    <w:rsid w:val="006756B1"/>
    <w:rsid w:val="0067578B"/>
    <w:rsid w:val="00675797"/>
    <w:rsid w:val="0067579F"/>
    <w:rsid w:val="006757C6"/>
    <w:rsid w:val="006757D2"/>
    <w:rsid w:val="006757DD"/>
    <w:rsid w:val="006757EA"/>
    <w:rsid w:val="006757F3"/>
    <w:rsid w:val="0067585E"/>
    <w:rsid w:val="00675990"/>
    <w:rsid w:val="006759BE"/>
    <w:rsid w:val="00675A10"/>
    <w:rsid w:val="00675A6E"/>
    <w:rsid w:val="00675AB3"/>
    <w:rsid w:val="00675AC5"/>
    <w:rsid w:val="00675AC8"/>
    <w:rsid w:val="00675AE3"/>
    <w:rsid w:val="00675B4B"/>
    <w:rsid w:val="00675C18"/>
    <w:rsid w:val="00675C25"/>
    <w:rsid w:val="00675C56"/>
    <w:rsid w:val="00675CD2"/>
    <w:rsid w:val="00675DCF"/>
    <w:rsid w:val="00675DE8"/>
    <w:rsid w:val="00675F17"/>
    <w:rsid w:val="00675FB3"/>
    <w:rsid w:val="00675FE4"/>
    <w:rsid w:val="00676060"/>
    <w:rsid w:val="00676091"/>
    <w:rsid w:val="0067609F"/>
    <w:rsid w:val="0067621B"/>
    <w:rsid w:val="00676234"/>
    <w:rsid w:val="00676293"/>
    <w:rsid w:val="00676339"/>
    <w:rsid w:val="00676357"/>
    <w:rsid w:val="0067636D"/>
    <w:rsid w:val="00676474"/>
    <w:rsid w:val="0067649F"/>
    <w:rsid w:val="006764CB"/>
    <w:rsid w:val="006764F2"/>
    <w:rsid w:val="00676541"/>
    <w:rsid w:val="006765DF"/>
    <w:rsid w:val="00676636"/>
    <w:rsid w:val="0067665C"/>
    <w:rsid w:val="0067666B"/>
    <w:rsid w:val="00676672"/>
    <w:rsid w:val="006766DB"/>
    <w:rsid w:val="006766E0"/>
    <w:rsid w:val="00676775"/>
    <w:rsid w:val="006767AE"/>
    <w:rsid w:val="006767C9"/>
    <w:rsid w:val="00676833"/>
    <w:rsid w:val="00676848"/>
    <w:rsid w:val="006768C5"/>
    <w:rsid w:val="0067690D"/>
    <w:rsid w:val="00676924"/>
    <w:rsid w:val="00676978"/>
    <w:rsid w:val="006769B0"/>
    <w:rsid w:val="006769C8"/>
    <w:rsid w:val="00676A35"/>
    <w:rsid w:val="00676A7C"/>
    <w:rsid w:val="00676B33"/>
    <w:rsid w:val="00676B46"/>
    <w:rsid w:val="00676BFB"/>
    <w:rsid w:val="00676C0E"/>
    <w:rsid w:val="00676C29"/>
    <w:rsid w:val="00676C3E"/>
    <w:rsid w:val="00676CDB"/>
    <w:rsid w:val="00676D13"/>
    <w:rsid w:val="00676D1E"/>
    <w:rsid w:val="00676D3E"/>
    <w:rsid w:val="00676D64"/>
    <w:rsid w:val="00676D99"/>
    <w:rsid w:val="00676DF6"/>
    <w:rsid w:val="00676E23"/>
    <w:rsid w:val="00676EA0"/>
    <w:rsid w:val="00676F10"/>
    <w:rsid w:val="00676F4A"/>
    <w:rsid w:val="00676F5B"/>
    <w:rsid w:val="00676F99"/>
    <w:rsid w:val="00676FA8"/>
    <w:rsid w:val="00676FE5"/>
    <w:rsid w:val="00677006"/>
    <w:rsid w:val="00677019"/>
    <w:rsid w:val="00677021"/>
    <w:rsid w:val="00677147"/>
    <w:rsid w:val="0067718A"/>
    <w:rsid w:val="006771A4"/>
    <w:rsid w:val="006771C8"/>
    <w:rsid w:val="0067726F"/>
    <w:rsid w:val="006772AD"/>
    <w:rsid w:val="006772C5"/>
    <w:rsid w:val="006772CE"/>
    <w:rsid w:val="00677340"/>
    <w:rsid w:val="0067735B"/>
    <w:rsid w:val="006773D1"/>
    <w:rsid w:val="00677444"/>
    <w:rsid w:val="00677519"/>
    <w:rsid w:val="00677529"/>
    <w:rsid w:val="00677588"/>
    <w:rsid w:val="00677595"/>
    <w:rsid w:val="00677692"/>
    <w:rsid w:val="006776F9"/>
    <w:rsid w:val="0067771C"/>
    <w:rsid w:val="00677791"/>
    <w:rsid w:val="00677797"/>
    <w:rsid w:val="006778B6"/>
    <w:rsid w:val="00677905"/>
    <w:rsid w:val="006779F4"/>
    <w:rsid w:val="00677AE6"/>
    <w:rsid w:val="00677AEA"/>
    <w:rsid w:val="00677AF4"/>
    <w:rsid w:val="00677B0C"/>
    <w:rsid w:val="00677B7B"/>
    <w:rsid w:val="00677D00"/>
    <w:rsid w:val="00677DBA"/>
    <w:rsid w:val="00677E00"/>
    <w:rsid w:val="00677E0A"/>
    <w:rsid w:val="00677F1D"/>
    <w:rsid w:val="00677FC1"/>
    <w:rsid w:val="0068001B"/>
    <w:rsid w:val="00680045"/>
    <w:rsid w:val="0068004B"/>
    <w:rsid w:val="00680056"/>
    <w:rsid w:val="0068006F"/>
    <w:rsid w:val="00680070"/>
    <w:rsid w:val="006800EE"/>
    <w:rsid w:val="00680148"/>
    <w:rsid w:val="00680171"/>
    <w:rsid w:val="0068020A"/>
    <w:rsid w:val="006802DC"/>
    <w:rsid w:val="00680346"/>
    <w:rsid w:val="006803D9"/>
    <w:rsid w:val="0068042D"/>
    <w:rsid w:val="006804FA"/>
    <w:rsid w:val="00680558"/>
    <w:rsid w:val="006805EB"/>
    <w:rsid w:val="00680636"/>
    <w:rsid w:val="006806B1"/>
    <w:rsid w:val="006806DA"/>
    <w:rsid w:val="0068070B"/>
    <w:rsid w:val="00680719"/>
    <w:rsid w:val="00680741"/>
    <w:rsid w:val="006807A4"/>
    <w:rsid w:val="006807F3"/>
    <w:rsid w:val="006807FC"/>
    <w:rsid w:val="0068087F"/>
    <w:rsid w:val="006808A8"/>
    <w:rsid w:val="006808E0"/>
    <w:rsid w:val="0068092B"/>
    <w:rsid w:val="00680932"/>
    <w:rsid w:val="00680966"/>
    <w:rsid w:val="0068099A"/>
    <w:rsid w:val="006809DD"/>
    <w:rsid w:val="006809F3"/>
    <w:rsid w:val="00680AB0"/>
    <w:rsid w:val="00680B02"/>
    <w:rsid w:val="00680B78"/>
    <w:rsid w:val="00680BAA"/>
    <w:rsid w:val="00680BE4"/>
    <w:rsid w:val="00680BE7"/>
    <w:rsid w:val="00680C55"/>
    <w:rsid w:val="00680CC2"/>
    <w:rsid w:val="00680D1D"/>
    <w:rsid w:val="00680D6D"/>
    <w:rsid w:val="00680DA6"/>
    <w:rsid w:val="00680E6A"/>
    <w:rsid w:val="00680E82"/>
    <w:rsid w:val="00680EED"/>
    <w:rsid w:val="00680F07"/>
    <w:rsid w:val="00680F1A"/>
    <w:rsid w:val="00680F51"/>
    <w:rsid w:val="00680F53"/>
    <w:rsid w:val="00680F57"/>
    <w:rsid w:val="006810BB"/>
    <w:rsid w:val="00681100"/>
    <w:rsid w:val="00681264"/>
    <w:rsid w:val="006812D9"/>
    <w:rsid w:val="00681324"/>
    <w:rsid w:val="0068141A"/>
    <w:rsid w:val="00681445"/>
    <w:rsid w:val="006814A0"/>
    <w:rsid w:val="006814FC"/>
    <w:rsid w:val="00681534"/>
    <w:rsid w:val="00681546"/>
    <w:rsid w:val="0068154A"/>
    <w:rsid w:val="00681561"/>
    <w:rsid w:val="00681586"/>
    <w:rsid w:val="0068158E"/>
    <w:rsid w:val="006815D5"/>
    <w:rsid w:val="0068162B"/>
    <w:rsid w:val="00681748"/>
    <w:rsid w:val="00681760"/>
    <w:rsid w:val="00681782"/>
    <w:rsid w:val="006817B2"/>
    <w:rsid w:val="006818D8"/>
    <w:rsid w:val="0068191E"/>
    <w:rsid w:val="00681962"/>
    <w:rsid w:val="006819EB"/>
    <w:rsid w:val="006819EE"/>
    <w:rsid w:val="00681A97"/>
    <w:rsid w:val="00681B0A"/>
    <w:rsid w:val="00681B3C"/>
    <w:rsid w:val="00681B7F"/>
    <w:rsid w:val="00681BF7"/>
    <w:rsid w:val="00681C56"/>
    <w:rsid w:val="00681C64"/>
    <w:rsid w:val="00681C99"/>
    <w:rsid w:val="00681CB6"/>
    <w:rsid w:val="00681CD2"/>
    <w:rsid w:val="00681CF2"/>
    <w:rsid w:val="00681D4F"/>
    <w:rsid w:val="00681D8C"/>
    <w:rsid w:val="00681E65"/>
    <w:rsid w:val="00681EB0"/>
    <w:rsid w:val="00681FB4"/>
    <w:rsid w:val="00681FC6"/>
    <w:rsid w:val="00682092"/>
    <w:rsid w:val="006820FC"/>
    <w:rsid w:val="00682147"/>
    <w:rsid w:val="0068220B"/>
    <w:rsid w:val="00682289"/>
    <w:rsid w:val="006822BF"/>
    <w:rsid w:val="0068236A"/>
    <w:rsid w:val="00682489"/>
    <w:rsid w:val="0068249F"/>
    <w:rsid w:val="006825C0"/>
    <w:rsid w:val="006825D6"/>
    <w:rsid w:val="00682627"/>
    <w:rsid w:val="00682751"/>
    <w:rsid w:val="00682752"/>
    <w:rsid w:val="00682949"/>
    <w:rsid w:val="00682ABB"/>
    <w:rsid w:val="00682AED"/>
    <w:rsid w:val="00682B66"/>
    <w:rsid w:val="00682D4D"/>
    <w:rsid w:val="00682E3F"/>
    <w:rsid w:val="00682EAD"/>
    <w:rsid w:val="00682EB8"/>
    <w:rsid w:val="00682F2B"/>
    <w:rsid w:val="00682F50"/>
    <w:rsid w:val="0068308E"/>
    <w:rsid w:val="006830E7"/>
    <w:rsid w:val="006830FC"/>
    <w:rsid w:val="00683103"/>
    <w:rsid w:val="00683196"/>
    <w:rsid w:val="0068319E"/>
    <w:rsid w:val="006831B3"/>
    <w:rsid w:val="00683252"/>
    <w:rsid w:val="00683266"/>
    <w:rsid w:val="006832D4"/>
    <w:rsid w:val="006833E3"/>
    <w:rsid w:val="0068342D"/>
    <w:rsid w:val="0068348D"/>
    <w:rsid w:val="0068349C"/>
    <w:rsid w:val="006834BA"/>
    <w:rsid w:val="006834CA"/>
    <w:rsid w:val="0068350A"/>
    <w:rsid w:val="00683555"/>
    <w:rsid w:val="0068365C"/>
    <w:rsid w:val="006836EE"/>
    <w:rsid w:val="006836F1"/>
    <w:rsid w:val="0068374A"/>
    <w:rsid w:val="006837B3"/>
    <w:rsid w:val="00683860"/>
    <w:rsid w:val="0068386C"/>
    <w:rsid w:val="006838CC"/>
    <w:rsid w:val="00683986"/>
    <w:rsid w:val="006839AC"/>
    <w:rsid w:val="006839C2"/>
    <w:rsid w:val="006839D5"/>
    <w:rsid w:val="00683AB1"/>
    <w:rsid w:val="00683AE8"/>
    <w:rsid w:val="00683B47"/>
    <w:rsid w:val="00683BB1"/>
    <w:rsid w:val="00683C17"/>
    <w:rsid w:val="00683CA6"/>
    <w:rsid w:val="00683CED"/>
    <w:rsid w:val="00683CEE"/>
    <w:rsid w:val="00683CF2"/>
    <w:rsid w:val="00683CF9"/>
    <w:rsid w:val="00683CFF"/>
    <w:rsid w:val="00683E6A"/>
    <w:rsid w:val="00683E71"/>
    <w:rsid w:val="00683E74"/>
    <w:rsid w:val="00683E9F"/>
    <w:rsid w:val="00684005"/>
    <w:rsid w:val="00684007"/>
    <w:rsid w:val="0068405F"/>
    <w:rsid w:val="00684080"/>
    <w:rsid w:val="00684092"/>
    <w:rsid w:val="006840C0"/>
    <w:rsid w:val="00684106"/>
    <w:rsid w:val="00684124"/>
    <w:rsid w:val="00684184"/>
    <w:rsid w:val="006841B8"/>
    <w:rsid w:val="0068424D"/>
    <w:rsid w:val="0068427D"/>
    <w:rsid w:val="006843A9"/>
    <w:rsid w:val="0068440B"/>
    <w:rsid w:val="00684425"/>
    <w:rsid w:val="00684444"/>
    <w:rsid w:val="0068446C"/>
    <w:rsid w:val="00684480"/>
    <w:rsid w:val="0068450B"/>
    <w:rsid w:val="0068453C"/>
    <w:rsid w:val="00684540"/>
    <w:rsid w:val="0068454C"/>
    <w:rsid w:val="0068459D"/>
    <w:rsid w:val="0068462B"/>
    <w:rsid w:val="0068466D"/>
    <w:rsid w:val="006847A1"/>
    <w:rsid w:val="006848F3"/>
    <w:rsid w:val="00684943"/>
    <w:rsid w:val="00684997"/>
    <w:rsid w:val="006849E0"/>
    <w:rsid w:val="00684A0A"/>
    <w:rsid w:val="00684B39"/>
    <w:rsid w:val="00684B4A"/>
    <w:rsid w:val="00684C19"/>
    <w:rsid w:val="00684C2F"/>
    <w:rsid w:val="00684C9E"/>
    <w:rsid w:val="00684CFA"/>
    <w:rsid w:val="00684D13"/>
    <w:rsid w:val="00684D30"/>
    <w:rsid w:val="00684D39"/>
    <w:rsid w:val="00684EA8"/>
    <w:rsid w:val="00684EAA"/>
    <w:rsid w:val="00684F69"/>
    <w:rsid w:val="00684FD9"/>
    <w:rsid w:val="0068504A"/>
    <w:rsid w:val="00685095"/>
    <w:rsid w:val="006850D3"/>
    <w:rsid w:val="00685137"/>
    <w:rsid w:val="00685164"/>
    <w:rsid w:val="006851D3"/>
    <w:rsid w:val="006851D4"/>
    <w:rsid w:val="006851D6"/>
    <w:rsid w:val="00685203"/>
    <w:rsid w:val="0068520D"/>
    <w:rsid w:val="00685223"/>
    <w:rsid w:val="006852E8"/>
    <w:rsid w:val="00685325"/>
    <w:rsid w:val="0068536B"/>
    <w:rsid w:val="00685374"/>
    <w:rsid w:val="00685376"/>
    <w:rsid w:val="00685391"/>
    <w:rsid w:val="006853F7"/>
    <w:rsid w:val="0068541B"/>
    <w:rsid w:val="00685452"/>
    <w:rsid w:val="006854C0"/>
    <w:rsid w:val="00685509"/>
    <w:rsid w:val="00685590"/>
    <w:rsid w:val="006856AF"/>
    <w:rsid w:val="006856D8"/>
    <w:rsid w:val="006856F3"/>
    <w:rsid w:val="00685702"/>
    <w:rsid w:val="006857CC"/>
    <w:rsid w:val="006857F5"/>
    <w:rsid w:val="006858A7"/>
    <w:rsid w:val="006858F9"/>
    <w:rsid w:val="00685997"/>
    <w:rsid w:val="00685A12"/>
    <w:rsid w:val="00685A74"/>
    <w:rsid w:val="00685AE6"/>
    <w:rsid w:val="00685B79"/>
    <w:rsid w:val="00685BFB"/>
    <w:rsid w:val="00685C2B"/>
    <w:rsid w:val="00685D3C"/>
    <w:rsid w:val="00685D5C"/>
    <w:rsid w:val="00685D5E"/>
    <w:rsid w:val="00685D85"/>
    <w:rsid w:val="00685E37"/>
    <w:rsid w:val="00685E91"/>
    <w:rsid w:val="00685EB1"/>
    <w:rsid w:val="00685F08"/>
    <w:rsid w:val="00685F31"/>
    <w:rsid w:val="00685F76"/>
    <w:rsid w:val="00686024"/>
    <w:rsid w:val="006860B9"/>
    <w:rsid w:val="006860F1"/>
    <w:rsid w:val="00686116"/>
    <w:rsid w:val="00686164"/>
    <w:rsid w:val="006861ED"/>
    <w:rsid w:val="006861F7"/>
    <w:rsid w:val="006862B5"/>
    <w:rsid w:val="00686414"/>
    <w:rsid w:val="006864A7"/>
    <w:rsid w:val="0068651E"/>
    <w:rsid w:val="0068657D"/>
    <w:rsid w:val="0068658C"/>
    <w:rsid w:val="00686632"/>
    <w:rsid w:val="0068672C"/>
    <w:rsid w:val="00686736"/>
    <w:rsid w:val="006868D4"/>
    <w:rsid w:val="00686995"/>
    <w:rsid w:val="006869B8"/>
    <w:rsid w:val="00686B0B"/>
    <w:rsid w:val="00686BD3"/>
    <w:rsid w:val="00686BF8"/>
    <w:rsid w:val="00686C37"/>
    <w:rsid w:val="00686D32"/>
    <w:rsid w:val="00687020"/>
    <w:rsid w:val="006870AE"/>
    <w:rsid w:val="006870F0"/>
    <w:rsid w:val="00687126"/>
    <w:rsid w:val="006871B0"/>
    <w:rsid w:val="006872A7"/>
    <w:rsid w:val="0068732D"/>
    <w:rsid w:val="006873DD"/>
    <w:rsid w:val="0068742F"/>
    <w:rsid w:val="0068750F"/>
    <w:rsid w:val="00687585"/>
    <w:rsid w:val="0068759E"/>
    <w:rsid w:val="006875A9"/>
    <w:rsid w:val="006875DF"/>
    <w:rsid w:val="006875F6"/>
    <w:rsid w:val="00687620"/>
    <w:rsid w:val="0068766F"/>
    <w:rsid w:val="0068774A"/>
    <w:rsid w:val="0068774E"/>
    <w:rsid w:val="0068777A"/>
    <w:rsid w:val="0068780B"/>
    <w:rsid w:val="00687846"/>
    <w:rsid w:val="00687872"/>
    <w:rsid w:val="00687904"/>
    <w:rsid w:val="0068790A"/>
    <w:rsid w:val="0068793D"/>
    <w:rsid w:val="006879ED"/>
    <w:rsid w:val="00687A2F"/>
    <w:rsid w:val="00687A42"/>
    <w:rsid w:val="00687ACE"/>
    <w:rsid w:val="00687C2F"/>
    <w:rsid w:val="00687C78"/>
    <w:rsid w:val="00687CA7"/>
    <w:rsid w:val="00687CDF"/>
    <w:rsid w:val="00687D0B"/>
    <w:rsid w:val="00687E7D"/>
    <w:rsid w:val="00687E93"/>
    <w:rsid w:val="00687EE4"/>
    <w:rsid w:val="00687F33"/>
    <w:rsid w:val="00687F73"/>
    <w:rsid w:val="00687FAD"/>
    <w:rsid w:val="006900C4"/>
    <w:rsid w:val="0069012C"/>
    <w:rsid w:val="0069013D"/>
    <w:rsid w:val="006901BE"/>
    <w:rsid w:val="00690208"/>
    <w:rsid w:val="0069020B"/>
    <w:rsid w:val="00690330"/>
    <w:rsid w:val="00690395"/>
    <w:rsid w:val="006903DE"/>
    <w:rsid w:val="006903E7"/>
    <w:rsid w:val="00690416"/>
    <w:rsid w:val="00690440"/>
    <w:rsid w:val="00690461"/>
    <w:rsid w:val="00690473"/>
    <w:rsid w:val="00690525"/>
    <w:rsid w:val="006905FF"/>
    <w:rsid w:val="00690632"/>
    <w:rsid w:val="006906BC"/>
    <w:rsid w:val="0069070A"/>
    <w:rsid w:val="0069070F"/>
    <w:rsid w:val="006907D3"/>
    <w:rsid w:val="006908C9"/>
    <w:rsid w:val="00690956"/>
    <w:rsid w:val="006909B9"/>
    <w:rsid w:val="006909BD"/>
    <w:rsid w:val="00690B57"/>
    <w:rsid w:val="00690B8E"/>
    <w:rsid w:val="00690C1B"/>
    <w:rsid w:val="00690C55"/>
    <w:rsid w:val="00690CB1"/>
    <w:rsid w:val="00690CCD"/>
    <w:rsid w:val="00690DC5"/>
    <w:rsid w:val="00690EDE"/>
    <w:rsid w:val="00690EE9"/>
    <w:rsid w:val="00690F2E"/>
    <w:rsid w:val="00690FAC"/>
    <w:rsid w:val="00690FF2"/>
    <w:rsid w:val="00691000"/>
    <w:rsid w:val="0069116A"/>
    <w:rsid w:val="0069116C"/>
    <w:rsid w:val="00691173"/>
    <w:rsid w:val="00691178"/>
    <w:rsid w:val="0069117D"/>
    <w:rsid w:val="006912BE"/>
    <w:rsid w:val="006912EC"/>
    <w:rsid w:val="006912FD"/>
    <w:rsid w:val="006913CB"/>
    <w:rsid w:val="0069140D"/>
    <w:rsid w:val="0069143E"/>
    <w:rsid w:val="006914F1"/>
    <w:rsid w:val="00691551"/>
    <w:rsid w:val="006915D0"/>
    <w:rsid w:val="006916BD"/>
    <w:rsid w:val="00691702"/>
    <w:rsid w:val="0069173F"/>
    <w:rsid w:val="00691741"/>
    <w:rsid w:val="00691749"/>
    <w:rsid w:val="0069181A"/>
    <w:rsid w:val="00691832"/>
    <w:rsid w:val="006919C1"/>
    <w:rsid w:val="00691BD4"/>
    <w:rsid w:val="00691CEF"/>
    <w:rsid w:val="00691F2C"/>
    <w:rsid w:val="00691F85"/>
    <w:rsid w:val="0069206D"/>
    <w:rsid w:val="0069209C"/>
    <w:rsid w:val="0069217E"/>
    <w:rsid w:val="00692209"/>
    <w:rsid w:val="0069220E"/>
    <w:rsid w:val="00692260"/>
    <w:rsid w:val="0069229F"/>
    <w:rsid w:val="00692318"/>
    <w:rsid w:val="0069231C"/>
    <w:rsid w:val="0069243C"/>
    <w:rsid w:val="00692481"/>
    <w:rsid w:val="006924C0"/>
    <w:rsid w:val="00692592"/>
    <w:rsid w:val="00692599"/>
    <w:rsid w:val="006925E0"/>
    <w:rsid w:val="006925E7"/>
    <w:rsid w:val="006925F6"/>
    <w:rsid w:val="0069261B"/>
    <w:rsid w:val="00692631"/>
    <w:rsid w:val="0069263E"/>
    <w:rsid w:val="0069267E"/>
    <w:rsid w:val="0069276F"/>
    <w:rsid w:val="0069285C"/>
    <w:rsid w:val="00692872"/>
    <w:rsid w:val="00692942"/>
    <w:rsid w:val="00692968"/>
    <w:rsid w:val="006929C1"/>
    <w:rsid w:val="00692A04"/>
    <w:rsid w:val="00692A0B"/>
    <w:rsid w:val="00692A38"/>
    <w:rsid w:val="00692A54"/>
    <w:rsid w:val="00692AC9"/>
    <w:rsid w:val="00692B3C"/>
    <w:rsid w:val="00692BC8"/>
    <w:rsid w:val="00692BE9"/>
    <w:rsid w:val="00692CAD"/>
    <w:rsid w:val="00692CDE"/>
    <w:rsid w:val="00692D23"/>
    <w:rsid w:val="00692DB1"/>
    <w:rsid w:val="00692EAC"/>
    <w:rsid w:val="00692EBA"/>
    <w:rsid w:val="00692F12"/>
    <w:rsid w:val="00692FCD"/>
    <w:rsid w:val="00692FE9"/>
    <w:rsid w:val="00693099"/>
    <w:rsid w:val="0069309A"/>
    <w:rsid w:val="006931DF"/>
    <w:rsid w:val="00693362"/>
    <w:rsid w:val="00693384"/>
    <w:rsid w:val="006933CF"/>
    <w:rsid w:val="00693409"/>
    <w:rsid w:val="0069353C"/>
    <w:rsid w:val="00693544"/>
    <w:rsid w:val="0069354B"/>
    <w:rsid w:val="006935A8"/>
    <w:rsid w:val="006936C3"/>
    <w:rsid w:val="0069373E"/>
    <w:rsid w:val="00693758"/>
    <w:rsid w:val="0069384E"/>
    <w:rsid w:val="00693854"/>
    <w:rsid w:val="006938F8"/>
    <w:rsid w:val="00693916"/>
    <w:rsid w:val="00693965"/>
    <w:rsid w:val="00693998"/>
    <w:rsid w:val="00693ACD"/>
    <w:rsid w:val="00693B24"/>
    <w:rsid w:val="00693B74"/>
    <w:rsid w:val="00693B94"/>
    <w:rsid w:val="00693BAA"/>
    <w:rsid w:val="00693BB3"/>
    <w:rsid w:val="00693D0D"/>
    <w:rsid w:val="00693D4C"/>
    <w:rsid w:val="00693DD2"/>
    <w:rsid w:val="00693DEF"/>
    <w:rsid w:val="00693DF8"/>
    <w:rsid w:val="00693E04"/>
    <w:rsid w:val="00693E13"/>
    <w:rsid w:val="00693E53"/>
    <w:rsid w:val="00693E56"/>
    <w:rsid w:val="00693EAD"/>
    <w:rsid w:val="00693ED4"/>
    <w:rsid w:val="00693ED5"/>
    <w:rsid w:val="00693EE6"/>
    <w:rsid w:val="00693FE1"/>
    <w:rsid w:val="00694002"/>
    <w:rsid w:val="0069400E"/>
    <w:rsid w:val="0069402D"/>
    <w:rsid w:val="00694031"/>
    <w:rsid w:val="0069406E"/>
    <w:rsid w:val="006940AB"/>
    <w:rsid w:val="006940F5"/>
    <w:rsid w:val="006941DC"/>
    <w:rsid w:val="00694213"/>
    <w:rsid w:val="00694222"/>
    <w:rsid w:val="00694248"/>
    <w:rsid w:val="006942F2"/>
    <w:rsid w:val="00694343"/>
    <w:rsid w:val="0069434E"/>
    <w:rsid w:val="00694371"/>
    <w:rsid w:val="00694376"/>
    <w:rsid w:val="006943EC"/>
    <w:rsid w:val="006943F1"/>
    <w:rsid w:val="006944A4"/>
    <w:rsid w:val="006944B9"/>
    <w:rsid w:val="00694507"/>
    <w:rsid w:val="00694553"/>
    <w:rsid w:val="0069456C"/>
    <w:rsid w:val="00694597"/>
    <w:rsid w:val="006945E1"/>
    <w:rsid w:val="00694671"/>
    <w:rsid w:val="006946A5"/>
    <w:rsid w:val="00694729"/>
    <w:rsid w:val="0069479C"/>
    <w:rsid w:val="00694853"/>
    <w:rsid w:val="0069485A"/>
    <w:rsid w:val="006948B4"/>
    <w:rsid w:val="0069494B"/>
    <w:rsid w:val="00694953"/>
    <w:rsid w:val="0069497E"/>
    <w:rsid w:val="00694985"/>
    <w:rsid w:val="006949F8"/>
    <w:rsid w:val="00694A04"/>
    <w:rsid w:val="00694ABE"/>
    <w:rsid w:val="00694B15"/>
    <w:rsid w:val="00694B1D"/>
    <w:rsid w:val="00694B2E"/>
    <w:rsid w:val="00694B6D"/>
    <w:rsid w:val="00694B9D"/>
    <w:rsid w:val="00694BDB"/>
    <w:rsid w:val="00694C52"/>
    <w:rsid w:val="00694C66"/>
    <w:rsid w:val="00694D79"/>
    <w:rsid w:val="00694D84"/>
    <w:rsid w:val="00694D86"/>
    <w:rsid w:val="00694DB3"/>
    <w:rsid w:val="00694DCE"/>
    <w:rsid w:val="00694E32"/>
    <w:rsid w:val="00694E80"/>
    <w:rsid w:val="00694EC2"/>
    <w:rsid w:val="00694EC3"/>
    <w:rsid w:val="00695038"/>
    <w:rsid w:val="0069504E"/>
    <w:rsid w:val="00695077"/>
    <w:rsid w:val="006950CF"/>
    <w:rsid w:val="006950ED"/>
    <w:rsid w:val="00695127"/>
    <w:rsid w:val="0069536E"/>
    <w:rsid w:val="006953F4"/>
    <w:rsid w:val="006953F8"/>
    <w:rsid w:val="00695433"/>
    <w:rsid w:val="00695468"/>
    <w:rsid w:val="006954B7"/>
    <w:rsid w:val="00695524"/>
    <w:rsid w:val="00695535"/>
    <w:rsid w:val="00695545"/>
    <w:rsid w:val="00695611"/>
    <w:rsid w:val="0069562D"/>
    <w:rsid w:val="0069564C"/>
    <w:rsid w:val="006956C4"/>
    <w:rsid w:val="00695718"/>
    <w:rsid w:val="00695795"/>
    <w:rsid w:val="00695806"/>
    <w:rsid w:val="006958AE"/>
    <w:rsid w:val="006958B2"/>
    <w:rsid w:val="006958F6"/>
    <w:rsid w:val="00695926"/>
    <w:rsid w:val="00695992"/>
    <w:rsid w:val="006959BC"/>
    <w:rsid w:val="006959D5"/>
    <w:rsid w:val="00695A0A"/>
    <w:rsid w:val="00695A6C"/>
    <w:rsid w:val="00695A99"/>
    <w:rsid w:val="00695AAB"/>
    <w:rsid w:val="00695AF0"/>
    <w:rsid w:val="00695B6D"/>
    <w:rsid w:val="00695C7F"/>
    <w:rsid w:val="00695CFA"/>
    <w:rsid w:val="00695D00"/>
    <w:rsid w:val="00695D64"/>
    <w:rsid w:val="00695D67"/>
    <w:rsid w:val="00695DCB"/>
    <w:rsid w:val="00695DED"/>
    <w:rsid w:val="00695E8D"/>
    <w:rsid w:val="00695E9A"/>
    <w:rsid w:val="00695F5E"/>
    <w:rsid w:val="0069601C"/>
    <w:rsid w:val="00696078"/>
    <w:rsid w:val="006960C7"/>
    <w:rsid w:val="006960DE"/>
    <w:rsid w:val="006960EE"/>
    <w:rsid w:val="00696166"/>
    <w:rsid w:val="006961BB"/>
    <w:rsid w:val="006961EC"/>
    <w:rsid w:val="006961FB"/>
    <w:rsid w:val="00696269"/>
    <w:rsid w:val="00696292"/>
    <w:rsid w:val="00696310"/>
    <w:rsid w:val="00696318"/>
    <w:rsid w:val="00696343"/>
    <w:rsid w:val="0069644C"/>
    <w:rsid w:val="006964A9"/>
    <w:rsid w:val="006964B0"/>
    <w:rsid w:val="006964E8"/>
    <w:rsid w:val="00696543"/>
    <w:rsid w:val="0069654E"/>
    <w:rsid w:val="00696561"/>
    <w:rsid w:val="00696587"/>
    <w:rsid w:val="006965A9"/>
    <w:rsid w:val="006965F8"/>
    <w:rsid w:val="0069661E"/>
    <w:rsid w:val="0069663E"/>
    <w:rsid w:val="0069664C"/>
    <w:rsid w:val="00696741"/>
    <w:rsid w:val="00696788"/>
    <w:rsid w:val="006967E0"/>
    <w:rsid w:val="00696874"/>
    <w:rsid w:val="00696886"/>
    <w:rsid w:val="0069699D"/>
    <w:rsid w:val="006969A5"/>
    <w:rsid w:val="00696AFE"/>
    <w:rsid w:val="00696B29"/>
    <w:rsid w:val="00696B4E"/>
    <w:rsid w:val="00696C24"/>
    <w:rsid w:val="00696C35"/>
    <w:rsid w:val="00696C79"/>
    <w:rsid w:val="00696CEF"/>
    <w:rsid w:val="00696D0C"/>
    <w:rsid w:val="00696D7B"/>
    <w:rsid w:val="00696DDC"/>
    <w:rsid w:val="00696E3A"/>
    <w:rsid w:val="00696E76"/>
    <w:rsid w:val="00696E97"/>
    <w:rsid w:val="00696F22"/>
    <w:rsid w:val="00696F30"/>
    <w:rsid w:val="00696F77"/>
    <w:rsid w:val="00696FB4"/>
    <w:rsid w:val="00696FDD"/>
    <w:rsid w:val="006970C9"/>
    <w:rsid w:val="006970F8"/>
    <w:rsid w:val="0069720D"/>
    <w:rsid w:val="00697301"/>
    <w:rsid w:val="00697361"/>
    <w:rsid w:val="00697369"/>
    <w:rsid w:val="00697414"/>
    <w:rsid w:val="0069743F"/>
    <w:rsid w:val="00697454"/>
    <w:rsid w:val="00697477"/>
    <w:rsid w:val="006974C3"/>
    <w:rsid w:val="006974E5"/>
    <w:rsid w:val="006974F0"/>
    <w:rsid w:val="0069771E"/>
    <w:rsid w:val="006977BB"/>
    <w:rsid w:val="00697858"/>
    <w:rsid w:val="0069790F"/>
    <w:rsid w:val="006979B8"/>
    <w:rsid w:val="006979E1"/>
    <w:rsid w:val="00697A31"/>
    <w:rsid w:val="00697A9B"/>
    <w:rsid w:val="00697AC6"/>
    <w:rsid w:val="00697B7A"/>
    <w:rsid w:val="00697BBE"/>
    <w:rsid w:val="00697BE0"/>
    <w:rsid w:val="00697C2E"/>
    <w:rsid w:val="00697D3E"/>
    <w:rsid w:val="00697E4A"/>
    <w:rsid w:val="00697EC0"/>
    <w:rsid w:val="00697EEF"/>
    <w:rsid w:val="00697F1D"/>
    <w:rsid w:val="006A001D"/>
    <w:rsid w:val="006A0055"/>
    <w:rsid w:val="006A0068"/>
    <w:rsid w:val="006A017A"/>
    <w:rsid w:val="006A01D9"/>
    <w:rsid w:val="006A0271"/>
    <w:rsid w:val="006A0285"/>
    <w:rsid w:val="006A0391"/>
    <w:rsid w:val="006A03F1"/>
    <w:rsid w:val="006A04C0"/>
    <w:rsid w:val="006A04D2"/>
    <w:rsid w:val="006A04F9"/>
    <w:rsid w:val="006A0515"/>
    <w:rsid w:val="006A052A"/>
    <w:rsid w:val="006A0548"/>
    <w:rsid w:val="006A0577"/>
    <w:rsid w:val="006A0681"/>
    <w:rsid w:val="006A0695"/>
    <w:rsid w:val="006A06DF"/>
    <w:rsid w:val="006A077C"/>
    <w:rsid w:val="006A0883"/>
    <w:rsid w:val="006A08B1"/>
    <w:rsid w:val="006A0904"/>
    <w:rsid w:val="006A09BB"/>
    <w:rsid w:val="006A09BF"/>
    <w:rsid w:val="006A0A12"/>
    <w:rsid w:val="006A0A26"/>
    <w:rsid w:val="006A0A55"/>
    <w:rsid w:val="006A0A99"/>
    <w:rsid w:val="006A0AE5"/>
    <w:rsid w:val="006A0BA8"/>
    <w:rsid w:val="006A0BC6"/>
    <w:rsid w:val="006A0BFD"/>
    <w:rsid w:val="006A0C09"/>
    <w:rsid w:val="006A0C1E"/>
    <w:rsid w:val="006A0C89"/>
    <w:rsid w:val="006A0D46"/>
    <w:rsid w:val="006A0DD7"/>
    <w:rsid w:val="006A0E22"/>
    <w:rsid w:val="006A0E46"/>
    <w:rsid w:val="006A0E6F"/>
    <w:rsid w:val="006A0E83"/>
    <w:rsid w:val="006A0EB8"/>
    <w:rsid w:val="006A0F27"/>
    <w:rsid w:val="006A0F54"/>
    <w:rsid w:val="006A0F94"/>
    <w:rsid w:val="006A0FA1"/>
    <w:rsid w:val="006A0FAA"/>
    <w:rsid w:val="006A0FC6"/>
    <w:rsid w:val="006A1004"/>
    <w:rsid w:val="006A1035"/>
    <w:rsid w:val="006A106A"/>
    <w:rsid w:val="006A10DC"/>
    <w:rsid w:val="006A10E5"/>
    <w:rsid w:val="006A1120"/>
    <w:rsid w:val="006A113B"/>
    <w:rsid w:val="006A1204"/>
    <w:rsid w:val="006A1270"/>
    <w:rsid w:val="006A12A1"/>
    <w:rsid w:val="006A12B7"/>
    <w:rsid w:val="006A12FC"/>
    <w:rsid w:val="006A1365"/>
    <w:rsid w:val="006A1452"/>
    <w:rsid w:val="006A1499"/>
    <w:rsid w:val="006A1519"/>
    <w:rsid w:val="006A168A"/>
    <w:rsid w:val="006A168D"/>
    <w:rsid w:val="006A1701"/>
    <w:rsid w:val="006A17F7"/>
    <w:rsid w:val="006A185C"/>
    <w:rsid w:val="006A18FA"/>
    <w:rsid w:val="006A1924"/>
    <w:rsid w:val="006A199A"/>
    <w:rsid w:val="006A1B82"/>
    <w:rsid w:val="006A1BE1"/>
    <w:rsid w:val="006A1C61"/>
    <w:rsid w:val="006A1CC2"/>
    <w:rsid w:val="006A1D3B"/>
    <w:rsid w:val="006A1D67"/>
    <w:rsid w:val="006A1D75"/>
    <w:rsid w:val="006A1DDA"/>
    <w:rsid w:val="006A1E37"/>
    <w:rsid w:val="006A1E46"/>
    <w:rsid w:val="006A1FF8"/>
    <w:rsid w:val="006A2082"/>
    <w:rsid w:val="006A20E8"/>
    <w:rsid w:val="006A2107"/>
    <w:rsid w:val="006A210E"/>
    <w:rsid w:val="006A2151"/>
    <w:rsid w:val="006A22F3"/>
    <w:rsid w:val="006A232F"/>
    <w:rsid w:val="006A239E"/>
    <w:rsid w:val="006A2585"/>
    <w:rsid w:val="006A25EE"/>
    <w:rsid w:val="006A2662"/>
    <w:rsid w:val="006A268B"/>
    <w:rsid w:val="006A2696"/>
    <w:rsid w:val="006A2706"/>
    <w:rsid w:val="006A277A"/>
    <w:rsid w:val="006A27A6"/>
    <w:rsid w:val="006A27AB"/>
    <w:rsid w:val="006A2830"/>
    <w:rsid w:val="006A2840"/>
    <w:rsid w:val="006A28DA"/>
    <w:rsid w:val="006A2B61"/>
    <w:rsid w:val="006A2BDF"/>
    <w:rsid w:val="006A2C26"/>
    <w:rsid w:val="006A2C2A"/>
    <w:rsid w:val="006A2C81"/>
    <w:rsid w:val="006A2C88"/>
    <w:rsid w:val="006A2C8A"/>
    <w:rsid w:val="006A2CB5"/>
    <w:rsid w:val="006A2D24"/>
    <w:rsid w:val="006A2D4D"/>
    <w:rsid w:val="006A2D6A"/>
    <w:rsid w:val="006A2DFA"/>
    <w:rsid w:val="006A2E7F"/>
    <w:rsid w:val="006A2EC9"/>
    <w:rsid w:val="006A2F0D"/>
    <w:rsid w:val="006A2FAB"/>
    <w:rsid w:val="006A307D"/>
    <w:rsid w:val="006A30B2"/>
    <w:rsid w:val="006A3111"/>
    <w:rsid w:val="006A3222"/>
    <w:rsid w:val="006A33D2"/>
    <w:rsid w:val="006A33EA"/>
    <w:rsid w:val="006A33F2"/>
    <w:rsid w:val="006A34AA"/>
    <w:rsid w:val="006A3586"/>
    <w:rsid w:val="006A3624"/>
    <w:rsid w:val="006A3785"/>
    <w:rsid w:val="006A37F4"/>
    <w:rsid w:val="006A3805"/>
    <w:rsid w:val="006A3828"/>
    <w:rsid w:val="006A3914"/>
    <w:rsid w:val="006A391F"/>
    <w:rsid w:val="006A3A3E"/>
    <w:rsid w:val="006A3A51"/>
    <w:rsid w:val="006A3A68"/>
    <w:rsid w:val="006A3B2E"/>
    <w:rsid w:val="006A3B36"/>
    <w:rsid w:val="006A3B3B"/>
    <w:rsid w:val="006A3C71"/>
    <w:rsid w:val="006A3CE4"/>
    <w:rsid w:val="006A3D16"/>
    <w:rsid w:val="006A3D2F"/>
    <w:rsid w:val="006A3F1F"/>
    <w:rsid w:val="006A3F2B"/>
    <w:rsid w:val="006A3F2F"/>
    <w:rsid w:val="006A40C4"/>
    <w:rsid w:val="006A40CA"/>
    <w:rsid w:val="006A41F4"/>
    <w:rsid w:val="006A423E"/>
    <w:rsid w:val="006A429A"/>
    <w:rsid w:val="006A42F9"/>
    <w:rsid w:val="006A4349"/>
    <w:rsid w:val="006A43FE"/>
    <w:rsid w:val="006A449E"/>
    <w:rsid w:val="006A4507"/>
    <w:rsid w:val="006A4545"/>
    <w:rsid w:val="006A457E"/>
    <w:rsid w:val="006A458E"/>
    <w:rsid w:val="006A45DB"/>
    <w:rsid w:val="006A4616"/>
    <w:rsid w:val="006A4871"/>
    <w:rsid w:val="006A48B0"/>
    <w:rsid w:val="006A4905"/>
    <w:rsid w:val="006A4936"/>
    <w:rsid w:val="006A496F"/>
    <w:rsid w:val="006A499D"/>
    <w:rsid w:val="006A49DA"/>
    <w:rsid w:val="006A4AB6"/>
    <w:rsid w:val="006A4AD6"/>
    <w:rsid w:val="006A4ADB"/>
    <w:rsid w:val="006A4BDA"/>
    <w:rsid w:val="006A4C06"/>
    <w:rsid w:val="006A4C6C"/>
    <w:rsid w:val="006A4CA6"/>
    <w:rsid w:val="006A4D1E"/>
    <w:rsid w:val="006A4D70"/>
    <w:rsid w:val="006A4DB8"/>
    <w:rsid w:val="006A4E1E"/>
    <w:rsid w:val="006A4ED6"/>
    <w:rsid w:val="006A4F33"/>
    <w:rsid w:val="006A4FB3"/>
    <w:rsid w:val="006A5015"/>
    <w:rsid w:val="006A501E"/>
    <w:rsid w:val="006A5062"/>
    <w:rsid w:val="006A50DB"/>
    <w:rsid w:val="006A521C"/>
    <w:rsid w:val="006A5270"/>
    <w:rsid w:val="006A52BF"/>
    <w:rsid w:val="006A5319"/>
    <w:rsid w:val="006A537C"/>
    <w:rsid w:val="006A539B"/>
    <w:rsid w:val="006A5441"/>
    <w:rsid w:val="006A5559"/>
    <w:rsid w:val="006A55D6"/>
    <w:rsid w:val="006A572A"/>
    <w:rsid w:val="006A5742"/>
    <w:rsid w:val="006A587A"/>
    <w:rsid w:val="006A5894"/>
    <w:rsid w:val="006A591D"/>
    <w:rsid w:val="006A5A19"/>
    <w:rsid w:val="006A5A42"/>
    <w:rsid w:val="006A5AB0"/>
    <w:rsid w:val="006A5B39"/>
    <w:rsid w:val="006A5BB4"/>
    <w:rsid w:val="006A5BDB"/>
    <w:rsid w:val="006A5C13"/>
    <w:rsid w:val="006A5C6A"/>
    <w:rsid w:val="006A5C9D"/>
    <w:rsid w:val="006A5CF1"/>
    <w:rsid w:val="006A5D6B"/>
    <w:rsid w:val="006A5D78"/>
    <w:rsid w:val="006A5DF8"/>
    <w:rsid w:val="006A5E1A"/>
    <w:rsid w:val="006A5F11"/>
    <w:rsid w:val="006A5F1C"/>
    <w:rsid w:val="006A5F62"/>
    <w:rsid w:val="006A5F97"/>
    <w:rsid w:val="006A6181"/>
    <w:rsid w:val="006A61D4"/>
    <w:rsid w:val="006A621F"/>
    <w:rsid w:val="006A6264"/>
    <w:rsid w:val="006A6286"/>
    <w:rsid w:val="006A62D7"/>
    <w:rsid w:val="006A62EA"/>
    <w:rsid w:val="006A62FC"/>
    <w:rsid w:val="006A63A7"/>
    <w:rsid w:val="006A6430"/>
    <w:rsid w:val="006A6443"/>
    <w:rsid w:val="006A64B0"/>
    <w:rsid w:val="006A64C5"/>
    <w:rsid w:val="006A650B"/>
    <w:rsid w:val="006A65AF"/>
    <w:rsid w:val="006A65B0"/>
    <w:rsid w:val="006A671E"/>
    <w:rsid w:val="006A67CD"/>
    <w:rsid w:val="006A68AB"/>
    <w:rsid w:val="006A68AD"/>
    <w:rsid w:val="006A695B"/>
    <w:rsid w:val="006A6972"/>
    <w:rsid w:val="006A6A7F"/>
    <w:rsid w:val="006A6BB3"/>
    <w:rsid w:val="006A6BBE"/>
    <w:rsid w:val="006A6BEA"/>
    <w:rsid w:val="006A6C66"/>
    <w:rsid w:val="006A6CB7"/>
    <w:rsid w:val="006A6CDD"/>
    <w:rsid w:val="006A6D05"/>
    <w:rsid w:val="006A6DC6"/>
    <w:rsid w:val="006A6E42"/>
    <w:rsid w:val="006A6E93"/>
    <w:rsid w:val="006A6EA7"/>
    <w:rsid w:val="006A6F48"/>
    <w:rsid w:val="006A6F71"/>
    <w:rsid w:val="006A6FD0"/>
    <w:rsid w:val="006A7074"/>
    <w:rsid w:val="006A7163"/>
    <w:rsid w:val="006A720B"/>
    <w:rsid w:val="006A7223"/>
    <w:rsid w:val="006A7224"/>
    <w:rsid w:val="006A7270"/>
    <w:rsid w:val="006A72C2"/>
    <w:rsid w:val="006A730B"/>
    <w:rsid w:val="006A7355"/>
    <w:rsid w:val="006A740A"/>
    <w:rsid w:val="006A7452"/>
    <w:rsid w:val="006A746C"/>
    <w:rsid w:val="006A7474"/>
    <w:rsid w:val="006A74B0"/>
    <w:rsid w:val="006A74B6"/>
    <w:rsid w:val="006A74BD"/>
    <w:rsid w:val="006A74E8"/>
    <w:rsid w:val="006A7542"/>
    <w:rsid w:val="006A7550"/>
    <w:rsid w:val="006A7564"/>
    <w:rsid w:val="006A756A"/>
    <w:rsid w:val="006A7598"/>
    <w:rsid w:val="006A75A6"/>
    <w:rsid w:val="006A75BE"/>
    <w:rsid w:val="006A7623"/>
    <w:rsid w:val="006A76BD"/>
    <w:rsid w:val="006A76BF"/>
    <w:rsid w:val="006A76FC"/>
    <w:rsid w:val="006A7788"/>
    <w:rsid w:val="006A7797"/>
    <w:rsid w:val="006A77A5"/>
    <w:rsid w:val="006A77A6"/>
    <w:rsid w:val="006A77CE"/>
    <w:rsid w:val="006A780E"/>
    <w:rsid w:val="006A7853"/>
    <w:rsid w:val="006A789D"/>
    <w:rsid w:val="006A78A8"/>
    <w:rsid w:val="006A78E8"/>
    <w:rsid w:val="006A7A9A"/>
    <w:rsid w:val="006A7ABC"/>
    <w:rsid w:val="006A7AF6"/>
    <w:rsid w:val="006A7B06"/>
    <w:rsid w:val="006A7B39"/>
    <w:rsid w:val="006A7BB1"/>
    <w:rsid w:val="006A7BEA"/>
    <w:rsid w:val="006A7BFE"/>
    <w:rsid w:val="006A7C3E"/>
    <w:rsid w:val="006A7C5B"/>
    <w:rsid w:val="006A7D37"/>
    <w:rsid w:val="006A7DF5"/>
    <w:rsid w:val="006A7E85"/>
    <w:rsid w:val="006A7EA7"/>
    <w:rsid w:val="006A7F21"/>
    <w:rsid w:val="006A7F37"/>
    <w:rsid w:val="006A7F8B"/>
    <w:rsid w:val="006A7FCD"/>
    <w:rsid w:val="006A7FD2"/>
    <w:rsid w:val="006B002A"/>
    <w:rsid w:val="006B002D"/>
    <w:rsid w:val="006B0063"/>
    <w:rsid w:val="006B00C6"/>
    <w:rsid w:val="006B00DA"/>
    <w:rsid w:val="006B0100"/>
    <w:rsid w:val="006B01D3"/>
    <w:rsid w:val="006B02D7"/>
    <w:rsid w:val="006B043D"/>
    <w:rsid w:val="006B0536"/>
    <w:rsid w:val="006B054C"/>
    <w:rsid w:val="006B056F"/>
    <w:rsid w:val="006B0609"/>
    <w:rsid w:val="006B065D"/>
    <w:rsid w:val="006B0660"/>
    <w:rsid w:val="006B0685"/>
    <w:rsid w:val="006B0688"/>
    <w:rsid w:val="006B06A4"/>
    <w:rsid w:val="006B06BF"/>
    <w:rsid w:val="006B0702"/>
    <w:rsid w:val="006B0763"/>
    <w:rsid w:val="006B0828"/>
    <w:rsid w:val="006B0829"/>
    <w:rsid w:val="006B0906"/>
    <w:rsid w:val="006B0956"/>
    <w:rsid w:val="006B09B0"/>
    <w:rsid w:val="006B0A0C"/>
    <w:rsid w:val="006B0B33"/>
    <w:rsid w:val="006B0B48"/>
    <w:rsid w:val="006B0BBE"/>
    <w:rsid w:val="006B0C0A"/>
    <w:rsid w:val="006B0DAD"/>
    <w:rsid w:val="006B0DB6"/>
    <w:rsid w:val="006B0DB9"/>
    <w:rsid w:val="006B0EC6"/>
    <w:rsid w:val="006B0EFD"/>
    <w:rsid w:val="006B0F08"/>
    <w:rsid w:val="006B0F2B"/>
    <w:rsid w:val="006B0F54"/>
    <w:rsid w:val="006B0FF6"/>
    <w:rsid w:val="006B1025"/>
    <w:rsid w:val="006B1046"/>
    <w:rsid w:val="006B1073"/>
    <w:rsid w:val="006B111F"/>
    <w:rsid w:val="006B11C1"/>
    <w:rsid w:val="006B1225"/>
    <w:rsid w:val="006B123F"/>
    <w:rsid w:val="006B1285"/>
    <w:rsid w:val="006B12A9"/>
    <w:rsid w:val="006B1313"/>
    <w:rsid w:val="006B133B"/>
    <w:rsid w:val="006B14A9"/>
    <w:rsid w:val="006B15F7"/>
    <w:rsid w:val="006B16A9"/>
    <w:rsid w:val="006B16AC"/>
    <w:rsid w:val="006B16FD"/>
    <w:rsid w:val="006B1788"/>
    <w:rsid w:val="006B17E5"/>
    <w:rsid w:val="006B1884"/>
    <w:rsid w:val="006B1912"/>
    <w:rsid w:val="006B192F"/>
    <w:rsid w:val="006B19BB"/>
    <w:rsid w:val="006B19BC"/>
    <w:rsid w:val="006B19FC"/>
    <w:rsid w:val="006B1A61"/>
    <w:rsid w:val="006B1A72"/>
    <w:rsid w:val="006B1AA3"/>
    <w:rsid w:val="006B1AAA"/>
    <w:rsid w:val="006B1AF7"/>
    <w:rsid w:val="006B1B3C"/>
    <w:rsid w:val="006B1C02"/>
    <w:rsid w:val="006B1C59"/>
    <w:rsid w:val="006B1C7F"/>
    <w:rsid w:val="006B1D25"/>
    <w:rsid w:val="006B1DB6"/>
    <w:rsid w:val="006B1F4D"/>
    <w:rsid w:val="006B1F7C"/>
    <w:rsid w:val="006B1FAD"/>
    <w:rsid w:val="006B204D"/>
    <w:rsid w:val="006B2108"/>
    <w:rsid w:val="006B2182"/>
    <w:rsid w:val="006B2207"/>
    <w:rsid w:val="006B221C"/>
    <w:rsid w:val="006B225C"/>
    <w:rsid w:val="006B22A2"/>
    <w:rsid w:val="006B22D0"/>
    <w:rsid w:val="006B22D8"/>
    <w:rsid w:val="006B2305"/>
    <w:rsid w:val="006B23E4"/>
    <w:rsid w:val="006B23E5"/>
    <w:rsid w:val="006B23FC"/>
    <w:rsid w:val="006B2552"/>
    <w:rsid w:val="006B261B"/>
    <w:rsid w:val="006B2629"/>
    <w:rsid w:val="006B2670"/>
    <w:rsid w:val="006B2750"/>
    <w:rsid w:val="006B2774"/>
    <w:rsid w:val="006B286F"/>
    <w:rsid w:val="006B287D"/>
    <w:rsid w:val="006B28FC"/>
    <w:rsid w:val="006B2917"/>
    <w:rsid w:val="006B2B5D"/>
    <w:rsid w:val="006B2B66"/>
    <w:rsid w:val="006B2CA0"/>
    <w:rsid w:val="006B2CD0"/>
    <w:rsid w:val="006B2CF2"/>
    <w:rsid w:val="006B2CFB"/>
    <w:rsid w:val="006B2D44"/>
    <w:rsid w:val="006B2E78"/>
    <w:rsid w:val="006B2E92"/>
    <w:rsid w:val="006B3023"/>
    <w:rsid w:val="006B30A7"/>
    <w:rsid w:val="006B3127"/>
    <w:rsid w:val="006B3193"/>
    <w:rsid w:val="006B31AD"/>
    <w:rsid w:val="006B3230"/>
    <w:rsid w:val="006B338D"/>
    <w:rsid w:val="006B340F"/>
    <w:rsid w:val="006B3479"/>
    <w:rsid w:val="006B34D8"/>
    <w:rsid w:val="006B352A"/>
    <w:rsid w:val="006B3548"/>
    <w:rsid w:val="006B3590"/>
    <w:rsid w:val="006B35B5"/>
    <w:rsid w:val="006B3666"/>
    <w:rsid w:val="006B366A"/>
    <w:rsid w:val="006B3684"/>
    <w:rsid w:val="006B36DC"/>
    <w:rsid w:val="006B3785"/>
    <w:rsid w:val="006B3789"/>
    <w:rsid w:val="006B37D0"/>
    <w:rsid w:val="006B37F5"/>
    <w:rsid w:val="006B3854"/>
    <w:rsid w:val="006B38EC"/>
    <w:rsid w:val="006B38F4"/>
    <w:rsid w:val="006B3979"/>
    <w:rsid w:val="006B3A3A"/>
    <w:rsid w:val="006B3A57"/>
    <w:rsid w:val="006B3C8B"/>
    <w:rsid w:val="006B3CE2"/>
    <w:rsid w:val="006B3EB7"/>
    <w:rsid w:val="006B3EBD"/>
    <w:rsid w:val="006B3EDA"/>
    <w:rsid w:val="006B409C"/>
    <w:rsid w:val="006B4271"/>
    <w:rsid w:val="006B427E"/>
    <w:rsid w:val="006B4323"/>
    <w:rsid w:val="006B438D"/>
    <w:rsid w:val="006B43A1"/>
    <w:rsid w:val="006B43EA"/>
    <w:rsid w:val="006B4411"/>
    <w:rsid w:val="006B4478"/>
    <w:rsid w:val="006B448C"/>
    <w:rsid w:val="006B44FE"/>
    <w:rsid w:val="006B4536"/>
    <w:rsid w:val="006B4576"/>
    <w:rsid w:val="006B45D7"/>
    <w:rsid w:val="006B4659"/>
    <w:rsid w:val="006B4675"/>
    <w:rsid w:val="006B46F3"/>
    <w:rsid w:val="006B4763"/>
    <w:rsid w:val="006B4775"/>
    <w:rsid w:val="006B4796"/>
    <w:rsid w:val="006B483C"/>
    <w:rsid w:val="006B48C5"/>
    <w:rsid w:val="006B499E"/>
    <w:rsid w:val="006B4A5D"/>
    <w:rsid w:val="006B4A6B"/>
    <w:rsid w:val="006B4B66"/>
    <w:rsid w:val="006B4B99"/>
    <w:rsid w:val="006B4B9D"/>
    <w:rsid w:val="006B4C9A"/>
    <w:rsid w:val="006B4CDC"/>
    <w:rsid w:val="006B4CDF"/>
    <w:rsid w:val="006B4CFF"/>
    <w:rsid w:val="006B4D1E"/>
    <w:rsid w:val="006B4E5F"/>
    <w:rsid w:val="006B4E9D"/>
    <w:rsid w:val="006B4EB6"/>
    <w:rsid w:val="006B5104"/>
    <w:rsid w:val="006B5149"/>
    <w:rsid w:val="006B514D"/>
    <w:rsid w:val="006B5286"/>
    <w:rsid w:val="006B52B6"/>
    <w:rsid w:val="006B52F4"/>
    <w:rsid w:val="006B52F8"/>
    <w:rsid w:val="006B5374"/>
    <w:rsid w:val="006B53F7"/>
    <w:rsid w:val="006B5479"/>
    <w:rsid w:val="006B54FF"/>
    <w:rsid w:val="006B5519"/>
    <w:rsid w:val="006B5542"/>
    <w:rsid w:val="006B5648"/>
    <w:rsid w:val="006B5673"/>
    <w:rsid w:val="006B5870"/>
    <w:rsid w:val="006B5981"/>
    <w:rsid w:val="006B599D"/>
    <w:rsid w:val="006B59B7"/>
    <w:rsid w:val="006B5A4C"/>
    <w:rsid w:val="006B5A69"/>
    <w:rsid w:val="006B5AAB"/>
    <w:rsid w:val="006B5B58"/>
    <w:rsid w:val="006B5BC9"/>
    <w:rsid w:val="006B5C74"/>
    <w:rsid w:val="006B5C99"/>
    <w:rsid w:val="006B5CFD"/>
    <w:rsid w:val="006B5EB5"/>
    <w:rsid w:val="006B5EE4"/>
    <w:rsid w:val="006B5FBF"/>
    <w:rsid w:val="006B60ED"/>
    <w:rsid w:val="006B6134"/>
    <w:rsid w:val="006B6177"/>
    <w:rsid w:val="006B6185"/>
    <w:rsid w:val="006B6259"/>
    <w:rsid w:val="006B62BE"/>
    <w:rsid w:val="006B62E6"/>
    <w:rsid w:val="006B6385"/>
    <w:rsid w:val="006B640D"/>
    <w:rsid w:val="006B6421"/>
    <w:rsid w:val="006B6434"/>
    <w:rsid w:val="006B6455"/>
    <w:rsid w:val="006B6545"/>
    <w:rsid w:val="006B6549"/>
    <w:rsid w:val="006B6586"/>
    <w:rsid w:val="006B658A"/>
    <w:rsid w:val="006B65A2"/>
    <w:rsid w:val="006B6788"/>
    <w:rsid w:val="006B67B7"/>
    <w:rsid w:val="006B67E0"/>
    <w:rsid w:val="006B682F"/>
    <w:rsid w:val="006B68CA"/>
    <w:rsid w:val="006B69E0"/>
    <w:rsid w:val="006B69E5"/>
    <w:rsid w:val="006B69F7"/>
    <w:rsid w:val="006B6A06"/>
    <w:rsid w:val="006B6A46"/>
    <w:rsid w:val="006B6AA7"/>
    <w:rsid w:val="006B6B1E"/>
    <w:rsid w:val="006B6B4E"/>
    <w:rsid w:val="006B6BA4"/>
    <w:rsid w:val="006B6BF7"/>
    <w:rsid w:val="006B6BF9"/>
    <w:rsid w:val="006B6C0B"/>
    <w:rsid w:val="006B6CB0"/>
    <w:rsid w:val="006B6D6E"/>
    <w:rsid w:val="006B6E6B"/>
    <w:rsid w:val="006B6F17"/>
    <w:rsid w:val="006B6F69"/>
    <w:rsid w:val="006B6F8F"/>
    <w:rsid w:val="006B70AF"/>
    <w:rsid w:val="006B7119"/>
    <w:rsid w:val="006B71BA"/>
    <w:rsid w:val="006B7239"/>
    <w:rsid w:val="006B72B0"/>
    <w:rsid w:val="006B72B2"/>
    <w:rsid w:val="006B72C8"/>
    <w:rsid w:val="006B732B"/>
    <w:rsid w:val="006B7529"/>
    <w:rsid w:val="006B762C"/>
    <w:rsid w:val="006B76AF"/>
    <w:rsid w:val="006B7756"/>
    <w:rsid w:val="006B775F"/>
    <w:rsid w:val="006B77D0"/>
    <w:rsid w:val="006B7840"/>
    <w:rsid w:val="006B790F"/>
    <w:rsid w:val="006B7955"/>
    <w:rsid w:val="006B79D9"/>
    <w:rsid w:val="006B7A24"/>
    <w:rsid w:val="006B7A8E"/>
    <w:rsid w:val="006B7B68"/>
    <w:rsid w:val="006B7BB9"/>
    <w:rsid w:val="006B7C03"/>
    <w:rsid w:val="006B7C22"/>
    <w:rsid w:val="006B7C39"/>
    <w:rsid w:val="006B7C4F"/>
    <w:rsid w:val="006B7C58"/>
    <w:rsid w:val="006B7D4B"/>
    <w:rsid w:val="006B7E46"/>
    <w:rsid w:val="006B7E6A"/>
    <w:rsid w:val="006B7E92"/>
    <w:rsid w:val="006B7F10"/>
    <w:rsid w:val="006B7F2C"/>
    <w:rsid w:val="006B7F7C"/>
    <w:rsid w:val="006B7F9F"/>
    <w:rsid w:val="006B7FE9"/>
    <w:rsid w:val="006C00CE"/>
    <w:rsid w:val="006C0145"/>
    <w:rsid w:val="006C016A"/>
    <w:rsid w:val="006C0182"/>
    <w:rsid w:val="006C0189"/>
    <w:rsid w:val="006C01C3"/>
    <w:rsid w:val="006C01E3"/>
    <w:rsid w:val="006C029F"/>
    <w:rsid w:val="006C0345"/>
    <w:rsid w:val="006C03C7"/>
    <w:rsid w:val="006C03E5"/>
    <w:rsid w:val="006C04C4"/>
    <w:rsid w:val="006C053D"/>
    <w:rsid w:val="006C0553"/>
    <w:rsid w:val="006C0554"/>
    <w:rsid w:val="006C05B9"/>
    <w:rsid w:val="006C0683"/>
    <w:rsid w:val="006C06C2"/>
    <w:rsid w:val="006C0722"/>
    <w:rsid w:val="006C0740"/>
    <w:rsid w:val="006C07A5"/>
    <w:rsid w:val="006C07CE"/>
    <w:rsid w:val="006C082B"/>
    <w:rsid w:val="006C0863"/>
    <w:rsid w:val="006C0871"/>
    <w:rsid w:val="006C0A29"/>
    <w:rsid w:val="006C0A4F"/>
    <w:rsid w:val="006C0B06"/>
    <w:rsid w:val="006C0B5B"/>
    <w:rsid w:val="006C0C42"/>
    <w:rsid w:val="006C0CF7"/>
    <w:rsid w:val="006C0CFB"/>
    <w:rsid w:val="006C0D24"/>
    <w:rsid w:val="006C0D29"/>
    <w:rsid w:val="006C0EDC"/>
    <w:rsid w:val="006C0EFC"/>
    <w:rsid w:val="006C0F60"/>
    <w:rsid w:val="006C0FA7"/>
    <w:rsid w:val="006C107E"/>
    <w:rsid w:val="006C10BA"/>
    <w:rsid w:val="006C1101"/>
    <w:rsid w:val="006C112D"/>
    <w:rsid w:val="006C1204"/>
    <w:rsid w:val="006C123F"/>
    <w:rsid w:val="006C1354"/>
    <w:rsid w:val="006C13AF"/>
    <w:rsid w:val="006C1403"/>
    <w:rsid w:val="006C140E"/>
    <w:rsid w:val="006C144C"/>
    <w:rsid w:val="006C147B"/>
    <w:rsid w:val="006C14C2"/>
    <w:rsid w:val="006C15C0"/>
    <w:rsid w:val="006C15F8"/>
    <w:rsid w:val="006C1686"/>
    <w:rsid w:val="006C168A"/>
    <w:rsid w:val="006C1697"/>
    <w:rsid w:val="006C169D"/>
    <w:rsid w:val="006C16E2"/>
    <w:rsid w:val="006C16E4"/>
    <w:rsid w:val="006C1771"/>
    <w:rsid w:val="006C17E1"/>
    <w:rsid w:val="006C1822"/>
    <w:rsid w:val="006C18AF"/>
    <w:rsid w:val="006C18EC"/>
    <w:rsid w:val="006C19A9"/>
    <w:rsid w:val="006C19B6"/>
    <w:rsid w:val="006C19F5"/>
    <w:rsid w:val="006C1A84"/>
    <w:rsid w:val="006C1B52"/>
    <w:rsid w:val="006C1B6C"/>
    <w:rsid w:val="006C1C39"/>
    <w:rsid w:val="006C1CB0"/>
    <w:rsid w:val="006C1CD3"/>
    <w:rsid w:val="006C1D37"/>
    <w:rsid w:val="006C1DFB"/>
    <w:rsid w:val="006C1E13"/>
    <w:rsid w:val="006C1E32"/>
    <w:rsid w:val="006C1EE1"/>
    <w:rsid w:val="006C1F5A"/>
    <w:rsid w:val="006C1F95"/>
    <w:rsid w:val="006C1FD6"/>
    <w:rsid w:val="006C1FE8"/>
    <w:rsid w:val="006C2050"/>
    <w:rsid w:val="006C20FF"/>
    <w:rsid w:val="006C212E"/>
    <w:rsid w:val="006C2134"/>
    <w:rsid w:val="006C224D"/>
    <w:rsid w:val="006C22A7"/>
    <w:rsid w:val="006C240A"/>
    <w:rsid w:val="006C243C"/>
    <w:rsid w:val="006C257A"/>
    <w:rsid w:val="006C2585"/>
    <w:rsid w:val="006C2629"/>
    <w:rsid w:val="006C2636"/>
    <w:rsid w:val="006C269A"/>
    <w:rsid w:val="006C26B3"/>
    <w:rsid w:val="006C26D2"/>
    <w:rsid w:val="006C27B5"/>
    <w:rsid w:val="006C27BA"/>
    <w:rsid w:val="006C27EA"/>
    <w:rsid w:val="006C293A"/>
    <w:rsid w:val="006C2970"/>
    <w:rsid w:val="006C2A24"/>
    <w:rsid w:val="006C2AEC"/>
    <w:rsid w:val="006C2AEE"/>
    <w:rsid w:val="006C2AFD"/>
    <w:rsid w:val="006C2B02"/>
    <w:rsid w:val="006C2B04"/>
    <w:rsid w:val="006C2B16"/>
    <w:rsid w:val="006C2B28"/>
    <w:rsid w:val="006C2BFC"/>
    <w:rsid w:val="006C2CB5"/>
    <w:rsid w:val="006C2CBA"/>
    <w:rsid w:val="006C2CCB"/>
    <w:rsid w:val="006C2D63"/>
    <w:rsid w:val="006C2DD4"/>
    <w:rsid w:val="006C2DDF"/>
    <w:rsid w:val="006C2DFA"/>
    <w:rsid w:val="006C2E42"/>
    <w:rsid w:val="006C2E52"/>
    <w:rsid w:val="006C2ECD"/>
    <w:rsid w:val="006C2EDE"/>
    <w:rsid w:val="006C2F30"/>
    <w:rsid w:val="006C2F3B"/>
    <w:rsid w:val="006C2F9F"/>
    <w:rsid w:val="006C3008"/>
    <w:rsid w:val="006C3022"/>
    <w:rsid w:val="006C3063"/>
    <w:rsid w:val="006C3115"/>
    <w:rsid w:val="006C3134"/>
    <w:rsid w:val="006C3185"/>
    <w:rsid w:val="006C318A"/>
    <w:rsid w:val="006C31A2"/>
    <w:rsid w:val="006C31EB"/>
    <w:rsid w:val="006C3256"/>
    <w:rsid w:val="006C3257"/>
    <w:rsid w:val="006C3329"/>
    <w:rsid w:val="006C332C"/>
    <w:rsid w:val="006C3334"/>
    <w:rsid w:val="006C336B"/>
    <w:rsid w:val="006C3398"/>
    <w:rsid w:val="006C3425"/>
    <w:rsid w:val="006C342E"/>
    <w:rsid w:val="006C34ED"/>
    <w:rsid w:val="006C35B7"/>
    <w:rsid w:val="006C360E"/>
    <w:rsid w:val="006C36AA"/>
    <w:rsid w:val="006C3761"/>
    <w:rsid w:val="006C3768"/>
    <w:rsid w:val="006C3788"/>
    <w:rsid w:val="006C3870"/>
    <w:rsid w:val="006C3887"/>
    <w:rsid w:val="006C38DF"/>
    <w:rsid w:val="006C38FA"/>
    <w:rsid w:val="006C3915"/>
    <w:rsid w:val="006C393D"/>
    <w:rsid w:val="006C39A0"/>
    <w:rsid w:val="006C39F5"/>
    <w:rsid w:val="006C3A52"/>
    <w:rsid w:val="006C3A6C"/>
    <w:rsid w:val="006C3A9E"/>
    <w:rsid w:val="006C3AA4"/>
    <w:rsid w:val="006C3BAC"/>
    <w:rsid w:val="006C3C8D"/>
    <w:rsid w:val="006C3CE8"/>
    <w:rsid w:val="006C3CF3"/>
    <w:rsid w:val="006C3D0B"/>
    <w:rsid w:val="006C3D12"/>
    <w:rsid w:val="006C3D61"/>
    <w:rsid w:val="006C3D7A"/>
    <w:rsid w:val="006C3DA1"/>
    <w:rsid w:val="006C3DB3"/>
    <w:rsid w:val="006C3DD7"/>
    <w:rsid w:val="006C3DD9"/>
    <w:rsid w:val="006C3E3E"/>
    <w:rsid w:val="006C3E59"/>
    <w:rsid w:val="006C3FB4"/>
    <w:rsid w:val="006C40A3"/>
    <w:rsid w:val="006C413E"/>
    <w:rsid w:val="006C41D7"/>
    <w:rsid w:val="006C423C"/>
    <w:rsid w:val="006C4248"/>
    <w:rsid w:val="006C4319"/>
    <w:rsid w:val="006C4343"/>
    <w:rsid w:val="006C4363"/>
    <w:rsid w:val="006C4528"/>
    <w:rsid w:val="006C4551"/>
    <w:rsid w:val="006C459A"/>
    <w:rsid w:val="006C45EF"/>
    <w:rsid w:val="006C4738"/>
    <w:rsid w:val="006C47D9"/>
    <w:rsid w:val="006C4823"/>
    <w:rsid w:val="006C4897"/>
    <w:rsid w:val="006C48F7"/>
    <w:rsid w:val="006C4928"/>
    <w:rsid w:val="006C4939"/>
    <w:rsid w:val="006C4966"/>
    <w:rsid w:val="006C4A2F"/>
    <w:rsid w:val="006C4B29"/>
    <w:rsid w:val="006C4BFE"/>
    <w:rsid w:val="006C4C1B"/>
    <w:rsid w:val="006C4C29"/>
    <w:rsid w:val="006C4C40"/>
    <w:rsid w:val="006C4C43"/>
    <w:rsid w:val="006C4C4F"/>
    <w:rsid w:val="006C4C79"/>
    <w:rsid w:val="006C4C7D"/>
    <w:rsid w:val="006C4C89"/>
    <w:rsid w:val="006C4D2E"/>
    <w:rsid w:val="006C4D42"/>
    <w:rsid w:val="006C4D59"/>
    <w:rsid w:val="006C4D60"/>
    <w:rsid w:val="006C4DA7"/>
    <w:rsid w:val="006C4DB7"/>
    <w:rsid w:val="006C4DBD"/>
    <w:rsid w:val="006C4EB5"/>
    <w:rsid w:val="006C4F49"/>
    <w:rsid w:val="006C4F53"/>
    <w:rsid w:val="006C5152"/>
    <w:rsid w:val="006C5163"/>
    <w:rsid w:val="006C5187"/>
    <w:rsid w:val="006C51BD"/>
    <w:rsid w:val="006C51ED"/>
    <w:rsid w:val="006C51FB"/>
    <w:rsid w:val="006C5227"/>
    <w:rsid w:val="006C5378"/>
    <w:rsid w:val="006C538A"/>
    <w:rsid w:val="006C5407"/>
    <w:rsid w:val="006C5447"/>
    <w:rsid w:val="006C556E"/>
    <w:rsid w:val="006C5679"/>
    <w:rsid w:val="006C56A9"/>
    <w:rsid w:val="006C56C0"/>
    <w:rsid w:val="006C57B9"/>
    <w:rsid w:val="006C57BD"/>
    <w:rsid w:val="006C5877"/>
    <w:rsid w:val="006C59D8"/>
    <w:rsid w:val="006C59F0"/>
    <w:rsid w:val="006C5A12"/>
    <w:rsid w:val="006C5A76"/>
    <w:rsid w:val="006C5A82"/>
    <w:rsid w:val="006C5A98"/>
    <w:rsid w:val="006C5AFA"/>
    <w:rsid w:val="006C5B32"/>
    <w:rsid w:val="006C5B43"/>
    <w:rsid w:val="006C5B79"/>
    <w:rsid w:val="006C5C3C"/>
    <w:rsid w:val="006C5C8D"/>
    <w:rsid w:val="006C5CC1"/>
    <w:rsid w:val="006C5D3B"/>
    <w:rsid w:val="006C5D45"/>
    <w:rsid w:val="006C5D50"/>
    <w:rsid w:val="006C5DDD"/>
    <w:rsid w:val="006C5EF2"/>
    <w:rsid w:val="006C5F00"/>
    <w:rsid w:val="006C5F1A"/>
    <w:rsid w:val="006C5F57"/>
    <w:rsid w:val="006C5F67"/>
    <w:rsid w:val="006C6058"/>
    <w:rsid w:val="006C605C"/>
    <w:rsid w:val="006C605E"/>
    <w:rsid w:val="006C60A7"/>
    <w:rsid w:val="006C6102"/>
    <w:rsid w:val="006C612C"/>
    <w:rsid w:val="006C61A6"/>
    <w:rsid w:val="006C61AC"/>
    <w:rsid w:val="006C61DE"/>
    <w:rsid w:val="006C6335"/>
    <w:rsid w:val="006C634D"/>
    <w:rsid w:val="006C6373"/>
    <w:rsid w:val="006C6388"/>
    <w:rsid w:val="006C6416"/>
    <w:rsid w:val="006C651B"/>
    <w:rsid w:val="006C6678"/>
    <w:rsid w:val="006C6783"/>
    <w:rsid w:val="006C67AE"/>
    <w:rsid w:val="006C67FF"/>
    <w:rsid w:val="006C6805"/>
    <w:rsid w:val="006C6867"/>
    <w:rsid w:val="006C69DB"/>
    <w:rsid w:val="006C6A7A"/>
    <w:rsid w:val="006C6ADF"/>
    <w:rsid w:val="006C6B41"/>
    <w:rsid w:val="006C6B75"/>
    <w:rsid w:val="006C6C03"/>
    <w:rsid w:val="006C6C82"/>
    <w:rsid w:val="006C6CA4"/>
    <w:rsid w:val="006C6CEC"/>
    <w:rsid w:val="006C6D29"/>
    <w:rsid w:val="006C6D66"/>
    <w:rsid w:val="006C6DC2"/>
    <w:rsid w:val="006C6E49"/>
    <w:rsid w:val="006C6E63"/>
    <w:rsid w:val="006C6E80"/>
    <w:rsid w:val="006C6E84"/>
    <w:rsid w:val="006C6FAE"/>
    <w:rsid w:val="006C6FB4"/>
    <w:rsid w:val="006C701D"/>
    <w:rsid w:val="006C7024"/>
    <w:rsid w:val="006C712F"/>
    <w:rsid w:val="006C7154"/>
    <w:rsid w:val="006C71A9"/>
    <w:rsid w:val="006C71B7"/>
    <w:rsid w:val="006C72D0"/>
    <w:rsid w:val="006C72E6"/>
    <w:rsid w:val="006C7366"/>
    <w:rsid w:val="006C7418"/>
    <w:rsid w:val="006C74DB"/>
    <w:rsid w:val="006C75DF"/>
    <w:rsid w:val="006C7619"/>
    <w:rsid w:val="006C772C"/>
    <w:rsid w:val="006C773F"/>
    <w:rsid w:val="006C775D"/>
    <w:rsid w:val="006C78CF"/>
    <w:rsid w:val="006C7910"/>
    <w:rsid w:val="006C7922"/>
    <w:rsid w:val="006C7965"/>
    <w:rsid w:val="006C79CB"/>
    <w:rsid w:val="006C79E2"/>
    <w:rsid w:val="006C7A2C"/>
    <w:rsid w:val="006C7A85"/>
    <w:rsid w:val="006C7AE1"/>
    <w:rsid w:val="006C7AE2"/>
    <w:rsid w:val="006C7B76"/>
    <w:rsid w:val="006C7B79"/>
    <w:rsid w:val="006C7C7E"/>
    <w:rsid w:val="006C7CD4"/>
    <w:rsid w:val="006C7CE0"/>
    <w:rsid w:val="006C7DCF"/>
    <w:rsid w:val="006C7DDD"/>
    <w:rsid w:val="006C7E77"/>
    <w:rsid w:val="006C7EEE"/>
    <w:rsid w:val="006C7EFA"/>
    <w:rsid w:val="006C7F03"/>
    <w:rsid w:val="006C7F16"/>
    <w:rsid w:val="006C7F23"/>
    <w:rsid w:val="006C7F9C"/>
    <w:rsid w:val="006D007B"/>
    <w:rsid w:val="006D00C2"/>
    <w:rsid w:val="006D00CA"/>
    <w:rsid w:val="006D0146"/>
    <w:rsid w:val="006D01EF"/>
    <w:rsid w:val="006D0261"/>
    <w:rsid w:val="006D0288"/>
    <w:rsid w:val="006D02DC"/>
    <w:rsid w:val="006D02FA"/>
    <w:rsid w:val="006D0308"/>
    <w:rsid w:val="006D0324"/>
    <w:rsid w:val="006D033B"/>
    <w:rsid w:val="006D037E"/>
    <w:rsid w:val="006D03D5"/>
    <w:rsid w:val="006D03DA"/>
    <w:rsid w:val="006D03E0"/>
    <w:rsid w:val="006D041F"/>
    <w:rsid w:val="006D0450"/>
    <w:rsid w:val="006D045E"/>
    <w:rsid w:val="006D04A8"/>
    <w:rsid w:val="006D04F7"/>
    <w:rsid w:val="006D0508"/>
    <w:rsid w:val="006D055B"/>
    <w:rsid w:val="006D0699"/>
    <w:rsid w:val="006D06AE"/>
    <w:rsid w:val="006D082D"/>
    <w:rsid w:val="006D08D0"/>
    <w:rsid w:val="006D08D1"/>
    <w:rsid w:val="006D0938"/>
    <w:rsid w:val="006D0956"/>
    <w:rsid w:val="006D096F"/>
    <w:rsid w:val="006D0A05"/>
    <w:rsid w:val="006D0A65"/>
    <w:rsid w:val="006D0AFD"/>
    <w:rsid w:val="006D0B01"/>
    <w:rsid w:val="006D0B2C"/>
    <w:rsid w:val="006D0B59"/>
    <w:rsid w:val="006D0B5F"/>
    <w:rsid w:val="006D0B9D"/>
    <w:rsid w:val="006D0BB4"/>
    <w:rsid w:val="006D0C6D"/>
    <w:rsid w:val="006D0C83"/>
    <w:rsid w:val="006D0C9E"/>
    <w:rsid w:val="006D0CD2"/>
    <w:rsid w:val="006D0CD9"/>
    <w:rsid w:val="006D0CDF"/>
    <w:rsid w:val="006D0CEC"/>
    <w:rsid w:val="006D0D4A"/>
    <w:rsid w:val="006D0D5C"/>
    <w:rsid w:val="006D0D67"/>
    <w:rsid w:val="006D0D91"/>
    <w:rsid w:val="006D0E0F"/>
    <w:rsid w:val="006D0EA8"/>
    <w:rsid w:val="006D0EB5"/>
    <w:rsid w:val="006D0F43"/>
    <w:rsid w:val="006D0FB1"/>
    <w:rsid w:val="006D1023"/>
    <w:rsid w:val="006D105D"/>
    <w:rsid w:val="006D106E"/>
    <w:rsid w:val="006D115C"/>
    <w:rsid w:val="006D125F"/>
    <w:rsid w:val="006D1296"/>
    <w:rsid w:val="006D12BE"/>
    <w:rsid w:val="006D138E"/>
    <w:rsid w:val="006D140C"/>
    <w:rsid w:val="006D1418"/>
    <w:rsid w:val="006D145C"/>
    <w:rsid w:val="006D14BF"/>
    <w:rsid w:val="006D1519"/>
    <w:rsid w:val="006D1527"/>
    <w:rsid w:val="006D15E5"/>
    <w:rsid w:val="006D15F4"/>
    <w:rsid w:val="006D16D2"/>
    <w:rsid w:val="006D16D3"/>
    <w:rsid w:val="006D1745"/>
    <w:rsid w:val="006D174E"/>
    <w:rsid w:val="006D1826"/>
    <w:rsid w:val="006D1896"/>
    <w:rsid w:val="006D191A"/>
    <w:rsid w:val="006D1924"/>
    <w:rsid w:val="006D1971"/>
    <w:rsid w:val="006D19B0"/>
    <w:rsid w:val="006D1A13"/>
    <w:rsid w:val="006D1B49"/>
    <w:rsid w:val="006D1B7E"/>
    <w:rsid w:val="006D1BB4"/>
    <w:rsid w:val="006D1BC9"/>
    <w:rsid w:val="006D1C50"/>
    <w:rsid w:val="006D1C8D"/>
    <w:rsid w:val="006D1CC0"/>
    <w:rsid w:val="006D1CE4"/>
    <w:rsid w:val="006D1D40"/>
    <w:rsid w:val="006D1DB6"/>
    <w:rsid w:val="006D1DD4"/>
    <w:rsid w:val="006D1E3E"/>
    <w:rsid w:val="006D1E77"/>
    <w:rsid w:val="006D1F79"/>
    <w:rsid w:val="006D20D9"/>
    <w:rsid w:val="006D2117"/>
    <w:rsid w:val="006D211D"/>
    <w:rsid w:val="006D21B3"/>
    <w:rsid w:val="006D21FD"/>
    <w:rsid w:val="006D2274"/>
    <w:rsid w:val="006D2400"/>
    <w:rsid w:val="006D2492"/>
    <w:rsid w:val="006D24E7"/>
    <w:rsid w:val="006D253B"/>
    <w:rsid w:val="006D253D"/>
    <w:rsid w:val="006D25AA"/>
    <w:rsid w:val="006D265C"/>
    <w:rsid w:val="006D2699"/>
    <w:rsid w:val="006D2744"/>
    <w:rsid w:val="006D28CB"/>
    <w:rsid w:val="006D28E3"/>
    <w:rsid w:val="006D291F"/>
    <w:rsid w:val="006D2945"/>
    <w:rsid w:val="006D2960"/>
    <w:rsid w:val="006D2A59"/>
    <w:rsid w:val="006D2AC1"/>
    <w:rsid w:val="006D2B9A"/>
    <w:rsid w:val="006D2C02"/>
    <w:rsid w:val="006D2C09"/>
    <w:rsid w:val="006D2C56"/>
    <w:rsid w:val="006D2C65"/>
    <w:rsid w:val="006D2CA4"/>
    <w:rsid w:val="006D2E7E"/>
    <w:rsid w:val="006D2EF1"/>
    <w:rsid w:val="006D2FC2"/>
    <w:rsid w:val="006D3081"/>
    <w:rsid w:val="006D308B"/>
    <w:rsid w:val="006D30FD"/>
    <w:rsid w:val="006D316E"/>
    <w:rsid w:val="006D317E"/>
    <w:rsid w:val="006D31C9"/>
    <w:rsid w:val="006D31CB"/>
    <w:rsid w:val="006D3244"/>
    <w:rsid w:val="006D3253"/>
    <w:rsid w:val="006D325F"/>
    <w:rsid w:val="006D33D3"/>
    <w:rsid w:val="006D3445"/>
    <w:rsid w:val="006D3598"/>
    <w:rsid w:val="006D35E5"/>
    <w:rsid w:val="006D360D"/>
    <w:rsid w:val="006D364E"/>
    <w:rsid w:val="006D3797"/>
    <w:rsid w:val="006D3874"/>
    <w:rsid w:val="006D38AB"/>
    <w:rsid w:val="006D38B0"/>
    <w:rsid w:val="006D38DC"/>
    <w:rsid w:val="006D39BC"/>
    <w:rsid w:val="006D39C4"/>
    <w:rsid w:val="006D3A24"/>
    <w:rsid w:val="006D3B44"/>
    <w:rsid w:val="006D3B5D"/>
    <w:rsid w:val="006D3BE8"/>
    <w:rsid w:val="006D3C9C"/>
    <w:rsid w:val="006D3D38"/>
    <w:rsid w:val="006D3D5F"/>
    <w:rsid w:val="006D3D7B"/>
    <w:rsid w:val="006D3D7F"/>
    <w:rsid w:val="006D3E14"/>
    <w:rsid w:val="006D3E18"/>
    <w:rsid w:val="006D3E20"/>
    <w:rsid w:val="006D3E91"/>
    <w:rsid w:val="006D3ED9"/>
    <w:rsid w:val="006D3FDE"/>
    <w:rsid w:val="006D3FE1"/>
    <w:rsid w:val="006D4014"/>
    <w:rsid w:val="006D4020"/>
    <w:rsid w:val="006D40D5"/>
    <w:rsid w:val="006D41A2"/>
    <w:rsid w:val="006D41D6"/>
    <w:rsid w:val="006D422A"/>
    <w:rsid w:val="006D430C"/>
    <w:rsid w:val="006D4318"/>
    <w:rsid w:val="006D4344"/>
    <w:rsid w:val="006D43C1"/>
    <w:rsid w:val="006D43C9"/>
    <w:rsid w:val="006D43ED"/>
    <w:rsid w:val="006D448D"/>
    <w:rsid w:val="006D44AA"/>
    <w:rsid w:val="006D4512"/>
    <w:rsid w:val="006D4581"/>
    <w:rsid w:val="006D45D8"/>
    <w:rsid w:val="006D45DD"/>
    <w:rsid w:val="006D4626"/>
    <w:rsid w:val="006D468B"/>
    <w:rsid w:val="006D46DD"/>
    <w:rsid w:val="006D4720"/>
    <w:rsid w:val="006D4871"/>
    <w:rsid w:val="006D48A5"/>
    <w:rsid w:val="006D48EC"/>
    <w:rsid w:val="006D48F4"/>
    <w:rsid w:val="006D4953"/>
    <w:rsid w:val="006D49FD"/>
    <w:rsid w:val="006D4A39"/>
    <w:rsid w:val="006D4A44"/>
    <w:rsid w:val="006D4A7A"/>
    <w:rsid w:val="006D4AD5"/>
    <w:rsid w:val="006D4B27"/>
    <w:rsid w:val="006D4B30"/>
    <w:rsid w:val="006D4B3B"/>
    <w:rsid w:val="006D4B62"/>
    <w:rsid w:val="006D4BE2"/>
    <w:rsid w:val="006D4CEF"/>
    <w:rsid w:val="006D4CFD"/>
    <w:rsid w:val="006D4CFE"/>
    <w:rsid w:val="006D4D52"/>
    <w:rsid w:val="006D4D5E"/>
    <w:rsid w:val="006D4DF4"/>
    <w:rsid w:val="006D4E21"/>
    <w:rsid w:val="006D4FA2"/>
    <w:rsid w:val="006D5025"/>
    <w:rsid w:val="006D5029"/>
    <w:rsid w:val="006D5054"/>
    <w:rsid w:val="006D5084"/>
    <w:rsid w:val="006D50DE"/>
    <w:rsid w:val="006D5165"/>
    <w:rsid w:val="006D528D"/>
    <w:rsid w:val="006D529F"/>
    <w:rsid w:val="006D52AE"/>
    <w:rsid w:val="006D539E"/>
    <w:rsid w:val="006D544E"/>
    <w:rsid w:val="006D545A"/>
    <w:rsid w:val="006D54C0"/>
    <w:rsid w:val="006D54E1"/>
    <w:rsid w:val="006D5505"/>
    <w:rsid w:val="006D5514"/>
    <w:rsid w:val="006D5528"/>
    <w:rsid w:val="006D55B9"/>
    <w:rsid w:val="006D56AC"/>
    <w:rsid w:val="006D5732"/>
    <w:rsid w:val="006D5794"/>
    <w:rsid w:val="006D57C2"/>
    <w:rsid w:val="006D58EF"/>
    <w:rsid w:val="006D59D2"/>
    <w:rsid w:val="006D59EA"/>
    <w:rsid w:val="006D59EE"/>
    <w:rsid w:val="006D5A42"/>
    <w:rsid w:val="006D5A8B"/>
    <w:rsid w:val="006D5AA7"/>
    <w:rsid w:val="006D5AC1"/>
    <w:rsid w:val="006D5B09"/>
    <w:rsid w:val="006D5B8B"/>
    <w:rsid w:val="006D5BC1"/>
    <w:rsid w:val="006D5C29"/>
    <w:rsid w:val="006D5D40"/>
    <w:rsid w:val="006D5E7B"/>
    <w:rsid w:val="006D5E8E"/>
    <w:rsid w:val="006D5EAA"/>
    <w:rsid w:val="006D5EB2"/>
    <w:rsid w:val="006D5ED0"/>
    <w:rsid w:val="006D5F7B"/>
    <w:rsid w:val="006D603F"/>
    <w:rsid w:val="006D6102"/>
    <w:rsid w:val="006D6114"/>
    <w:rsid w:val="006D612F"/>
    <w:rsid w:val="006D61AE"/>
    <w:rsid w:val="006D626B"/>
    <w:rsid w:val="006D62D9"/>
    <w:rsid w:val="006D632D"/>
    <w:rsid w:val="006D6379"/>
    <w:rsid w:val="006D6386"/>
    <w:rsid w:val="006D63BC"/>
    <w:rsid w:val="006D6405"/>
    <w:rsid w:val="006D6421"/>
    <w:rsid w:val="006D6512"/>
    <w:rsid w:val="006D655C"/>
    <w:rsid w:val="006D6565"/>
    <w:rsid w:val="006D6789"/>
    <w:rsid w:val="006D6843"/>
    <w:rsid w:val="006D6870"/>
    <w:rsid w:val="006D69C5"/>
    <w:rsid w:val="006D6A35"/>
    <w:rsid w:val="006D6AA2"/>
    <w:rsid w:val="006D6B0A"/>
    <w:rsid w:val="006D6B4E"/>
    <w:rsid w:val="006D6B5E"/>
    <w:rsid w:val="006D6BDB"/>
    <w:rsid w:val="006D6C5D"/>
    <w:rsid w:val="006D6C7A"/>
    <w:rsid w:val="006D6D42"/>
    <w:rsid w:val="006D6D68"/>
    <w:rsid w:val="006D6D89"/>
    <w:rsid w:val="006D6E07"/>
    <w:rsid w:val="006D6E10"/>
    <w:rsid w:val="006D6E27"/>
    <w:rsid w:val="006D6E57"/>
    <w:rsid w:val="006D6EC4"/>
    <w:rsid w:val="006D6EEB"/>
    <w:rsid w:val="006D6F36"/>
    <w:rsid w:val="006D6FD7"/>
    <w:rsid w:val="006D6FEA"/>
    <w:rsid w:val="006D70CE"/>
    <w:rsid w:val="006D7171"/>
    <w:rsid w:val="006D7185"/>
    <w:rsid w:val="006D72F9"/>
    <w:rsid w:val="006D740A"/>
    <w:rsid w:val="006D742C"/>
    <w:rsid w:val="006D745B"/>
    <w:rsid w:val="006D7465"/>
    <w:rsid w:val="006D759F"/>
    <w:rsid w:val="006D75A0"/>
    <w:rsid w:val="006D75CB"/>
    <w:rsid w:val="006D75EE"/>
    <w:rsid w:val="006D75F7"/>
    <w:rsid w:val="006D763B"/>
    <w:rsid w:val="006D764C"/>
    <w:rsid w:val="006D7715"/>
    <w:rsid w:val="006D7740"/>
    <w:rsid w:val="006D774B"/>
    <w:rsid w:val="006D7805"/>
    <w:rsid w:val="006D7953"/>
    <w:rsid w:val="006D796D"/>
    <w:rsid w:val="006D7A16"/>
    <w:rsid w:val="006D7A1B"/>
    <w:rsid w:val="006D7A3F"/>
    <w:rsid w:val="006D7A90"/>
    <w:rsid w:val="006D7B00"/>
    <w:rsid w:val="006D7B27"/>
    <w:rsid w:val="006D7B7A"/>
    <w:rsid w:val="006D7B8A"/>
    <w:rsid w:val="006D7BB0"/>
    <w:rsid w:val="006D7BBA"/>
    <w:rsid w:val="006D7BC7"/>
    <w:rsid w:val="006D7C6E"/>
    <w:rsid w:val="006D7E7E"/>
    <w:rsid w:val="006D7EE4"/>
    <w:rsid w:val="006D7F1B"/>
    <w:rsid w:val="006D7F26"/>
    <w:rsid w:val="006E003C"/>
    <w:rsid w:val="006E0090"/>
    <w:rsid w:val="006E00D4"/>
    <w:rsid w:val="006E014D"/>
    <w:rsid w:val="006E0295"/>
    <w:rsid w:val="006E02C5"/>
    <w:rsid w:val="006E0318"/>
    <w:rsid w:val="006E0469"/>
    <w:rsid w:val="006E0486"/>
    <w:rsid w:val="006E04D4"/>
    <w:rsid w:val="006E04D6"/>
    <w:rsid w:val="006E04E8"/>
    <w:rsid w:val="006E0508"/>
    <w:rsid w:val="006E052E"/>
    <w:rsid w:val="006E055F"/>
    <w:rsid w:val="006E0566"/>
    <w:rsid w:val="006E05CE"/>
    <w:rsid w:val="006E0626"/>
    <w:rsid w:val="006E0628"/>
    <w:rsid w:val="006E0643"/>
    <w:rsid w:val="006E06B7"/>
    <w:rsid w:val="006E06CA"/>
    <w:rsid w:val="006E06FC"/>
    <w:rsid w:val="006E0717"/>
    <w:rsid w:val="006E072D"/>
    <w:rsid w:val="006E07F6"/>
    <w:rsid w:val="006E082D"/>
    <w:rsid w:val="006E0934"/>
    <w:rsid w:val="006E0941"/>
    <w:rsid w:val="006E0990"/>
    <w:rsid w:val="006E09DB"/>
    <w:rsid w:val="006E09DC"/>
    <w:rsid w:val="006E09E7"/>
    <w:rsid w:val="006E0A55"/>
    <w:rsid w:val="006E0A77"/>
    <w:rsid w:val="006E0A80"/>
    <w:rsid w:val="006E0B7A"/>
    <w:rsid w:val="006E0BE5"/>
    <w:rsid w:val="006E0CCA"/>
    <w:rsid w:val="006E0CFE"/>
    <w:rsid w:val="006E0D16"/>
    <w:rsid w:val="006E0D3C"/>
    <w:rsid w:val="006E0DFF"/>
    <w:rsid w:val="006E0E22"/>
    <w:rsid w:val="006E0E88"/>
    <w:rsid w:val="006E0EA9"/>
    <w:rsid w:val="006E0ED1"/>
    <w:rsid w:val="006E0EDF"/>
    <w:rsid w:val="006E0F04"/>
    <w:rsid w:val="006E0F48"/>
    <w:rsid w:val="006E1042"/>
    <w:rsid w:val="006E1050"/>
    <w:rsid w:val="006E1067"/>
    <w:rsid w:val="006E107E"/>
    <w:rsid w:val="006E1102"/>
    <w:rsid w:val="006E1173"/>
    <w:rsid w:val="006E1276"/>
    <w:rsid w:val="006E12CC"/>
    <w:rsid w:val="006E12CF"/>
    <w:rsid w:val="006E12F7"/>
    <w:rsid w:val="006E141F"/>
    <w:rsid w:val="006E1475"/>
    <w:rsid w:val="006E1482"/>
    <w:rsid w:val="006E14FE"/>
    <w:rsid w:val="006E1530"/>
    <w:rsid w:val="006E15C9"/>
    <w:rsid w:val="006E15F2"/>
    <w:rsid w:val="006E1610"/>
    <w:rsid w:val="006E1652"/>
    <w:rsid w:val="006E165C"/>
    <w:rsid w:val="006E166C"/>
    <w:rsid w:val="006E16AA"/>
    <w:rsid w:val="006E16D1"/>
    <w:rsid w:val="006E16FF"/>
    <w:rsid w:val="006E1764"/>
    <w:rsid w:val="006E17C3"/>
    <w:rsid w:val="006E1804"/>
    <w:rsid w:val="006E1840"/>
    <w:rsid w:val="006E1845"/>
    <w:rsid w:val="006E187E"/>
    <w:rsid w:val="006E18B7"/>
    <w:rsid w:val="006E1925"/>
    <w:rsid w:val="006E1961"/>
    <w:rsid w:val="006E19D8"/>
    <w:rsid w:val="006E1A0A"/>
    <w:rsid w:val="006E1A6C"/>
    <w:rsid w:val="006E1AA0"/>
    <w:rsid w:val="006E1AA9"/>
    <w:rsid w:val="006E1B27"/>
    <w:rsid w:val="006E1B91"/>
    <w:rsid w:val="006E1BE0"/>
    <w:rsid w:val="006E1BEE"/>
    <w:rsid w:val="006E1C2A"/>
    <w:rsid w:val="006E1D39"/>
    <w:rsid w:val="006E1E4C"/>
    <w:rsid w:val="006E1E7C"/>
    <w:rsid w:val="006E1E92"/>
    <w:rsid w:val="006E1F73"/>
    <w:rsid w:val="006E1F7D"/>
    <w:rsid w:val="006E1FD8"/>
    <w:rsid w:val="006E1FFA"/>
    <w:rsid w:val="006E2019"/>
    <w:rsid w:val="006E205D"/>
    <w:rsid w:val="006E21FF"/>
    <w:rsid w:val="006E223B"/>
    <w:rsid w:val="006E2360"/>
    <w:rsid w:val="006E23F4"/>
    <w:rsid w:val="006E2445"/>
    <w:rsid w:val="006E24D4"/>
    <w:rsid w:val="006E2500"/>
    <w:rsid w:val="006E2538"/>
    <w:rsid w:val="006E2576"/>
    <w:rsid w:val="006E25A8"/>
    <w:rsid w:val="006E25C2"/>
    <w:rsid w:val="006E2601"/>
    <w:rsid w:val="006E2650"/>
    <w:rsid w:val="006E277C"/>
    <w:rsid w:val="006E2794"/>
    <w:rsid w:val="006E27CE"/>
    <w:rsid w:val="006E287E"/>
    <w:rsid w:val="006E2882"/>
    <w:rsid w:val="006E28AC"/>
    <w:rsid w:val="006E2A1C"/>
    <w:rsid w:val="006E2B01"/>
    <w:rsid w:val="006E2CAF"/>
    <w:rsid w:val="006E2CC2"/>
    <w:rsid w:val="006E2D68"/>
    <w:rsid w:val="006E2D6A"/>
    <w:rsid w:val="006E2E23"/>
    <w:rsid w:val="006E2E49"/>
    <w:rsid w:val="006E2EF7"/>
    <w:rsid w:val="006E2FF1"/>
    <w:rsid w:val="006E306B"/>
    <w:rsid w:val="006E30BA"/>
    <w:rsid w:val="006E30E2"/>
    <w:rsid w:val="006E30E3"/>
    <w:rsid w:val="006E3143"/>
    <w:rsid w:val="006E31FB"/>
    <w:rsid w:val="006E3216"/>
    <w:rsid w:val="006E32DB"/>
    <w:rsid w:val="006E3313"/>
    <w:rsid w:val="006E33B5"/>
    <w:rsid w:val="006E33E1"/>
    <w:rsid w:val="006E340D"/>
    <w:rsid w:val="006E3509"/>
    <w:rsid w:val="006E3519"/>
    <w:rsid w:val="006E3590"/>
    <w:rsid w:val="006E35B9"/>
    <w:rsid w:val="006E35D3"/>
    <w:rsid w:val="006E37B0"/>
    <w:rsid w:val="006E3841"/>
    <w:rsid w:val="006E3951"/>
    <w:rsid w:val="006E3963"/>
    <w:rsid w:val="006E3A32"/>
    <w:rsid w:val="006E3A40"/>
    <w:rsid w:val="006E3A88"/>
    <w:rsid w:val="006E3AC7"/>
    <w:rsid w:val="006E3B32"/>
    <w:rsid w:val="006E3B56"/>
    <w:rsid w:val="006E3BC1"/>
    <w:rsid w:val="006E3C0E"/>
    <w:rsid w:val="006E3C36"/>
    <w:rsid w:val="006E3C81"/>
    <w:rsid w:val="006E3D9E"/>
    <w:rsid w:val="006E3DF5"/>
    <w:rsid w:val="006E3F81"/>
    <w:rsid w:val="006E4001"/>
    <w:rsid w:val="006E401C"/>
    <w:rsid w:val="006E40CE"/>
    <w:rsid w:val="006E432C"/>
    <w:rsid w:val="006E43CB"/>
    <w:rsid w:val="006E4490"/>
    <w:rsid w:val="006E44CD"/>
    <w:rsid w:val="006E451B"/>
    <w:rsid w:val="006E456A"/>
    <w:rsid w:val="006E4577"/>
    <w:rsid w:val="006E4626"/>
    <w:rsid w:val="006E46A4"/>
    <w:rsid w:val="006E46A5"/>
    <w:rsid w:val="006E46C3"/>
    <w:rsid w:val="006E46FD"/>
    <w:rsid w:val="006E476F"/>
    <w:rsid w:val="006E47A7"/>
    <w:rsid w:val="006E47D6"/>
    <w:rsid w:val="006E48FD"/>
    <w:rsid w:val="006E491D"/>
    <w:rsid w:val="006E497A"/>
    <w:rsid w:val="006E49CE"/>
    <w:rsid w:val="006E4A3C"/>
    <w:rsid w:val="006E4A62"/>
    <w:rsid w:val="006E4AB5"/>
    <w:rsid w:val="006E4B16"/>
    <w:rsid w:val="006E4B1F"/>
    <w:rsid w:val="006E4B2B"/>
    <w:rsid w:val="006E4BEE"/>
    <w:rsid w:val="006E4C51"/>
    <w:rsid w:val="006E4C7B"/>
    <w:rsid w:val="006E4CFF"/>
    <w:rsid w:val="006E4D25"/>
    <w:rsid w:val="006E4D7C"/>
    <w:rsid w:val="006E4D94"/>
    <w:rsid w:val="006E4D96"/>
    <w:rsid w:val="006E4E98"/>
    <w:rsid w:val="006E4EC0"/>
    <w:rsid w:val="006E4EDB"/>
    <w:rsid w:val="006E4F08"/>
    <w:rsid w:val="006E4F2C"/>
    <w:rsid w:val="006E4FCD"/>
    <w:rsid w:val="006E500A"/>
    <w:rsid w:val="006E5026"/>
    <w:rsid w:val="006E5051"/>
    <w:rsid w:val="006E508F"/>
    <w:rsid w:val="006E50BF"/>
    <w:rsid w:val="006E5175"/>
    <w:rsid w:val="006E5189"/>
    <w:rsid w:val="006E51C5"/>
    <w:rsid w:val="006E5241"/>
    <w:rsid w:val="006E5267"/>
    <w:rsid w:val="006E527A"/>
    <w:rsid w:val="006E5327"/>
    <w:rsid w:val="006E5353"/>
    <w:rsid w:val="006E53BA"/>
    <w:rsid w:val="006E53C8"/>
    <w:rsid w:val="006E5487"/>
    <w:rsid w:val="006E549A"/>
    <w:rsid w:val="006E54A1"/>
    <w:rsid w:val="006E5559"/>
    <w:rsid w:val="006E56DE"/>
    <w:rsid w:val="006E570B"/>
    <w:rsid w:val="006E5738"/>
    <w:rsid w:val="006E58C9"/>
    <w:rsid w:val="006E58E2"/>
    <w:rsid w:val="006E5911"/>
    <w:rsid w:val="006E59FB"/>
    <w:rsid w:val="006E5A45"/>
    <w:rsid w:val="006E5A6A"/>
    <w:rsid w:val="006E5A79"/>
    <w:rsid w:val="006E5AB3"/>
    <w:rsid w:val="006E5AC6"/>
    <w:rsid w:val="006E5B64"/>
    <w:rsid w:val="006E5BB3"/>
    <w:rsid w:val="006E5BFD"/>
    <w:rsid w:val="006E5C0A"/>
    <w:rsid w:val="006E5D8B"/>
    <w:rsid w:val="006E5D92"/>
    <w:rsid w:val="006E5E2A"/>
    <w:rsid w:val="006E5EEA"/>
    <w:rsid w:val="006E5EF5"/>
    <w:rsid w:val="006E5F08"/>
    <w:rsid w:val="006E5F51"/>
    <w:rsid w:val="006E6075"/>
    <w:rsid w:val="006E609A"/>
    <w:rsid w:val="006E609E"/>
    <w:rsid w:val="006E6148"/>
    <w:rsid w:val="006E6180"/>
    <w:rsid w:val="006E61DA"/>
    <w:rsid w:val="006E6219"/>
    <w:rsid w:val="006E6234"/>
    <w:rsid w:val="006E6293"/>
    <w:rsid w:val="006E634D"/>
    <w:rsid w:val="006E63A1"/>
    <w:rsid w:val="006E6489"/>
    <w:rsid w:val="006E652C"/>
    <w:rsid w:val="006E6571"/>
    <w:rsid w:val="006E6665"/>
    <w:rsid w:val="006E66B8"/>
    <w:rsid w:val="006E674D"/>
    <w:rsid w:val="006E6763"/>
    <w:rsid w:val="006E676A"/>
    <w:rsid w:val="006E67EE"/>
    <w:rsid w:val="006E6885"/>
    <w:rsid w:val="006E6886"/>
    <w:rsid w:val="006E68E4"/>
    <w:rsid w:val="006E6A15"/>
    <w:rsid w:val="006E6A53"/>
    <w:rsid w:val="006E6AA2"/>
    <w:rsid w:val="006E6BB6"/>
    <w:rsid w:val="006E6BEB"/>
    <w:rsid w:val="006E6CE3"/>
    <w:rsid w:val="006E6D11"/>
    <w:rsid w:val="006E6D20"/>
    <w:rsid w:val="006E6D69"/>
    <w:rsid w:val="006E6D78"/>
    <w:rsid w:val="006E6DAA"/>
    <w:rsid w:val="006E6DD2"/>
    <w:rsid w:val="006E6DE9"/>
    <w:rsid w:val="006E6E1F"/>
    <w:rsid w:val="006E6EC3"/>
    <w:rsid w:val="006E6ED2"/>
    <w:rsid w:val="006E6FF7"/>
    <w:rsid w:val="006E6FF9"/>
    <w:rsid w:val="006E707B"/>
    <w:rsid w:val="006E714F"/>
    <w:rsid w:val="006E715E"/>
    <w:rsid w:val="006E71BF"/>
    <w:rsid w:val="006E7244"/>
    <w:rsid w:val="006E7248"/>
    <w:rsid w:val="006E72D9"/>
    <w:rsid w:val="006E7317"/>
    <w:rsid w:val="006E733A"/>
    <w:rsid w:val="006E73B4"/>
    <w:rsid w:val="006E73B8"/>
    <w:rsid w:val="006E74B5"/>
    <w:rsid w:val="006E74E2"/>
    <w:rsid w:val="006E7528"/>
    <w:rsid w:val="006E7531"/>
    <w:rsid w:val="006E754C"/>
    <w:rsid w:val="006E7652"/>
    <w:rsid w:val="006E76A3"/>
    <w:rsid w:val="006E772F"/>
    <w:rsid w:val="006E77D1"/>
    <w:rsid w:val="006E77FF"/>
    <w:rsid w:val="006E780B"/>
    <w:rsid w:val="006E782A"/>
    <w:rsid w:val="006E7857"/>
    <w:rsid w:val="006E78A5"/>
    <w:rsid w:val="006E797E"/>
    <w:rsid w:val="006E7993"/>
    <w:rsid w:val="006E7BAA"/>
    <w:rsid w:val="006E7BE1"/>
    <w:rsid w:val="006E7C49"/>
    <w:rsid w:val="006E7CA8"/>
    <w:rsid w:val="006E7D2D"/>
    <w:rsid w:val="006E7EF5"/>
    <w:rsid w:val="006E7FB6"/>
    <w:rsid w:val="006F0023"/>
    <w:rsid w:val="006F003E"/>
    <w:rsid w:val="006F0072"/>
    <w:rsid w:val="006F00AF"/>
    <w:rsid w:val="006F00B4"/>
    <w:rsid w:val="006F00C2"/>
    <w:rsid w:val="006F013F"/>
    <w:rsid w:val="006F01EA"/>
    <w:rsid w:val="006F0297"/>
    <w:rsid w:val="006F0365"/>
    <w:rsid w:val="006F0424"/>
    <w:rsid w:val="006F0440"/>
    <w:rsid w:val="006F0540"/>
    <w:rsid w:val="006F056C"/>
    <w:rsid w:val="006F05F9"/>
    <w:rsid w:val="006F0676"/>
    <w:rsid w:val="006F0687"/>
    <w:rsid w:val="006F06A5"/>
    <w:rsid w:val="006F076E"/>
    <w:rsid w:val="006F07B2"/>
    <w:rsid w:val="006F0843"/>
    <w:rsid w:val="006F0877"/>
    <w:rsid w:val="006F0921"/>
    <w:rsid w:val="006F09BA"/>
    <w:rsid w:val="006F09CC"/>
    <w:rsid w:val="006F0A1B"/>
    <w:rsid w:val="006F0A58"/>
    <w:rsid w:val="006F0BD4"/>
    <w:rsid w:val="006F0BE9"/>
    <w:rsid w:val="006F0CB2"/>
    <w:rsid w:val="006F0CD1"/>
    <w:rsid w:val="006F0DB9"/>
    <w:rsid w:val="006F0DF9"/>
    <w:rsid w:val="006F0F55"/>
    <w:rsid w:val="006F1078"/>
    <w:rsid w:val="006F108B"/>
    <w:rsid w:val="006F10C0"/>
    <w:rsid w:val="006F111B"/>
    <w:rsid w:val="006F119E"/>
    <w:rsid w:val="006F11F8"/>
    <w:rsid w:val="006F1214"/>
    <w:rsid w:val="006F1279"/>
    <w:rsid w:val="006F1307"/>
    <w:rsid w:val="006F132B"/>
    <w:rsid w:val="006F137D"/>
    <w:rsid w:val="006F13A0"/>
    <w:rsid w:val="006F13A8"/>
    <w:rsid w:val="006F141F"/>
    <w:rsid w:val="006F15E5"/>
    <w:rsid w:val="006F15F4"/>
    <w:rsid w:val="006F164B"/>
    <w:rsid w:val="006F1666"/>
    <w:rsid w:val="006F16B0"/>
    <w:rsid w:val="006F16DC"/>
    <w:rsid w:val="006F16DF"/>
    <w:rsid w:val="006F1774"/>
    <w:rsid w:val="006F1779"/>
    <w:rsid w:val="006F184A"/>
    <w:rsid w:val="006F1901"/>
    <w:rsid w:val="006F1927"/>
    <w:rsid w:val="006F19D9"/>
    <w:rsid w:val="006F1A1E"/>
    <w:rsid w:val="006F1A2A"/>
    <w:rsid w:val="006F1AFE"/>
    <w:rsid w:val="006F1BCF"/>
    <w:rsid w:val="006F1BDA"/>
    <w:rsid w:val="006F1C47"/>
    <w:rsid w:val="006F1C82"/>
    <w:rsid w:val="006F1CA3"/>
    <w:rsid w:val="006F1CEA"/>
    <w:rsid w:val="006F1D2A"/>
    <w:rsid w:val="006F1F2F"/>
    <w:rsid w:val="006F1F9F"/>
    <w:rsid w:val="006F20E8"/>
    <w:rsid w:val="006F20F6"/>
    <w:rsid w:val="006F21D1"/>
    <w:rsid w:val="006F2212"/>
    <w:rsid w:val="006F2370"/>
    <w:rsid w:val="006F239F"/>
    <w:rsid w:val="006F241C"/>
    <w:rsid w:val="006F2424"/>
    <w:rsid w:val="006F24AD"/>
    <w:rsid w:val="006F24F9"/>
    <w:rsid w:val="006F2500"/>
    <w:rsid w:val="006F257C"/>
    <w:rsid w:val="006F2599"/>
    <w:rsid w:val="006F2605"/>
    <w:rsid w:val="006F2792"/>
    <w:rsid w:val="006F2793"/>
    <w:rsid w:val="006F27C2"/>
    <w:rsid w:val="006F28A2"/>
    <w:rsid w:val="006F2924"/>
    <w:rsid w:val="006F29A6"/>
    <w:rsid w:val="006F29A7"/>
    <w:rsid w:val="006F29C4"/>
    <w:rsid w:val="006F2A2D"/>
    <w:rsid w:val="006F2A38"/>
    <w:rsid w:val="006F2A6F"/>
    <w:rsid w:val="006F2A8D"/>
    <w:rsid w:val="006F2B98"/>
    <w:rsid w:val="006F2BCE"/>
    <w:rsid w:val="006F2BD9"/>
    <w:rsid w:val="006F2C34"/>
    <w:rsid w:val="006F2CAC"/>
    <w:rsid w:val="006F2E27"/>
    <w:rsid w:val="006F2E42"/>
    <w:rsid w:val="006F2E96"/>
    <w:rsid w:val="006F2EC1"/>
    <w:rsid w:val="006F2EDC"/>
    <w:rsid w:val="006F2FDF"/>
    <w:rsid w:val="006F3067"/>
    <w:rsid w:val="006F314F"/>
    <w:rsid w:val="006F31C9"/>
    <w:rsid w:val="006F320C"/>
    <w:rsid w:val="006F3259"/>
    <w:rsid w:val="006F334A"/>
    <w:rsid w:val="006F334E"/>
    <w:rsid w:val="006F33AF"/>
    <w:rsid w:val="006F33C3"/>
    <w:rsid w:val="006F33D1"/>
    <w:rsid w:val="006F33D2"/>
    <w:rsid w:val="006F33E2"/>
    <w:rsid w:val="006F33F6"/>
    <w:rsid w:val="006F3416"/>
    <w:rsid w:val="006F344B"/>
    <w:rsid w:val="006F348B"/>
    <w:rsid w:val="006F3492"/>
    <w:rsid w:val="006F354B"/>
    <w:rsid w:val="006F356D"/>
    <w:rsid w:val="006F3591"/>
    <w:rsid w:val="006F35AC"/>
    <w:rsid w:val="006F35C5"/>
    <w:rsid w:val="006F3625"/>
    <w:rsid w:val="006F3737"/>
    <w:rsid w:val="006F3741"/>
    <w:rsid w:val="006F37C4"/>
    <w:rsid w:val="006F3864"/>
    <w:rsid w:val="006F3953"/>
    <w:rsid w:val="006F39DE"/>
    <w:rsid w:val="006F39EC"/>
    <w:rsid w:val="006F39EF"/>
    <w:rsid w:val="006F3A1A"/>
    <w:rsid w:val="006F3A95"/>
    <w:rsid w:val="006F3B61"/>
    <w:rsid w:val="006F3C06"/>
    <w:rsid w:val="006F3CB1"/>
    <w:rsid w:val="006F3CCD"/>
    <w:rsid w:val="006F3F2A"/>
    <w:rsid w:val="006F3F30"/>
    <w:rsid w:val="006F3FA0"/>
    <w:rsid w:val="006F4016"/>
    <w:rsid w:val="006F402E"/>
    <w:rsid w:val="006F4051"/>
    <w:rsid w:val="006F40C4"/>
    <w:rsid w:val="006F40DB"/>
    <w:rsid w:val="006F41A6"/>
    <w:rsid w:val="006F41C1"/>
    <w:rsid w:val="006F41CC"/>
    <w:rsid w:val="006F4227"/>
    <w:rsid w:val="006F4243"/>
    <w:rsid w:val="006F424F"/>
    <w:rsid w:val="006F42D0"/>
    <w:rsid w:val="006F441B"/>
    <w:rsid w:val="006F4490"/>
    <w:rsid w:val="006F4530"/>
    <w:rsid w:val="006F4649"/>
    <w:rsid w:val="006F478B"/>
    <w:rsid w:val="006F47B4"/>
    <w:rsid w:val="006F4840"/>
    <w:rsid w:val="006F48AA"/>
    <w:rsid w:val="006F48DA"/>
    <w:rsid w:val="006F4935"/>
    <w:rsid w:val="006F4962"/>
    <w:rsid w:val="006F4966"/>
    <w:rsid w:val="006F49F9"/>
    <w:rsid w:val="006F4AF8"/>
    <w:rsid w:val="006F4BAF"/>
    <w:rsid w:val="006F4BBA"/>
    <w:rsid w:val="006F4BBF"/>
    <w:rsid w:val="006F4C12"/>
    <w:rsid w:val="006F4CF8"/>
    <w:rsid w:val="006F4D6D"/>
    <w:rsid w:val="006F4EA5"/>
    <w:rsid w:val="006F4EF3"/>
    <w:rsid w:val="006F4FA9"/>
    <w:rsid w:val="006F50B1"/>
    <w:rsid w:val="006F50F4"/>
    <w:rsid w:val="006F514F"/>
    <w:rsid w:val="006F515E"/>
    <w:rsid w:val="006F519D"/>
    <w:rsid w:val="006F5303"/>
    <w:rsid w:val="006F5310"/>
    <w:rsid w:val="006F5325"/>
    <w:rsid w:val="006F534F"/>
    <w:rsid w:val="006F553E"/>
    <w:rsid w:val="006F559D"/>
    <w:rsid w:val="006F5608"/>
    <w:rsid w:val="006F572F"/>
    <w:rsid w:val="006F57BF"/>
    <w:rsid w:val="006F58A8"/>
    <w:rsid w:val="006F58ED"/>
    <w:rsid w:val="006F5A02"/>
    <w:rsid w:val="006F5A17"/>
    <w:rsid w:val="006F5A35"/>
    <w:rsid w:val="006F5AFB"/>
    <w:rsid w:val="006F5B60"/>
    <w:rsid w:val="006F5C5A"/>
    <w:rsid w:val="006F5CA2"/>
    <w:rsid w:val="006F5CAC"/>
    <w:rsid w:val="006F5D16"/>
    <w:rsid w:val="006F5D1D"/>
    <w:rsid w:val="006F5DF2"/>
    <w:rsid w:val="006F5E06"/>
    <w:rsid w:val="006F5F65"/>
    <w:rsid w:val="006F5F6A"/>
    <w:rsid w:val="006F6011"/>
    <w:rsid w:val="006F604F"/>
    <w:rsid w:val="006F607F"/>
    <w:rsid w:val="006F6116"/>
    <w:rsid w:val="006F61FE"/>
    <w:rsid w:val="006F6201"/>
    <w:rsid w:val="006F625F"/>
    <w:rsid w:val="006F62CB"/>
    <w:rsid w:val="006F62D0"/>
    <w:rsid w:val="006F62DB"/>
    <w:rsid w:val="006F63BE"/>
    <w:rsid w:val="006F63D7"/>
    <w:rsid w:val="006F640C"/>
    <w:rsid w:val="006F6458"/>
    <w:rsid w:val="006F64EE"/>
    <w:rsid w:val="006F6521"/>
    <w:rsid w:val="006F6624"/>
    <w:rsid w:val="006F664B"/>
    <w:rsid w:val="006F66A0"/>
    <w:rsid w:val="006F670E"/>
    <w:rsid w:val="006F681B"/>
    <w:rsid w:val="006F689F"/>
    <w:rsid w:val="006F68D2"/>
    <w:rsid w:val="006F68D6"/>
    <w:rsid w:val="006F6AB5"/>
    <w:rsid w:val="006F6B17"/>
    <w:rsid w:val="006F6B2A"/>
    <w:rsid w:val="006F6B99"/>
    <w:rsid w:val="006F6BAF"/>
    <w:rsid w:val="006F6BBE"/>
    <w:rsid w:val="006F6BC3"/>
    <w:rsid w:val="006F6BF8"/>
    <w:rsid w:val="006F6D01"/>
    <w:rsid w:val="006F6D1A"/>
    <w:rsid w:val="006F6D1B"/>
    <w:rsid w:val="006F6DB5"/>
    <w:rsid w:val="006F6EC8"/>
    <w:rsid w:val="006F6EEC"/>
    <w:rsid w:val="006F6EFF"/>
    <w:rsid w:val="006F6F9D"/>
    <w:rsid w:val="006F6FCE"/>
    <w:rsid w:val="006F7069"/>
    <w:rsid w:val="006F709E"/>
    <w:rsid w:val="006F70B1"/>
    <w:rsid w:val="006F71B3"/>
    <w:rsid w:val="006F7228"/>
    <w:rsid w:val="006F7375"/>
    <w:rsid w:val="006F73B5"/>
    <w:rsid w:val="006F73E1"/>
    <w:rsid w:val="006F7554"/>
    <w:rsid w:val="006F7567"/>
    <w:rsid w:val="006F7582"/>
    <w:rsid w:val="006F75AB"/>
    <w:rsid w:val="006F76D6"/>
    <w:rsid w:val="006F771F"/>
    <w:rsid w:val="006F78DB"/>
    <w:rsid w:val="006F7937"/>
    <w:rsid w:val="006F7964"/>
    <w:rsid w:val="006F7967"/>
    <w:rsid w:val="006F79C2"/>
    <w:rsid w:val="006F79F6"/>
    <w:rsid w:val="006F7A2B"/>
    <w:rsid w:val="006F7A33"/>
    <w:rsid w:val="006F7A4A"/>
    <w:rsid w:val="006F7A7D"/>
    <w:rsid w:val="006F7AB2"/>
    <w:rsid w:val="006F7AF0"/>
    <w:rsid w:val="006F7B1D"/>
    <w:rsid w:val="006F7B4E"/>
    <w:rsid w:val="006F7BB5"/>
    <w:rsid w:val="006F7BBC"/>
    <w:rsid w:val="006F7BED"/>
    <w:rsid w:val="006F7C4A"/>
    <w:rsid w:val="006F7C6C"/>
    <w:rsid w:val="006F7CC2"/>
    <w:rsid w:val="006F7D75"/>
    <w:rsid w:val="006F7E16"/>
    <w:rsid w:val="006F7E85"/>
    <w:rsid w:val="006F7ECD"/>
    <w:rsid w:val="006F7F0C"/>
    <w:rsid w:val="006F7F21"/>
    <w:rsid w:val="006F7F47"/>
    <w:rsid w:val="007000B2"/>
    <w:rsid w:val="0070016E"/>
    <w:rsid w:val="007001CC"/>
    <w:rsid w:val="00700228"/>
    <w:rsid w:val="0070025C"/>
    <w:rsid w:val="00700324"/>
    <w:rsid w:val="00700357"/>
    <w:rsid w:val="00700371"/>
    <w:rsid w:val="007004D3"/>
    <w:rsid w:val="007005B3"/>
    <w:rsid w:val="0070061C"/>
    <w:rsid w:val="0070061D"/>
    <w:rsid w:val="0070063B"/>
    <w:rsid w:val="007006E5"/>
    <w:rsid w:val="007007D1"/>
    <w:rsid w:val="007007E9"/>
    <w:rsid w:val="00700853"/>
    <w:rsid w:val="007008B6"/>
    <w:rsid w:val="0070091A"/>
    <w:rsid w:val="0070091F"/>
    <w:rsid w:val="00700943"/>
    <w:rsid w:val="0070096A"/>
    <w:rsid w:val="00700981"/>
    <w:rsid w:val="007009DD"/>
    <w:rsid w:val="007009F5"/>
    <w:rsid w:val="00700A12"/>
    <w:rsid w:val="00700AFD"/>
    <w:rsid w:val="00700B3A"/>
    <w:rsid w:val="00700BF2"/>
    <w:rsid w:val="00700C39"/>
    <w:rsid w:val="00700CD0"/>
    <w:rsid w:val="00700D12"/>
    <w:rsid w:val="00700D27"/>
    <w:rsid w:val="00700D45"/>
    <w:rsid w:val="00700D70"/>
    <w:rsid w:val="00700D71"/>
    <w:rsid w:val="00700D9E"/>
    <w:rsid w:val="00700E5A"/>
    <w:rsid w:val="00700E61"/>
    <w:rsid w:val="00700E7D"/>
    <w:rsid w:val="00700EB7"/>
    <w:rsid w:val="00700F00"/>
    <w:rsid w:val="00700F1F"/>
    <w:rsid w:val="00700FFD"/>
    <w:rsid w:val="0070101B"/>
    <w:rsid w:val="00701030"/>
    <w:rsid w:val="0070103D"/>
    <w:rsid w:val="0070106F"/>
    <w:rsid w:val="007010A3"/>
    <w:rsid w:val="007010C7"/>
    <w:rsid w:val="00701164"/>
    <w:rsid w:val="00701199"/>
    <w:rsid w:val="007011CE"/>
    <w:rsid w:val="0070120C"/>
    <w:rsid w:val="00701245"/>
    <w:rsid w:val="0070125E"/>
    <w:rsid w:val="007012C7"/>
    <w:rsid w:val="00701364"/>
    <w:rsid w:val="007013A1"/>
    <w:rsid w:val="0070140E"/>
    <w:rsid w:val="00701422"/>
    <w:rsid w:val="00701430"/>
    <w:rsid w:val="007014C0"/>
    <w:rsid w:val="00701536"/>
    <w:rsid w:val="007015CC"/>
    <w:rsid w:val="007015D5"/>
    <w:rsid w:val="00701649"/>
    <w:rsid w:val="00701712"/>
    <w:rsid w:val="0070176E"/>
    <w:rsid w:val="00701789"/>
    <w:rsid w:val="007017F8"/>
    <w:rsid w:val="0070194F"/>
    <w:rsid w:val="00701990"/>
    <w:rsid w:val="00701A34"/>
    <w:rsid w:val="00701A7A"/>
    <w:rsid w:val="00701ACA"/>
    <w:rsid w:val="00701B43"/>
    <w:rsid w:val="00701C84"/>
    <w:rsid w:val="00701D6B"/>
    <w:rsid w:val="00701D76"/>
    <w:rsid w:val="00701E75"/>
    <w:rsid w:val="00701E97"/>
    <w:rsid w:val="00701EC4"/>
    <w:rsid w:val="00701EE2"/>
    <w:rsid w:val="00701EF4"/>
    <w:rsid w:val="00701F21"/>
    <w:rsid w:val="00701F2D"/>
    <w:rsid w:val="00701F69"/>
    <w:rsid w:val="00701FAA"/>
    <w:rsid w:val="0070200F"/>
    <w:rsid w:val="007020A7"/>
    <w:rsid w:val="0070219E"/>
    <w:rsid w:val="007021CC"/>
    <w:rsid w:val="007021E4"/>
    <w:rsid w:val="0070227A"/>
    <w:rsid w:val="007022A5"/>
    <w:rsid w:val="0070234E"/>
    <w:rsid w:val="0070246C"/>
    <w:rsid w:val="0070264D"/>
    <w:rsid w:val="00702675"/>
    <w:rsid w:val="0070276B"/>
    <w:rsid w:val="0070279E"/>
    <w:rsid w:val="00702830"/>
    <w:rsid w:val="007028C1"/>
    <w:rsid w:val="007028C3"/>
    <w:rsid w:val="0070294F"/>
    <w:rsid w:val="0070297A"/>
    <w:rsid w:val="007029DA"/>
    <w:rsid w:val="00702B88"/>
    <w:rsid w:val="00702B91"/>
    <w:rsid w:val="00702C12"/>
    <w:rsid w:val="00702C91"/>
    <w:rsid w:val="00702CA2"/>
    <w:rsid w:val="00702D7A"/>
    <w:rsid w:val="00702D93"/>
    <w:rsid w:val="00702F0A"/>
    <w:rsid w:val="00702F0B"/>
    <w:rsid w:val="00702F3D"/>
    <w:rsid w:val="0070309C"/>
    <w:rsid w:val="0070309F"/>
    <w:rsid w:val="007030D9"/>
    <w:rsid w:val="0070313A"/>
    <w:rsid w:val="007031A7"/>
    <w:rsid w:val="007031AE"/>
    <w:rsid w:val="007032C2"/>
    <w:rsid w:val="007032C5"/>
    <w:rsid w:val="007032D3"/>
    <w:rsid w:val="0070332E"/>
    <w:rsid w:val="00703350"/>
    <w:rsid w:val="007034EB"/>
    <w:rsid w:val="007035F3"/>
    <w:rsid w:val="00703608"/>
    <w:rsid w:val="0070362C"/>
    <w:rsid w:val="0070369C"/>
    <w:rsid w:val="007036BF"/>
    <w:rsid w:val="00703701"/>
    <w:rsid w:val="00703726"/>
    <w:rsid w:val="0070372A"/>
    <w:rsid w:val="007037CB"/>
    <w:rsid w:val="007037DE"/>
    <w:rsid w:val="0070382B"/>
    <w:rsid w:val="007038A2"/>
    <w:rsid w:val="007038B4"/>
    <w:rsid w:val="007038E5"/>
    <w:rsid w:val="007038F5"/>
    <w:rsid w:val="0070391E"/>
    <w:rsid w:val="00703952"/>
    <w:rsid w:val="007039EE"/>
    <w:rsid w:val="00703A9B"/>
    <w:rsid w:val="00703AFF"/>
    <w:rsid w:val="00703B6B"/>
    <w:rsid w:val="00703C36"/>
    <w:rsid w:val="00703C61"/>
    <w:rsid w:val="00703E15"/>
    <w:rsid w:val="00703E71"/>
    <w:rsid w:val="00703E9B"/>
    <w:rsid w:val="00703E9D"/>
    <w:rsid w:val="00703EB2"/>
    <w:rsid w:val="00703ECE"/>
    <w:rsid w:val="00703F06"/>
    <w:rsid w:val="00703F21"/>
    <w:rsid w:val="00703FB0"/>
    <w:rsid w:val="00703FB4"/>
    <w:rsid w:val="00703FEC"/>
    <w:rsid w:val="0070416B"/>
    <w:rsid w:val="007041C7"/>
    <w:rsid w:val="007041ED"/>
    <w:rsid w:val="00704203"/>
    <w:rsid w:val="00704274"/>
    <w:rsid w:val="0070429C"/>
    <w:rsid w:val="007042B3"/>
    <w:rsid w:val="00704333"/>
    <w:rsid w:val="00704373"/>
    <w:rsid w:val="0070437E"/>
    <w:rsid w:val="0070438F"/>
    <w:rsid w:val="00704399"/>
    <w:rsid w:val="007043D5"/>
    <w:rsid w:val="007043E5"/>
    <w:rsid w:val="00704415"/>
    <w:rsid w:val="00704461"/>
    <w:rsid w:val="0070449C"/>
    <w:rsid w:val="007044C7"/>
    <w:rsid w:val="007044DB"/>
    <w:rsid w:val="00704534"/>
    <w:rsid w:val="00704551"/>
    <w:rsid w:val="007045E1"/>
    <w:rsid w:val="00704643"/>
    <w:rsid w:val="00704693"/>
    <w:rsid w:val="007048C9"/>
    <w:rsid w:val="007048CA"/>
    <w:rsid w:val="00704917"/>
    <w:rsid w:val="00704919"/>
    <w:rsid w:val="007049A3"/>
    <w:rsid w:val="007049CD"/>
    <w:rsid w:val="00704A4A"/>
    <w:rsid w:val="00704A64"/>
    <w:rsid w:val="00704A8E"/>
    <w:rsid w:val="00704A94"/>
    <w:rsid w:val="00704AB8"/>
    <w:rsid w:val="00704B19"/>
    <w:rsid w:val="00704B29"/>
    <w:rsid w:val="00704B58"/>
    <w:rsid w:val="00704BA3"/>
    <w:rsid w:val="00704C5A"/>
    <w:rsid w:val="00704C83"/>
    <w:rsid w:val="00704C97"/>
    <w:rsid w:val="00704CFE"/>
    <w:rsid w:val="00704D51"/>
    <w:rsid w:val="00704D53"/>
    <w:rsid w:val="00704D8A"/>
    <w:rsid w:val="00704DC1"/>
    <w:rsid w:val="00704E21"/>
    <w:rsid w:val="00704E57"/>
    <w:rsid w:val="00704F6E"/>
    <w:rsid w:val="00704F7E"/>
    <w:rsid w:val="00704FB3"/>
    <w:rsid w:val="0070501B"/>
    <w:rsid w:val="00705021"/>
    <w:rsid w:val="007050AC"/>
    <w:rsid w:val="007050BC"/>
    <w:rsid w:val="00705112"/>
    <w:rsid w:val="0070520B"/>
    <w:rsid w:val="00705247"/>
    <w:rsid w:val="00705291"/>
    <w:rsid w:val="007052AB"/>
    <w:rsid w:val="007053A1"/>
    <w:rsid w:val="007053C8"/>
    <w:rsid w:val="007053FF"/>
    <w:rsid w:val="007054BA"/>
    <w:rsid w:val="00705565"/>
    <w:rsid w:val="007055A5"/>
    <w:rsid w:val="007055C8"/>
    <w:rsid w:val="00705623"/>
    <w:rsid w:val="00705664"/>
    <w:rsid w:val="00705676"/>
    <w:rsid w:val="007056BB"/>
    <w:rsid w:val="00705701"/>
    <w:rsid w:val="00705748"/>
    <w:rsid w:val="0070591A"/>
    <w:rsid w:val="0070591C"/>
    <w:rsid w:val="00705923"/>
    <w:rsid w:val="00705953"/>
    <w:rsid w:val="00705A63"/>
    <w:rsid w:val="00705A75"/>
    <w:rsid w:val="00705ACA"/>
    <w:rsid w:val="00705AF8"/>
    <w:rsid w:val="00705B09"/>
    <w:rsid w:val="00705CA0"/>
    <w:rsid w:val="00705CED"/>
    <w:rsid w:val="00705D2D"/>
    <w:rsid w:val="00705E11"/>
    <w:rsid w:val="00705E3B"/>
    <w:rsid w:val="00705EA2"/>
    <w:rsid w:val="00705EB3"/>
    <w:rsid w:val="00705F75"/>
    <w:rsid w:val="00705F8E"/>
    <w:rsid w:val="00706011"/>
    <w:rsid w:val="00706076"/>
    <w:rsid w:val="0070614B"/>
    <w:rsid w:val="00706227"/>
    <w:rsid w:val="007062CA"/>
    <w:rsid w:val="0070637B"/>
    <w:rsid w:val="007063DE"/>
    <w:rsid w:val="0070640C"/>
    <w:rsid w:val="00706418"/>
    <w:rsid w:val="007064C3"/>
    <w:rsid w:val="007064EE"/>
    <w:rsid w:val="0070666B"/>
    <w:rsid w:val="007066E7"/>
    <w:rsid w:val="007066F2"/>
    <w:rsid w:val="00706756"/>
    <w:rsid w:val="00706788"/>
    <w:rsid w:val="007067B2"/>
    <w:rsid w:val="007067BA"/>
    <w:rsid w:val="00706824"/>
    <w:rsid w:val="0070686E"/>
    <w:rsid w:val="007068A4"/>
    <w:rsid w:val="007068E2"/>
    <w:rsid w:val="0070693D"/>
    <w:rsid w:val="007069E6"/>
    <w:rsid w:val="00706A6B"/>
    <w:rsid w:val="00706A70"/>
    <w:rsid w:val="00706A9B"/>
    <w:rsid w:val="00706AF9"/>
    <w:rsid w:val="00706B04"/>
    <w:rsid w:val="00706B1A"/>
    <w:rsid w:val="00706BBE"/>
    <w:rsid w:val="00706C2B"/>
    <w:rsid w:val="00706D38"/>
    <w:rsid w:val="00706D71"/>
    <w:rsid w:val="00706DA3"/>
    <w:rsid w:val="00706DDB"/>
    <w:rsid w:val="00706EB8"/>
    <w:rsid w:val="00706EE3"/>
    <w:rsid w:val="00706F61"/>
    <w:rsid w:val="00706F7C"/>
    <w:rsid w:val="00706FF6"/>
    <w:rsid w:val="00707006"/>
    <w:rsid w:val="00707038"/>
    <w:rsid w:val="007070F6"/>
    <w:rsid w:val="00707178"/>
    <w:rsid w:val="007071D2"/>
    <w:rsid w:val="007071E5"/>
    <w:rsid w:val="0070720C"/>
    <w:rsid w:val="0070726B"/>
    <w:rsid w:val="00707280"/>
    <w:rsid w:val="00707293"/>
    <w:rsid w:val="007072B5"/>
    <w:rsid w:val="00707380"/>
    <w:rsid w:val="00707382"/>
    <w:rsid w:val="007073B9"/>
    <w:rsid w:val="007073DA"/>
    <w:rsid w:val="00707401"/>
    <w:rsid w:val="007075B5"/>
    <w:rsid w:val="007075E5"/>
    <w:rsid w:val="00707613"/>
    <w:rsid w:val="00707620"/>
    <w:rsid w:val="00707640"/>
    <w:rsid w:val="00707682"/>
    <w:rsid w:val="007076A5"/>
    <w:rsid w:val="0070778B"/>
    <w:rsid w:val="007077D8"/>
    <w:rsid w:val="007077E3"/>
    <w:rsid w:val="0070786C"/>
    <w:rsid w:val="0070788A"/>
    <w:rsid w:val="007078BF"/>
    <w:rsid w:val="00707AAA"/>
    <w:rsid w:val="00707BC1"/>
    <w:rsid w:val="00707CB3"/>
    <w:rsid w:val="00707CC3"/>
    <w:rsid w:val="00707D58"/>
    <w:rsid w:val="00707D86"/>
    <w:rsid w:val="00707E26"/>
    <w:rsid w:val="00707E3B"/>
    <w:rsid w:val="00707E6E"/>
    <w:rsid w:val="00707E71"/>
    <w:rsid w:val="00707E7D"/>
    <w:rsid w:val="00707E94"/>
    <w:rsid w:val="00707E9F"/>
    <w:rsid w:val="00707EB3"/>
    <w:rsid w:val="00707F99"/>
    <w:rsid w:val="00707FB2"/>
    <w:rsid w:val="0071000A"/>
    <w:rsid w:val="0071000E"/>
    <w:rsid w:val="00710061"/>
    <w:rsid w:val="007100C9"/>
    <w:rsid w:val="007100CF"/>
    <w:rsid w:val="007100E7"/>
    <w:rsid w:val="007100FF"/>
    <w:rsid w:val="007101A8"/>
    <w:rsid w:val="007101CA"/>
    <w:rsid w:val="0071022D"/>
    <w:rsid w:val="0071023E"/>
    <w:rsid w:val="007102BB"/>
    <w:rsid w:val="0071041C"/>
    <w:rsid w:val="0071044A"/>
    <w:rsid w:val="00710529"/>
    <w:rsid w:val="0071062D"/>
    <w:rsid w:val="00710653"/>
    <w:rsid w:val="00710658"/>
    <w:rsid w:val="007106A4"/>
    <w:rsid w:val="007106C8"/>
    <w:rsid w:val="007107E0"/>
    <w:rsid w:val="007107E6"/>
    <w:rsid w:val="0071081B"/>
    <w:rsid w:val="0071085B"/>
    <w:rsid w:val="007108B4"/>
    <w:rsid w:val="007108DD"/>
    <w:rsid w:val="00710A47"/>
    <w:rsid w:val="00710B58"/>
    <w:rsid w:val="00710B90"/>
    <w:rsid w:val="00710C04"/>
    <w:rsid w:val="00710CA9"/>
    <w:rsid w:val="00710CFE"/>
    <w:rsid w:val="00710D0F"/>
    <w:rsid w:val="00710DA0"/>
    <w:rsid w:val="00710DCF"/>
    <w:rsid w:val="00710E28"/>
    <w:rsid w:val="00710E47"/>
    <w:rsid w:val="00710EB1"/>
    <w:rsid w:val="00710EF4"/>
    <w:rsid w:val="007110A8"/>
    <w:rsid w:val="007110BE"/>
    <w:rsid w:val="007110DD"/>
    <w:rsid w:val="0071110A"/>
    <w:rsid w:val="00711241"/>
    <w:rsid w:val="00711247"/>
    <w:rsid w:val="007112F6"/>
    <w:rsid w:val="007113B1"/>
    <w:rsid w:val="00711457"/>
    <w:rsid w:val="0071148D"/>
    <w:rsid w:val="007114C3"/>
    <w:rsid w:val="007114DC"/>
    <w:rsid w:val="00711508"/>
    <w:rsid w:val="00711557"/>
    <w:rsid w:val="007115E6"/>
    <w:rsid w:val="00711624"/>
    <w:rsid w:val="007116C4"/>
    <w:rsid w:val="00711712"/>
    <w:rsid w:val="00711789"/>
    <w:rsid w:val="00711810"/>
    <w:rsid w:val="00711838"/>
    <w:rsid w:val="00711912"/>
    <w:rsid w:val="00711980"/>
    <w:rsid w:val="00711993"/>
    <w:rsid w:val="00711B94"/>
    <w:rsid w:val="00711BA3"/>
    <w:rsid w:val="00711C05"/>
    <w:rsid w:val="00711C2B"/>
    <w:rsid w:val="00711C5E"/>
    <w:rsid w:val="00711D05"/>
    <w:rsid w:val="00711D15"/>
    <w:rsid w:val="00711D85"/>
    <w:rsid w:val="00711DFD"/>
    <w:rsid w:val="00711E3D"/>
    <w:rsid w:val="00711EA0"/>
    <w:rsid w:val="00711F61"/>
    <w:rsid w:val="007120A5"/>
    <w:rsid w:val="007120BB"/>
    <w:rsid w:val="007120D5"/>
    <w:rsid w:val="00712100"/>
    <w:rsid w:val="0071213B"/>
    <w:rsid w:val="0071214B"/>
    <w:rsid w:val="0071214F"/>
    <w:rsid w:val="007121B3"/>
    <w:rsid w:val="007121C7"/>
    <w:rsid w:val="007121D4"/>
    <w:rsid w:val="00712307"/>
    <w:rsid w:val="00712382"/>
    <w:rsid w:val="007123CA"/>
    <w:rsid w:val="00712416"/>
    <w:rsid w:val="00712491"/>
    <w:rsid w:val="00712494"/>
    <w:rsid w:val="007124A4"/>
    <w:rsid w:val="007124AB"/>
    <w:rsid w:val="00712515"/>
    <w:rsid w:val="00712519"/>
    <w:rsid w:val="007125A7"/>
    <w:rsid w:val="00712683"/>
    <w:rsid w:val="00712685"/>
    <w:rsid w:val="00712707"/>
    <w:rsid w:val="00712758"/>
    <w:rsid w:val="00712842"/>
    <w:rsid w:val="007128CD"/>
    <w:rsid w:val="007128D1"/>
    <w:rsid w:val="007128E5"/>
    <w:rsid w:val="007128F6"/>
    <w:rsid w:val="007128FF"/>
    <w:rsid w:val="00712940"/>
    <w:rsid w:val="0071294D"/>
    <w:rsid w:val="00712997"/>
    <w:rsid w:val="00712A2B"/>
    <w:rsid w:val="00712AB6"/>
    <w:rsid w:val="00712B1B"/>
    <w:rsid w:val="00712B36"/>
    <w:rsid w:val="00712B61"/>
    <w:rsid w:val="00712BF5"/>
    <w:rsid w:val="00712C57"/>
    <w:rsid w:val="00712C7F"/>
    <w:rsid w:val="00712CA0"/>
    <w:rsid w:val="00712D0C"/>
    <w:rsid w:val="00712D17"/>
    <w:rsid w:val="00712DE6"/>
    <w:rsid w:val="00712E72"/>
    <w:rsid w:val="00712E99"/>
    <w:rsid w:val="00712EB9"/>
    <w:rsid w:val="00712EEE"/>
    <w:rsid w:val="00712FDA"/>
    <w:rsid w:val="00713054"/>
    <w:rsid w:val="00713121"/>
    <w:rsid w:val="00713225"/>
    <w:rsid w:val="00713283"/>
    <w:rsid w:val="007132BD"/>
    <w:rsid w:val="007132E2"/>
    <w:rsid w:val="007132F6"/>
    <w:rsid w:val="0071332F"/>
    <w:rsid w:val="00713362"/>
    <w:rsid w:val="007133CE"/>
    <w:rsid w:val="00713568"/>
    <w:rsid w:val="007135A9"/>
    <w:rsid w:val="007135D0"/>
    <w:rsid w:val="007135E8"/>
    <w:rsid w:val="0071362A"/>
    <w:rsid w:val="00713656"/>
    <w:rsid w:val="0071366D"/>
    <w:rsid w:val="00713679"/>
    <w:rsid w:val="007136EF"/>
    <w:rsid w:val="00713807"/>
    <w:rsid w:val="0071381D"/>
    <w:rsid w:val="00713836"/>
    <w:rsid w:val="007138A1"/>
    <w:rsid w:val="00713956"/>
    <w:rsid w:val="0071395A"/>
    <w:rsid w:val="00713965"/>
    <w:rsid w:val="007139EF"/>
    <w:rsid w:val="007139F6"/>
    <w:rsid w:val="00713A36"/>
    <w:rsid w:val="00713A62"/>
    <w:rsid w:val="00713A6A"/>
    <w:rsid w:val="00713A79"/>
    <w:rsid w:val="00713AE2"/>
    <w:rsid w:val="00713B42"/>
    <w:rsid w:val="00713B7E"/>
    <w:rsid w:val="00713C43"/>
    <w:rsid w:val="00713C96"/>
    <w:rsid w:val="00713D02"/>
    <w:rsid w:val="00713D38"/>
    <w:rsid w:val="00713D90"/>
    <w:rsid w:val="00713DA8"/>
    <w:rsid w:val="00713DC6"/>
    <w:rsid w:val="00713DD6"/>
    <w:rsid w:val="00713EA1"/>
    <w:rsid w:val="00713EC9"/>
    <w:rsid w:val="00713F0B"/>
    <w:rsid w:val="00713F42"/>
    <w:rsid w:val="00713F9E"/>
    <w:rsid w:val="00713FA1"/>
    <w:rsid w:val="00713FCF"/>
    <w:rsid w:val="00714001"/>
    <w:rsid w:val="0071402F"/>
    <w:rsid w:val="00714066"/>
    <w:rsid w:val="007140B9"/>
    <w:rsid w:val="007140DE"/>
    <w:rsid w:val="0071410C"/>
    <w:rsid w:val="0071413B"/>
    <w:rsid w:val="00714273"/>
    <w:rsid w:val="00714278"/>
    <w:rsid w:val="00714292"/>
    <w:rsid w:val="007142A7"/>
    <w:rsid w:val="00714327"/>
    <w:rsid w:val="00714383"/>
    <w:rsid w:val="00714388"/>
    <w:rsid w:val="00714398"/>
    <w:rsid w:val="00714412"/>
    <w:rsid w:val="00714429"/>
    <w:rsid w:val="00714435"/>
    <w:rsid w:val="00714473"/>
    <w:rsid w:val="00714488"/>
    <w:rsid w:val="00714550"/>
    <w:rsid w:val="00714576"/>
    <w:rsid w:val="007145B5"/>
    <w:rsid w:val="007145BE"/>
    <w:rsid w:val="00714648"/>
    <w:rsid w:val="00714687"/>
    <w:rsid w:val="007146F4"/>
    <w:rsid w:val="00714721"/>
    <w:rsid w:val="0071474D"/>
    <w:rsid w:val="00714754"/>
    <w:rsid w:val="0071475B"/>
    <w:rsid w:val="00714786"/>
    <w:rsid w:val="007147E3"/>
    <w:rsid w:val="007147F3"/>
    <w:rsid w:val="007149F2"/>
    <w:rsid w:val="00714A13"/>
    <w:rsid w:val="00714A51"/>
    <w:rsid w:val="00714A56"/>
    <w:rsid w:val="00714A78"/>
    <w:rsid w:val="00714AE2"/>
    <w:rsid w:val="00714AE5"/>
    <w:rsid w:val="00714B2D"/>
    <w:rsid w:val="00714B51"/>
    <w:rsid w:val="00714D22"/>
    <w:rsid w:val="00714D4F"/>
    <w:rsid w:val="00714D6F"/>
    <w:rsid w:val="00714DBC"/>
    <w:rsid w:val="00714DF4"/>
    <w:rsid w:val="00714E47"/>
    <w:rsid w:val="00714EB2"/>
    <w:rsid w:val="00714F05"/>
    <w:rsid w:val="00714FAA"/>
    <w:rsid w:val="00715032"/>
    <w:rsid w:val="0071505C"/>
    <w:rsid w:val="00715069"/>
    <w:rsid w:val="007150AE"/>
    <w:rsid w:val="007150E8"/>
    <w:rsid w:val="00715130"/>
    <w:rsid w:val="007151FA"/>
    <w:rsid w:val="00715220"/>
    <w:rsid w:val="0071524F"/>
    <w:rsid w:val="0071533E"/>
    <w:rsid w:val="007153BE"/>
    <w:rsid w:val="0071545B"/>
    <w:rsid w:val="00715479"/>
    <w:rsid w:val="00715592"/>
    <w:rsid w:val="00715668"/>
    <w:rsid w:val="00715694"/>
    <w:rsid w:val="0071573F"/>
    <w:rsid w:val="00715803"/>
    <w:rsid w:val="0071589F"/>
    <w:rsid w:val="00715910"/>
    <w:rsid w:val="00715A75"/>
    <w:rsid w:val="00715B6F"/>
    <w:rsid w:val="00715BA0"/>
    <w:rsid w:val="00715BF6"/>
    <w:rsid w:val="00715C1C"/>
    <w:rsid w:val="00715C3A"/>
    <w:rsid w:val="00715C53"/>
    <w:rsid w:val="00715CE6"/>
    <w:rsid w:val="00715CEE"/>
    <w:rsid w:val="00715D56"/>
    <w:rsid w:val="00715E0A"/>
    <w:rsid w:val="00715E18"/>
    <w:rsid w:val="00715E29"/>
    <w:rsid w:val="00715E68"/>
    <w:rsid w:val="00715E8F"/>
    <w:rsid w:val="00715F18"/>
    <w:rsid w:val="00715F67"/>
    <w:rsid w:val="00715FAF"/>
    <w:rsid w:val="0071601F"/>
    <w:rsid w:val="00716023"/>
    <w:rsid w:val="00716087"/>
    <w:rsid w:val="007160CC"/>
    <w:rsid w:val="007160D8"/>
    <w:rsid w:val="007160EB"/>
    <w:rsid w:val="0071616D"/>
    <w:rsid w:val="007161DC"/>
    <w:rsid w:val="00716355"/>
    <w:rsid w:val="007163D6"/>
    <w:rsid w:val="0071645A"/>
    <w:rsid w:val="0071649D"/>
    <w:rsid w:val="007164CB"/>
    <w:rsid w:val="007164F2"/>
    <w:rsid w:val="00716540"/>
    <w:rsid w:val="00716546"/>
    <w:rsid w:val="0071665C"/>
    <w:rsid w:val="0071665E"/>
    <w:rsid w:val="00716713"/>
    <w:rsid w:val="007167B0"/>
    <w:rsid w:val="00716809"/>
    <w:rsid w:val="00716831"/>
    <w:rsid w:val="0071683A"/>
    <w:rsid w:val="0071693C"/>
    <w:rsid w:val="0071697F"/>
    <w:rsid w:val="007169ED"/>
    <w:rsid w:val="00716A43"/>
    <w:rsid w:val="00716B07"/>
    <w:rsid w:val="00716B30"/>
    <w:rsid w:val="00716B6E"/>
    <w:rsid w:val="00716B74"/>
    <w:rsid w:val="00716B8F"/>
    <w:rsid w:val="00716BE0"/>
    <w:rsid w:val="00716C69"/>
    <w:rsid w:val="00716C8F"/>
    <w:rsid w:val="00716CDA"/>
    <w:rsid w:val="00716CDC"/>
    <w:rsid w:val="00716D45"/>
    <w:rsid w:val="00716D67"/>
    <w:rsid w:val="00716DBB"/>
    <w:rsid w:val="00716E0B"/>
    <w:rsid w:val="00716E19"/>
    <w:rsid w:val="00716E1D"/>
    <w:rsid w:val="00716E25"/>
    <w:rsid w:val="00716ED7"/>
    <w:rsid w:val="00716F76"/>
    <w:rsid w:val="00717024"/>
    <w:rsid w:val="00717062"/>
    <w:rsid w:val="0071713E"/>
    <w:rsid w:val="007171B6"/>
    <w:rsid w:val="0071721D"/>
    <w:rsid w:val="00717318"/>
    <w:rsid w:val="00717359"/>
    <w:rsid w:val="00717399"/>
    <w:rsid w:val="00717439"/>
    <w:rsid w:val="007174F9"/>
    <w:rsid w:val="00717570"/>
    <w:rsid w:val="00717575"/>
    <w:rsid w:val="0071759A"/>
    <w:rsid w:val="007175D3"/>
    <w:rsid w:val="007175F8"/>
    <w:rsid w:val="007176A7"/>
    <w:rsid w:val="0071770F"/>
    <w:rsid w:val="007177B7"/>
    <w:rsid w:val="007178DC"/>
    <w:rsid w:val="00717989"/>
    <w:rsid w:val="00717A4C"/>
    <w:rsid w:val="00717A88"/>
    <w:rsid w:val="00717AD9"/>
    <w:rsid w:val="00717AFC"/>
    <w:rsid w:val="00717B80"/>
    <w:rsid w:val="00717BCB"/>
    <w:rsid w:val="00717C03"/>
    <w:rsid w:val="00717C5D"/>
    <w:rsid w:val="00717C60"/>
    <w:rsid w:val="00717D23"/>
    <w:rsid w:val="00717D24"/>
    <w:rsid w:val="00717E38"/>
    <w:rsid w:val="00717E95"/>
    <w:rsid w:val="00717ECB"/>
    <w:rsid w:val="00717F2F"/>
    <w:rsid w:val="00717F5E"/>
    <w:rsid w:val="00717FFB"/>
    <w:rsid w:val="00720021"/>
    <w:rsid w:val="007200D5"/>
    <w:rsid w:val="007200F3"/>
    <w:rsid w:val="00720102"/>
    <w:rsid w:val="007201D0"/>
    <w:rsid w:val="007201F7"/>
    <w:rsid w:val="0072024E"/>
    <w:rsid w:val="007202A6"/>
    <w:rsid w:val="00720309"/>
    <w:rsid w:val="00720318"/>
    <w:rsid w:val="00720388"/>
    <w:rsid w:val="00720415"/>
    <w:rsid w:val="00720579"/>
    <w:rsid w:val="007205A8"/>
    <w:rsid w:val="007206B6"/>
    <w:rsid w:val="00720750"/>
    <w:rsid w:val="007207DB"/>
    <w:rsid w:val="0072080A"/>
    <w:rsid w:val="00720857"/>
    <w:rsid w:val="007208A1"/>
    <w:rsid w:val="007208D1"/>
    <w:rsid w:val="00720949"/>
    <w:rsid w:val="007209CB"/>
    <w:rsid w:val="007209E0"/>
    <w:rsid w:val="00720C32"/>
    <w:rsid w:val="00720C6A"/>
    <w:rsid w:val="00720D0A"/>
    <w:rsid w:val="00720DF0"/>
    <w:rsid w:val="00720E1F"/>
    <w:rsid w:val="00720E3C"/>
    <w:rsid w:val="00720E90"/>
    <w:rsid w:val="00720EC0"/>
    <w:rsid w:val="00720EC3"/>
    <w:rsid w:val="00720EF6"/>
    <w:rsid w:val="00720F1F"/>
    <w:rsid w:val="00720F25"/>
    <w:rsid w:val="00720FD5"/>
    <w:rsid w:val="00721039"/>
    <w:rsid w:val="007210CA"/>
    <w:rsid w:val="00721152"/>
    <w:rsid w:val="0072123F"/>
    <w:rsid w:val="0072139A"/>
    <w:rsid w:val="007213A1"/>
    <w:rsid w:val="007213BF"/>
    <w:rsid w:val="007213CE"/>
    <w:rsid w:val="00721425"/>
    <w:rsid w:val="00721438"/>
    <w:rsid w:val="00721532"/>
    <w:rsid w:val="00721565"/>
    <w:rsid w:val="007215FF"/>
    <w:rsid w:val="0072162D"/>
    <w:rsid w:val="00721643"/>
    <w:rsid w:val="00721675"/>
    <w:rsid w:val="007216A7"/>
    <w:rsid w:val="00721878"/>
    <w:rsid w:val="00721906"/>
    <w:rsid w:val="00721945"/>
    <w:rsid w:val="007219A5"/>
    <w:rsid w:val="007219C5"/>
    <w:rsid w:val="00721A2F"/>
    <w:rsid w:val="00721A3B"/>
    <w:rsid w:val="00721ACC"/>
    <w:rsid w:val="00721B51"/>
    <w:rsid w:val="00721B89"/>
    <w:rsid w:val="00721B93"/>
    <w:rsid w:val="00721D29"/>
    <w:rsid w:val="00721D30"/>
    <w:rsid w:val="00721D73"/>
    <w:rsid w:val="00721D90"/>
    <w:rsid w:val="00721DB2"/>
    <w:rsid w:val="00721DB6"/>
    <w:rsid w:val="00721E46"/>
    <w:rsid w:val="00721E5B"/>
    <w:rsid w:val="00721E72"/>
    <w:rsid w:val="00721EEF"/>
    <w:rsid w:val="00721F13"/>
    <w:rsid w:val="00721F76"/>
    <w:rsid w:val="0072201D"/>
    <w:rsid w:val="0072203A"/>
    <w:rsid w:val="00722235"/>
    <w:rsid w:val="00722284"/>
    <w:rsid w:val="0072228B"/>
    <w:rsid w:val="007223BA"/>
    <w:rsid w:val="007223EF"/>
    <w:rsid w:val="0072241A"/>
    <w:rsid w:val="0072248D"/>
    <w:rsid w:val="0072250C"/>
    <w:rsid w:val="00722520"/>
    <w:rsid w:val="00722570"/>
    <w:rsid w:val="007225C0"/>
    <w:rsid w:val="0072272D"/>
    <w:rsid w:val="00722783"/>
    <w:rsid w:val="007227AB"/>
    <w:rsid w:val="0072283D"/>
    <w:rsid w:val="007228D4"/>
    <w:rsid w:val="007228DD"/>
    <w:rsid w:val="007228FA"/>
    <w:rsid w:val="0072298C"/>
    <w:rsid w:val="007229C7"/>
    <w:rsid w:val="00722B4E"/>
    <w:rsid w:val="00722BB1"/>
    <w:rsid w:val="00722C23"/>
    <w:rsid w:val="00722C73"/>
    <w:rsid w:val="00722D39"/>
    <w:rsid w:val="00722DAC"/>
    <w:rsid w:val="00722E4E"/>
    <w:rsid w:val="00722E98"/>
    <w:rsid w:val="00722ED4"/>
    <w:rsid w:val="00722F39"/>
    <w:rsid w:val="00722F8D"/>
    <w:rsid w:val="00722FDF"/>
    <w:rsid w:val="00722FEB"/>
    <w:rsid w:val="00723096"/>
    <w:rsid w:val="0072317F"/>
    <w:rsid w:val="0072319D"/>
    <w:rsid w:val="007231AB"/>
    <w:rsid w:val="007231BF"/>
    <w:rsid w:val="007231E3"/>
    <w:rsid w:val="00723255"/>
    <w:rsid w:val="00723259"/>
    <w:rsid w:val="00723269"/>
    <w:rsid w:val="0072327F"/>
    <w:rsid w:val="007232A4"/>
    <w:rsid w:val="007232AF"/>
    <w:rsid w:val="007232C7"/>
    <w:rsid w:val="00723387"/>
    <w:rsid w:val="007233D0"/>
    <w:rsid w:val="0072346C"/>
    <w:rsid w:val="007234E9"/>
    <w:rsid w:val="00723511"/>
    <w:rsid w:val="00723527"/>
    <w:rsid w:val="0072352E"/>
    <w:rsid w:val="0072354E"/>
    <w:rsid w:val="0072356A"/>
    <w:rsid w:val="0072363E"/>
    <w:rsid w:val="007236C7"/>
    <w:rsid w:val="00723701"/>
    <w:rsid w:val="00723723"/>
    <w:rsid w:val="00723817"/>
    <w:rsid w:val="00723833"/>
    <w:rsid w:val="0072387F"/>
    <w:rsid w:val="0072393F"/>
    <w:rsid w:val="00723A2C"/>
    <w:rsid w:val="00723A8C"/>
    <w:rsid w:val="00723BD0"/>
    <w:rsid w:val="00723C13"/>
    <w:rsid w:val="00723C2C"/>
    <w:rsid w:val="00723C4E"/>
    <w:rsid w:val="00723C60"/>
    <w:rsid w:val="00723C89"/>
    <w:rsid w:val="00723C93"/>
    <w:rsid w:val="00723CC1"/>
    <w:rsid w:val="00723CC2"/>
    <w:rsid w:val="00723E65"/>
    <w:rsid w:val="00723E7E"/>
    <w:rsid w:val="00723E85"/>
    <w:rsid w:val="00723E8D"/>
    <w:rsid w:val="00723EFB"/>
    <w:rsid w:val="00723F3C"/>
    <w:rsid w:val="00723F43"/>
    <w:rsid w:val="00723F9D"/>
    <w:rsid w:val="00723FEB"/>
    <w:rsid w:val="00723FEF"/>
    <w:rsid w:val="00723FFF"/>
    <w:rsid w:val="00724002"/>
    <w:rsid w:val="007240A1"/>
    <w:rsid w:val="007240CF"/>
    <w:rsid w:val="007241AD"/>
    <w:rsid w:val="0072421D"/>
    <w:rsid w:val="00724244"/>
    <w:rsid w:val="0072427E"/>
    <w:rsid w:val="00724339"/>
    <w:rsid w:val="00724400"/>
    <w:rsid w:val="00724424"/>
    <w:rsid w:val="007244B2"/>
    <w:rsid w:val="00724549"/>
    <w:rsid w:val="007245CD"/>
    <w:rsid w:val="007245D6"/>
    <w:rsid w:val="00724668"/>
    <w:rsid w:val="00724691"/>
    <w:rsid w:val="00724705"/>
    <w:rsid w:val="0072470D"/>
    <w:rsid w:val="00724710"/>
    <w:rsid w:val="00724759"/>
    <w:rsid w:val="00724760"/>
    <w:rsid w:val="007247EB"/>
    <w:rsid w:val="00724897"/>
    <w:rsid w:val="00724ACC"/>
    <w:rsid w:val="00724B0F"/>
    <w:rsid w:val="00724B43"/>
    <w:rsid w:val="00724B6E"/>
    <w:rsid w:val="00724B9A"/>
    <w:rsid w:val="00724C6F"/>
    <w:rsid w:val="00724CD0"/>
    <w:rsid w:val="00724D16"/>
    <w:rsid w:val="00724DCA"/>
    <w:rsid w:val="00724DE7"/>
    <w:rsid w:val="00724E4E"/>
    <w:rsid w:val="00724E55"/>
    <w:rsid w:val="00724E9D"/>
    <w:rsid w:val="00724EA5"/>
    <w:rsid w:val="00724EEE"/>
    <w:rsid w:val="00724EF4"/>
    <w:rsid w:val="00724F66"/>
    <w:rsid w:val="00724F82"/>
    <w:rsid w:val="00724FA7"/>
    <w:rsid w:val="00724FBA"/>
    <w:rsid w:val="0072507A"/>
    <w:rsid w:val="007250BE"/>
    <w:rsid w:val="007250CE"/>
    <w:rsid w:val="007250D4"/>
    <w:rsid w:val="007250FB"/>
    <w:rsid w:val="0072510D"/>
    <w:rsid w:val="0072510F"/>
    <w:rsid w:val="00725259"/>
    <w:rsid w:val="00725304"/>
    <w:rsid w:val="0072536A"/>
    <w:rsid w:val="007253BA"/>
    <w:rsid w:val="007253C2"/>
    <w:rsid w:val="0072548E"/>
    <w:rsid w:val="007254A9"/>
    <w:rsid w:val="007254F1"/>
    <w:rsid w:val="00725508"/>
    <w:rsid w:val="00725512"/>
    <w:rsid w:val="00725533"/>
    <w:rsid w:val="00725560"/>
    <w:rsid w:val="0072556F"/>
    <w:rsid w:val="007255A1"/>
    <w:rsid w:val="007255FE"/>
    <w:rsid w:val="0072565B"/>
    <w:rsid w:val="007256A1"/>
    <w:rsid w:val="007256EB"/>
    <w:rsid w:val="00725742"/>
    <w:rsid w:val="0072576F"/>
    <w:rsid w:val="00725771"/>
    <w:rsid w:val="00725813"/>
    <w:rsid w:val="0072585C"/>
    <w:rsid w:val="00725866"/>
    <w:rsid w:val="00725872"/>
    <w:rsid w:val="00725921"/>
    <w:rsid w:val="00725A09"/>
    <w:rsid w:val="00725A65"/>
    <w:rsid w:val="00725A6D"/>
    <w:rsid w:val="00725A91"/>
    <w:rsid w:val="00725AA8"/>
    <w:rsid w:val="00725AB2"/>
    <w:rsid w:val="00725BF8"/>
    <w:rsid w:val="00725C2C"/>
    <w:rsid w:val="00725CCE"/>
    <w:rsid w:val="00725CDA"/>
    <w:rsid w:val="00725D32"/>
    <w:rsid w:val="00725DF3"/>
    <w:rsid w:val="00725EFB"/>
    <w:rsid w:val="00725FDA"/>
    <w:rsid w:val="00726008"/>
    <w:rsid w:val="00726070"/>
    <w:rsid w:val="007260D5"/>
    <w:rsid w:val="0072610F"/>
    <w:rsid w:val="00726122"/>
    <w:rsid w:val="00726134"/>
    <w:rsid w:val="00726172"/>
    <w:rsid w:val="00726177"/>
    <w:rsid w:val="007262D6"/>
    <w:rsid w:val="00726364"/>
    <w:rsid w:val="0072640E"/>
    <w:rsid w:val="00726429"/>
    <w:rsid w:val="00726488"/>
    <w:rsid w:val="007264F7"/>
    <w:rsid w:val="0072652F"/>
    <w:rsid w:val="00726600"/>
    <w:rsid w:val="0072663D"/>
    <w:rsid w:val="0072669F"/>
    <w:rsid w:val="007266CB"/>
    <w:rsid w:val="00726763"/>
    <w:rsid w:val="00726789"/>
    <w:rsid w:val="00726821"/>
    <w:rsid w:val="00726924"/>
    <w:rsid w:val="00726985"/>
    <w:rsid w:val="007269A0"/>
    <w:rsid w:val="007269FC"/>
    <w:rsid w:val="00726A2C"/>
    <w:rsid w:val="00726AC1"/>
    <w:rsid w:val="00726B56"/>
    <w:rsid w:val="00726BC5"/>
    <w:rsid w:val="00726C15"/>
    <w:rsid w:val="00726CC0"/>
    <w:rsid w:val="00726CD0"/>
    <w:rsid w:val="00726D17"/>
    <w:rsid w:val="00726D69"/>
    <w:rsid w:val="00726DC6"/>
    <w:rsid w:val="00726DE9"/>
    <w:rsid w:val="00726E90"/>
    <w:rsid w:val="00726F10"/>
    <w:rsid w:val="0072702F"/>
    <w:rsid w:val="0072707E"/>
    <w:rsid w:val="007270ED"/>
    <w:rsid w:val="007270F1"/>
    <w:rsid w:val="007271CE"/>
    <w:rsid w:val="0072726E"/>
    <w:rsid w:val="007272B4"/>
    <w:rsid w:val="007272E8"/>
    <w:rsid w:val="007272F2"/>
    <w:rsid w:val="00727371"/>
    <w:rsid w:val="00727382"/>
    <w:rsid w:val="007273E1"/>
    <w:rsid w:val="00727440"/>
    <w:rsid w:val="0072744C"/>
    <w:rsid w:val="00727485"/>
    <w:rsid w:val="007274E2"/>
    <w:rsid w:val="00727503"/>
    <w:rsid w:val="00727540"/>
    <w:rsid w:val="007275BA"/>
    <w:rsid w:val="007276C1"/>
    <w:rsid w:val="00727724"/>
    <w:rsid w:val="0072775E"/>
    <w:rsid w:val="00727839"/>
    <w:rsid w:val="00727866"/>
    <w:rsid w:val="007278AB"/>
    <w:rsid w:val="007278BB"/>
    <w:rsid w:val="0072799B"/>
    <w:rsid w:val="007279E0"/>
    <w:rsid w:val="00727A1A"/>
    <w:rsid w:val="00727A71"/>
    <w:rsid w:val="00727A8D"/>
    <w:rsid w:val="00727AB7"/>
    <w:rsid w:val="00727B56"/>
    <w:rsid w:val="00727B69"/>
    <w:rsid w:val="00727BA5"/>
    <w:rsid w:val="00727C3B"/>
    <w:rsid w:val="00727C51"/>
    <w:rsid w:val="00727CA1"/>
    <w:rsid w:val="00727CBF"/>
    <w:rsid w:val="00727D1D"/>
    <w:rsid w:val="00727D87"/>
    <w:rsid w:val="00727E03"/>
    <w:rsid w:val="00727E22"/>
    <w:rsid w:val="00727E60"/>
    <w:rsid w:val="00727EAF"/>
    <w:rsid w:val="00727F02"/>
    <w:rsid w:val="00727F8B"/>
    <w:rsid w:val="00727FEB"/>
    <w:rsid w:val="00730114"/>
    <w:rsid w:val="007301F9"/>
    <w:rsid w:val="00730200"/>
    <w:rsid w:val="0073025A"/>
    <w:rsid w:val="0073029C"/>
    <w:rsid w:val="007302B2"/>
    <w:rsid w:val="00730313"/>
    <w:rsid w:val="007303F3"/>
    <w:rsid w:val="0073045E"/>
    <w:rsid w:val="00730491"/>
    <w:rsid w:val="007304B7"/>
    <w:rsid w:val="007304E8"/>
    <w:rsid w:val="007304FF"/>
    <w:rsid w:val="00730565"/>
    <w:rsid w:val="00730591"/>
    <w:rsid w:val="0073060A"/>
    <w:rsid w:val="0073062B"/>
    <w:rsid w:val="00730757"/>
    <w:rsid w:val="00730794"/>
    <w:rsid w:val="007308F6"/>
    <w:rsid w:val="00730956"/>
    <w:rsid w:val="00730972"/>
    <w:rsid w:val="00730983"/>
    <w:rsid w:val="007309DC"/>
    <w:rsid w:val="00730A00"/>
    <w:rsid w:val="00730A05"/>
    <w:rsid w:val="00730A52"/>
    <w:rsid w:val="00730A76"/>
    <w:rsid w:val="00730ACE"/>
    <w:rsid w:val="00730BC3"/>
    <w:rsid w:val="00730CD8"/>
    <w:rsid w:val="00730D62"/>
    <w:rsid w:val="00730DDD"/>
    <w:rsid w:val="00730DE7"/>
    <w:rsid w:val="00730E10"/>
    <w:rsid w:val="00730E73"/>
    <w:rsid w:val="00730EB7"/>
    <w:rsid w:val="00730F0D"/>
    <w:rsid w:val="00730F4F"/>
    <w:rsid w:val="00730F6B"/>
    <w:rsid w:val="00730FD0"/>
    <w:rsid w:val="0073102A"/>
    <w:rsid w:val="007311F4"/>
    <w:rsid w:val="007312E8"/>
    <w:rsid w:val="00731304"/>
    <w:rsid w:val="0073131D"/>
    <w:rsid w:val="007313B6"/>
    <w:rsid w:val="00731447"/>
    <w:rsid w:val="00731512"/>
    <w:rsid w:val="00731564"/>
    <w:rsid w:val="0073158C"/>
    <w:rsid w:val="007315FF"/>
    <w:rsid w:val="00731629"/>
    <w:rsid w:val="00731763"/>
    <w:rsid w:val="007317C8"/>
    <w:rsid w:val="007317C9"/>
    <w:rsid w:val="0073181D"/>
    <w:rsid w:val="007318C9"/>
    <w:rsid w:val="007318F5"/>
    <w:rsid w:val="00731962"/>
    <w:rsid w:val="00731A1C"/>
    <w:rsid w:val="00731B36"/>
    <w:rsid w:val="00731BA1"/>
    <w:rsid w:val="00731BDD"/>
    <w:rsid w:val="00731CD1"/>
    <w:rsid w:val="00731D26"/>
    <w:rsid w:val="00731D3E"/>
    <w:rsid w:val="00731D98"/>
    <w:rsid w:val="00731DAB"/>
    <w:rsid w:val="00731DBA"/>
    <w:rsid w:val="00731E1C"/>
    <w:rsid w:val="00731E21"/>
    <w:rsid w:val="00731E2B"/>
    <w:rsid w:val="00731E35"/>
    <w:rsid w:val="00731ECD"/>
    <w:rsid w:val="00731EFB"/>
    <w:rsid w:val="00731F0F"/>
    <w:rsid w:val="00731F33"/>
    <w:rsid w:val="00731FE8"/>
    <w:rsid w:val="0073211A"/>
    <w:rsid w:val="00732138"/>
    <w:rsid w:val="007321D8"/>
    <w:rsid w:val="007321F2"/>
    <w:rsid w:val="0073221F"/>
    <w:rsid w:val="007323C9"/>
    <w:rsid w:val="00732457"/>
    <w:rsid w:val="007324D1"/>
    <w:rsid w:val="00732536"/>
    <w:rsid w:val="007325CC"/>
    <w:rsid w:val="0073263C"/>
    <w:rsid w:val="0073269E"/>
    <w:rsid w:val="007326BC"/>
    <w:rsid w:val="007326CA"/>
    <w:rsid w:val="00732716"/>
    <w:rsid w:val="007327E3"/>
    <w:rsid w:val="007327E4"/>
    <w:rsid w:val="00732824"/>
    <w:rsid w:val="0073282C"/>
    <w:rsid w:val="00732849"/>
    <w:rsid w:val="007328A8"/>
    <w:rsid w:val="007328B9"/>
    <w:rsid w:val="007328FA"/>
    <w:rsid w:val="00732ABA"/>
    <w:rsid w:val="00732B5E"/>
    <w:rsid w:val="00732B65"/>
    <w:rsid w:val="00732C8C"/>
    <w:rsid w:val="00732E92"/>
    <w:rsid w:val="00733017"/>
    <w:rsid w:val="0073301F"/>
    <w:rsid w:val="00733034"/>
    <w:rsid w:val="00733060"/>
    <w:rsid w:val="007330E3"/>
    <w:rsid w:val="00733211"/>
    <w:rsid w:val="00733231"/>
    <w:rsid w:val="00733251"/>
    <w:rsid w:val="0073332A"/>
    <w:rsid w:val="00733340"/>
    <w:rsid w:val="0073339B"/>
    <w:rsid w:val="007333C4"/>
    <w:rsid w:val="007333DC"/>
    <w:rsid w:val="00733400"/>
    <w:rsid w:val="00733409"/>
    <w:rsid w:val="007334B2"/>
    <w:rsid w:val="007334B5"/>
    <w:rsid w:val="007334D4"/>
    <w:rsid w:val="007334E3"/>
    <w:rsid w:val="007334ED"/>
    <w:rsid w:val="0073354D"/>
    <w:rsid w:val="007335D4"/>
    <w:rsid w:val="007336BD"/>
    <w:rsid w:val="007337B3"/>
    <w:rsid w:val="0073387C"/>
    <w:rsid w:val="007339FF"/>
    <w:rsid w:val="00733A7F"/>
    <w:rsid w:val="00733A8A"/>
    <w:rsid w:val="00733B01"/>
    <w:rsid w:val="00733B26"/>
    <w:rsid w:val="00733BDB"/>
    <w:rsid w:val="00733D62"/>
    <w:rsid w:val="00733E08"/>
    <w:rsid w:val="00733EA1"/>
    <w:rsid w:val="00733EF3"/>
    <w:rsid w:val="00733F15"/>
    <w:rsid w:val="00733F3A"/>
    <w:rsid w:val="00733FA1"/>
    <w:rsid w:val="00734026"/>
    <w:rsid w:val="00734089"/>
    <w:rsid w:val="00734281"/>
    <w:rsid w:val="0073429D"/>
    <w:rsid w:val="0073432F"/>
    <w:rsid w:val="007343FB"/>
    <w:rsid w:val="00734439"/>
    <w:rsid w:val="00734450"/>
    <w:rsid w:val="0073446E"/>
    <w:rsid w:val="007344E0"/>
    <w:rsid w:val="00734504"/>
    <w:rsid w:val="0073459C"/>
    <w:rsid w:val="00734618"/>
    <w:rsid w:val="007346D2"/>
    <w:rsid w:val="0073472C"/>
    <w:rsid w:val="0073486A"/>
    <w:rsid w:val="007348C3"/>
    <w:rsid w:val="007349BE"/>
    <w:rsid w:val="00734A81"/>
    <w:rsid w:val="00734A85"/>
    <w:rsid w:val="00734AB3"/>
    <w:rsid w:val="00734AC9"/>
    <w:rsid w:val="00734C22"/>
    <w:rsid w:val="00734C32"/>
    <w:rsid w:val="00734C54"/>
    <w:rsid w:val="00734CB8"/>
    <w:rsid w:val="00734CF4"/>
    <w:rsid w:val="00734D33"/>
    <w:rsid w:val="00734D5C"/>
    <w:rsid w:val="00734E0B"/>
    <w:rsid w:val="00734E69"/>
    <w:rsid w:val="00734E76"/>
    <w:rsid w:val="00734EAE"/>
    <w:rsid w:val="00734EF8"/>
    <w:rsid w:val="00734F17"/>
    <w:rsid w:val="00734F31"/>
    <w:rsid w:val="00734FA7"/>
    <w:rsid w:val="00735040"/>
    <w:rsid w:val="00735156"/>
    <w:rsid w:val="007351D0"/>
    <w:rsid w:val="0073520E"/>
    <w:rsid w:val="00735212"/>
    <w:rsid w:val="00735236"/>
    <w:rsid w:val="00735351"/>
    <w:rsid w:val="0073539E"/>
    <w:rsid w:val="0073541C"/>
    <w:rsid w:val="00735436"/>
    <w:rsid w:val="00735484"/>
    <w:rsid w:val="007354A6"/>
    <w:rsid w:val="007354C5"/>
    <w:rsid w:val="007354FA"/>
    <w:rsid w:val="007354FD"/>
    <w:rsid w:val="0073550F"/>
    <w:rsid w:val="00735556"/>
    <w:rsid w:val="0073560B"/>
    <w:rsid w:val="00735674"/>
    <w:rsid w:val="0073569E"/>
    <w:rsid w:val="00735708"/>
    <w:rsid w:val="00735759"/>
    <w:rsid w:val="00735790"/>
    <w:rsid w:val="007357D1"/>
    <w:rsid w:val="007357D3"/>
    <w:rsid w:val="007357F9"/>
    <w:rsid w:val="0073589B"/>
    <w:rsid w:val="007359EE"/>
    <w:rsid w:val="00735A16"/>
    <w:rsid w:val="00735AAC"/>
    <w:rsid w:val="00735AB1"/>
    <w:rsid w:val="00735B5F"/>
    <w:rsid w:val="00735B89"/>
    <w:rsid w:val="00735B9B"/>
    <w:rsid w:val="00735C55"/>
    <w:rsid w:val="00735C75"/>
    <w:rsid w:val="00735D32"/>
    <w:rsid w:val="00735D7F"/>
    <w:rsid w:val="00735F3C"/>
    <w:rsid w:val="00735F50"/>
    <w:rsid w:val="00736013"/>
    <w:rsid w:val="0073605F"/>
    <w:rsid w:val="00736071"/>
    <w:rsid w:val="007360E7"/>
    <w:rsid w:val="0073614B"/>
    <w:rsid w:val="0073615C"/>
    <w:rsid w:val="0073618E"/>
    <w:rsid w:val="0073619D"/>
    <w:rsid w:val="00736213"/>
    <w:rsid w:val="0073624E"/>
    <w:rsid w:val="007362D3"/>
    <w:rsid w:val="00736330"/>
    <w:rsid w:val="0073636A"/>
    <w:rsid w:val="007363B9"/>
    <w:rsid w:val="0073648A"/>
    <w:rsid w:val="007364AC"/>
    <w:rsid w:val="00736524"/>
    <w:rsid w:val="007365B6"/>
    <w:rsid w:val="007365F1"/>
    <w:rsid w:val="00736642"/>
    <w:rsid w:val="00736652"/>
    <w:rsid w:val="0073670D"/>
    <w:rsid w:val="00736741"/>
    <w:rsid w:val="0073675A"/>
    <w:rsid w:val="0073678B"/>
    <w:rsid w:val="007367C7"/>
    <w:rsid w:val="00736807"/>
    <w:rsid w:val="00736820"/>
    <w:rsid w:val="00736833"/>
    <w:rsid w:val="0073684B"/>
    <w:rsid w:val="007368C0"/>
    <w:rsid w:val="0073696D"/>
    <w:rsid w:val="007369CD"/>
    <w:rsid w:val="007369E1"/>
    <w:rsid w:val="007369EA"/>
    <w:rsid w:val="00736A24"/>
    <w:rsid w:val="00736B9A"/>
    <w:rsid w:val="00736BD2"/>
    <w:rsid w:val="00736BDF"/>
    <w:rsid w:val="00736C3A"/>
    <w:rsid w:val="00736C50"/>
    <w:rsid w:val="00736C79"/>
    <w:rsid w:val="00736CC8"/>
    <w:rsid w:val="00736D6F"/>
    <w:rsid w:val="00736DCA"/>
    <w:rsid w:val="00736DE0"/>
    <w:rsid w:val="00736DF1"/>
    <w:rsid w:val="00736E05"/>
    <w:rsid w:val="00736E8F"/>
    <w:rsid w:val="00736EBE"/>
    <w:rsid w:val="00736EEA"/>
    <w:rsid w:val="00737002"/>
    <w:rsid w:val="0073703F"/>
    <w:rsid w:val="007370E3"/>
    <w:rsid w:val="007370F1"/>
    <w:rsid w:val="00737116"/>
    <w:rsid w:val="0073719F"/>
    <w:rsid w:val="007371DE"/>
    <w:rsid w:val="0073722D"/>
    <w:rsid w:val="0073725A"/>
    <w:rsid w:val="00737291"/>
    <w:rsid w:val="007372A7"/>
    <w:rsid w:val="0073732A"/>
    <w:rsid w:val="007373E4"/>
    <w:rsid w:val="00737403"/>
    <w:rsid w:val="0073741C"/>
    <w:rsid w:val="00737451"/>
    <w:rsid w:val="0073752C"/>
    <w:rsid w:val="007376EA"/>
    <w:rsid w:val="007376FC"/>
    <w:rsid w:val="007377B5"/>
    <w:rsid w:val="007378C0"/>
    <w:rsid w:val="007378EB"/>
    <w:rsid w:val="0073791A"/>
    <w:rsid w:val="00737931"/>
    <w:rsid w:val="007379F5"/>
    <w:rsid w:val="00737A1E"/>
    <w:rsid w:val="00737A27"/>
    <w:rsid w:val="00737A30"/>
    <w:rsid w:val="00737A72"/>
    <w:rsid w:val="00737AE4"/>
    <w:rsid w:val="00737C69"/>
    <w:rsid w:val="00737C71"/>
    <w:rsid w:val="00737D2B"/>
    <w:rsid w:val="00737D5D"/>
    <w:rsid w:val="00737E47"/>
    <w:rsid w:val="00737E4E"/>
    <w:rsid w:val="00737E79"/>
    <w:rsid w:val="00737F0A"/>
    <w:rsid w:val="00737FBB"/>
    <w:rsid w:val="00737FFE"/>
    <w:rsid w:val="0074012D"/>
    <w:rsid w:val="007401B2"/>
    <w:rsid w:val="007401B7"/>
    <w:rsid w:val="007401D2"/>
    <w:rsid w:val="00740340"/>
    <w:rsid w:val="007403B5"/>
    <w:rsid w:val="007403D5"/>
    <w:rsid w:val="007403F6"/>
    <w:rsid w:val="00740424"/>
    <w:rsid w:val="00740426"/>
    <w:rsid w:val="00740443"/>
    <w:rsid w:val="007404CD"/>
    <w:rsid w:val="00740541"/>
    <w:rsid w:val="007405BA"/>
    <w:rsid w:val="00740647"/>
    <w:rsid w:val="007406BE"/>
    <w:rsid w:val="0074072C"/>
    <w:rsid w:val="0074075C"/>
    <w:rsid w:val="00740766"/>
    <w:rsid w:val="007407E9"/>
    <w:rsid w:val="00740847"/>
    <w:rsid w:val="0074089C"/>
    <w:rsid w:val="00740925"/>
    <w:rsid w:val="0074093C"/>
    <w:rsid w:val="00740952"/>
    <w:rsid w:val="0074095B"/>
    <w:rsid w:val="007409B4"/>
    <w:rsid w:val="007409BE"/>
    <w:rsid w:val="00740A00"/>
    <w:rsid w:val="00740A5A"/>
    <w:rsid w:val="00740A99"/>
    <w:rsid w:val="00740B03"/>
    <w:rsid w:val="00740B8A"/>
    <w:rsid w:val="00740BEB"/>
    <w:rsid w:val="00740C4C"/>
    <w:rsid w:val="00740D7D"/>
    <w:rsid w:val="00740E04"/>
    <w:rsid w:val="00740E25"/>
    <w:rsid w:val="00740EBB"/>
    <w:rsid w:val="00740EE4"/>
    <w:rsid w:val="00740F9B"/>
    <w:rsid w:val="00740FD7"/>
    <w:rsid w:val="00740FFD"/>
    <w:rsid w:val="00741010"/>
    <w:rsid w:val="0074109D"/>
    <w:rsid w:val="007410B6"/>
    <w:rsid w:val="00741169"/>
    <w:rsid w:val="007411CC"/>
    <w:rsid w:val="007411F1"/>
    <w:rsid w:val="00741223"/>
    <w:rsid w:val="00741226"/>
    <w:rsid w:val="00741281"/>
    <w:rsid w:val="0074128D"/>
    <w:rsid w:val="0074141F"/>
    <w:rsid w:val="0074149F"/>
    <w:rsid w:val="007414E3"/>
    <w:rsid w:val="00741548"/>
    <w:rsid w:val="00741572"/>
    <w:rsid w:val="007415C3"/>
    <w:rsid w:val="0074165A"/>
    <w:rsid w:val="0074166A"/>
    <w:rsid w:val="00741696"/>
    <w:rsid w:val="007416B7"/>
    <w:rsid w:val="007416C7"/>
    <w:rsid w:val="00741746"/>
    <w:rsid w:val="007417AC"/>
    <w:rsid w:val="00741818"/>
    <w:rsid w:val="00741836"/>
    <w:rsid w:val="0074188D"/>
    <w:rsid w:val="0074196C"/>
    <w:rsid w:val="007419C8"/>
    <w:rsid w:val="00741A22"/>
    <w:rsid w:val="00741BC1"/>
    <w:rsid w:val="00741C3B"/>
    <w:rsid w:val="00741C96"/>
    <w:rsid w:val="00741D0B"/>
    <w:rsid w:val="00741D27"/>
    <w:rsid w:val="00741DF0"/>
    <w:rsid w:val="00741EF0"/>
    <w:rsid w:val="00741F1D"/>
    <w:rsid w:val="00741FEC"/>
    <w:rsid w:val="00741FF3"/>
    <w:rsid w:val="0074201D"/>
    <w:rsid w:val="0074204B"/>
    <w:rsid w:val="007420A7"/>
    <w:rsid w:val="00742107"/>
    <w:rsid w:val="0074212D"/>
    <w:rsid w:val="0074219D"/>
    <w:rsid w:val="007421F1"/>
    <w:rsid w:val="00742231"/>
    <w:rsid w:val="007422DF"/>
    <w:rsid w:val="00742360"/>
    <w:rsid w:val="0074236F"/>
    <w:rsid w:val="007423C3"/>
    <w:rsid w:val="007423C9"/>
    <w:rsid w:val="0074246A"/>
    <w:rsid w:val="00742473"/>
    <w:rsid w:val="007424EE"/>
    <w:rsid w:val="00742509"/>
    <w:rsid w:val="00742660"/>
    <w:rsid w:val="00742718"/>
    <w:rsid w:val="00742722"/>
    <w:rsid w:val="00742791"/>
    <w:rsid w:val="007427DB"/>
    <w:rsid w:val="0074284A"/>
    <w:rsid w:val="0074286F"/>
    <w:rsid w:val="0074290F"/>
    <w:rsid w:val="0074294B"/>
    <w:rsid w:val="0074295E"/>
    <w:rsid w:val="0074297A"/>
    <w:rsid w:val="007429A5"/>
    <w:rsid w:val="007429D2"/>
    <w:rsid w:val="00742A21"/>
    <w:rsid w:val="00742A68"/>
    <w:rsid w:val="00742B72"/>
    <w:rsid w:val="00742C1E"/>
    <w:rsid w:val="00742C5E"/>
    <w:rsid w:val="00742D3C"/>
    <w:rsid w:val="00742E32"/>
    <w:rsid w:val="00742F91"/>
    <w:rsid w:val="00742F9D"/>
    <w:rsid w:val="007430FC"/>
    <w:rsid w:val="00743107"/>
    <w:rsid w:val="00743128"/>
    <w:rsid w:val="007431B5"/>
    <w:rsid w:val="00743276"/>
    <w:rsid w:val="007432D7"/>
    <w:rsid w:val="00743347"/>
    <w:rsid w:val="00743375"/>
    <w:rsid w:val="00743391"/>
    <w:rsid w:val="007433DF"/>
    <w:rsid w:val="007433E7"/>
    <w:rsid w:val="00743446"/>
    <w:rsid w:val="007434FD"/>
    <w:rsid w:val="00743551"/>
    <w:rsid w:val="007435FD"/>
    <w:rsid w:val="0074361F"/>
    <w:rsid w:val="00743670"/>
    <w:rsid w:val="0074367A"/>
    <w:rsid w:val="007436E2"/>
    <w:rsid w:val="0074371A"/>
    <w:rsid w:val="00743779"/>
    <w:rsid w:val="007437BD"/>
    <w:rsid w:val="007437ED"/>
    <w:rsid w:val="0074386F"/>
    <w:rsid w:val="00743898"/>
    <w:rsid w:val="007438EA"/>
    <w:rsid w:val="00743AA0"/>
    <w:rsid w:val="00743BAD"/>
    <w:rsid w:val="00743C47"/>
    <w:rsid w:val="00743D06"/>
    <w:rsid w:val="00743D4B"/>
    <w:rsid w:val="00743DD9"/>
    <w:rsid w:val="00743E76"/>
    <w:rsid w:val="00743F63"/>
    <w:rsid w:val="00743F72"/>
    <w:rsid w:val="00743F97"/>
    <w:rsid w:val="00743FFD"/>
    <w:rsid w:val="00744023"/>
    <w:rsid w:val="007440EF"/>
    <w:rsid w:val="0074419B"/>
    <w:rsid w:val="0074419D"/>
    <w:rsid w:val="007441DC"/>
    <w:rsid w:val="0074420F"/>
    <w:rsid w:val="00744263"/>
    <w:rsid w:val="007442F5"/>
    <w:rsid w:val="00744324"/>
    <w:rsid w:val="007443E8"/>
    <w:rsid w:val="00744405"/>
    <w:rsid w:val="00744414"/>
    <w:rsid w:val="0074449D"/>
    <w:rsid w:val="007444B8"/>
    <w:rsid w:val="007444FE"/>
    <w:rsid w:val="007445EB"/>
    <w:rsid w:val="00744687"/>
    <w:rsid w:val="007446A7"/>
    <w:rsid w:val="007446F0"/>
    <w:rsid w:val="00744724"/>
    <w:rsid w:val="00744759"/>
    <w:rsid w:val="007447B9"/>
    <w:rsid w:val="007447CC"/>
    <w:rsid w:val="007447D6"/>
    <w:rsid w:val="0074491F"/>
    <w:rsid w:val="007449F0"/>
    <w:rsid w:val="00744A2F"/>
    <w:rsid w:val="00744A40"/>
    <w:rsid w:val="00744AAE"/>
    <w:rsid w:val="00744B76"/>
    <w:rsid w:val="00744BD6"/>
    <w:rsid w:val="00744C26"/>
    <w:rsid w:val="00744DA2"/>
    <w:rsid w:val="00744E15"/>
    <w:rsid w:val="00744EAA"/>
    <w:rsid w:val="00744EBD"/>
    <w:rsid w:val="00744F04"/>
    <w:rsid w:val="00744F0A"/>
    <w:rsid w:val="00744FAB"/>
    <w:rsid w:val="00745039"/>
    <w:rsid w:val="007450F3"/>
    <w:rsid w:val="0074518B"/>
    <w:rsid w:val="007451AE"/>
    <w:rsid w:val="00745202"/>
    <w:rsid w:val="00745203"/>
    <w:rsid w:val="00745254"/>
    <w:rsid w:val="0074525A"/>
    <w:rsid w:val="007452A5"/>
    <w:rsid w:val="00745356"/>
    <w:rsid w:val="0074535D"/>
    <w:rsid w:val="007453DA"/>
    <w:rsid w:val="007453E8"/>
    <w:rsid w:val="00745425"/>
    <w:rsid w:val="00745433"/>
    <w:rsid w:val="0074549C"/>
    <w:rsid w:val="0074549D"/>
    <w:rsid w:val="007454DA"/>
    <w:rsid w:val="0074550B"/>
    <w:rsid w:val="00745676"/>
    <w:rsid w:val="007456C5"/>
    <w:rsid w:val="007456CB"/>
    <w:rsid w:val="007456E4"/>
    <w:rsid w:val="00745723"/>
    <w:rsid w:val="00745724"/>
    <w:rsid w:val="0074583B"/>
    <w:rsid w:val="00745853"/>
    <w:rsid w:val="007458BE"/>
    <w:rsid w:val="00745909"/>
    <w:rsid w:val="0074590B"/>
    <w:rsid w:val="00745A8F"/>
    <w:rsid w:val="00745A95"/>
    <w:rsid w:val="00745B56"/>
    <w:rsid w:val="00745BED"/>
    <w:rsid w:val="00745C32"/>
    <w:rsid w:val="00745C4B"/>
    <w:rsid w:val="00745CCD"/>
    <w:rsid w:val="00745D30"/>
    <w:rsid w:val="00745E15"/>
    <w:rsid w:val="00745E33"/>
    <w:rsid w:val="00745E91"/>
    <w:rsid w:val="00745F43"/>
    <w:rsid w:val="00745F5B"/>
    <w:rsid w:val="00745F79"/>
    <w:rsid w:val="007460E3"/>
    <w:rsid w:val="00746113"/>
    <w:rsid w:val="00746146"/>
    <w:rsid w:val="007461B0"/>
    <w:rsid w:val="00746250"/>
    <w:rsid w:val="007462AD"/>
    <w:rsid w:val="0074646B"/>
    <w:rsid w:val="00746485"/>
    <w:rsid w:val="007464BA"/>
    <w:rsid w:val="00746598"/>
    <w:rsid w:val="007465A6"/>
    <w:rsid w:val="00746681"/>
    <w:rsid w:val="007466AB"/>
    <w:rsid w:val="00746763"/>
    <w:rsid w:val="00746781"/>
    <w:rsid w:val="007467A6"/>
    <w:rsid w:val="007467D5"/>
    <w:rsid w:val="007468DE"/>
    <w:rsid w:val="00746900"/>
    <w:rsid w:val="00746909"/>
    <w:rsid w:val="0074697E"/>
    <w:rsid w:val="0074698C"/>
    <w:rsid w:val="007469B6"/>
    <w:rsid w:val="007469BB"/>
    <w:rsid w:val="00746A35"/>
    <w:rsid w:val="00746A66"/>
    <w:rsid w:val="00746B42"/>
    <w:rsid w:val="00746CFD"/>
    <w:rsid w:val="00746D71"/>
    <w:rsid w:val="00746E4E"/>
    <w:rsid w:val="00746E5E"/>
    <w:rsid w:val="00746EFA"/>
    <w:rsid w:val="00746F42"/>
    <w:rsid w:val="00746F9F"/>
    <w:rsid w:val="00746FD9"/>
    <w:rsid w:val="00746FEE"/>
    <w:rsid w:val="00747074"/>
    <w:rsid w:val="00747094"/>
    <w:rsid w:val="0074725C"/>
    <w:rsid w:val="007472A6"/>
    <w:rsid w:val="007472F8"/>
    <w:rsid w:val="0074731C"/>
    <w:rsid w:val="007473AB"/>
    <w:rsid w:val="0074745D"/>
    <w:rsid w:val="00747475"/>
    <w:rsid w:val="00747575"/>
    <w:rsid w:val="007475D5"/>
    <w:rsid w:val="007475EF"/>
    <w:rsid w:val="007477E7"/>
    <w:rsid w:val="00747870"/>
    <w:rsid w:val="0074788E"/>
    <w:rsid w:val="007478B3"/>
    <w:rsid w:val="0074799A"/>
    <w:rsid w:val="007479B8"/>
    <w:rsid w:val="007479DB"/>
    <w:rsid w:val="00747A1D"/>
    <w:rsid w:val="00747AF3"/>
    <w:rsid w:val="00747AFC"/>
    <w:rsid w:val="00747C5E"/>
    <w:rsid w:val="00747CF4"/>
    <w:rsid w:val="00747D47"/>
    <w:rsid w:val="00747DA2"/>
    <w:rsid w:val="00747DB4"/>
    <w:rsid w:val="00747E02"/>
    <w:rsid w:val="00747E2B"/>
    <w:rsid w:val="00747E96"/>
    <w:rsid w:val="00747EDD"/>
    <w:rsid w:val="00747F9B"/>
    <w:rsid w:val="007500F4"/>
    <w:rsid w:val="007501AA"/>
    <w:rsid w:val="007501FC"/>
    <w:rsid w:val="00750299"/>
    <w:rsid w:val="007502E1"/>
    <w:rsid w:val="007502E6"/>
    <w:rsid w:val="007502E9"/>
    <w:rsid w:val="0075033F"/>
    <w:rsid w:val="00750372"/>
    <w:rsid w:val="007503A7"/>
    <w:rsid w:val="007503AF"/>
    <w:rsid w:val="007503FE"/>
    <w:rsid w:val="00750467"/>
    <w:rsid w:val="007504ED"/>
    <w:rsid w:val="00750565"/>
    <w:rsid w:val="007505A1"/>
    <w:rsid w:val="007505CA"/>
    <w:rsid w:val="007505FF"/>
    <w:rsid w:val="00750617"/>
    <w:rsid w:val="007506B8"/>
    <w:rsid w:val="007506BB"/>
    <w:rsid w:val="007506ED"/>
    <w:rsid w:val="0075077E"/>
    <w:rsid w:val="00750791"/>
    <w:rsid w:val="0075088C"/>
    <w:rsid w:val="00750891"/>
    <w:rsid w:val="00750914"/>
    <w:rsid w:val="0075093A"/>
    <w:rsid w:val="0075097E"/>
    <w:rsid w:val="0075098E"/>
    <w:rsid w:val="00750996"/>
    <w:rsid w:val="007509CC"/>
    <w:rsid w:val="007509E4"/>
    <w:rsid w:val="007509E8"/>
    <w:rsid w:val="00750A47"/>
    <w:rsid w:val="00750A53"/>
    <w:rsid w:val="00750AA1"/>
    <w:rsid w:val="00750ADC"/>
    <w:rsid w:val="00750AE2"/>
    <w:rsid w:val="00750B61"/>
    <w:rsid w:val="00750BA8"/>
    <w:rsid w:val="00750BB4"/>
    <w:rsid w:val="00750C3A"/>
    <w:rsid w:val="00750C57"/>
    <w:rsid w:val="00750D13"/>
    <w:rsid w:val="00750D4D"/>
    <w:rsid w:val="00750E3A"/>
    <w:rsid w:val="00750EB4"/>
    <w:rsid w:val="00750FBE"/>
    <w:rsid w:val="00750FD7"/>
    <w:rsid w:val="00750FEE"/>
    <w:rsid w:val="00751011"/>
    <w:rsid w:val="00751042"/>
    <w:rsid w:val="00751099"/>
    <w:rsid w:val="0075109A"/>
    <w:rsid w:val="007510A3"/>
    <w:rsid w:val="007510E8"/>
    <w:rsid w:val="00751251"/>
    <w:rsid w:val="0075127E"/>
    <w:rsid w:val="007512A2"/>
    <w:rsid w:val="007512C8"/>
    <w:rsid w:val="00751353"/>
    <w:rsid w:val="0075135D"/>
    <w:rsid w:val="0075139B"/>
    <w:rsid w:val="007513D5"/>
    <w:rsid w:val="007513E0"/>
    <w:rsid w:val="00751463"/>
    <w:rsid w:val="00751529"/>
    <w:rsid w:val="0075152E"/>
    <w:rsid w:val="0075154E"/>
    <w:rsid w:val="00751559"/>
    <w:rsid w:val="00751594"/>
    <w:rsid w:val="007515CD"/>
    <w:rsid w:val="0075164A"/>
    <w:rsid w:val="00751659"/>
    <w:rsid w:val="0075165E"/>
    <w:rsid w:val="00751688"/>
    <w:rsid w:val="0075169B"/>
    <w:rsid w:val="007516D0"/>
    <w:rsid w:val="0075177D"/>
    <w:rsid w:val="00751795"/>
    <w:rsid w:val="0075179E"/>
    <w:rsid w:val="00751806"/>
    <w:rsid w:val="00751828"/>
    <w:rsid w:val="00751885"/>
    <w:rsid w:val="0075189D"/>
    <w:rsid w:val="007518AF"/>
    <w:rsid w:val="0075193E"/>
    <w:rsid w:val="0075194D"/>
    <w:rsid w:val="00751969"/>
    <w:rsid w:val="00751973"/>
    <w:rsid w:val="0075199A"/>
    <w:rsid w:val="00751A0D"/>
    <w:rsid w:val="00751A48"/>
    <w:rsid w:val="00751A56"/>
    <w:rsid w:val="00751AB8"/>
    <w:rsid w:val="00751ACF"/>
    <w:rsid w:val="00751B53"/>
    <w:rsid w:val="00751B5D"/>
    <w:rsid w:val="00751C03"/>
    <w:rsid w:val="00751C30"/>
    <w:rsid w:val="00751C64"/>
    <w:rsid w:val="00751C74"/>
    <w:rsid w:val="00751C79"/>
    <w:rsid w:val="00751C7E"/>
    <w:rsid w:val="00751DAB"/>
    <w:rsid w:val="00751E22"/>
    <w:rsid w:val="00751E27"/>
    <w:rsid w:val="00751E6B"/>
    <w:rsid w:val="00751E7C"/>
    <w:rsid w:val="00752007"/>
    <w:rsid w:val="00752033"/>
    <w:rsid w:val="0075203F"/>
    <w:rsid w:val="007520E9"/>
    <w:rsid w:val="007521C2"/>
    <w:rsid w:val="00752233"/>
    <w:rsid w:val="00752284"/>
    <w:rsid w:val="00752295"/>
    <w:rsid w:val="007522BC"/>
    <w:rsid w:val="00752321"/>
    <w:rsid w:val="00752385"/>
    <w:rsid w:val="007523C1"/>
    <w:rsid w:val="007523F7"/>
    <w:rsid w:val="00752423"/>
    <w:rsid w:val="007525E8"/>
    <w:rsid w:val="007526BD"/>
    <w:rsid w:val="00752709"/>
    <w:rsid w:val="00752738"/>
    <w:rsid w:val="0075275F"/>
    <w:rsid w:val="007527FC"/>
    <w:rsid w:val="007529CA"/>
    <w:rsid w:val="007529CF"/>
    <w:rsid w:val="007529EE"/>
    <w:rsid w:val="00752A56"/>
    <w:rsid w:val="00752A62"/>
    <w:rsid w:val="00752BF0"/>
    <w:rsid w:val="00752C56"/>
    <w:rsid w:val="00752C65"/>
    <w:rsid w:val="00752DB6"/>
    <w:rsid w:val="00752DD7"/>
    <w:rsid w:val="00752E59"/>
    <w:rsid w:val="00752EA5"/>
    <w:rsid w:val="00752EF1"/>
    <w:rsid w:val="00752F56"/>
    <w:rsid w:val="00752FA1"/>
    <w:rsid w:val="00752FC3"/>
    <w:rsid w:val="00752FEC"/>
    <w:rsid w:val="0075308E"/>
    <w:rsid w:val="00753096"/>
    <w:rsid w:val="007530C8"/>
    <w:rsid w:val="00753237"/>
    <w:rsid w:val="007532C2"/>
    <w:rsid w:val="007532C3"/>
    <w:rsid w:val="0075331A"/>
    <w:rsid w:val="00753383"/>
    <w:rsid w:val="0075339D"/>
    <w:rsid w:val="007533CC"/>
    <w:rsid w:val="00753453"/>
    <w:rsid w:val="007534E5"/>
    <w:rsid w:val="0075352B"/>
    <w:rsid w:val="007535F9"/>
    <w:rsid w:val="007536C0"/>
    <w:rsid w:val="007536EC"/>
    <w:rsid w:val="00753748"/>
    <w:rsid w:val="00753774"/>
    <w:rsid w:val="007537D8"/>
    <w:rsid w:val="007539E7"/>
    <w:rsid w:val="00753A52"/>
    <w:rsid w:val="00753A5E"/>
    <w:rsid w:val="00753AC2"/>
    <w:rsid w:val="00753AE4"/>
    <w:rsid w:val="00753B0E"/>
    <w:rsid w:val="00753B4C"/>
    <w:rsid w:val="00753B81"/>
    <w:rsid w:val="00753C5A"/>
    <w:rsid w:val="00753CB2"/>
    <w:rsid w:val="00753CC3"/>
    <w:rsid w:val="00753D76"/>
    <w:rsid w:val="00753D7B"/>
    <w:rsid w:val="00753D9C"/>
    <w:rsid w:val="00753E1A"/>
    <w:rsid w:val="00753E6A"/>
    <w:rsid w:val="00753E6E"/>
    <w:rsid w:val="00753E7D"/>
    <w:rsid w:val="00753F5F"/>
    <w:rsid w:val="00753FAB"/>
    <w:rsid w:val="007540D2"/>
    <w:rsid w:val="00754114"/>
    <w:rsid w:val="00754165"/>
    <w:rsid w:val="00754174"/>
    <w:rsid w:val="007541A6"/>
    <w:rsid w:val="007541CA"/>
    <w:rsid w:val="0075437E"/>
    <w:rsid w:val="007543EA"/>
    <w:rsid w:val="00754411"/>
    <w:rsid w:val="00754429"/>
    <w:rsid w:val="00754434"/>
    <w:rsid w:val="00754501"/>
    <w:rsid w:val="0075454A"/>
    <w:rsid w:val="0075455B"/>
    <w:rsid w:val="0075459E"/>
    <w:rsid w:val="0075464D"/>
    <w:rsid w:val="00754770"/>
    <w:rsid w:val="0075481B"/>
    <w:rsid w:val="0075486F"/>
    <w:rsid w:val="007548D3"/>
    <w:rsid w:val="00754915"/>
    <w:rsid w:val="00754992"/>
    <w:rsid w:val="00754AA1"/>
    <w:rsid w:val="00754B03"/>
    <w:rsid w:val="00754BAF"/>
    <w:rsid w:val="00754C08"/>
    <w:rsid w:val="00754C1A"/>
    <w:rsid w:val="00754C45"/>
    <w:rsid w:val="00754C66"/>
    <w:rsid w:val="00754CE7"/>
    <w:rsid w:val="00754E9F"/>
    <w:rsid w:val="00754EBE"/>
    <w:rsid w:val="00754F22"/>
    <w:rsid w:val="00754F3F"/>
    <w:rsid w:val="00754F8B"/>
    <w:rsid w:val="00755091"/>
    <w:rsid w:val="007550B0"/>
    <w:rsid w:val="007550FC"/>
    <w:rsid w:val="00755165"/>
    <w:rsid w:val="00755169"/>
    <w:rsid w:val="00755189"/>
    <w:rsid w:val="007551CA"/>
    <w:rsid w:val="007551CC"/>
    <w:rsid w:val="007551F5"/>
    <w:rsid w:val="00755245"/>
    <w:rsid w:val="0075530A"/>
    <w:rsid w:val="007553CB"/>
    <w:rsid w:val="00755418"/>
    <w:rsid w:val="007554D3"/>
    <w:rsid w:val="0075551D"/>
    <w:rsid w:val="00755546"/>
    <w:rsid w:val="00755632"/>
    <w:rsid w:val="0075565B"/>
    <w:rsid w:val="00755675"/>
    <w:rsid w:val="007556C9"/>
    <w:rsid w:val="007556DE"/>
    <w:rsid w:val="0075579C"/>
    <w:rsid w:val="007557E0"/>
    <w:rsid w:val="007557F7"/>
    <w:rsid w:val="00755842"/>
    <w:rsid w:val="0075584E"/>
    <w:rsid w:val="007558DA"/>
    <w:rsid w:val="0075593A"/>
    <w:rsid w:val="0075593F"/>
    <w:rsid w:val="0075597F"/>
    <w:rsid w:val="007559D2"/>
    <w:rsid w:val="00755A14"/>
    <w:rsid w:val="00755A6E"/>
    <w:rsid w:val="00755AB0"/>
    <w:rsid w:val="00755AC7"/>
    <w:rsid w:val="00755AC8"/>
    <w:rsid w:val="00755B01"/>
    <w:rsid w:val="00755B43"/>
    <w:rsid w:val="00755B47"/>
    <w:rsid w:val="00755B57"/>
    <w:rsid w:val="00755C7C"/>
    <w:rsid w:val="00755CC7"/>
    <w:rsid w:val="00755CF7"/>
    <w:rsid w:val="00755D06"/>
    <w:rsid w:val="00755DF5"/>
    <w:rsid w:val="00755E16"/>
    <w:rsid w:val="00755E70"/>
    <w:rsid w:val="0075600D"/>
    <w:rsid w:val="007560C7"/>
    <w:rsid w:val="00756178"/>
    <w:rsid w:val="007561A2"/>
    <w:rsid w:val="00756267"/>
    <w:rsid w:val="007562A0"/>
    <w:rsid w:val="007562B8"/>
    <w:rsid w:val="00756571"/>
    <w:rsid w:val="00756597"/>
    <w:rsid w:val="007565AC"/>
    <w:rsid w:val="007566AE"/>
    <w:rsid w:val="007566C7"/>
    <w:rsid w:val="00756704"/>
    <w:rsid w:val="00756767"/>
    <w:rsid w:val="0075685B"/>
    <w:rsid w:val="007568BE"/>
    <w:rsid w:val="00756A03"/>
    <w:rsid w:val="00756A08"/>
    <w:rsid w:val="00756A81"/>
    <w:rsid w:val="00756B04"/>
    <w:rsid w:val="00756B52"/>
    <w:rsid w:val="00756BAB"/>
    <w:rsid w:val="00756BB8"/>
    <w:rsid w:val="00756CD4"/>
    <w:rsid w:val="00756CEF"/>
    <w:rsid w:val="00756E06"/>
    <w:rsid w:val="00756E48"/>
    <w:rsid w:val="00756EFA"/>
    <w:rsid w:val="00756FA7"/>
    <w:rsid w:val="00756FE3"/>
    <w:rsid w:val="00756FEF"/>
    <w:rsid w:val="00757166"/>
    <w:rsid w:val="00757168"/>
    <w:rsid w:val="007571DF"/>
    <w:rsid w:val="007571F0"/>
    <w:rsid w:val="007571FD"/>
    <w:rsid w:val="0075724D"/>
    <w:rsid w:val="00757267"/>
    <w:rsid w:val="0075746C"/>
    <w:rsid w:val="00757523"/>
    <w:rsid w:val="0075757C"/>
    <w:rsid w:val="007575FC"/>
    <w:rsid w:val="0075776E"/>
    <w:rsid w:val="007577E0"/>
    <w:rsid w:val="00757841"/>
    <w:rsid w:val="00757951"/>
    <w:rsid w:val="00757A23"/>
    <w:rsid w:val="00757AA0"/>
    <w:rsid w:val="00757B12"/>
    <w:rsid w:val="00757BC8"/>
    <w:rsid w:val="00757C45"/>
    <w:rsid w:val="00757D11"/>
    <w:rsid w:val="00757DDF"/>
    <w:rsid w:val="00757E3C"/>
    <w:rsid w:val="00757E49"/>
    <w:rsid w:val="00757E83"/>
    <w:rsid w:val="00757F34"/>
    <w:rsid w:val="00757F9B"/>
    <w:rsid w:val="00760001"/>
    <w:rsid w:val="00760106"/>
    <w:rsid w:val="0076011F"/>
    <w:rsid w:val="0076012E"/>
    <w:rsid w:val="00760147"/>
    <w:rsid w:val="0076015B"/>
    <w:rsid w:val="0076017A"/>
    <w:rsid w:val="0076021C"/>
    <w:rsid w:val="00760328"/>
    <w:rsid w:val="00760339"/>
    <w:rsid w:val="007603F1"/>
    <w:rsid w:val="00760471"/>
    <w:rsid w:val="007604B4"/>
    <w:rsid w:val="007604CA"/>
    <w:rsid w:val="007605A0"/>
    <w:rsid w:val="007605F2"/>
    <w:rsid w:val="0076068E"/>
    <w:rsid w:val="00760691"/>
    <w:rsid w:val="007606FD"/>
    <w:rsid w:val="00760783"/>
    <w:rsid w:val="007607BA"/>
    <w:rsid w:val="007607BD"/>
    <w:rsid w:val="0076081B"/>
    <w:rsid w:val="00760890"/>
    <w:rsid w:val="00760893"/>
    <w:rsid w:val="007608CA"/>
    <w:rsid w:val="00760946"/>
    <w:rsid w:val="00760A44"/>
    <w:rsid w:val="00760B65"/>
    <w:rsid w:val="00760BD5"/>
    <w:rsid w:val="00760BFE"/>
    <w:rsid w:val="00760E00"/>
    <w:rsid w:val="00760E13"/>
    <w:rsid w:val="00760E62"/>
    <w:rsid w:val="00760E65"/>
    <w:rsid w:val="00760EF8"/>
    <w:rsid w:val="00760FB5"/>
    <w:rsid w:val="00761062"/>
    <w:rsid w:val="007610F1"/>
    <w:rsid w:val="0076117B"/>
    <w:rsid w:val="0076118C"/>
    <w:rsid w:val="007611B4"/>
    <w:rsid w:val="007611D4"/>
    <w:rsid w:val="0076126A"/>
    <w:rsid w:val="0076127D"/>
    <w:rsid w:val="0076134F"/>
    <w:rsid w:val="00761442"/>
    <w:rsid w:val="00761457"/>
    <w:rsid w:val="0076147D"/>
    <w:rsid w:val="0076153D"/>
    <w:rsid w:val="00761550"/>
    <w:rsid w:val="00761568"/>
    <w:rsid w:val="0076156C"/>
    <w:rsid w:val="00761583"/>
    <w:rsid w:val="007615CF"/>
    <w:rsid w:val="00761667"/>
    <w:rsid w:val="00761705"/>
    <w:rsid w:val="00761724"/>
    <w:rsid w:val="00761761"/>
    <w:rsid w:val="007617A1"/>
    <w:rsid w:val="007617A5"/>
    <w:rsid w:val="00761831"/>
    <w:rsid w:val="00761934"/>
    <w:rsid w:val="0076197B"/>
    <w:rsid w:val="0076199A"/>
    <w:rsid w:val="007619AB"/>
    <w:rsid w:val="007619CC"/>
    <w:rsid w:val="007619DE"/>
    <w:rsid w:val="00761A0A"/>
    <w:rsid w:val="00761A8A"/>
    <w:rsid w:val="00761B50"/>
    <w:rsid w:val="00761B56"/>
    <w:rsid w:val="00761BB0"/>
    <w:rsid w:val="00761BD3"/>
    <w:rsid w:val="00761BDC"/>
    <w:rsid w:val="00761C43"/>
    <w:rsid w:val="00761D0B"/>
    <w:rsid w:val="00761D32"/>
    <w:rsid w:val="00761E9F"/>
    <w:rsid w:val="00761EBF"/>
    <w:rsid w:val="00761F74"/>
    <w:rsid w:val="00761FB0"/>
    <w:rsid w:val="00762114"/>
    <w:rsid w:val="00762115"/>
    <w:rsid w:val="007621BD"/>
    <w:rsid w:val="00762229"/>
    <w:rsid w:val="00762371"/>
    <w:rsid w:val="00762373"/>
    <w:rsid w:val="007623C0"/>
    <w:rsid w:val="00762460"/>
    <w:rsid w:val="0076246A"/>
    <w:rsid w:val="007624A3"/>
    <w:rsid w:val="007624EB"/>
    <w:rsid w:val="00762564"/>
    <w:rsid w:val="00762591"/>
    <w:rsid w:val="00762652"/>
    <w:rsid w:val="007626A8"/>
    <w:rsid w:val="00762728"/>
    <w:rsid w:val="00762798"/>
    <w:rsid w:val="007627A1"/>
    <w:rsid w:val="0076294D"/>
    <w:rsid w:val="007629B2"/>
    <w:rsid w:val="00762ADE"/>
    <w:rsid w:val="00762AF1"/>
    <w:rsid w:val="00762B1B"/>
    <w:rsid w:val="00762B5C"/>
    <w:rsid w:val="00762B84"/>
    <w:rsid w:val="00762BF8"/>
    <w:rsid w:val="00762CC1"/>
    <w:rsid w:val="00762D50"/>
    <w:rsid w:val="00762DCD"/>
    <w:rsid w:val="00762E58"/>
    <w:rsid w:val="00762F14"/>
    <w:rsid w:val="00762F61"/>
    <w:rsid w:val="00762FA9"/>
    <w:rsid w:val="00762FBF"/>
    <w:rsid w:val="00762FD3"/>
    <w:rsid w:val="00763034"/>
    <w:rsid w:val="0076305C"/>
    <w:rsid w:val="00763157"/>
    <w:rsid w:val="007631C0"/>
    <w:rsid w:val="0076329C"/>
    <w:rsid w:val="007632F2"/>
    <w:rsid w:val="00763307"/>
    <w:rsid w:val="00763324"/>
    <w:rsid w:val="00763359"/>
    <w:rsid w:val="0076335D"/>
    <w:rsid w:val="007633BD"/>
    <w:rsid w:val="00763421"/>
    <w:rsid w:val="0076345D"/>
    <w:rsid w:val="007634B4"/>
    <w:rsid w:val="007635B5"/>
    <w:rsid w:val="00763600"/>
    <w:rsid w:val="0076367E"/>
    <w:rsid w:val="007636B8"/>
    <w:rsid w:val="0076373F"/>
    <w:rsid w:val="00763784"/>
    <w:rsid w:val="0076378F"/>
    <w:rsid w:val="00763794"/>
    <w:rsid w:val="0076380F"/>
    <w:rsid w:val="00763852"/>
    <w:rsid w:val="00763882"/>
    <w:rsid w:val="00763908"/>
    <w:rsid w:val="00763982"/>
    <w:rsid w:val="0076399D"/>
    <w:rsid w:val="007639C2"/>
    <w:rsid w:val="007639DC"/>
    <w:rsid w:val="007639E1"/>
    <w:rsid w:val="00763A2E"/>
    <w:rsid w:val="00763A48"/>
    <w:rsid w:val="00763A88"/>
    <w:rsid w:val="00763AC4"/>
    <w:rsid w:val="00763ADB"/>
    <w:rsid w:val="00763AF2"/>
    <w:rsid w:val="00763B12"/>
    <w:rsid w:val="00763B23"/>
    <w:rsid w:val="00763B67"/>
    <w:rsid w:val="00763B74"/>
    <w:rsid w:val="00763DBA"/>
    <w:rsid w:val="00763DD3"/>
    <w:rsid w:val="00763DEB"/>
    <w:rsid w:val="00763E21"/>
    <w:rsid w:val="00763F88"/>
    <w:rsid w:val="00763FF9"/>
    <w:rsid w:val="00764020"/>
    <w:rsid w:val="0076406C"/>
    <w:rsid w:val="0076407A"/>
    <w:rsid w:val="007640A8"/>
    <w:rsid w:val="007640BD"/>
    <w:rsid w:val="0076412A"/>
    <w:rsid w:val="00764236"/>
    <w:rsid w:val="00764237"/>
    <w:rsid w:val="00764252"/>
    <w:rsid w:val="00764292"/>
    <w:rsid w:val="007642C5"/>
    <w:rsid w:val="00764317"/>
    <w:rsid w:val="00764339"/>
    <w:rsid w:val="007643FF"/>
    <w:rsid w:val="007644D5"/>
    <w:rsid w:val="00764516"/>
    <w:rsid w:val="00764538"/>
    <w:rsid w:val="00764539"/>
    <w:rsid w:val="007645AE"/>
    <w:rsid w:val="00764754"/>
    <w:rsid w:val="0076480E"/>
    <w:rsid w:val="007648B4"/>
    <w:rsid w:val="007648EB"/>
    <w:rsid w:val="007648EF"/>
    <w:rsid w:val="0076499C"/>
    <w:rsid w:val="007649B6"/>
    <w:rsid w:val="00764A29"/>
    <w:rsid w:val="00764A59"/>
    <w:rsid w:val="00764AD0"/>
    <w:rsid w:val="00764B3F"/>
    <w:rsid w:val="00764B4A"/>
    <w:rsid w:val="00764BA8"/>
    <w:rsid w:val="00764C02"/>
    <w:rsid w:val="00764C29"/>
    <w:rsid w:val="00764C61"/>
    <w:rsid w:val="00764C8A"/>
    <w:rsid w:val="00764E3E"/>
    <w:rsid w:val="00764E46"/>
    <w:rsid w:val="00764E4F"/>
    <w:rsid w:val="00764E6C"/>
    <w:rsid w:val="00764EF6"/>
    <w:rsid w:val="00764F18"/>
    <w:rsid w:val="00764F24"/>
    <w:rsid w:val="00764F4C"/>
    <w:rsid w:val="00764F52"/>
    <w:rsid w:val="00764FCB"/>
    <w:rsid w:val="0076500F"/>
    <w:rsid w:val="007650A4"/>
    <w:rsid w:val="00765143"/>
    <w:rsid w:val="007651A2"/>
    <w:rsid w:val="007651EA"/>
    <w:rsid w:val="007651F2"/>
    <w:rsid w:val="007652C6"/>
    <w:rsid w:val="00765368"/>
    <w:rsid w:val="0076538B"/>
    <w:rsid w:val="00765406"/>
    <w:rsid w:val="007654B2"/>
    <w:rsid w:val="0076553C"/>
    <w:rsid w:val="00765546"/>
    <w:rsid w:val="00765644"/>
    <w:rsid w:val="00765659"/>
    <w:rsid w:val="007656FA"/>
    <w:rsid w:val="0076574D"/>
    <w:rsid w:val="00765751"/>
    <w:rsid w:val="007657C9"/>
    <w:rsid w:val="0076580A"/>
    <w:rsid w:val="007659C2"/>
    <w:rsid w:val="007659CC"/>
    <w:rsid w:val="00765AA0"/>
    <w:rsid w:val="00765AB0"/>
    <w:rsid w:val="00765B82"/>
    <w:rsid w:val="00765CC7"/>
    <w:rsid w:val="00765E7B"/>
    <w:rsid w:val="00765E99"/>
    <w:rsid w:val="00765ECF"/>
    <w:rsid w:val="00765F7F"/>
    <w:rsid w:val="00765FAE"/>
    <w:rsid w:val="00765FC7"/>
    <w:rsid w:val="00765FCA"/>
    <w:rsid w:val="00765FF0"/>
    <w:rsid w:val="00766004"/>
    <w:rsid w:val="00766051"/>
    <w:rsid w:val="0076606B"/>
    <w:rsid w:val="007660E2"/>
    <w:rsid w:val="007662C3"/>
    <w:rsid w:val="007662CE"/>
    <w:rsid w:val="00766367"/>
    <w:rsid w:val="00766396"/>
    <w:rsid w:val="007663FA"/>
    <w:rsid w:val="0076643E"/>
    <w:rsid w:val="007664D7"/>
    <w:rsid w:val="007664F0"/>
    <w:rsid w:val="00766549"/>
    <w:rsid w:val="007665AD"/>
    <w:rsid w:val="007665FF"/>
    <w:rsid w:val="00766636"/>
    <w:rsid w:val="00766682"/>
    <w:rsid w:val="007666A6"/>
    <w:rsid w:val="007666BA"/>
    <w:rsid w:val="007666E9"/>
    <w:rsid w:val="007666EA"/>
    <w:rsid w:val="00766737"/>
    <w:rsid w:val="00766803"/>
    <w:rsid w:val="007668A0"/>
    <w:rsid w:val="00766933"/>
    <w:rsid w:val="00766997"/>
    <w:rsid w:val="007669E4"/>
    <w:rsid w:val="00766A32"/>
    <w:rsid w:val="00766ACF"/>
    <w:rsid w:val="00766B2F"/>
    <w:rsid w:val="00766B47"/>
    <w:rsid w:val="00766BDA"/>
    <w:rsid w:val="00766C1D"/>
    <w:rsid w:val="00766C8A"/>
    <w:rsid w:val="00766CA1"/>
    <w:rsid w:val="00766CC0"/>
    <w:rsid w:val="00766DBB"/>
    <w:rsid w:val="00766E3F"/>
    <w:rsid w:val="00766F2D"/>
    <w:rsid w:val="00766FB5"/>
    <w:rsid w:val="00766FFD"/>
    <w:rsid w:val="00767099"/>
    <w:rsid w:val="007671B9"/>
    <w:rsid w:val="0076722D"/>
    <w:rsid w:val="00767382"/>
    <w:rsid w:val="007673CC"/>
    <w:rsid w:val="00767437"/>
    <w:rsid w:val="007674FF"/>
    <w:rsid w:val="0076752A"/>
    <w:rsid w:val="0076753D"/>
    <w:rsid w:val="0076759C"/>
    <w:rsid w:val="00767622"/>
    <w:rsid w:val="007676E8"/>
    <w:rsid w:val="0076772E"/>
    <w:rsid w:val="00767741"/>
    <w:rsid w:val="0076777A"/>
    <w:rsid w:val="00767931"/>
    <w:rsid w:val="00767957"/>
    <w:rsid w:val="00767974"/>
    <w:rsid w:val="0076797A"/>
    <w:rsid w:val="00767A22"/>
    <w:rsid w:val="00767AC3"/>
    <w:rsid w:val="00767AD8"/>
    <w:rsid w:val="00767AE3"/>
    <w:rsid w:val="00767C14"/>
    <w:rsid w:val="00767CE8"/>
    <w:rsid w:val="00767D98"/>
    <w:rsid w:val="00767E6E"/>
    <w:rsid w:val="00767E82"/>
    <w:rsid w:val="00767EF8"/>
    <w:rsid w:val="00767F00"/>
    <w:rsid w:val="00767F23"/>
    <w:rsid w:val="00767F3A"/>
    <w:rsid w:val="00767F9D"/>
    <w:rsid w:val="00770034"/>
    <w:rsid w:val="00770089"/>
    <w:rsid w:val="0077015D"/>
    <w:rsid w:val="00770295"/>
    <w:rsid w:val="0077030C"/>
    <w:rsid w:val="00770395"/>
    <w:rsid w:val="00770469"/>
    <w:rsid w:val="00770600"/>
    <w:rsid w:val="00770638"/>
    <w:rsid w:val="00770664"/>
    <w:rsid w:val="00770709"/>
    <w:rsid w:val="00770750"/>
    <w:rsid w:val="0077077B"/>
    <w:rsid w:val="0077077E"/>
    <w:rsid w:val="00770796"/>
    <w:rsid w:val="00770801"/>
    <w:rsid w:val="00770817"/>
    <w:rsid w:val="00770980"/>
    <w:rsid w:val="007709B8"/>
    <w:rsid w:val="00770A14"/>
    <w:rsid w:val="00770A2C"/>
    <w:rsid w:val="00770A72"/>
    <w:rsid w:val="00770A90"/>
    <w:rsid w:val="00770BB9"/>
    <w:rsid w:val="00770C0D"/>
    <w:rsid w:val="00770C1B"/>
    <w:rsid w:val="00770C2A"/>
    <w:rsid w:val="00770C95"/>
    <w:rsid w:val="00770D76"/>
    <w:rsid w:val="00770DA3"/>
    <w:rsid w:val="00770DAF"/>
    <w:rsid w:val="00770DD6"/>
    <w:rsid w:val="00770E02"/>
    <w:rsid w:val="00770E2C"/>
    <w:rsid w:val="00770F51"/>
    <w:rsid w:val="00771073"/>
    <w:rsid w:val="00771097"/>
    <w:rsid w:val="007710BF"/>
    <w:rsid w:val="007711B2"/>
    <w:rsid w:val="0077121A"/>
    <w:rsid w:val="007712E5"/>
    <w:rsid w:val="00771350"/>
    <w:rsid w:val="00771647"/>
    <w:rsid w:val="007716A2"/>
    <w:rsid w:val="00771712"/>
    <w:rsid w:val="0077180F"/>
    <w:rsid w:val="00771917"/>
    <w:rsid w:val="00771951"/>
    <w:rsid w:val="00771A79"/>
    <w:rsid w:val="00771B2D"/>
    <w:rsid w:val="00771B6A"/>
    <w:rsid w:val="00771C2B"/>
    <w:rsid w:val="00771C34"/>
    <w:rsid w:val="00771C3B"/>
    <w:rsid w:val="00771D30"/>
    <w:rsid w:val="00771D49"/>
    <w:rsid w:val="00771DC2"/>
    <w:rsid w:val="00771E11"/>
    <w:rsid w:val="00771E28"/>
    <w:rsid w:val="00771E3B"/>
    <w:rsid w:val="00771E7F"/>
    <w:rsid w:val="00771E95"/>
    <w:rsid w:val="00771F15"/>
    <w:rsid w:val="00771F3B"/>
    <w:rsid w:val="00771FB3"/>
    <w:rsid w:val="00771FCB"/>
    <w:rsid w:val="00771FCD"/>
    <w:rsid w:val="007720C1"/>
    <w:rsid w:val="007720FF"/>
    <w:rsid w:val="00772134"/>
    <w:rsid w:val="0077214D"/>
    <w:rsid w:val="0077218C"/>
    <w:rsid w:val="007721C4"/>
    <w:rsid w:val="0077220A"/>
    <w:rsid w:val="0077230D"/>
    <w:rsid w:val="00772362"/>
    <w:rsid w:val="0077236F"/>
    <w:rsid w:val="0077237E"/>
    <w:rsid w:val="007723C8"/>
    <w:rsid w:val="007723CA"/>
    <w:rsid w:val="007724A4"/>
    <w:rsid w:val="007724B4"/>
    <w:rsid w:val="007724C3"/>
    <w:rsid w:val="007724E8"/>
    <w:rsid w:val="00772509"/>
    <w:rsid w:val="00772514"/>
    <w:rsid w:val="00772584"/>
    <w:rsid w:val="007725BC"/>
    <w:rsid w:val="00772695"/>
    <w:rsid w:val="007726D3"/>
    <w:rsid w:val="0077273A"/>
    <w:rsid w:val="007728C7"/>
    <w:rsid w:val="0077290E"/>
    <w:rsid w:val="00772942"/>
    <w:rsid w:val="00772982"/>
    <w:rsid w:val="007729F4"/>
    <w:rsid w:val="00772B11"/>
    <w:rsid w:val="00772B5C"/>
    <w:rsid w:val="00772C51"/>
    <w:rsid w:val="00772C5A"/>
    <w:rsid w:val="00772D0E"/>
    <w:rsid w:val="00772E8A"/>
    <w:rsid w:val="00772ECE"/>
    <w:rsid w:val="00772EE9"/>
    <w:rsid w:val="00772F32"/>
    <w:rsid w:val="00772FA0"/>
    <w:rsid w:val="00773167"/>
    <w:rsid w:val="00773198"/>
    <w:rsid w:val="007731A0"/>
    <w:rsid w:val="007731FE"/>
    <w:rsid w:val="0077323B"/>
    <w:rsid w:val="00773248"/>
    <w:rsid w:val="00773265"/>
    <w:rsid w:val="007734D5"/>
    <w:rsid w:val="0077353D"/>
    <w:rsid w:val="0077359B"/>
    <w:rsid w:val="007735D2"/>
    <w:rsid w:val="007735E3"/>
    <w:rsid w:val="007735FD"/>
    <w:rsid w:val="0077361D"/>
    <w:rsid w:val="00773646"/>
    <w:rsid w:val="0077364B"/>
    <w:rsid w:val="007736B9"/>
    <w:rsid w:val="007736CD"/>
    <w:rsid w:val="007736D7"/>
    <w:rsid w:val="0077371E"/>
    <w:rsid w:val="00773722"/>
    <w:rsid w:val="0077386E"/>
    <w:rsid w:val="00773887"/>
    <w:rsid w:val="0077388F"/>
    <w:rsid w:val="00773943"/>
    <w:rsid w:val="00773A40"/>
    <w:rsid w:val="00773BB9"/>
    <w:rsid w:val="00773DD0"/>
    <w:rsid w:val="00773DF0"/>
    <w:rsid w:val="00773E2B"/>
    <w:rsid w:val="00773E33"/>
    <w:rsid w:val="00773E62"/>
    <w:rsid w:val="00773F53"/>
    <w:rsid w:val="00773FB3"/>
    <w:rsid w:val="00773FCF"/>
    <w:rsid w:val="007740AE"/>
    <w:rsid w:val="007740C0"/>
    <w:rsid w:val="0077411A"/>
    <w:rsid w:val="0077418D"/>
    <w:rsid w:val="00774214"/>
    <w:rsid w:val="0077426C"/>
    <w:rsid w:val="00774292"/>
    <w:rsid w:val="007742BB"/>
    <w:rsid w:val="0077432E"/>
    <w:rsid w:val="00774390"/>
    <w:rsid w:val="00774490"/>
    <w:rsid w:val="007745A8"/>
    <w:rsid w:val="007745FE"/>
    <w:rsid w:val="00774686"/>
    <w:rsid w:val="00774696"/>
    <w:rsid w:val="0077470F"/>
    <w:rsid w:val="0077472D"/>
    <w:rsid w:val="00774755"/>
    <w:rsid w:val="007747A2"/>
    <w:rsid w:val="007748CE"/>
    <w:rsid w:val="007749F2"/>
    <w:rsid w:val="00774A5B"/>
    <w:rsid w:val="00774A70"/>
    <w:rsid w:val="00774A9D"/>
    <w:rsid w:val="00774AE5"/>
    <w:rsid w:val="00774B43"/>
    <w:rsid w:val="00774B63"/>
    <w:rsid w:val="00774BAF"/>
    <w:rsid w:val="00774BE9"/>
    <w:rsid w:val="00774D0F"/>
    <w:rsid w:val="00774D60"/>
    <w:rsid w:val="00774EA4"/>
    <w:rsid w:val="00774EB4"/>
    <w:rsid w:val="00774EEB"/>
    <w:rsid w:val="00774F15"/>
    <w:rsid w:val="00774F7D"/>
    <w:rsid w:val="00774FC7"/>
    <w:rsid w:val="00775086"/>
    <w:rsid w:val="00775092"/>
    <w:rsid w:val="0077518A"/>
    <w:rsid w:val="007751E6"/>
    <w:rsid w:val="00775248"/>
    <w:rsid w:val="00775298"/>
    <w:rsid w:val="0077532D"/>
    <w:rsid w:val="00775398"/>
    <w:rsid w:val="007753AC"/>
    <w:rsid w:val="007753EB"/>
    <w:rsid w:val="00775442"/>
    <w:rsid w:val="00775491"/>
    <w:rsid w:val="007754DB"/>
    <w:rsid w:val="007754F6"/>
    <w:rsid w:val="007755D9"/>
    <w:rsid w:val="00775653"/>
    <w:rsid w:val="007756C9"/>
    <w:rsid w:val="00775706"/>
    <w:rsid w:val="0077571F"/>
    <w:rsid w:val="00775785"/>
    <w:rsid w:val="00775824"/>
    <w:rsid w:val="0077587E"/>
    <w:rsid w:val="0077588D"/>
    <w:rsid w:val="007758BD"/>
    <w:rsid w:val="00775969"/>
    <w:rsid w:val="007759EC"/>
    <w:rsid w:val="00775A44"/>
    <w:rsid w:val="00775A5F"/>
    <w:rsid w:val="00775C2A"/>
    <w:rsid w:val="00775C3E"/>
    <w:rsid w:val="00775D09"/>
    <w:rsid w:val="00775D43"/>
    <w:rsid w:val="00775DB9"/>
    <w:rsid w:val="00775E01"/>
    <w:rsid w:val="00775EC8"/>
    <w:rsid w:val="00775EF2"/>
    <w:rsid w:val="00775F51"/>
    <w:rsid w:val="00775F67"/>
    <w:rsid w:val="00775FBA"/>
    <w:rsid w:val="00776067"/>
    <w:rsid w:val="007760C4"/>
    <w:rsid w:val="007760CA"/>
    <w:rsid w:val="007761D9"/>
    <w:rsid w:val="007761FD"/>
    <w:rsid w:val="0077626F"/>
    <w:rsid w:val="007762A5"/>
    <w:rsid w:val="0077632E"/>
    <w:rsid w:val="00776358"/>
    <w:rsid w:val="00776386"/>
    <w:rsid w:val="007763B8"/>
    <w:rsid w:val="00776422"/>
    <w:rsid w:val="0077644D"/>
    <w:rsid w:val="00776451"/>
    <w:rsid w:val="007764A8"/>
    <w:rsid w:val="00776576"/>
    <w:rsid w:val="0077666E"/>
    <w:rsid w:val="00776678"/>
    <w:rsid w:val="007766BC"/>
    <w:rsid w:val="0077671B"/>
    <w:rsid w:val="0077673E"/>
    <w:rsid w:val="007767F6"/>
    <w:rsid w:val="007768EA"/>
    <w:rsid w:val="00776A29"/>
    <w:rsid w:val="00776A85"/>
    <w:rsid w:val="00776ADF"/>
    <w:rsid w:val="00776BD1"/>
    <w:rsid w:val="00776CA5"/>
    <w:rsid w:val="00776CFB"/>
    <w:rsid w:val="00776D03"/>
    <w:rsid w:val="00776D6F"/>
    <w:rsid w:val="00776D9C"/>
    <w:rsid w:val="00776DCD"/>
    <w:rsid w:val="00776DEE"/>
    <w:rsid w:val="00776E4F"/>
    <w:rsid w:val="00776E5B"/>
    <w:rsid w:val="00776E68"/>
    <w:rsid w:val="00776EC6"/>
    <w:rsid w:val="00776EF9"/>
    <w:rsid w:val="00776F0F"/>
    <w:rsid w:val="00776FA0"/>
    <w:rsid w:val="00776FE2"/>
    <w:rsid w:val="00777008"/>
    <w:rsid w:val="0077702B"/>
    <w:rsid w:val="0077708A"/>
    <w:rsid w:val="00777165"/>
    <w:rsid w:val="007771F1"/>
    <w:rsid w:val="007772A1"/>
    <w:rsid w:val="007772A5"/>
    <w:rsid w:val="007772DF"/>
    <w:rsid w:val="0077734A"/>
    <w:rsid w:val="007773B7"/>
    <w:rsid w:val="0077740D"/>
    <w:rsid w:val="00777467"/>
    <w:rsid w:val="007774C5"/>
    <w:rsid w:val="007775FE"/>
    <w:rsid w:val="007776C2"/>
    <w:rsid w:val="007776F2"/>
    <w:rsid w:val="007776F6"/>
    <w:rsid w:val="007777A8"/>
    <w:rsid w:val="00777838"/>
    <w:rsid w:val="00777853"/>
    <w:rsid w:val="007778EC"/>
    <w:rsid w:val="0077792F"/>
    <w:rsid w:val="007779BF"/>
    <w:rsid w:val="00777A06"/>
    <w:rsid w:val="00777A3B"/>
    <w:rsid w:val="00777A5C"/>
    <w:rsid w:val="00777A70"/>
    <w:rsid w:val="00777C81"/>
    <w:rsid w:val="00777CB6"/>
    <w:rsid w:val="00777D30"/>
    <w:rsid w:val="00777E56"/>
    <w:rsid w:val="0078004A"/>
    <w:rsid w:val="00780106"/>
    <w:rsid w:val="007801F3"/>
    <w:rsid w:val="0078023E"/>
    <w:rsid w:val="007802CA"/>
    <w:rsid w:val="007802FA"/>
    <w:rsid w:val="007802FB"/>
    <w:rsid w:val="0078032B"/>
    <w:rsid w:val="0078039F"/>
    <w:rsid w:val="00780431"/>
    <w:rsid w:val="0078049B"/>
    <w:rsid w:val="0078066C"/>
    <w:rsid w:val="007806E1"/>
    <w:rsid w:val="0078070D"/>
    <w:rsid w:val="0078083F"/>
    <w:rsid w:val="00780936"/>
    <w:rsid w:val="0078094A"/>
    <w:rsid w:val="00780970"/>
    <w:rsid w:val="00780973"/>
    <w:rsid w:val="00780A98"/>
    <w:rsid w:val="00780BE2"/>
    <w:rsid w:val="00780C27"/>
    <w:rsid w:val="00780CA8"/>
    <w:rsid w:val="00780D08"/>
    <w:rsid w:val="00780D79"/>
    <w:rsid w:val="00780DAD"/>
    <w:rsid w:val="00780DCA"/>
    <w:rsid w:val="00780E28"/>
    <w:rsid w:val="00780E53"/>
    <w:rsid w:val="00780F7D"/>
    <w:rsid w:val="00780FCD"/>
    <w:rsid w:val="0078100C"/>
    <w:rsid w:val="00781019"/>
    <w:rsid w:val="007810D4"/>
    <w:rsid w:val="0078110E"/>
    <w:rsid w:val="0078111D"/>
    <w:rsid w:val="0078113B"/>
    <w:rsid w:val="00781187"/>
    <w:rsid w:val="00781199"/>
    <w:rsid w:val="007812E6"/>
    <w:rsid w:val="00781339"/>
    <w:rsid w:val="00781430"/>
    <w:rsid w:val="0078146A"/>
    <w:rsid w:val="007814DF"/>
    <w:rsid w:val="0078152D"/>
    <w:rsid w:val="007815C1"/>
    <w:rsid w:val="007815D8"/>
    <w:rsid w:val="007815F2"/>
    <w:rsid w:val="00781605"/>
    <w:rsid w:val="00781630"/>
    <w:rsid w:val="00781633"/>
    <w:rsid w:val="007816A9"/>
    <w:rsid w:val="007816C7"/>
    <w:rsid w:val="0078172E"/>
    <w:rsid w:val="00781792"/>
    <w:rsid w:val="0078184A"/>
    <w:rsid w:val="007818BE"/>
    <w:rsid w:val="007818C9"/>
    <w:rsid w:val="007818D9"/>
    <w:rsid w:val="00781916"/>
    <w:rsid w:val="007819C0"/>
    <w:rsid w:val="007819E7"/>
    <w:rsid w:val="007819FE"/>
    <w:rsid w:val="00781A19"/>
    <w:rsid w:val="00781A45"/>
    <w:rsid w:val="00781A5B"/>
    <w:rsid w:val="00781AE7"/>
    <w:rsid w:val="00781AF4"/>
    <w:rsid w:val="00781B1A"/>
    <w:rsid w:val="00781BC8"/>
    <w:rsid w:val="00781CB2"/>
    <w:rsid w:val="00781D53"/>
    <w:rsid w:val="00781D8C"/>
    <w:rsid w:val="00781DAF"/>
    <w:rsid w:val="00781DD3"/>
    <w:rsid w:val="00781DF4"/>
    <w:rsid w:val="00781E29"/>
    <w:rsid w:val="00781E65"/>
    <w:rsid w:val="00781EEF"/>
    <w:rsid w:val="00781FB0"/>
    <w:rsid w:val="00781FF3"/>
    <w:rsid w:val="0078211D"/>
    <w:rsid w:val="007821B0"/>
    <w:rsid w:val="007822F4"/>
    <w:rsid w:val="00782391"/>
    <w:rsid w:val="007823A7"/>
    <w:rsid w:val="007823B5"/>
    <w:rsid w:val="0078248C"/>
    <w:rsid w:val="007824DA"/>
    <w:rsid w:val="0078259E"/>
    <w:rsid w:val="007825AF"/>
    <w:rsid w:val="007825E9"/>
    <w:rsid w:val="007825EF"/>
    <w:rsid w:val="00782655"/>
    <w:rsid w:val="00782728"/>
    <w:rsid w:val="00782842"/>
    <w:rsid w:val="00782882"/>
    <w:rsid w:val="0078288E"/>
    <w:rsid w:val="007828BE"/>
    <w:rsid w:val="00782987"/>
    <w:rsid w:val="007829C7"/>
    <w:rsid w:val="00782A41"/>
    <w:rsid w:val="00782A58"/>
    <w:rsid w:val="00782A7B"/>
    <w:rsid w:val="00782A84"/>
    <w:rsid w:val="00782B8D"/>
    <w:rsid w:val="00782C33"/>
    <w:rsid w:val="00782C36"/>
    <w:rsid w:val="00782C5F"/>
    <w:rsid w:val="00782C76"/>
    <w:rsid w:val="00782CD1"/>
    <w:rsid w:val="00782DA1"/>
    <w:rsid w:val="00782E11"/>
    <w:rsid w:val="00782ED0"/>
    <w:rsid w:val="00782F39"/>
    <w:rsid w:val="00782FE3"/>
    <w:rsid w:val="00782FF2"/>
    <w:rsid w:val="0078308A"/>
    <w:rsid w:val="007830F0"/>
    <w:rsid w:val="007830FE"/>
    <w:rsid w:val="00783138"/>
    <w:rsid w:val="0078313B"/>
    <w:rsid w:val="00783159"/>
    <w:rsid w:val="0078317F"/>
    <w:rsid w:val="00783253"/>
    <w:rsid w:val="00783274"/>
    <w:rsid w:val="0078327B"/>
    <w:rsid w:val="007832A4"/>
    <w:rsid w:val="007832B9"/>
    <w:rsid w:val="007832FF"/>
    <w:rsid w:val="007833CB"/>
    <w:rsid w:val="00783420"/>
    <w:rsid w:val="007834C4"/>
    <w:rsid w:val="007834CE"/>
    <w:rsid w:val="007835C7"/>
    <w:rsid w:val="0078361A"/>
    <w:rsid w:val="00783623"/>
    <w:rsid w:val="007836D5"/>
    <w:rsid w:val="0078374B"/>
    <w:rsid w:val="0078374D"/>
    <w:rsid w:val="00783751"/>
    <w:rsid w:val="00783792"/>
    <w:rsid w:val="007837C8"/>
    <w:rsid w:val="00783855"/>
    <w:rsid w:val="00783875"/>
    <w:rsid w:val="007838AB"/>
    <w:rsid w:val="007838D7"/>
    <w:rsid w:val="00783996"/>
    <w:rsid w:val="00783AD0"/>
    <w:rsid w:val="00783B56"/>
    <w:rsid w:val="00783B83"/>
    <w:rsid w:val="00783C41"/>
    <w:rsid w:val="00783CA5"/>
    <w:rsid w:val="00783D3E"/>
    <w:rsid w:val="00783D71"/>
    <w:rsid w:val="00783DD7"/>
    <w:rsid w:val="00783DDF"/>
    <w:rsid w:val="00783EF5"/>
    <w:rsid w:val="00783F29"/>
    <w:rsid w:val="00783F4D"/>
    <w:rsid w:val="00783F80"/>
    <w:rsid w:val="0078401F"/>
    <w:rsid w:val="00784036"/>
    <w:rsid w:val="0078403E"/>
    <w:rsid w:val="00784175"/>
    <w:rsid w:val="007841BD"/>
    <w:rsid w:val="007841C5"/>
    <w:rsid w:val="00784205"/>
    <w:rsid w:val="00784231"/>
    <w:rsid w:val="00784258"/>
    <w:rsid w:val="0078426F"/>
    <w:rsid w:val="00784289"/>
    <w:rsid w:val="007842D3"/>
    <w:rsid w:val="00784397"/>
    <w:rsid w:val="0078439D"/>
    <w:rsid w:val="007843C2"/>
    <w:rsid w:val="0078448B"/>
    <w:rsid w:val="007844A5"/>
    <w:rsid w:val="007844FB"/>
    <w:rsid w:val="007844FD"/>
    <w:rsid w:val="00784574"/>
    <w:rsid w:val="007845B0"/>
    <w:rsid w:val="00784633"/>
    <w:rsid w:val="007846A7"/>
    <w:rsid w:val="007846A8"/>
    <w:rsid w:val="007846D7"/>
    <w:rsid w:val="0078476C"/>
    <w:rsid w:val="00784773"/>
    <w:rsid w:val="007847EC"/>
    <w:rsid w:val="00784877"/>
    <w:rsid w:val="0078487A"/>
    <w:rsid w:val="007848DC"/>
    <w:rsid w:val="007848E0"/>
    <w:rsid w:val="007848F8"/>
    <w:rsid w:val="00784925"/>
    <w:rsid w:val="007849C8"/>
    <w:rsid w:val="00784A27"/>
    <w:rsid w:val="00784A93"/>
    <w:rsid w:val="00784ADD"/>
    <w:rsid w:val="00784B0B"/>
    <w:rsid w:val="00784B0C"/>
    <w:rsid w:val="00784B30"/>
    <w:rsid w:val="00784B86"/>
    <w:rsid w:val="00784BAB"/>
    <w:rsid w:val="00784BC9"/>
    <w:rsid w:val="00784C1A"/>
    <w:rsid w:val="00784C2E"/>
    <w:rsid w:val="00784C53"/>
    <w:rsid w:val="00784C81"/>
    <w:rsid w:val="00784D0F"/>
    <w:rsid w:val="00784D8D"/>
    <w:rsid w:val="00784DB2"/>
    <w:rsid w:val="00784E27"/>
    <w:rsid w:val="00784F79"/>
    <w:rsid w:val="00784FA7"/>
    <w:rsid w:val="00785036"/>
    <w:rsid w:val="0078507E"/>
    <w:rsid w:val="00785091"/>
    <w:rsid w:val="00785147"/>
    <w:rsid w:val="0078514B"/>
    <w:rsid w:val="00785225"/>
    <w:rsid w:val="00785254"/>
    <w:rsid w:val="007852C3"/>
    <w:rsid w:val="00785388"/>
    <w:rsid w:val="007853D2"/>
    <w:rsid w:val="007853EE"/>
    <w:rsid w:val="00785408"/>
    <w:rsid w:val="0078542B"/>
    <w:rsid w:val="00785435"/>
    <w:rsid w:val="00785491"/>
    <w:rsid w:val="0078552E"/>
    <w:rsid w:val="00785545"/>
    <w:rsid w:val="0078554A"/>
    <w:rsid w:val="0078557F"/>
    <w:rsid w:val="007855B2"/>
    <w:rsid w:val="007855C9"/>
    <w:rsid w:val="007855DF"/>
    <w:rsid w:val="00785671"/>
    <w:rsid w:val="007856B6"/>
    <w:rsid w:val="007856C7"/>
    <w:rsid w:val="007856D4"/>
    <w:rsid w:val="007856FC"/>
    <w:rsid w:val="00785704"/>
    <w:rsid w:val="00785762"/>
    <w:rsid w:val="007857DC"/>
    <w:rsid w:val="007857FC"/>
    <w:rsid w:val="0078581E"/>
    <w:rsid w:val="0078590A"/>
    <w:rsid w:val="0078592C"/>
    <w:rsid w:val="0078595B"/>
    <w:rsid w:val="00785978"/>
    <w:rsid w:val="00785A86"/>
    <w:rsid w:val="00785AC3"/>
    <w:rsid w:val="00785AC6"/>
    <w:rsid w:val="00785B00"/>
    <w:rsid w:val="00785B2C"/>
    <w:rsid w:val="00785B9B"/>
    <w:rsid w:val="00785C03"/>
    <w:rsid w:val="00785D86"/>
    <w:rsid w:val="00785EA5"/>
    <w:rsid w:val="00785F2F"/>
    <w:rsid w:val="00785F48"/>
    <w:rsid w:val="00785F68"/>
    <w:rsid w:val="00785F75"/>
    <w:rsid w:val="00786018"/>
    <w:rsid w:val="007860C3"/>
    <w:rsid w:val="007860F4"/>
    <w:rsid w:val="007861AB"/>
    <w:rsid w:val="00786208"/>
    <w:rsid w:val="00786264"/>
    <w:rsid w:val="00786280"/>
    <w:rsid w:val="007862B7"/>
    <w:rsid w:val="007862C4"/>
    <w:rsid w:val="007862D8"/>
    <w:rsid w:val="00786313"/>
    <w:rsid w:val="007863D8"/>
    <w:rsid w:val="00786423"/>
    <w:rsid w:val="00786437"/>
    <w:rsid w:val="00786488"/>
    <w:rsid w:val="007864FA"/>
    <w:rsid w:val="00786548"/>
    <w:rsid w:val="007865B3"/>
    <w:rsid w:val="007866B5"/>
    <w:rsid w:val="00786735"/>
    <w:rsid w:val="0078679E"/>
    <w:rsid w:val="007867C4"/>
    <w:rsid w:val="00786819"/>
    <w:rsid w:val="00786877"/>
    <w:rsid w:val="007868E7"/>
    <w:rsid w:val="0078694E"/>
    <w:rsid w:val="00786978"/>
    <w:rsid w:val="007869D1"/>
    <w:rsid w:val="00786A22"/>
    <w:rsid w:val="00786C06"/>
    <w:rsid w:val="00786D06"/>
    <w:rsid w:val="00786D11"/>
    <w:rsid w:val="00786D18"/>
    <w:rsid w:val="00786D64"/>
    <w:rsid w:val="00786E96"/>
    <w:rsid w:val="00786EA6"/>
    <w:rsid w:val="00786FAE"/>
    <w:rsid w:val="00786FF7"/>
    <w:rsid w:val="00787056"/>
    <w:rsid w:val="00787124"/>
    <w:rsid w:val="007871F8"/>
    <w:rsid w:val="0078720D"/>
    <w:rsid w:val="00787266"/>
    <w:rsid w:val="007872FA"/>
    <w:rsid w:val="007873DB"/>
    <w:rsid w:val="007873E3"/>
    <w:rsid w:val="00787419"/>
    <w:rsid w:val="00787424"/>
    <w:rsid w:val="00787461"/>
    <w:rsid w:val="0078746B"/>
    <w:rsid w:val="00787485"/>
    <w:rsid w:val="007874E8"/>
    <w:rsid w:val="0078752C"/>
    <w:rsid w:val="00787567"/>
    <w:rsid w:val="007875B2"/>
    <w:rsid w:val="007875ED"/>
    <w:rsid w:val="00787621"/>
    <w:rsid w:val="00787695"/>
    <w:rsid w:val="007876CE"/>
    <w:rsid w:val="00787734"/>
    <w:rsid w:val="00787744"/>
    <w:rsid w:val="007877BA"/>
    <w:rsid w:val="00787806"/>
    <w:rsid w:val="0078782F"/>
    <w:rsid w:val="0078784A"/>
    <w:rsid w:val="0078786D"/>
    <w:rsid w:val="007878C3"/>
    <w:rsid w:val="00787927"/>
    <w:rsid w:val="00787928"/>
    <w:rsid w:val="00787933"/>
    <w:rsid w:val="007879C5"/>
    <w:rsid w:val="007879D8"/>
    <w:rsid w:val="00787A3E"/>
    <w:rsid w:val="00787ACD"/>
    <w:rsid w:val="00787C5B"/>
    <w:rsid w:val="00787C7D"/>
    <w:rsid w:val="00787CD2"/>
    <w:rsid w:val="00787DBF"/>
    <w:rsid w:val="00787E33"/>
    <w:rsid w:val="00787E8F"/>
    <w:rsid w:val="00787ED2"/>
    <w:rsid w:val="00787EF1"/>
    <w:rsid w:val="00787F57"/>
    <w:rsid w:val="00787FA7"/>
    <w:rsid w:val="00790221"/>
    <w:rsid w:val="007902B6"/>
    <w:rsid w:val="007902D3"/>
    <w:rsid w:val="00790307"/>
    <w:rsid w:val="00790318"/>
    <w:rsid w:val="007903BA"/>
    <w:rsid w:val="007903EE"/>
    <w:rsid w:val="00790441"/>
    <w:rsid w:val="0079046D"/>
    <w:rsid w:val="007904B6"/>
    <w:rsid w:val="007904D3"/>
    <w:rsid w:val="00790555"/>
    <w:rsid w:val="007905F1"/>
    <w:rsid w:val="00790682"/>
    <w:rsid w:val="00790689"/>
    <w:rsid w:val="007906E9"/>
    <w:rsid w:val="007906FD"/>
    <w:rsid w:val="0079072B"/>
    <w:rsid w:val="00790776"/>
    <w:rsid w:val="007907D3"/>
    <w:rsid w:val="007907FF"/>
    <w:rsid w:val="00790808"/>
    <w:rsid w:val="00790886"/>
    <w:rsid w:val="007908BF"/>
    <w:rsid w:val="007908C5"/>
    <w:rsid w:val="007909CB"/>
    <w:rsid w:val="007909D4"/>
    <w:rsid w:val="007909F5"/>
    <w:rsid w:val="00790A9D"/>
    <w:rsid w:val="00790B93"/>
    <w:rsid w:val="00790BC4"/>
    <w:rsid w:val="00790C91"/>
    <w:rsid w:val="00790CA6"/>
    <w:rsid w:val="00790CAA"/>
    <w:rsid w:val="00790CF0"/>
    <w:rsid w:val="00790D07"/>
    <w:rsid w:val="00790D6C"/>
    <w:rsid w:val="00790DAA"/>
    <w:rsid w:val="00790E14"/>
    <w:rsid w:val="00790F34"/>
    <w:rsid w:val="00790F8B"/>
    <w:rsid w:val="00790FD9"/>
    <w:rsid w:val="00791041"/>
    <w:rsid w:val="0079104B"/>
    <w:rsid w:val="007910D0"/>
    <w:rsid w:val="00791149"/>
    <w:rsid w:val="0079119A"/>
    <w:rsid w:val="00791332"/>
    <w:rsid w:val="00791338"/>
    <w:rsid w:val="007913FD"/>
    <w:rsid w:val="0079143D"/>
    <w:rsid w:val="0079148F"/>
    <w:rsid w:val="007915D3"/>
    <w:rsid w:val="0079164B"/>
    <w:rsid w:val="007916D3"/>
    <w:rsid w:val="00791700"/>
    <w:rsid w:val="00791749"/>
    <w:rsid w:val="0079189B"/>
    <w:rsid w:val="007918DB"/>
    <w:rsid w:val="007919E3"/>
    <w:rsid w:val="00791A25"/>
    <w:rsid w:val="00791A92"/>
    <w:rsid w:val="00791B78"/>
    <w:rsid w:val="00791B93"/>
    <w:rsid w:val="00791C5E"/>
    <w:rsid w:val="00791C98"/>
    <w:rsid w:val="00791C9B"/>
    <w:rsid w:val="00791D5C"/>
    <w:rsid w:val="00791DC9"/>
    <w:rsid w:val="00791EB9"/>
    <w:rsid w:val="00791ED6"/>
    <w:rsid w:val="00791EE9"/>
    <w:rsid w:val="00791F1B"/>
    <w:rsid w:val="00791F99"/>
    <w:rsid w:val="00791FE4"/>
    <w:rsid w:val="00792038"/>
    <w:rsid w:val="007920AB"/>
    <w:rsid w:val="00792118"/>
    <w:rsid w:val="007921F8"/>
    <w:rsid w:val="007921F9"/>
    <w:rsid w:val="00792229"/>
    <w:rsid w:val="00792354"/>
    <w:rsid w:val="00792383"/>
    <w:rsid w:val="00792385"/>
    <w:rsid w:val="007923A6"/>
    <w:rsid w:val="007923C7"/>
    <w:rsid w:val="007923F8"/>
    <w:rsid w:val="007924D3"/>
    <w:rsid w:val="007924F4"/>
    <w:rsid w:val="0079251F"/>
    <w:rsid w:val="007926B7"/>
    <w:rsid w:val="007926C8"/>
    <w:rsid w:val="00792765"/>
    <w:rsid w:val="00792774"/>
    <w:rsid w:val="00792894"/>
    <w:rsid w:val="00792896"/>
    <w:rsid w:val="00792904"/>
    <w:rsid w:val="00792947"/>
    <w:rsid w:val="00792A00"/>
    <w:rsid w:val="00792AC9"/>
    <w:rsid w:val="00792AD1"/>
    <w:rsid w:val="00792B19"/>
    <w:rsid w:val="00792C1F"/>
    <w:rsid w:val="00792D1A"/>
    <w:rsid w:val="00792D84"/>
    <w:rsid w:val="00792D9F"/>
    <w:rsid w:val="00792DBC"/>
    <w:rsid w:val="00792DD6"/>
    <w:rsid w:val="00792E32"/>
    <w:rsid w:val="00792E62"/>
    <w:rsid w:val="00792E80"/>
    <w:rsid w:val="00792E98"/>
    <w:rsid w:val="00792EF7"/>
    <w:rsid w:val="00792EFB"/>
    <w:rsid w:val="00792F3D"/>
    <w:rsid w:val="00792F46"/>
    <w:rsid w:val="00792F8B"/>
    <w:rsid w:val="00792FE0"/>
    <w:rsid w:val="0079314F"/>
    <w:rsid w:val="00793234"/>
    <w:rsid w:val="00793253"/>
    <w:rsid w:val="0079325F"/>
    <w:rsid w:val="00793264"/>
    <w:rsid w:val="00793275"/>
    <w:rsid w:val="007932D6"/>
    <w:rsid w:val="007932FC"/>
    <w:rsid w:val="00793314"/>
    <w:rsid w:val="007933E2"/>
    <w:rsid w:val="0079345C"/>
    <w:rsid w:val="007934C7"/>
    <w:rsid w:val="007934CA"/>
    <w:rsid w:val="00793564"/>
    <w:rsid w:val="00793588"/>
    <w:rsid w:val="0079359F"/>
    <w:rsid w:val="007935DA"/>
    <w:rsid w:val="00793628"/>
    <w:rsid w:val="007936B8"/>
    <w:rsid w:val="00793780"/>
    <w:rsid w:val="0079379E"/>
    <w:rsid w:val="00793838"/>
    <w:rsid w:val="0079383B"/>
    <w:rsid w:val="00793882"/>
    <w:rsid w:val="0079391B"/>
    <w:rsid w:val="007939A8"/>
    <w:rsid w:val="007939AE"/>
    <w:rsid w:val="00793A42"/>
    <w:rsid w:val="00793A8C"/>
    <w:rsid w:val="00793ABD"/>
    <w:rsid w:val="00793AF1"/>
    <w:rsid w:val="00793B07"/>
    <w:rsid w:val="00793B1C"/>
    <w:rsid w:val="00793C6C"/>
    <w:rsid w:val="00793C8C"/>
    <w:rsid w:val="00793C95"/>
    <w:rsid w:val="00793CA4"/>
    <w:rsid w:val="00793D5C"/>
    <w:rsid w:val="00793D6B"/>
    <w:rsid w:val="00793DAB"/>
    <w:rsid w:val="00793DEA"/>
    <w:rsid w:val="00793EC1"/>
    <w:rsid w:val="00793EC7"/>
    <w:rsid w:val="00793FBB"/>
    <w:rsid w:val="00793FE3"/>
    <w:rsid w:val="007940FC"/>
    <w:rsid w:val="00794193"/>
    <w:rsid w:val="007941C4"/>
    <w:rsid w:val="007941E7"/>
    <w:rsid w:val="0079421B"/>
    <w:rsid w:val="00794276"/>
    <w:rsid w:val="00794312"/>
    <w:rsid w:val="0079442C"/>
    <w:rsid w:val="0079442E"/>
    <w:rsid w:val="00794480"/>
    <w:rsid w:val="007944A1"/>
    <w:rsid w:val="0079450A"/>
    <w:rsid w:val="0079461B"/>
    <w:rsid w:val="00794763"/>
    <w:rsid w:val="00794788"/>
    <w:rsid w:val="007947A2"/>
    <w:rsid w:val="007947BF"/>
    <w:rsid w:val="00794800"/>
    <w:rsid w:val="007948BC"/>
    <w:rsid w:val="007949F6"/>
    <w:rsid w:val="00794A49"/>
    <w:rsid w:val="00794AC1"/>
    <w:rsid w:val="00794AD5"/>
    <w:rsid w:val="00794BCE"/>
    <w:rsid w:val="00794D0B"/>
    <w:rsid w:val="00794D2E"/>
    <w:rsid w:val="00794E6C"/>
    <w:rsid w:val="00794F0B"/>
    <w:rsid w:val="00794F52"/>
    <w:rsid w:val="00794FB0"/>
    <w:rsid w:val="00795048"/>
    <w:rsid w:val="007950B8"/>
    <w:rsid w:val="0079519B"/>
    <w:rsid w:val="007951A2"/>
    <w:rsid w:val="00795239"/>
    <w:rsid w:val="00795284"/>
    <w:rsid w:val="00795388"/>
    <w:rsid w:val="007953FC"/>
    <w:rsid w:val="0079540A"/>
    <w:rsid w:val="0079547F"/>
    <w:rsid w:val="00795484"/>
    <w:rsid w:val="00795486"/>
    <w:rsid w:val="0079548D"/>
    <w:rsid w:val="007955AB"/>
    <w:rsid w:val="007955BB"/>
    <w:rsid w:val="007955F2"/>
    <w:rsid w:val="00795721"/>
    <w:rsid w:val="0079572E"/>
    <w:rsid w:val="007957DF"/>
    <w:rsid w:val="007957F1"/>
    <w:rsid w:val="0079592C"/>
    <w:rsid w:val="00795932"/>
    <w:rsid w:val="00795936"/>
    <w:rsid w:val="00795A37"/>
    <w:rsid w:val="00795AF4"/>
    <w:rsid w:val="00795BB3"/>
    <w:rsid w:val="00795BFC"/>
    <w:rsid w:val="00795C5F"/>
    <w:rsid w:val="00795C64"/>
    <w:rsid w:val="00795D2C"/>
    <w:rsid w:val="00795D82"/>
    <w:rsid w:val="00795E56"/>
    <w:rsid w:val="00795EEA"/>
    <w:rsid w:val="00795EEC"/>
    <w:rsid w:val="00795F20"/>
    <w:rsid w:val="00795F3C"/>
    <w:rsid w:val="00795F96"/>
    <w:rsid w:val="00795FBB"/>
    <w:rsid w:val="00796043"/>
    <w:rsid w:val="00796074"/>
    <w:rsid w:val="00796084"/>
    <w:rsid w:val="00796089"/>
    <w:rsid w:val="0079609E"/>
    <w:rsid w:val="007960C4"/>
    <w:rsid w:val="007960CF"/>
    <w:rsid w:val="0079613E"/>
    <w:rsid w:val="00796219"/>
    <w:rsid w:val="00796259"/>
    <w:rsid w:val="0079627B"/>
    <w:rsid w:val="007964E8"/>
    <w:rsid w:val="007964FB"/>
    <w:rsid w:val="00796504"/>
    <w:rsid w:val="00796652"/>
    <w:rsid w:val="007966C2"/>
    <w:rsid w:val="007966DC"/>
    <w:rsid w:val="00796814"/>
    <w:rsid w:val="00796868"/>
    <w:rsid w:val="00796924"/>
    <w:rsid w:val="0079692D"/>
    <w:rsid w:val="00796989"/>
    <w:rsid w:val="007969A7"/>
    <w:rsid w:val="007969C7"/>
    <w:rsid w:val="00796A47"/>
    <w:rsid w:val="00796A71"/>
    <w:rsid w:val="00796ABD"/>
    <w:rsid w:val="00796AFE"/>
    <w:rsid w:val="00796B7F"/>
    <w:rsid w:val="00796B91"/>
    <w:rsid w:val="00796BC1"/>
    <w:rsid w:val="00796BFB"/>
    <w:rsid w:val="00796D26"/>
    <w:rsid w:val="00796D77"/>
    <w:rsid w:val="00796DC8"/>
    <w:rsid w:val="00796E27"/>
    <w:rsid w:val="00796E3E"/>
    <w:rsid w:val="00796EA6"/>
    <w:rsid w:val="00796EC2"/>
    <w:rsid w:val="00796EF1"/>
    <w:rsid w:val="00796FA9"/>
    <w:rsid w:val="00796FC2"/>
    <w:rsid w:val="0079701A"/>
    <w:rsid w:val="00797184"/>
    <w:rsid w:val="00797188"/>
    <w:rsid w:val="0079719D"/>
    <w:rsid w:val="00797231"/>
    <w:rsid w:val="007972CE"/>
    <w:rsid w:val="00797325"/>
    <w:rsid w:val="00797374"/>
    <w:rsid w:val="00797404"/>
    <w:rsid w:val="007974CB"/>
    <w:rsid w:val="007974FD"/>
    <w:rsid w:val="00797550"/>
    <w:rsid w:val="007975BB"/>
    <w:rsid w:val="00797621"/>
    <w:rsid w:val="007976D6"/>
    <w:rsid w:val="007977CE"/>
    <w:rsid w:val="007979C0"/>
    <w:rsid w:val="007979DC"/>
    <w:rsid w:val="00797A1C"/>
    <w:rsid w:val="00797AC5"/>
    <w:rsid w:val="00797B45"/>
    <w:rsid w:val="00797C41"/>
    <w:rsid w:val="00797C6D"/>
    <w:rsid w:val="00797C90"/>
    <w:rsid w:val="00797CA0"/>
    <w:rsid w:val="00797D64"/>
    <w:rsid w:val="00797ECA"/>
    <w:rsid w:val="00797FA0"/>
    <w:rsid w:val="00797FC9"/>
    <w:rsid w:val="00797FF1"/>
    <w:rsid w:val="007A0073"/>
    <w:rsid w:val="007A00DE"/>
    <w:rsid w:val="007A0104"/>
    <w:rsid w:val="007A0187"/>
    <w:rsid w:val="007A0206"/>
    <w:rsid w:val="007A0282"/>
    <w:rsid w:val="007A029F"/>
    <w:rsid w:val="007A02D1"/>
    <w:rsid w:val="007A0425"/>
    <w:rsid w:val="007A0434"/>
    <w:rsid w:val="007A044A"/>
    <w:rsid w:val="007A044F"/>
    <w:rsid w:val="007A0486"/>
    <w:rsid w:val="007A0490"/>
    <w:rsid w:val="007A0499"/>
    <w:rsid w:val="007A0502"/>
    <w:rsid w:val="007A0519"/>
    <w:rsid w:val="007A0522"/>
    <w:rsid w:val="007A057C"/>
    <w:rsid w:val="007A05D3"/>
    <w:rsid w:val="007A064A"/>
    <w:rsid w:val="007A0651"/>
    <w:rsid w:val="007A071D"/>
    <w:rsid w:val="007A0738"/>
    <w:rsid w:val="007A0793"/>
    <w:rsid w:val="007A07C6"/>
    <w:rsid w:val="007A082E"/>
    <w:rsid w:val="007A085A"/>
    <w:rsid w:val="007A0895"/>
    <w:rsid w:val="007A0973"/>
    <w:rsid w:val="007A09F9"/>
    <w:rsid w:val="007A0AC1"/>
    <w:rsid w:val="007A0B50"/>
    <w:rsid w:val="007A0BE5"/>
    <w:rsid w:val="007A0C13"/>
    <w:rsid w:val="007A0C2C"/>
    <w:rsid w:val="007A0C52"/>
    <w:rsid w:val="007A0CED"/>
    <w:rsid w:val="007A0D82"/>
    <w:rsid w:val="007A0DBD"/>
    <w:rsid w:val="007A0DC1"/>
    <w:rsid w:val="007A0DCC"/>
    <w:rsid w:val="007A0DF5"/>
    <w:rsid w:val="007A0E23"/>
    <w:rsid w:val="007A0E56"/>
    <w:rsid w:val="007A0EB1"/>
    <w:rsid w:val="007A0F17"/>
    <w:rsid w:val="007A0F1F"/>
    <w:rsid w:val="007A0FCB"/>
    <w:rsid w:val="007A0FFC"/>
    <w:rsid w:val="007A1208"/>
    <w:rsid w:val="007A1221"/>
    <w:rsid w:val="007A1251"/>
    <w:rsid w:val="007A1336"/>
    <w:rsid w:val="007A1469"/>
    <w:rsid w:val="007A1589"/>
    <w:rsid w:val="007A159D"/>
    <w:rsid w:val="007A15F8"/>
    <w:rsid w:val="007A1654"/>
    <w:rsid w:val="007A1665"/>
    <w:rsid w:val="007A1786"/>
    <w:rsid w:val="007A1798"/>
    <w:rsid w:val="007A17AF"/>
    <w:rsid w:val="007A191B"/>
    <w:rsid w:val="007A194D"/>
    <w:rsid w:val="007A1A4C"/>
    <w:rsid w:val="007A1B32"/>
    <w:rsid w:val="007A1B63"/>
    <w:rsid w:val="007A1B9A"/>
    <w:rsid w:val="007A1C01"/>
    <w:rsid w:val="007A1C5B"/>
    <w:rsid w:val="007A1CDB"/>
    <w:rsid w:val="007A1CEB"/>
    <w:rsid w:val="007A1D10"/>
    <w:rsid w:val="007A1E0C"/>
    <w:rsid w:val="007A1E5C"/>
    <w:rsid w:val="007A1EB2"/>
    <w:rsid w:val="007A1EBB"/>
    <w:rsid w:val="007A1F39"/>
    <w:rsid w:val="007A208E"/>
    <w:rsid w:val="007A208F"/>
    <w:rsid w:val="007A20A3"/>
    <w:rsid w:val="007A20AC"/>
    <w:rsid w:val="007A211C"/>
    <w:rsid w:val="007A21D1"/>
    <w:rsid w:val="007A21FB"/>
    <w:rsid w:val="007A21FF"/>
    <w:rsid w:val="007A22F5"/>
    <w:rsid w:val="007A2355"/>
    <w:rsid w:val="007A236C"/>
    <w:rsid w:val="007A24A4"/>
    <w:rsid w:val="007A24ED"/>
    <w:rsid w:val="007A2546"/>
    <w:rsid w:val="007A2575"/>
    <w:rsid w:val="007A25E5"/>
    <w:rsid w:val="007A2624"/>
    <w:rsid w:val="007A26A5"/>
    <w:rsid w:val="007A26F2"/>
    <w:rsid w:val="007A26F9"/>
    <w:rsid w:val="007A271C"/>
    <w:rsid w:val="007A2769"/>
    <w:rsid w:val="007A27EF"/>
    <w:rsid w:val="007A2844"/>
    <w:rsid w:val="007A28BF"/>
    <w:rsid w:val="007A2912"/>
    <w:rsid w:val="007A2915"/>
    <w:rsid w:val="007A2974"/>
    <w:rsid w:val="007A2976"/>
    <w:rsid w:val="007A2995"/>
    <w:rsid w:val="007A2998"/>
    <w:rsid w:val="007A2999"/>
    <w:rsid w:val="007A29BD"/>
    <w:rsid w:val="007A2B30"/>
    <w:rsid w:val="007A2B5C"/>
    <w:rsid w:val="007A2BA7"/>
    <w:rsid w:val="007A2BDE"/>
    <w:rsid w:val="007A2BF2"/>
    <w:rsid w:val="007A2C3F"/>
    <w:rsid w:val="007A2C72"/>
    <w:rsid w:val="007A2C99"/>
    <w:rsid w:val="007A2CCA"/>
    <w:rsid w:val="007A2E19"/>
    <w:rsid w:val="007A2E33"/>
    <w:rsid w:val="007A2E5A"/>
    <w:rsid w:val="007A2F38"/>
    <w:rsid w:val="007A3059"/>
    <w:rsid w:val="007A30B2"/>
    <w:rsid w:val="007A30DE"/>
    <w:rsid w:val="007A30FC"/>
    <w:rsid w:val="007A314F"/>
    <w:rsid w:val="007A315A"/>
    <w:rsid w:val="007A3163"/>
    <w:rsid w:val="007A31BC"/>
    <w:rsid w:val="007A31ED"/>
    <w:rsid w:val="007A322B"/>
    <w:rsid w:val="007A3240"/>
    <w:rsid w:val="007A327B"/>
    <w:rsid w:val="007A33DC"/>
    <w:rsid w:val="007A33FC"/>
    <w:rsid w:val="007A3468"/>
    <w:rsid w:val="007A34C5"/>
    <w:rsid w:val="007A3581"/>
    <w:rsid w:val="007A35BC"/>
    <w:rsid w:val="007A3662"/>
    <w:rsid w:val="007A3698"/>
    <w:rsid w:val="007A36C5"/>
    <w:rsid w:val="007A36FC"/>
    <w:rsid w:val="007A371B"/>
    <w:rsid w:val="007A3735"/>
    <w:rsid w:val="007A37BD"/>
    <w:rsid w:val="007A37C4"/>
    <w:rsid w:val="007A386D"/>
    <w:rsid w:val="007A38BE"/>
    <w:rsid w:val="007A395F"/>
    <w:rsid w:val="007A39D9"/>
    <w:rsid w:val="007A3B3E"/>
    <w:rsid w:val="007A3B69"/>
    <w:rsid w:val="007A3B9C"/>
    <w:rsid w:val="007A3BB7"/>
    <w:rsid w:val="007A3C04"/>
    <w:rsid w:val="007A3C08"/>
    <w:rsid w:val="007A3C75"/>
    <w:rsid w:val="007A3CC3"/>
    <w:rsid w:val="007A3CF6"/>
    <w:rsid w:val="007A3D37"/>
    <w:rsid w:val="007A3D3A"/>
    <w:rsid w:val="007A3E79"/>
    <w:rsid w:val="007A3EBE"/>
    <w:rsid w:val="007A3F01"/>
    <w:rsid w:val="007A3FAB"/>
    <w:rsid w:val="007A3FAF"/>
    <w:rsid w:val="007A4001"/>
    <w:rsid w:val="007A404C"/>
    <w:rsid w:val="007A411B"/>
    <w:rsid w:val="007A41F0"/>
    <w:rsid w:val="007A41FA"/>
    <w:rsid w:val="007A4298"/>
    <w:rsid w:val="007A429D"/>
    <w:rsid w:val="007A42EE"/>
    <w:rsid w:val="007A433B"/>
    <w:rsid w:val="007A434D"/>
    <w:rsid w:val="007A434F"/>
    <w:rsid w:val="007A4368"/>
    <w:rsid w:val="007A4424"/>
    <w:rsid w:val="007A4510"/>
    <w:rsid w:val="007A4520"/>
    <w:rsid w:val="007A456E"/>
    <w:rsid w:val="007A4679"/>
    <w:rsid w:val="007A46F6"/>
    <w:rsid w:val="007A4723"/>
    <w:rsid w:val="007A47D8"/>
    <w:rsid w:val="007A488E"/>
    <w:rsid w:val="007A4898"/>
    <w:rsid w:val="007A48A5"/>
    <w:rsid w:val="007A4961"/>
    <w:rsid w:val="007A49E1"/>
    <w:rsid w:val="007A4A14"/>
    <w:rsid w:val="007A4A67"/>
    <w:rsid w:val="007A4A99"/>
    <w:rsid w:val="007A4AFD"/>
    <w:rsid w:val="007A4B7B"/>
    <w:rsid w:val="007A4B7E"/>
    <w:rsid w:val="007A4C23"/>
    <w:rsid w:val="007A4C58"/>
    <w:rsid w:val="007A4C61"/>
    <w:rsid w:val="007A4C64"/>
    <w:rsid w:val="007A4C6D"/>
    <w:rsid w:val="007A4CDD"/>
    <w:rsid w:val="007A4CDF"/>
    <w:rsid w:val="007A4D58"/>
    <w:rsid w:val="007A4D5D"/>
    <w:rsid w:val="007A4D90"/>
    <w:rsid w:val="007A4E06"/>
    <w:rsid w:val="007A4EAF"/>
    <w:rsid w:val="007A4EB6"/>
    <w:rsid w:val="007A4EC1"/>
    <w:rsid w:val="007A4EE9"/>
    <w:rsid w:val="007A4FF1"/>
    <w:rsid w:val="007A5068"/>
    <w:rsid w:val="007A510D"/>
    <w:rsid w:val="007A51D4"/>
    <w:rsid w:val="007A5203"/>
    <w:rsid w:val="007A5263"/>
    <w:rsid w:val="007A526F"/>
    <w:rsid w:val="007A52E6"/>
    <w:rsid w:val="007A530D"/>
    <w:rsid w:val="007A53AD"/>
    <w:rsid w:val="007A53EF"/>
    <w:rsid w:val="007A5501"/>
    <w:rsid w:val="007A5614"/>
    <w:rsid w:val="007A576B"/>
    <w:rsid w:val="007A5821"/>
    <w:rsid w:val="007A58BC"/>
    <w:rsid w:val="007A58F9"/>
    <w:rsid w:val="007A5922"/>
    <w:rsid w:val="007A595C"/>
    <w:rsid w:val="007A5974"/>
    <w:rsid w:val="007A5977"/>
    <w:rsid w:val="007A59C6"/>
    <w:rsid w:val="007A59CF"/>
    <w:rsid w:val="007A59D0"/>
    <w:rsid w:val="007A5AB1"/>
    <w:rsid w:val="007A5AD6"/>
    <w:rsid w:val="007A5B8C"/>
    <w:rsid w:val="007A5C30"/>
    <w:rsid w:val="007A5C34"/>
    <w:rsid w:val="007A5C96"/>
    <w:rsid w:val="007A5CF9"/>
    <w:rsid w:val="007A5D25"/>
    <w:rsid w:val="007A5ED0"/>
    <w:rsid w:val="007A5EE3"/>
    <w:rsid w:val="007A5F44"/>
    <w:rsid w:val="007A5F50"/>
    <w:rsid w:val="007A5F81"/>
    <w:rsid w:val="007A5FC3"/>
    <w:rsid w:val="007A6022"/>
    <w:rsid w:val="007A6078"/>
    <w:rsid w:val="007A61D8"/>
    <w:rsid w:val="007A61EA"/>
    <w:rsid w:val="007A627C"/>
    <w:rsid w:val="007A62B9"/>
    <w:rsid w:val="007A6330"/>
    <w:rsid w:val="007A6334"/>
    <w:rsid w:val="007A6363"/>
    <w:rsid w:val="007A6387"/>
    <w:rsid w:val="007A63CE"/>
    <w:rsid w:val="007A6446"/>
    <w:rsid w:val="007A647C"/>
    <w:rsid w:val="007A64B5"/>
    <w:rsid w:val="007A64CF"/>
    <w:rsid w:val="007A64DF"/>
    <w:rsid w:val="007A6513"/>
    <w:rsid w:val="007A653D"/>
    <w:rsid w:val="007A6595"/>
    <w:rsid w:val="007A6596"/>
    <w:rsid w:val="007A65E5"/>
    <w:rsid w:val="007A65F2"/>
    <w:rsid w:val="007A6601"/>
    <w:rsid w:val="007A662F"/>
    <w:rsid w:val="007A67B2"/>
    <w:rsid w:val="007A67D2"/>
    <w:rsid w:val="007A6859"/>
    <w:rsid w:val="007A6876"/>
    <w:rsid w:val="007A6880"/>
    <w:rsid w:val="007A6886"/>
    <w:rsid w:val="007A68C4"/>
    <w:rsid w:val="007A6958"/>
    <w:rsid w:val="007A6960"/>
    <w:rsid w:val="007A6995"/>
    <w:rsid w:val="007A6A51"/>
    <w:rsid w:val="007A6B6D"/>
    <w:rsid w:val="007A6D07"/>
    <w:rsid w:val="007A6D55"/>
    <w:rsid w:val="007A6D86"/>
    <w:rsid w:val="007A6DC7"/>
    <w:rsid w:val="007A6DCB"/>
    <w:rsid w:val="007A6DD0"/>
    <w:rsid w:val="007A6ED5"/>
    <w:rsid w:val="007A6F09"/>
    <w:rsid w:val="007A6F24"/>
    <w:rsid w:val="007A719B"/>
    <w:rsid w:val="007A7374"/>
    <w:rsid w:val="007A73D4"/>
    <w:rsid w:val="007A73F1"/>
    <w:rsid w:val="007A751F"/>
    <w:rsid w:val="007A755F"/>
    <w:rsid w:val="007A7674"/>
    <w:rsid w:val="007A76B4"/>
    <w:rsid w:val="007A76FB"/>
    <w:rsid w:val="007A7701"/>
    <w:rsid w:val="007A7832"/>
    <w:rsid w:val="007A792B"/>
    <w:rsid w:val="007A794D"/>
    <w:rsid w:val="007A7965"/>
    <w:rsid w:val="007A7990"/>
    <w:rsid w:val="007A79D8"/>
    <w:rsid w:val="007A7A74"/>
    <w:rsid w:val="007A7B66"/>
    <w:rsid w:val="007A7BA6"/>
    <w:rsid w:val="007A7BFC"/>
    <w:rsid w:val="007A7C5D"/>
    <w:rsid w:val="007A7D24"/>
    <w:rsid w:val="007A7D74"/>
    <w:rsid w:val="007A7D90"/>
    <w:rsid w:val="007A7E01"/>
    <w:rsid w:val="007A7EAB"/>
    <w:rsid w:val="007A7ED8"/>
    <w:rsid w:val="007A7FC2"/>
    <w:rsid w:val="007B0031"/>
    <w:rsid w:val="007B0055"/>
    <w:rsid w:val="007B005D"/>
    <w:rsid w:val="007B0061"/>
    <w:rsid w:val="007B0172"/>
    <w:rsid w:val="007B0190"/>
    <w:rsid w:val="007B01B4"/>
    <w:rsid w:val="007B0205"/>
    <w:rsid w:val="007B0216"/>
    <w:rsid w:val="007B0219"/>
    <w:rsid w:val="007B0305"/>
    <w:rsid w:val="007B039B"/>
    <w:rsid w:val="007B03B3"/>
    <w:rsid w:val="007B0443"/>
    <w:rsid w:val="007B046C"/>
    <w:rsid w:val="007B0543"/>
    <w:rsid w:val="007B0648"/>
    <w:rsid w:val="007B0684"/>
    <w:rsid w:val="007B06A2"/>
    <w:rsid w:val="007B0719"/>
    <w:rsid w:val="007B074C"/>
    <w:rsid w:val="007B0752"/>
    <w:rsid w:val="007B07F3"/>
    <w:rsid w:val="007B09E4"/>
    <w:rsid w:val="007B09EA"/>
    <w:rsid w:val="007B0A18"/>
    <w:rsid w:val="007B0A31"/>
    <w:rsid w:val="007B0A76"/>
    <w:rsid w:val="007B0BA8"/>
    <w:rsid w:val="007B0C8C"/>
    <w:rsid w:val="007B0C8F"/>
    <w:rsid w:val="007B0C92"/>
    <w:rsid w:val="007B0CB7"/>
    <w:rsid w:val="007B0D08"/>
    <w:rsid w:val="007B0D1F"/>
    <w:rsid w:val="007B0D28"/>
    <w:rsid w:val="007B0D88"/>
    <w:rsid w:val="007B0DED"/>
    <w:rsid w:val="007B0E68"/>
    <w:rsid w:val="007B0E9F"/>
    <w:rsid w:val="007B0F5E"/>
    <w:rsid w:val="007B0FB0"/>
    <w:rsid w:val="007B0FEB"/>
    <w:rsid w:val="007B10B0"/>
    <w:rsid w:val="007B10B7"/>
    <w:rsid w:val="007B10BD"/>
    <w:rsid w:val="007B113A"/>
    <w:rsid w:val="007B126E"/>
    <w:rsid w:val="007B1270"/>
    <w:rsid w:val="007B12A1"/>
    <w:rsid w:val="007B1344"/>
    <w:rsid w:val="007B139D"/>
    <w:rsid w:val="007B13ED"/>
    <w:rsid w:val="007B1447"/>
    <w:rsid w:val="007B14B8"/>
    <w:rsid w:val="007B1546"/>
    <w:rsid w:val="007B155F"/>
    <w:rsid w:val="007B15FB"/>
    <w:rsid w:val="007B1632"/>
    <w:rsid w:val="007B1664"/>
    <w:rsid w:val="007B16B1"/>
    <w:rsid w:val="007B16D6"/>
    <w:rsid w:val="007B172C"/>
    <w:rsid w:val="007B1737"/>
    <w:rsid w:val="007B17B2"/>
    <w:rsid w:val="007B17DE"/>
    <w:rsid w:val="007B1812"/>
    <w:rsid w:val="007B187C"/>
    <w:rsid w:val="007B19B7"/>
    <w:rsid w:val="007B19BF"/>
    <w:rsid w:val="007B1AAF"/>
    <w:rsid w:val="007B1BB4"/>
    <w:rsid w:val="007B1BFC"/>
    <w:rsid w:val="007B1CC8"/>
    <w:rsid w:val="007B1D16"/>
    <w:rsid w:val="007B1D28"/>
    <w:rsid w:val="007B1E4F"/>
    <w:rsid w:val="007B1F20"/>
    <w:rsid w:val="007B1F4D"/>
    <w:rsid w:val="007B1F92"/>
    <w:rsid w:val="007B211C"/>
    <w:rsid w:val="007B228A"/>
    <w:rsid w:val="007B22AC"/>
    <w:rsid w:val="007B22B3"/>
    <w:rsid w:val="007B2394"/>
    <w:rsid w:val="007B23DF"/>
    <w:rsid w:val="007B2404"/>
    <w:rsid w:val="007B2461"/>
    <w:rsid w:val="007B246D"/>
    <w:rsid w:val="007B24B5"/>
    <w:rsid w:val="007B24E1"/>
    <w:rsid w:val="007B2513"/>
    <w:rsid w:val="007B2516"/>
    <w:rsid w:val="007B25B4"/>
    <w:rsid w:val="007B25E5"/>
    <w:rsid w:val="007B2698"/>
    <w:rsid w:val="007B26D8"/>
    <w:rsid w:val="007B2758"/>
    <w:rsid w:val="007B27C8"/>
    <w:rsid w:val="007B2810"/>
    <w:rsid w:val="007B2871"/>
    <w:rsid w:val="007B28EA"/>
    <w:rsid w:val="007B2A5A"/>
    <w:rsid w:val="007B2A83"/>
    <w:rsid w:val="007B2AA5"/>
    <w:rsid w:val="007B2B0A"/>
    <w:rsid w:val="007B2C1C"/>
    <w:rsid w:val="007B2C4F"/>
    <w:rsid w:val="007B2C87"/>
    <w:rsid w:val="007B2CE4"/>
    <w:rsid w:val="007B2D96"/>
    <w:rsid w:val="007B2DC0"/>
    <w:rsid w:val="007B2E20"/>
    <w:rsid w:val="007B2EB5"/>
    <w:rsid w:val="007B2EC0"/>
    <w:rsid w:val="007B3091"/>
    <w:rsid w:val="007B30A9"/>
    <w:rsid w:val="007B314A"/>
    <w:rsid w:val="007B31BE"/>
    <w:rsid w:val="007B3265"/>
    <w:rsid w:val="007B326F"/>
    <w:rsid w:val="007B3296"/>
    <w:rsid w:val="007B32E1"/>
    <w:rsid w:val="007B333A"/>
    <w:rsid w:val="007B3340"/>
    <w:rsid w:val="007B334D"/>
    <w:rsid w:val="007B336D"/>
    <w:rsid w:val="007B3427"/>
    <w:rsid w:val="007B345E"/>
    <w:rsid w:val="007B359E"/>
    <w:rsid w:val="007B35B6"/>
    <w:rsid w:val="007B35C7"/>
    <w:rsid w:val="007B3758"/>
    <w:rsid w:val="007B3776"/>
    <w:rsid w:val="007B37F4"/>
    <w:rsid w:val="007B3819"/>
    <w:rsid w:val="007B3846"/>
    <w:rsid w:val="007B38B3"/>
    <w:rsid w:val="007B3935"/>
    <w:rsid w:val="007B397B"/>
    <w:rsid w:val="007B398A"/>
    <w:rsid w:val="007B3A27"/>
    <w:rsid w:val="007B3A58"/>
    <w:rsid w:val="007B3ABC"/>
    <w:rsid w:val="007B3ADB"/>
    <w:rsid w:val="007B3B45"/>
    <w:rsid w:val="007B3BAF"/>
    <w:rsid w:val="007B3C56"/>
    <w:rsid w:val="007B3C9A"/>
    <w:rsid w:val="007B3CBF"/>
    <w:rsid w:val="007B3CD2"/>
    <w:rsid w:val="007B3D7A"/>
    <w:rsid w:val="007B3E36"/>
    <w:rsid w:val="007B3E76"/>
    <w:rsid w:val="007B3E9C"/>
    <w:rsid w:val="007B3F20"/>
    <w:rsid w:val="007B3F8F"/>
    <w:rsid w:val="007B4002"/>
    <w:rsid w:val="007B401E"/>
    <w:rsid w:val="007B4186"/>
    <w:rsid w:val="007B41D3"/>
    <w:rsid w:val="007B41D6"/>
    <w:rsid w:val="007B4219"/>
    <w:rsid w:val="007B4347"/>
    <w:rsid w:val="007B43C8"/>
    <w:rsid w:val="007B44A8"/>
    <w:rsid w:val="007B44BE"/>
    <w:rsid w:val="007B44E0"/>
    <w:rsid w:val="007B44EE"/>
    <w:rsid w:val="007B44F8"/>
    <w:rsid w:val="007B4511"/>
    <w:rsid w:val="007B4545"/>
    <w:rsid w:val="007B4550"/>
    <w:rsid w:val="007B45ED"/>
    <w:rsid w:val="007B461C"/>
    <w:rsid w:val="007B4660"/>
    <w:rsid w:val="007B46CA"/>
    <w:rsid w:val="007B4732"/>
    <w:rsid w:val="007B47AE"/>
    <w:rsid w:val="007B47D9"/>
    <w:rsid w:val="007B47FE"/>
    <w:rsid w:val="007B4811"/>
    <w:rsid w:val="007B482A"/>
    <w:rsid w:val="007B486A"/>
    <w:rsid w:val="007B4A17"/>
    <w:rsid w:val="007B4A61"/>
    <w:rsid w:val="007B4ADB"/>
    <w:rsid w:val="007B4B05"/>
    <w:rsid w:val="007B4B59"/>
    <w:rsid w:val="007B4BC2"/>
    <w:rsid w:val="007B4BDC"/>
    <w:rsid w:val="007B4C61"/>
    <w:rsid w:val="007B4D1B"/>
    <w:rsid w:val="007B4D51"/>
    <w:rsid w:val="007B4EA7"/>
    <w:rsid w:val="007B4F2D"/>
    <w:rsid w:val="007B4FCE"/>
    <w:rsid w:val="007B50F6"/>
    <w:rsid w:val="007B5103"/>
    <w:rsid w:val="007B512E"/>
    <w:rsid w:val="007B513F"/>
    <w:rsid w:val="007B5143"/>
    <w:rsid w:val="007B519D"/>
    <w:rsid w:val="007B51B2"/>
    <w:rsid w:val="007B51F0"/>
    <w:rsid w:val="007B5216"/>
    <w:rsid w:val="007B52FC"/>
    <w:rsid w:val="007B546B"/>
    <w:rsid w:val="007B5495"/>
    <w:rsid w:val="007B54CC"/>
    <w:rsid w:val="007B555F"/>
    <w:rsid w:val="007B559B"/>
    <w:rsid w:val="007B55B6"/>
    <w:rsid w:val="007B55B7"/>
    <w:rsid w:val="007B55C9"/>
    <w:rsid w:val="007B563F"/>
    <w:rsid w:val="007B56A0"/>
    <w:rsid w:val="007B56F4"/>
    <w:rsid w:val="007B5727"/>
    <w:rsid w:val="007B573A"/>
    <w:rsid w:val="007B57BC"/>
    <w:rsid w:val="007B5832"/>
    <w:rsid w:val="007B5895"/>
    <w:rsid w:val="007B58B9"/>
    <w:rsid w:val="007B5909"/>
    <w:rsid w:val="007B59AD"/>
    <w:rsid w:val="007B59BD"/>
    <w:rsid w:val="007B59FB"/>
    <w:rsid w:val="007B5A2D"/>
    <w:rsid w:val="007B5C05"/>
    <w:rsid w:val="007B5C4A"/>
    <w:rsid w:val="007B5C54"/>
    <w:rsid w:val="007B5C99"/>
    <w:rsid w:val="007B5C9B"/>
    <w:rsid w:val="007B5D89"/>
    <w:rsid w:val="007B5E04"/>
    <w:rsid w:val="007B5E31"/>
    <w:rsid w:val="007B5E50"/>
    <w:rsid w:val="007B5EBA"/>
    <w:rsid w:val="007B5EDB"/>
    <w:rsid w:val="007B5F77"/>
    <w:rsid w:val="007B60E1"/>
    <w:rsid w:val="007B61DD"/>
    <w:rsid w:val="007B621C"/>
    <w:rsid w:val="007B627B"/>
    <w:rsid w:val="007B628F"/>
    <w:rsid w:val="007B62AC"/>
    <w:rsid w:val="007B62E0"/>
    <w:rsid w:val="007B6368"/>
    <w:rsid w:val="007B636D"/>
    <w:rsid w:val="007B6442"/>
    <w:rsid w:val="007B6481"/>
    <w:rsid w:val="007B64A6"/>
    <w:rsid w:val="007B64FA"/>
    <w:rsid w:val="007B6574"/>
    <w:rsid w:val="007B6576"/>
    <w:rsid w:val="007B65A8"/>
    <w:rsid w:val="007B6685"/>
    <w:rsid w:val="007B66CB"/>
    <w:rsid w:val="007B675A"/>
    <w:rsid w:val="007B6836"/>
    <w:rsid w:val="007B684A"/>
    <w:rsid w:val="007B69AA"/>
    <w:rsid w:val="007B69D6"/>
    <w:rsid w:val="007B6A5A"/>
    <w:rsid w:val="007B6B2D"/>
    <w:rsid w:val="007B6B45"/>
    <w:rsid w:val="007B6B7B"/>
    <w:rsid w:val="007B6BB8"/>
    <w:rsid w:val="007B6C06"/>
    <w:rsid w:val="007B6C41"/>
    <w:rsid w:val="007B6C6C"/>
    <w:rsid w:val="007B6E26"/>
    <w:rsid w:val="007B6E3B"/>
    <w:rsid w:val="007B6EF5"/>
    <w:rsid w:val="007B6F5A"/>
    <w:rsid w:val="007B6FB8"/>
    <w:rsid w:val="007B6FD7"/>
    <w:rsid w:val="007B70B3"/>
    <w:rsid w:val="007B70D6"/>
    <w:rsid w:val="007B714C"/>
    <w:rsid w:val="007B717E"/>
    <w:rsid w:val="007B7217"/>
    <w:rsid w:val="007B723D"/>
    <w:rsid w:val="007B72DD"/>
    <w:rsid w:val="007B732B"/>
    <w:rsid w:val="007B73B9"/>
    <w:rsid w:val="007B7402"/>
    <w:rsid w:val="007B7457"/>
    <w:rsid w:val="007B74D2"/>
    <w:rsid w:val="007B7545"/>
    <w:rsid w:val="007B755F"/>
    <w:rsid w:val="007B757F"/>
    <w:rsid w:val="007B75AC"/>
    <w:rsid w:val="007B75D4"/>
    <w:rsid w:val="007B75F1"/>
    <w:rsid w:val="007B76AE"/>
    <w:rsid w:val="007B770A"/>
    <w:rsid w:val="007B772C"/>
    <w:rsid w:val="007B7847"/>
    <w:rsid w:val="007B7893"/>
    <w:rsid w:val="007B78F8"/>
    <w:rsid w:val="007B7977"/>
    <w:rsid w:val="007B7A41"/>
    <w:rsid w:val="007B7B58"/>
    <w:rsid w:val="007B7B9B"/>
    <w:rsid w:val="007B7B9D"/>
    <w:rsid w:val="007B7C13"/>
    <w:rsid w:val="007B7C77"/>
    <w:rsid w:val="007B7D02"/>
    <w:rsid w:val="007B7D1A"/>
    <w:rsid w:val="007B7DFB"/>
    <w:rsid w:val="007B7EEC"/>
    <w:rsid w:val="007B7EF4"/>
    <w:rsid w:val="007B7F0F"/>
    <w:rsid w:val="007B7F32"/>
    <w:rsid w:val="007B7FB1"/>
    <w:rsid w:val="007B7FDF"/>
    <w:rsid w:val="007B7FF3"/>
    <w:rsid w:val="007C0036"/>
    <w:rsid w:val="007C00C4"/>
    <w:rsid w:val="007C0129"/>
    <w:rsid w:val="007C01C6"/>
    <w:rsid w:val="007C020F"/>
    <w:rsid w:val="007C0289"/>
    <w:rsid w:val="007C02BA"/>
    <w:rsid w:val="007C03BB"/>
    <w:rsid w:val="007C03C2"/>
    <w:rsid w:val="007C0408"/>
    <w:rsid w:val="007C0485"/>
    <w:rsid w:val="007C04AD"/>
    <w:rsid w:val="007C0592"/>
    <w:rsid w:val="007C05B8"/>
    <w:rsid w:val="007C0741"/>
    <w:rsid w:val="007C075E"/>
    <w:rsid w:val="007C07BC"/>
    <w:rsid w:val="007C0805"/>
    <w:rsid w:val="007C08B9"/>
    <w:rsid w:val="007C08CE"/>
    <w:rsid w:val="007C08D3"/>
    <w:rsid w:val="007C08E2"/>
    <w:rsid w:val="007C099B"/>
    <w:rsid w:val="007C0A00"/>
    <w:rsid w:val="007C0A15"/>
    <w:rsid w:val="007C0A23"/>
    <w:rsid w:val="007C0C07"/>
    <w:rsid w:val="007C0C77"/>
    <w:rsid w:val="007C0C83"/>
    <w:rsid w:val="007C0CBC"/>
    <w:rsid w:val="007C0D0D"/>
    <w:rsid w:val="007C0D7C"/>
    <w:rsid w:val="007C0DC4"/>
    <w:rsid w:val="007C0E20"/>
    <w:rsid w:val="007C0E55"/>
    <w:rsid w:val="007C0E62"/>
    <w:rsid w:val="007C0EBA"/>
    <w:rsid w:val="007C1020"/>
    <w:rsid w:val="007C1059"/>
    <w:rsid w:val="007C1090"/>
    <w:rsid w:val="007C10E5"/>
    <w:rsid w:val="007C1186"/>
    <w:rsid w:val="007C11C9"/>
    <w:rsid w:val="007C120E"/>
    <w:rsid w:val="007C121E"/>
    <w:rsid w:val="007C1227"/>
    <w:rsid w:val="007C1293"/>
    <w:rsid w:val="007C129F"/>
    <w:rsid w:val="007C130C"/>
    <w:rsid w:val="007C13A4"/>
    <w:rsid w:val="007C13B3"/>
    <w:rsid w:val="007C1401"/>
    <w:rsid w:val="007C14A3"/>
    <w:rsid w:val="007C14C9"/>
    <w:rsid w:val="007C1520"/>
    <w:rsid w:val="007C154E"/>
    <w:rsid w:val="007C155E"/>
    <w:rsid w:val="007C16EC"/>
    <w:rsid w:val="007C1763"/>
    <w:rsid w:val="007C17ED"/>
    <w:rsid w:val="007C1825"/>
    <w:rsid w:val="007C18E3"/>
    <w:rsid w:val="007C1952"/>
    <w:rsid w:val="007C19C0"/>
    <w:rsid w:val="007C1B07"/>
    <w:rsid w:val="007C1C14"/>
    <w:rsid w:val="007C1C24"/>
    <w:rsid w:val="007C1C3B"/>
    <w:rsid w:val="007C1CB2"/>
    <w:rsid w:val="007C1D4D"/>
    <w:rsid w:val="007C1E01"/>
    <w:rsid w:val="007C1F27"/>
    <w:rsid w:val="007C2050"/>
    <w:rsid w:val="007C215C"/>
    <w:rsid w:val="007C2196"/>
    <w:rsid w:val="007C220C"/>
    <w:rsid w:val="007C22CD"/>
    <w:rsid w:val="007C22F9"/>
    <w:rsid w:val="007C2305"/>
    <w:rsid w:val="007C23E7"/>
    <w:rsid w:val="007C241E"/>
    <w:rsid w:val="007C2434"/>
    <w:rsid w:val="007C252F"/>
    <w:rsid w:val="007C258E"/>
    <w:rsid w:val="007C2621"/>
    <w:rsid w:val="007C2625"/>
    <w:rsid w:val="007C266E"/>
    <w:rsid w:val="007C269C"/>
    <w:rsid w:val="007C26DF"/>
    <w:rsid w:val="007C274E"/>
    <w:rsid w:val="007C276F"/>
    <w:rsid w:val="007C289C"/>
    <w:rsid w:val="007C2908"/>
    <w:rsid w:val="007C292D"/>
    <w:rsid w:val="007C295D"/>
    <w:rsid w:val="007C2960"/>
    <w:rsid w:val="007C29BA"/>
    <w:rsid w:val="007C29D3"/>
    <w:rsid w:val="007C2B06"/>
    <w:rsid w:val="007C2B7D"/>
    <w:rsid w:val="007C2B91"/>
    <w:rsid w:val="007C2B9E"/>
    <w:rsid w:val="007C2C5E"/>
    <w:rsid w:val="007C2C68"/>
    <w:rsid w:val="007C2CB1"/>
    <w:rsid w:val="007C2CF9"/>
    <w:rsid w:val="007C2D1D"/>
    <w:rsid w:val="007C2DB8"/>
    <w:rsid w:val="007C2DE9"/>
    <w:rsid w:val="007C2EB0"/>
    <w:rsid w:val="007C2EFE"/>
    <w:rsid w:val="007C2F1F"/>
    <w:rsid w:val="007C2F26"/>
    <w:rsid w:val="007C2FEF"/>
    <w:rsid w:val="007C3036"/>
    <w:rsid w:val="007C3042"/>
    <w:rsid w:val="007C30A5"/>
    <w:rsid w:val="007C30C5"/>
    <w:rsid w:val="007C3189"/>
    <w:rsid w:val="007C3290"/>
    <w:rsid w:val="007C3384"/>
    <w:rsid w:val="007C33BE"/>
    <w:rsid w:val="007C3431"/>
    <w:rsid w:val="007C346A"/>
    <w:rsid w:val="007C3475"/>
    <w:rsid w:val="007C34C2"/>
    <w:rsid w:val="007C34D6"/>
    <w:rsid w:val="007C3542"/>
    <w:rsid w:val="007C3566"/>
    <w:rsid w:val="007C35C3"/>
    <w:rsid w:val="007C36BE"/>
    <w:rsid w:val="007C3796"/>
    <w:rsid w:val="007C3856"/>
    <w:rsid w:val="007C38AC"/>
    <w:rsid w:val="007C38C6"/>
    <w:rsid w:val="007C38D6"/>
    <w:rsid w:val="007C39E3"/>
    <w:rsid w:val="007C3A32"/>
    <w:rsid w:val="007C3A9A"/>
    <w:rsid w:val="007C3AC2"/>
    <w:rsid w:val="007C3AE3"/>
    <w:rsid w:val="007C3AE6"/>
    <w:rsid w:val="007C3BC5"/>
    <w:rsid w:val="007C3CC4"/>
    <w:rsid w:val="007C3D2A"/>
    <w:rsid w:val="007C3D43"/>
    <w:rsid w:val="007C3F16"/>
    <w:rsid w:val="007C3F33"/>
    <w:rsid w:val="007C3F51"/>
    <w:rsid w:val="007C3F77"/>
    <w:rsid w:val="007C3FBE"/>
    <w:rsid w:val="007C404E"/>
    <w:rsid w:val="007C4069"/>
    <w:rsid w:val="007C40F0"/>
    <w:rsid w:val="007C4107"/>
    <w:rsid w:val="007C4183"/>
    <w:rsid w:val="007C4195"/>
    <w:rsid w:val="007C41D2"/>
    <w:rsid w:val="007C4217"/>
    <w:rsid w:val="007C4292"/>
    <w:rsid w:val="007C4339"/>
    <w:rsid w:val="007C435D"/>
    <w:rsid w:val="007C440D"/>
    <w:rsid w:val="007C4412"/>
    <w:rsid w:val="007C4469"/>
    <w:rsid w:val="007C452E"/>
    <w:rsid w:val="007C4552"/>
    <w:rsid w:val="007C45F6"/>
    <w:rsid w:val="007C461C"/>
    <w:rsid w:val="007C4632"/>
    <w:rsid w:val="007C4644"/>
    <w:rsid w:val="007C46D2"/>
    <w:rsid w:val="007C472D"/>
    <w:rsid w:val="007C47A9"/>
    <w:rsid w:val="007C47B0"/>
    <w:rsid w:val="007C4880"/>
    <w:rsid w:val="007C4895"/>
    <w:rsid w:val="007C49AE"/>
    <w:rsid w:val="007C49D4"/>
    <w:rsid w:val="007C49E6"/>
    <w:rsid w:val="007C4A14"/>
    <w:rsid w:val="007C4A40"/>
    <w:rsid w:val="007C4B0E"/>
    <w:rsid w:val="007C4B1D"/>
    <w:rsid w:val="007C4B85"/>
    <w:rsid w:val="007C4BC3"/>
    <w:rsid w:val="007C4BE0"/>
    <w:rsid w:val="007C4F1D"/>
    <w:rsid w:val="007C4F21"/>
    <w:rsid w:val="007C4F38"/>
    <w:rsid w:val="007C4FB2"/>
    <w:rsid w:val="007C4FC5"/>
    <w:rsid w:val="007C50CF"/>
    <w:rsid w:val="007C5141"/>
    <w:rsid w:val="007C5162"/>
    <w:rsid w:val="007C5273"/>
    <w:rsid w:val="007C5384"/>
    <w:rsid w:val="007C5407"/>
    <w:rsid w:val="007C5493"/>
    <w:rsid w:val="007C5577"/>
    <w:rsid w:val="007C5583"/>
    <w:rsid w:val="007C5606"/>
    <w:rsid w:val="007C56A1"/>
    <w:rsid w:val="007C5721"/>
    <w:rsid w:val="007C578C"/>
    <w:rsid w:val="007C580C"/>
    <w:rsid w:val="007C5818"/>
    <w:rsid w:val="007C5892"/>
    <w:rsid w:val="007C58A0"/>
    <w:rsid w:val="007C58FD"/>
    <w:rsid w:val="007C591C"/>
    <w:rsid w:val="007C59BB"/>
    <w:rsid w:val="007C5A58"/>
    <w:rsid w:val="007C5A7E"/>
    <w:rsid w:val="007C5ABE"/>
    <w:rsid w:val="007C5AC7"/>
    <w:rsid w:val="007C5B14"/>
    <w:rsid w:val="007C5B15"/>
    <w:rsid w:val="007C5B60"/>
    <w:rsid w:val="007C5B9B"/>
    <w:rsid w:val="007C5C4F"/>
    <w:rsid w:val="007C5CA4"/>
    <w:rsid w:val="007C5D08"/>
    <w:rsid w:val="007C5D4C"/>
    <w:rsid w:val="007C5DBB"/>
    <w:rsid w:val="007C5EA0"/>
    <w:rsid w:val="007C5F4B"/>
    <w:rsid w:val="007C5F94"/>
    <w:rsid w:val="007C600B"/>
    <w:rsid w:val="007C6127"/>
    <w:rsid w:val="007C616B"/>
    <w:rsid w:val="007C6174"/>
    <w:rsid w:val="007C6382"/>
    <w:rsid w:val="007C638D"/>
    <w:rsid w:val="007C63A3"/>
    <w:rsid w:val="007C63D6"/>
    <w:rsid w:val="007C647A"/>
    <w:rsid w:val="007C64C4"/>
    <w:rsid w:val="007C64CC"/>
    <w:rsid w:val="007C6570"/>
    <w:rsid w:val="007C6599"/>
    <w:rsid w:val="007C65CF"/>
    <w:rsid w:val="007C665B"/>
    <w:rsid w:val="007C66C3"/>
    <w:rsid w:val="007C66FC"/>
    <w:rsid w:val="007C6737"/>
    <w:rsid w:val="007C6750"/>
    <w:rsid w:val="007C676D"/>
    <w:rsid w:val="007C67FD"/>
    <w:rsid w:val="007C682D"/>
    <w:rsid w:val="007C684D"/>
    <w:rsid w:val="007C688D"/>
    <w:rsid w:val="007C68AC"/>
    <w:rsid w:val="007C68B8"/>
    <w:rsid w:val="007C68DC"/>
    <w:rsid w:val="007C6970"/>
    <w:rsid w:val="007C697C"/>
    <w:rsid w:val="007C69E5"/>
    <w:rsid w:val="007C6A23"/>
    <w:rsid w:val="007C6A36"/>
    <w:rsid w:val="007C6A74"/>
    <w:rsid w:val="007C6AB1"/>
    <w:rsid w:val="007C6AD4"/>
    <w:rsid w:val="007C6B58"/>
    <w:rsid w:val="007C6B9F"/>
    <w:rsid w:val="007C6BC2"/>
    <w:rsid w:val="007C6C29"/>
    <w:rsid w:val="007C6C30"/>
    <w:rsid w:val="007C6C69"/>
    <w:rsid w:val="007C6CD1"/>
    <w:rsid w:val="007C6CDC"/>
    <w:rsid w:val="007C6D1E"/>
    <w:rsid w:val="007C6D33"/>
    <w:rsid w:val="007C6D69"/>
    <w:rsid w:val="007C6D6E"/>
    <w:rsid w:val="007C6D8D"/>
    <w:rsid w:val="007C6DEF"/>
    <w:rsid w:val="007C6DF5"/>
    <w:rsid w:val="007C6E85"/>
    <w:rsid w:val="007C6E9A"/>
    <w:rsid w:val="007C6EE5"/>
    <w:rsid w:val="007C6F05"/>
    <w:rsid w:val="007C6F32"/>
    <w:rsid w:val="007C6F56"/>
    <w:rsid w:val="007C6F6F"/>
    <w:rsid w:val="007C6F92"/>
    <w:rsid w:val="007C6FC0"/>
    <w:rsid w:val="007C7025"/>
    <w:rsid w:val="007C7038"/>
    <w:rsid w:val="007C704E"/>
    <w:rsid w:val="007C714E"/>
    <w:rsid w:val="007C7185"/>
    <w:rsid w:val="007C71E4"/>
    <w:rsid w:val="007C722D"/>
    <w:rsid w:val="007C7274"/>
    <w:rsid w:val="007C7343"/>
    <w:rsid w:val="007C7391"/>
    <w:rsid w:val="007C739A"/>
    <w:rsid w:val="007C73AD"/>
    <w:rsid w:val="007C73CD"/>
    <w:rsid w:val="007C73E3"/>
    <w:rsid w:val="007C73EF"/>
    <w:rsid w:val="007C746C"/>
    <w:rsid w:val="007C747B"/>
    <w:rsid w:val="007C747C"/>
    <w:rsid w:val="007C74E2"/>
    <w:rsid w:val="007C7508"/>
    <w:rsid w:val="007C75FA"/>
    <w:rsid w:val="007C7786"/>
    <w:rsid w:val="007C7796"/>
    <w:rsid w:val="007C7807"/>
    <w:rsid w:val="007C78C1"/>
    <w:rsid w:val="007C78D2"/>
    <w:rsid w:val="007C79AA"/>
    <w:rsid w:val="007C7A46"/>
    <w:rsid w:val="007C7ABE"/>
    <w:rsid w:val="007C7AEC"/>
    <w:rsid w:val="007C7B60"/>
    <w:rsid w:val="007C7BCA"/>
    <w:rsid w:val="007C7BE9"/>
    <w:rsid w:val="007C7C4C"/>
    <w:rsid w:val="007C7D55"/>
    <w:rsid w:val="007C7D65"/>
    <w:rsid w:val="007C7DA0"/>
    <w:rsid w:val="007C7E10"/>
    <w:rsid w:val="007C7EC9"/>
    <w:rsid w:val="007C7F34"/>
    <w:rsid w:val="007C7FA4"/>
    <w:rsid w:val="007D0007"/>
    <w:rsid w:val="007D0031"/>
    <w:rsid w:val="007D0125"/>
    <w:rsid w:val="007D016C"/>
    <w:rsid w:val="007D01D5"/>
    <w:rsid w:val="007D028B"/>
    <w:rsid w:val="007D0350"/>
    <w:rsid w:val="007D0364"/>
    <w:rsid w:val="007D046D"/>
    <w:rsid w:val="007D0500"/>
    <w:rsid w:val="007D053A"/>
    <w:rsid w:val="007D0595"/>
    <w:rsid w:val="007D05C0"/>
    <w:rsid w:val="007D061A"/>
    <w:rsid w:val="007D0621"/>
    <w:rsid w:val="007D06A8"/>
    <w:rsid w:val="007D06DD"/>
    <w:rsid w:val="007D0734"/>
    <w:rsid w:val="007D078C"/>
    <w:rsid w:val="007D07EC"/>
    <w:rsid w:val="007D081D"/>
    <w:rsid w:val="007D084C"/>
    <w:rsid w:val="007D08F8"/>
    <w:rsid w:val="007D096F"/>
    <w:rsid w:val="007D09A6"/>
    <w:rsid w:val="007D09AE"/>
    <w:rsid w:val="007D0ADC"/>
    <w:rsid w:val="007D0B52"/>
    <w:rsid w:val="007D0B6A"/>
    <w:rsid w:val="007D0BCB"/>
    <w:rsid w:val="007D0C23"/>
    <w:rsid w:val="007D0C68"/>
    <w:rsid w:val="007D0CB5"/>
    <w:rsid w:val="007D0CE8"/>
    <w:rsid w:val="007D0DF4"/>
    <w:rsid w:val="007D0E4A"/>
    <w:rsid w:val="007D0E7D"/>
    <w:rsid w:val="007D0F58"/>
    <w:rsid w:val="007D1188"/>
    <w:rsid w:val="007D11EA"/>
    <w:rsid w:val="007D1278"/>
    <w:rsid w:val="007D12C7"/>
    <w:rsid w:val="007D12D7"/>
    <w:rsid w:val="007D12E2"/>
    <w:rsid w:val="007D13CD"/>
    <w:rsid w:val="007D13DD"/>
    <w:rsid w:val="007D14A5"/>
    <w:rsid w:val="007D14BA"/>
    <w:rsid w:val="007D150B"/>
    <w:rsid w:val="007D1577"/>
    <w:rsid w:val="007D1599"/>
    <w:rsid w:val="007D15BF"/>
    <w:rsid w:val="007D15D1"/>
    <w:rsid w:val="007D1688"/>
    <w:rsid w:val="007D1690"/>
    <w:rsid w:val="007D1763"/>
    <w:rsid w:val="007D176E"/>
    <w:rsid w:val="007D1785"/>
    <w:rsid w:val="007D181F"/>
    <w:rsid w:val="007D18D9"/>
    <w:rsid w:val="007D19AF"/>
    <w:rsid w:val="007D1A02"/>
    <w:rsid w:val="007D1BB5"/>
    <w:rsid w:val="007D1BF6"/>
    <w:rsid w:val="007D1CDB"/>
    <w:rsid w:val="007D1D05"/>
    <w:rsid w:val="007D1D9F"/>
    <w:rsid w:val="007D1DD6"/>
    <w:rsid w:val="007D1EE5"/>
    <w:rsid w:val="007D1F2F"/>
    <w:rsid w:val="007D1F8E"/>
    <w:rsid w:val="007D20CE"/>
    <w:rsid w:val="007D20EF"/>
    <w:rsid w:val="007D2146"/>
    <w:rsid w:val="007D219F"/>
    <w:rsid w:val="007D21D9"/>
    <w:rsid w:val="007D2225"/>
    <w:rsid w:val="007D2246"/>
    <w:rsid w:val="007D2382"/>
    <w:rsid w:val="007D23D0"/>
    <w:rsid w:val="007D242B"/>
    <w:rsid w:val="007D243A"/>
    <w:rsid w:val="007D2462"/>
    <w:rsid w:val="007D2497"/>
    <w:rsid w:val="007D24C8"/>
    <w:rsid w:val="007D24D8"/>
    <w:rsid w:val="007D2590"/>
    <w:rsid w:val="007D25CB"/>
    <w:rsid w:val="007D2649"/>
    <w:rsid w:val="007D266A"/>
    <w:rsid w:val="007D2720"/>
    <w:rsid w:val="007D2728"/>
    <w:rsid w:val="007D272A"/>
    <w:rsid w:val="007D279D"/>
    <w:rsid w:val="007D28DB"/>
    <w:rsid w:val="007D296A"/>
    <w:rsid w:val="007D2999"/>
    <w:rsid w:val="007D29D3"/>
    <w:rsid w:val="007D2A31"/>
    <w:rsid w:val="007D2AE2"/>
    <w:rsid w:val="007D2AFB"/>
    <w:rsid w:val="007D2BC5"/>
    <w:rsid w:val="007D2C03"/>
    <w:rsid w:val="007D2C09"/>
    <w:rsid w:val="007D2C35"/>
    <w:rsid w:val="007D2CE2"/>
    <w:rsid w:val="007D2DA4"/>
    <w:rsid w:val="007D2E7B"/>
    <w:rsid w:val="007D2ED4"/>
    <w:rsid w:val="007D2F2B"/>
    <w:rsid w:val="007D2F2D"/>
    <w:rsid w:val="007D2F34"/>
    <w:rsid w:val="007D2FA2"/>
    <w:rsid w:val="007D2FCC"/>
    <w:rsid w:val="007D2FFE"/>
    <w:rsid w:val="007D311E"/>
    <w:rsid w:val="007D3261"/>
    <w:rsid w:val="007D3267"/>
    <w:rsid w:val="007D334E"/>
    <w:rsid w:val="007D3351"/>
    <w:rsid w:val="007D3377"/>
    <w:rsid w:val="007D3484"/>
    <w:rsid w:val="007D3591"/>
    <w:rsid w:val="007D36AE"/>
    <w:rsid w:val="007D36F2"/>
    <w:rsid w:val="007D374A"/>
    <w:rsid w:val="007D3756"/>
    <w:rsid w:val="007D3834"/>
    <w:rsid w:val="007D39D2"/>
    <w:rsid w:val="007D3A05"/>
    <w:rsid w:val="007D3A3D"/>
    <w:rsid w:val="007D3A50"/>
    <w:rsid w:val="007D3AFA"/>
    <w:rsid w:val="007D3B2F"/>
    <w:rsid w:val="007D3B5D"/>
    <w:rsid w:val="007D3BAE"/>
    <w:rsid w:val="007D3BC7"/>
    <w:rsid w:val="007D3C8C"/>
    <w:rsid w:val="007D3CC3"/>
    <w:rsid w:val="007D3D69"/>
    <w:rsid w:val="007D3E77"/>
    <w:rsid w:val="007D3F08"/>
    <w:rsid w:val="007D3FC6"/>
    <w:rsid w:val="007D4041"/>
    <w:rsid w:val="007D4146"/>
    <w:rsid w:val="007D4189"/>
    <w:rsid w:val="007D41C2"/>
    <w:rsid w:val="007D41C5"/>
    <w:rsid w:val="007D4233"/>
    <w:rsid w:val="007D42D0"/>
    <w:rsid w:val="007D431A"/>
    <w:rsid w:val="007D43E4"/>
    <w:rsid w:val="007D44B6"/>
    <w:rsid w:val="007D4566"/>
    <w:rsid w:val="007D4639"/>
    <w:rsid w:val="007D471E"/>
    <w:rsid w:val="007D4744"/>
    <w:rsid w:val="007D47CF"/>
    <w:rsid w:val="007D4820"/>
    <w:rsid w:val="007D4853"/>
    <w:rsid w:val="007D492E"/>
    <w:rsid w:val="007D49B1"/>
    <w:rsid w:val="007D49FF"/>
    <w:rsid w:val="007D4B6B"/>
    <w:rsid w:val="007D4B8E"/>
    <w:rsid w:val="007D4BBB"/>
    <w:rsid w:val="007D4BE7"/>
    <w:rsid w:val="007D4C4D"/>
    <w:rsid w:val="007D4CD1"/>
    <w:rsid w:val="007D4DF4"/>
    <w:rsid w:val="007D4E1A"/>
    <w:rsid w:val="007D4E66"/>
    <w:rsid w:val="007D4E9B"/>
    <w:rsid w:val="007D4F27"/>
    <w:rsid w:val="007D4F2C"/>
    <w:rsid w:val="007D4F37"/>
    <w:rsid w:val="007D4F5D"/>
    <w:rsid w:val="007D4FA3"/>
    <w:rsid w:val="007D4FF9"/>
    <w:rsid w:val="007D5028"/>
    <w:rsid w:val="007D505A"/>
    <w:rsid w:val="007D50B7"/>
    <w:rsid w:val="007D50D7"/>
    <w:rsid w:val="007D50E6"/>
    <w:rsid w:val="007D5158"/>
    <w:rsid w:val="007D519C"/>
    <w:rsid w:val="007D51C4"/>
    <w:rsid w:val="007D51CD"/>
    <w:rsid w:val="007D51E1"/>
    <w:rsid w:val="007D522A"/>
    <w:rsid w:val="007D5281"/>
    <w:rsid w:val="007D5284"/>
    <w:rsid w:val="007D5318"/>
    <w:rsid w:val="007D53B7"/>
    <w:rsid w:val="007D5485"/>
    <w:rsid w:val="007D54DE"/>
    <w:rsid w:val="007D54E7"/>
    <w:rsid w:val="007D569B"/>
    <w:rsid w:val="007D578A"/>
    <w:rsid w:val="007D5816"/>
    <w:rsid w:val="007D58D9"/>
    <w:rsid w:val="007D58F9"/>
    <w:rsid w:val="007D590E"/>
    <w:rsid w:val="007D5952"/>
    <w:rsid w:val="007D59A1"/>
    <w:rsid w:val="007D59CE"/>
    <w:rsid w:val="007D5BE7"/>
    <w:rsid w:val="007D5C51"/>
    <w:rsid w:val="007D5C77"/>
    <w:rsid w:val="007D5CAD"/>
    <w:rsid w:val="007D5D64"/>
    <w:rsid w:val="007D5DA4"/>
    <w:rsid w:val="007D5DE1"/>
    <w:rsid w:val="007D5E14"/>
    <w:rsid w:val="007D5E79"/>
    <w:rsid w:val="007D5EA3"/>
    <w:rsid w:val="007D5EA4"/>
    <w:rsid w:val="007D5EF6"/>
    <w:rsid w:val="007D5F61"/>
    <w:rsid w:val="007D5F83"/>
    <w:rsid w:val="007D6023"/>
    <w:rsid w:val="007D60AC"/>
    <w:rsid w:val="007D60BF"/>
    <w:rsid w:val="007D6100"/>
    <w:rsid w:val="007D614F"/>
    <w:rsid w:val="007D61A7"/>
    <w:rsid w:val="007D6294"/>
    <w:rsid w:val="007D631F"/>
    <w:rsid w:val="007D6355"/>
    <w:rsid w:val="007D63EE"/>
    <w:rsid w:val="007D642A"/>
    <w:rsid w:val="007D658C"/>
    <w:rsid w:val="007D65FE"/>
    <w:rsid w:val="007D6614"/>
    <w:rsid w:val="007D6659"/>
    <w:rsid w:val="007D66B6"/>
    <w:rsid w:val="007D66C4"/>
    <w:rsid w:val="007D6727"/>
    <w:rsid w:val="007D6750"/>
    <w:rsid w:val="007D67B3"/>
    <w:rsid w:val="007D67F5"/>
    <w:rsid w:val="007D699B"/>
    <w:rsid w:val="007D6A38"/>
    <w:rsid w:val="007D6AC4"/>
    <w:rsid w:val="007D6BDF"/>
    <w:rsid w:val="007D6BFF"/>
    <w:rsid w:val="007D6C07"/>
    <w:rsid w:val="007D6CA2"/>
    <w:rsid w:val="007D6D27"/>
    <w:rsid w:val="007D6E4C"/>
    <w:rsid w:val="007D6E90"/>
    <w:rsid w:val="007D6EE4"/>
    <w:rsid w:val="007D6F3F"/>
    <w:rsid w:val="007D6F84"/>
    <w:rsid w:val="007D6FD8"/>
    <w:rsid w:val="007D7061"/>
    <w:rsid w:val="007D70E8"/>
    <w:rsid w:val="007D71A1"/>
    <w:rsid w:val="007D7244"/>
    <w:rsid w:val="007D72AB"/>
    <w:rsid w:val="007D7345"/>
    <w:rsid w:val="007D7361"/>
    <w:rsid w:val="007D74F0"/>
    <w:rsid w:val="007D7634"/>
    <w:rsid w:val="007D7753"/>
    <w:rsid w:val="007D7879"/>
    <w:rsid w:val="007D78A1"/>
    <w:rsid w:val="007D78A2"/>
    <w:rsid w:val="007D7915"/>
    <w:rsid w:val="007D7937"/>
    <w:rsid w:val="007D7958"/>
    <w:rsid w:val="007D7ABD"/>
    <w:rsid w:val="007D7ACA"/>
    <w:rsid w:val="007D7C4B"/>
    <w:rsid w:val="007D7C51"/>
    <w:rsid w:val="007D7CC0"/>
    <w:rsid w:val="007D7D0B"/>
    <w:rsid w:val="007D7D77"/>
    <w:rsid w:val="007D7D8E"/>
    <w:rsid w:val="007D7E17"/>
    <w:rsid w:val="007D7E58"/>
    <w:rsid w:val="007D7E79"/>
    <w:rsid w:val="007D7E98"/>
    <w:rsid w:val="007D7EA1"/>
    <w:rsid w:val="007D7EDF"/>
    <w:rsid w:val="007D7F1B"/>
    <w:rsid w:val="007D7FCF"/>
    <w:rsid w:val="007D7FD7"/>
    <w:rsid w:val="007D7FF5"/>
    <w:rsid w:val="007E0033"/>
    <w:rsid w:val="007E0054"/>
    <w:rsid w:val="007E00EF"/>
    <w:rsid w:val="007E0133"/>
    <w:rsid w:val="007E01AE"/>
    <w:rsid w:val="007E01C4"/>
    <w:rsid w:val="007E025B"/>
    <w:rsid w:val="007E025F"/>
    <w:rsid w:val="007E0260"/>
    <w:rsid w:val="007E0355"/>
    <w:rsid w:val="007E0377"/>
    <w:rsid w:val="007E03EA"/>
    <w:rsid w:val="007E042C"/>
    <w:rsid w:val="007E04DA"/>
    <w:rsid w:val="007E0514"/>
    <w:rsid w:val="007E0552"/>
    <w:rsid w:val="007E0555"/>
    <w:rsid w:val="007E0566"/>
    <w:rsid w:val="007E0567"/>
    <w:rsid w:val="007E059F"/>
    <w:rsid w:val="007E0680"/>
    <w:rsid w:val="007E06AB"/>
    <w:rsid w:val="007E06CF"/>
    <w:rsid w:val="007E06F3"/>
    <w:rsid w:val="007E0725"/>
    <w:rsid w:val="007E0745"/>
    <w:rsid w:val="007E076B"/>
    <w:rsid w:val="007E077A"/>
    <w:rsid w:val="007E083F"/>
    <w:rsid w:val="007E0853"/>
    <w:rsid w:val="007E08E8"/>
    <w:rsid w:val="007E0A0D"/>
    <w:rsid w:val="007E0A97"/>
    <w:rsid w:val="007E0AC4"/>
    <w:rsid w:val="007E0ADF"/>
    <w:rsid w:val="007E0AEE"/>
    <w:rsid w:val="007E0B21"/>
    <w:rsid w:val="007E0B7B"/>
    <w:rsid w:val="007E0B8E"/>
    <w:rsid w:val="007E0B8F"/>
    <w:rsid w:val="007E0C23"/>
    <w:rsid w:val="007E0C7E"/>
    <w:rsid w:val="007E0C93"/>
    <w:rsid w:val="007E0E62"/>
    <w:rsid w:val="007E0F10"/>
    <w:rsid w:val="007E0FA1"/>
    <w:rsid w:val="007E0FB7"/>
    <w:rsid w:val="007E106B"/>
    <w:rsid w:val="007E1095"/>
    <w:rsid w:val="007E10D2"/>
    <w:rsid w:val="007E12A5"/>
    <w:rsid w:val="007E1335"/>
    <w:rsid w:val="007E1359"/>
    <w:rsid w:val="007E13A1"/>
    <w:rsid w:val="007E143B"/>
    <w:rsid w:val="007E14C6"/>
    <w:rsid w:val="007E155C"/>
    <w:rsid w:val="007E15B7"/>
    <w:rsid w:val="007E15E0"/>
    <w:rsid w:val="007E162B"/>
    <w:rsid w:val="007E1682"/>
    <w:rsid w:val="007E174C"/>
    <w:rsid w:val="007E1764"/>
    <w:rsid w:val="007E17EE"/>
    <w:rsid w:val="007E19DA"/>
    <w:rsid w:val="007E1AB1"/>
    <w:rsid w:val="007E1AF5"/>
    <w:rsid w:val="007E1B7C"/>
    <w:rsid w:val="007E1C7D"/>
    <w:rsid w:val="007E1D74"/>
    <w:rsid w:val="007E1EBD"/>
    <w:rsid w:val="007E1F2B"/>
    <w:rsid w:val="007E1FD1"/>
    <w:rsid w:val="007E20A8"/>
    <w:rsid w:val="007E20C7"/>
    <w:rsid w:val="007E2106"/>
    <w:rsid w:val="007E2129"/>
    <w:rsid w:val="007E2147"/>
    <w:rsid w:val="007E228A"/>
    <w:rsid w:val="007E2308"/>
    <w:rsid w:val="007E2319"/>
    <w:rsid w:val="007E23D3"/>
    <w:rsid w:val="007E24C1"/>
    <w:rsid w:val="007E2501"/>
    <w:rsid w:val="007E25F1"/>
    <w:rsid w:val="007E2667"/>
    <w:rsid w:val="007E269F"/>
    <w:rsid w:val="007E2725"/>
    <w:rsid w:val="007E2767"/>
    <w:rsid w:val="007E27F8"/>
    <w:rsid w:val="007E281E"/>
    <w:rsid w:val="007E28F3"/>
    <w:rsid w:val="007E29B5"/>
    <w:rsid w:val="007E29C7"/>
    <w:rsid w:val="007E29DD"/>
    <w:rsid w:val="007E29EF"/>
    <w:rsid w:val="007E2A04"/>
    <w:rsid w:val="007E2A06"/>
    <w:rsid w:val="007E2AA8"/>
    <w:rsid w:val="007E2B8D"/>
    <w:rsid w:val="007E2BE2"/>
    <w:rsid w:val="007E2BF4"/>
    <w:rsid w:val="007E2C39"/>
    <w:rsid w:val="007E2CCA"/>
    <w:rsid w:val="007E2CE9"/>
    <w:rsid w:val="007E2D12"/>
    <w:rsid w:val="007E2D16"/>
    <w:rsid w:val="007E2D38"/>
    <w:rsid w:val="007E2D90"/>
    <w:rsid w:val="007E2E27"/>
    <w:rsid w:val="007E2E69"/>
    <w:rsid w:val="007E2E80"/>
    <w:rsid w:val="007E2EE0"/>
    <w:rsid w:val="007E3006"/>
    <w:rsid w:val="007E3051"/>
    <w:rsid w:val="007E321A"/>
    <w:rsid w:val="007E3256"/>
    <w:rsid w:val="007E32D8"/>
    <w:rsid w:val="007E33EC"/>
    <w:rsid w:val="007E349C"/>
    <w:rsid w:val="007E357E"/>
    <w:rsid w:val="007E3634"/>
    <w:rsid w:val="007E364D"/>
    <w:rsid w:val="007E367D"/>
    <w:rsid w:val="007E3713"/>
    <w:rsid w:val="007E3758"/>
    <w:rsid w:val="007E37B0"/>
    <w:rsid w:val="007E3896"/>
    <w:rsid w:val="007E390A"/>
    <w:rsid w:val="007E3916"/>
    <w:rsid w:val="007E3954"/>
    <w:rsid w:val="007E396B"/>
    <w:rsid w:val="007E39DB"/>
    <w:rsid w:val="007E3A59"/>
    <w:rsid w:val="007E3A77"/>
    <w:rsid w:val="007E3A9B"/>
    <w:rsid w:val="007E3ADC"/>
    <w:rsid w:val="007E3C14"/>
    <w:rsid w:val="007E3D2A"/>
    <w:rsid w:val="007E3DC9"/>
    <w:rsid w:val="007E3E1E"/>
    <w:rsid w:val="007E3E4C"/>
    <w:rsid w:val="007E3E87"/>
    <w:rsid w:val="007E3E88"/>
    <w:rsid w:val="007E3E98"/>
    <w:rsid w:val="007E3EED"/>
    <w:rsid w:val="007E3FC1"/>
    <w:rsid w:val="007E3FFD"/>
    <w:rsid w:val="007E4047"/>
    <w:rsid w:val="007E409A"/>
    <w:rsid w:val="007E40EF"/>
    <w:rsid w:val="007E413C"/>
    <w:rsid w:val="007E419F"/>
    <w:rsid w:val="007E41A9"/>
    <w:rsid w:val="007E427F"/>
    <w:rsid w:val="007E42C1"/>
    <w:rsid w:val="007E4303"/>
    <w:rsid w:val="007E432F"/>
    <w:rsid w:val="007E433F"/>
    <w:rsid w:val="007E43D7"/>
    <w:rsid w:val="007E43F6"/>
    <w:rsid w:val="007E4473"/>
    <w:rsid w:val="007E4495"/>
    <w:rsid w:val="007E44D7"/>
    <w:rsid w:val="007E44F6"/>
    <w:rsid w:val="007E4647"/>
    <w:rsid w:val="007E46AD"/>
    <w:rsid w:val="007E47C0"/>
    <w:rsid w:val="007E482E"/>
    <w:rsid w:val="007E4875"/>
    <w:rsid w:val="007E48BB"/>
    <w:rsid w:val="007E48C1"/>
    <w:rsid w:val="007E48F5"/>
    <w:rsid w:val="007E4965"/>
    <w:rsid w:val="007E4A40"/>
    <w:rsid w:val="007E4AF7"/>
    <w:rsid w:val="007E4B23"/>
    <w:rsid w:val="007E4B9E"/>
    <w:rsid w:val="007E4BAB"/>
    <w:rsid w:val="007E4C83"/>
    <w:rsid w:val="007E4CBC"/>
    <w:rsid w:val="007E4CD5"/>
    <w:rsid w:val="007E4DBA"/>
    <w:rsid w:val="007E4DE3"/>
    <w:rsid w:val="007E4EA9"/>
    <w:rsid w:val="007E4EE5"/>
    <w:rsid w:val="007E4F43"/>
    <w:rsid w:val="007E4FE7"/>
    <w:rsid w:val="007E509A"/>
    <w:rsid w:val="007E50EC"/>
    <w:rsid w:val="007E522E"/>
    <w:rsid w:val="007E5260"/>
    <w:rsid w:val="007E52C4"/>
    <w:rsid w:val="007E5345"/>
    <w:rsid w:val="007E53A0"/>
    <w:rsid w:val="007E5415"/>
    <w:rsid w:val="007E541E"/>
    <w:rsid w:val="007E544A"/>
    <w:rsid w:val="007E544E"/>
    <w:rsid w:val="007E54A2"/>
    <w:rsid w:val="007E54C9"/>
    <w:rsid w:val="007E5543"/>
    <w:rsid w:val="007E5549"/>
    <w:rsid w:val="007E5599"/>
    <w:rsid w:val="007E55A5"/>
    <w:rsid w:val="007E560C"/>
    <w:rsid w:val="007E5623"/>
    <w:rsid w:val="007E5702"/>
    <w:rsid w:val="007E5704"/>
    <w:rsid w:val="007E57E8"/>
    <w:rsid w:val="007E581C"/>
    <w:rsid w:val="007E58F8"/>
    <w:rsid w:val="007E5994"/>
    <w:rsid w:val="007E5A69"/>
    <w:rsid w:val="007E5A70"/>
    <w:rsid w:val="007E5A9B"/>
    <w:rsid w:val="007E5A9D"/>
    <w:rsid w:val="007E5AD7"/>
    <w:rsid w:val="007E5AEB"/>
    <w:rsid w:val="007E5B0A"/>
    <w:rsid w:val="007E5BDF"/>
    <w:rsid w:val="007E5BE2"/>
    <w:rsid w:val="007E5C33"/>
    <w:rsid w:val="007E5CAC"/>
    <w:rsid w:val="007E5D19"/>
    <w:rsid w:val="007E5D31"/>
    <w:rsid w:val="007E5D67"/>
    <w:rsid w:val="007E5D73"/>
    <w:rsid w:val="007E5DCE"/>
    <w:rsid w:val="007E5E0A"/>
    <w:rsid w:val="007E5E6B"/>
    <w:rsid w:val="007E5F26"/>
    <w:rsid w:val="007E5FD7"/>
    <w:rsid w:val="007E6011"/>
    <w:rsid w:val="007E605D"/>
    <w:rsid w:val="007E608A"/>
    <w:rsid w:val="007E612E"/>
    <w:rsid w:val="007E617E"/>
    <w:rsid w:val="007E61C8"/>
    <w:rsid w:val="007E6227"/>
    <w:rsid w:val="007E6248"/>
    <w:rsid w:val="007E62D2"/>
    <w:rsid w:val="007E63A7"/>
    <w:rsid w:val="007E63ED"/>
    <w:rsid w:val="007E641F"/>
    <w:rsid w:val="007E64CB"/>
    <w:rsid w:val="007E65F3"/>
    <w:rsid w:val="007E670E"/>
    <w:rsid w:val="007E673C"/>
    <w:rsid w:val="007E673E"/>
    <w:rsid w:val="007E6856"/>
    <w:rsid w:val="007E68DC"/>
    <w:rsid w:val="007E6933"/>
    <w:rsid w:val="007E6935"/>
    <w:rsid w:val="007E6942"/>
    <w:rsid w:val="007E6972"/>
    <w:rsid w:val="007E6986"/>
    <w:rsid w:val="007E6A0E"/>
    <w:rsid w:val="007E6A2F"/>
    <w:rsid w:val="007E6A8B"/>
    <w:rsid w:val="007E6AA0"/>
    <w:rsid w:val="007E6AAF"/>
    <w:rsid w:val="007E6B9C"/>
    <w:rsid w:val="007E6C21"/>
    <w:rsid w:val="007E6C3F"/>
    <w:rsid w:val="007E6C86"/>
    <w:rsid w:val="007E6D0D"/>
    <w:rsid w:val="007E6DE9"/>
    <w:rsid w:val="007E6E20"/>
    <w:rsid w:val="007E6E7C"/>
    <w:rsid w:val="007E6EA6"/>
    <w:rsid w:val="007E6ECB"/>
    <w:rsid w:val="007E6ECF"/>
    <w:rsid w:val="007E6EF8"/>
    <w:rsid w:val="007E6F16"/>
    <w:rsid w:val="007E6F19"/>
    <w:rsid w:val="007E6F73"/>
    <w:rsid w:val="007E7032"/>
    <w:rsid w:val="007E705C"/>
    <w:rsid w:val="007E709C"/>
    <w:rsid w:val="007E714A"/>
    <w:rsid w:val="007E714E"/>
    <w:rsid w:val="007E7260"/>
    <w:rsid w:val="007E7306"/>
    <w:rsid w:val="007E74D5"/>
    <w:rsid w:val="007E74F9"/>
    <w:rsid w:val="007E7585"/>
    <w:rsid w:val="007E75E1"/>
    <w:rsid w:val="007E7632"/>
    <w:rsid w:val="007E76BC"/>
    <w:rsid w:val="007E76C2"/>
    <w:rsid w:val="007E76CE"/>
    <w:rsid w:val="007E7710"/>
    <w:rsid w:val="007E7712"/>
    <w:rsid w:val="007E7762"/>
    <w:rsid w:val="007E7786"/>
    <w:rsid w:val="007E7795"/>
    <w:rsid w:val="007E77B9"/>
    <w:rsid w:val="007E77C7"/>
    <w:rsid w:val="007E77E8"/>
    <w:rsid w:val="007E78E5"/>
    <w:rsid w:val="007E7924"/>
    <w:rsid w:val="007E7932"/>
    <w:rsid w:val="007E7942"/>
    <w:rsid w:val="007E79A5"/>
    <w:rsid w:val="007E79CF"/>
    <w:rsid w:val="007E7A2D"/>
    <w:rsid w:val="007E7A8D"/>
    <w:rsid w:val="007E7AF2"/>
    <w:rsid w:val="007E7B10"/>
    <w:rsid w:val="007E7B2D"/>
    <w:rsid w:val="007E7B2F"/>
    <w:rsid w:val="007E7B4B"/>
    <w:rsid w:val="007E7B7A"/>
    <w:rsid w:val="007E7E07"/>
    <w:rsid w:val="007E7E4D"/>
    <w:rsid w:val="007E7EB6"/>
    <w:rsid w:val="007E7ED2"/>
    <w:rsid w:val="007E7F15"/>
    <w:rsid w:val="007E7F4A"/>
    <w:rsid w:val="007E7F72"/>
    <w:rsid w:val="007E7F91"/>
    <w:rsid w:val="007E7FCA"/>
    <w:rsid w:val="007F0079"/>
    <w:rsid w:val="007F011C"/>
    <w:rsid w:val="007F0142"/>
    <w:rsid w:val="007F0171"/>
    <w:rsid w:val="007F0183"/>
    <w:rsid w:val="007F0204"/>
    <w:rsid w:val="007F028D"/>
    <w:rsid w:val="007F02CF"/>
    <w:rsid w:val="007F02DA"/>
    <w:rsid w:val="007F0313"/>
    <w:rsid w:val="007F0315"/>
    <w:rsid w:val="007F032D"/>
    <w:rsid w:val="007F04EE"/>
    <w:rsid w:val="007F051F"/>
    <w:rsid w:val="007F0668"/>
    <w:rsid w:val="007F06CE"/>
    <w:rsid w:val="007F0737"/>
    <w:rsid w:val="007F0779"/>
    <w:rsid w:val="007F07EB"/>
    <w:rsid w:val="007F0809"/>
    <w:rsid w:val="007F0894"/>
    <w:rsid w:val="007F08C6"/>
    <w:rsid w:val="007F08E8"/>
    <w:rsid w:val="007F08F1"/>
    <w:rsid w:val="007F0925"/>
    <w:rsid w:val="007F09BD"/>
    <w:rsid w:val="007F09F9"/>
    <w:rsid w:val="007F0A0B"/>
    <w:rsid w:val="007F0A0C"/>
    <w:rsid w:val="007F0A3C"/>
    <w:rsid w:val="007F0A54"/>
    <w:rsid w:val="007F0B1D"/>
    <w:rsid w:val="007F0B52"/>
    <w:rsid w:val="007F0B6F"/>
    <w:rsid w:val="007F0B73"/>
    <w:rsid w:val="007F0B7A"/>
    <w:rsid w:val="007F0B84"/>
    <w:rsid w:val="007F0C13"/>
    <w:rsid w:val="007F0C33"/>
    <w:rsid w:val="007F0C84"/>
    <w:rsid w:val="007F0CA1"/>
    <w:rsid w:val="007F0CF8"/>
    <w:rsid w:val="007F0E12"/>
    <w:rsid w:val="007F0E29"/>
    <w:rsid w:val="007F0E42"/>
    <w:rsid w:val="007F0E5B"/>
    <w:rsid w:val="007F0EA7"/>
    <w:rsid w:val="007F0EBC"/>
    <w:rsid w:val="007F0EC4"/>
    <w:rsid w:val="007F0ED9"/>
    <w:rsid w:val="007F0F00"/>
    <w:rsid w:val="007F0F69"/>
    <w:rsid w:val="007F108B"/>
    <w:rsid w:val="007F10BA"/>
    <w:rsid w:val="007F1120"/>
    <w:rsid w:val="007F1157"/>
    <w:rsid w:val="007F1229"/>
    <w:rsid w:val="007F1283"/>
    <w:rsid w:val="007F12F4"/>
    <w:rsid w:val="007F1301"/>
    <w:rsid w:val="007F1346"/>
    <w:rsid w:val="007F138F"/>
    <w:rsid w:val="007F141F"/>
    <w:rsid w:val="007F1426"/>
    <w:rsid w:val="007F1457"/>
    <w:rsid w:val="007F14F0"/>
    <w:rsid w:val="007F1583"/>
    <w:rsid w:val="007F1591"/>
    <w:rsid w:val="007F15D9"/>
    <w:rsid w:val="007F15EA"/>
    <w:rsid w:val="007F16AF"/>
    <w:rsid w:val="007F1715"/>
    <w:rsid w:val="007F171F"/>
    <w:rsid w:val="007F1746"/>
    <w:rsid w:val="007F1761"/>
    <w:rsid w:val="007F17DB"/>
    <w:rsid w:val="007F1844"/>
    <w:rsid w:val="007F1860"/>
    <w:rsid w:val="007F18BC"/>
    <w:rsid w:val="007F18FC"/>
    <w:rsid w:val="007F1923"/>
    <w:rsid w:val="007F19A7"/>
    <w:rsid w:val="007F19F7"/>
    <w:rsid w:val="007F19FB"/>
    <w:rsid w:val="007F1A52"/>
    <w:rsid w:val="007F1B05"/>
    <w:rsid w:val="007F1BA1"/>
    <w:rsid w:val="007F1C34"/>
    <w:rsid w:val="007F1C5D"/>
    <w:rsid w:val="007F1D24"/>
    <w:rsid w:val="007F1DCD"/>
    <w:rsid w:val="007F1DE6"/>
    <w:rsid w:val="007F1FA5"/>
    <w:rsid w:val="007F2013"/>
    <w:rsid w:val="007F209B"/>
    <w:rsid w:val="007F2101"/>
    <w:rsid w:val="007F2130"/>
    <w:rsid w:val="007F21B2"/>
    <w:rsid w:val="007F2259"/>
    <w:rsid w:val="007F226F"/>
    <w:rsid w:val="007F2416"/>
    <w:rsid w:val="007F24CD"/>
    <w:rsid w:val="007F25FD"/>
    <w:rsid w:val="007F26B6"/>
    <w:rsid w:val="007F26F5"/>
    <w:rsid w:val="007F2712"/>
    <w:rsid w:val="007F272B"/>
    <w:rsid w:val="007F2740"/>
    <w:rsid w:val="007F2786"/>
    <w:rsid w:val="007F27C8"/>
    <w:rsid w:val="007F27FC"/>
    <w:rsid w:val="007F281F"/>
    <w:rsid w:val="007F28E5"/>
    <w:rsid w:val="007F2920"/>
    <w:rsid w:val="007F2982"/>
    <w:rsid w:val="007F2A3A"/>
    <w:rsid w:val="007F2AF8"/>
    <w:rsid w:val="007F2B19"/>
    <w:rsid w:val="007F2B53"/>
    <w:rsid w:val="007F2B93"/>
    <w:rsid w:val="007F2BF3"/>
    <w:rsid w:val="007F2C62"/>
    <w:rsid w:val="007F2CAA"/>
    <w:rsid w:val="007F2D28"/>
    <w:rsid w:val="007F2E23"/>
    <w:rsid w:val="007F2EC9"/>
    <w:rsid w:val="007F2EDE"/>
    <w:rsid w:val="007F2FA5"/>
    <w:rsid w:val="007F2FED"/>
    <w:rsid w:val="007F30AE"/>
    <w:rsid w:val="007F3156"/>
    <w:rsid w:val="007F3158"/>
    <w:rsid w:val="007F3192"/>
    <w:rsid w:val="007F319D"/>
    <w:rsid w:val="007F31DD"/>
    <w:rsid w:val="007F333B"/>
    <w:rsid w:val="007F33AF"/>
    <w:rsid w:val="007F33E4"/>
    <w:rsid w:val="007F33E5"/>
    <w:rsid w:val="007F347B"/>
    <w:rsid w:val="007F3517"/>
    <w:rsid w:val="007F352E"/>
    <w:rsid w:val="007F35B5"/>
    <w:rsid w:val="007F35C8"/>
    <w:rsid w:val="007F3624"/>
    <w:rsid w:val="007F3778"/>
    <w:rsid w:val="007F3783"/>
    <w:rsid w:val="007F3791"/>
    <w:rsid w:val="007F37A0"/>
    <w:rsid w:val="007F37C9"/>
    <w:rsid w:val="007F38E0"/>
    <w:rsid w:val="007F3924"/>
    <w:rsid w:val="007F392F"/>
    <w:rsid w:val="007F399F"/>
    <w:rsid w:val="007F39B1"/>
    <w:rsid w:val="007F3AF5"/>
    <w:rsid w:val="007F3AFB"/>
    <w:rsid w:val="007F3B1F"/>
    <w:rsid w:val="007F3B34"/>
    <w:rsid w:val="007F3D1C"/>
    <w:rsid w:val="007F3D65"/>
    <w:rsid w:val="007F3E1E"/>
    <w:rsid w:val="007F3E9F"/>
    <w:rsid w:val="007F40A0"/>
    <w:rsid w:val="007F4100"/>
    <w:rsid w:val="007F4101"/>
    <w:rsid w:val="007F4176"/>
    <w:rsid w:val="007F42BD"/>
    <w:rsid w:val="007F43A4"/>
    <w:rsid w:val="007F4414"/>
    <w:rsid w:val="007F453E"/>
    <w:rsid w:val="007F4749"/>
    <w:rsid w:val="007F474C"/>
    <w:rsid w:val="007F4802"/>
    <w:rsid w:val="007F4902"/>
    <w:rsid w:val="007F4A56"/>
    <w:rsid w:val="007F4A8B"/>
    <w:rsid w:val="007F4ACA"/>
    <w:rsid w:val="007F4B75"/>
    <w:rsid w:val="007F4C37"/>
    <w:rsid w:val="007F4C7E"/>
    <w:rsid w:val="007F4CD2"/>
    <w:rsid w:val="007F4DB2"/>
    <w:rsid w:val="007F4DD7"/>
    <w:rsid w:val="007F4E37"/>
    <w:rsid w:val="007F4E48"/>
    <w:rsid w:val="007F4E98"/>
    <w:rsid w:val="007F4F4F"/>
    <w:rsid w:val="007F4FC6"/>
    <w:rsid w:val="007F505F"/>
    <w:rsid w:val="007F506B"/>
    <w:rsid w:val="007F50B2"/>
    <w:rsid w:val="007F5126"/>
    <w:rsid w:val="007F5127"/>
    <w:rsid w:val="007F5353"/>
    <w:rsid w:val="007F5403"/>
    <w:rsid w:val="007F5427"/>
    <w:rsid w:val="007F54E9"/>
    <w:rsid w:val="007F55BD"/>
    <w:rsid w:val="007F55E4"/>
    <w:rsid w:val="007F56DC"/>
    <w:rsid w:val="007F571A"/>
    <w:rsid w:val="007F5757"/>
    <w:rsid w:val="007F57CE"/>
    <w:rsid w:val="007F5917"/>
    <w:rsid w:val="007F594A"/>
    <w:rsid w:val="007F596E"/>
    <w:rsid w:val="007F5994"/>
    <w:rsid w:val="007F59AE"/>
    <w:rsid w:val="007F59B2"/>
    <w:rsid w:val="007F59DE"/>
    <w:rsid w:val="007F5A1D"/>
    <w:rsid w:val="007F5A5B"/>
    <w:rsid w:val="007F5AC3"/>
    <w:rsid w:val="007F5B31"/>
    <w:rsid w:val="007F5B4F"/>
    <w:rsid w:val="007F5C9F"/>
    <w:rsid w:val="007F5D21"/>
    <w:rsid w:val="007F5E48"/>
    <w:rsid w:val="007F5EB1"/>
    <w:rsid w:val="007F5EEA"/>
    <w:rsid w:val="007F5F4C"/>
    <w:rsid w:val="007F5F75"/>
    <w:rsid w:val="007F5F77"/>
    <w:rsid w:val="007F5FDF"/>
    <w:rsid w:val="007F5FE0"/>
    <w:rsid w:val="007F600F"/>
    <w:rsid w:val="007F602E"/>
    <w:rsid w:val="007F6096"/>
    <w:rsid w:val="007F60DB"/>
    <w:rsid w:val="007F617F"/>
    <w:rsid w:val="007F628C"/>
    <w:rsid w:val="007F62D8"/>
    <w:rsid w:val="007F6305"/>
    <w:rsid w:val="007F6359"/>
    <w:rsid w:val="007F638A"/>
    <w:rsid w:val="007F656E"/>
    <w:rsid w:val="007F65C7"/>
    <w:rsid w:val="007F6693"/>
    <w:rsid w:val="007F671D"/>
    <w:rsid w:val="007F6752"/>
    <w:rsid w:val="007F679C"/>
    <w:rsid w:val="007F67D4"/>
    <w:rsid w:val="007F68F9"/>
    <w:rsid w:val="007F6916"/>
    <w:rsid w:val="007F6993"/>
    <w:rsid w:val="007F69F8"/>
    <w:rsid w:val="007F6A51"/>
    <w:rsid w:val="007F6B92"/>
    <w:rsid w:val="007F6C60"/>
    <w:rsid w:val="007F6C91"/>
    <w:rsid w:val="007F6C98"/>
    <w:rsid w:val="007F6CD8"/>
    <w:rsid w:val="007F6D8F"/>
    <w:rsid w:val="007F6DC7"/>
    <w:rsid w:val="007F6EE7"/>
    <w:rsid w:val="007F6F07"/>
    <w:rsid w:val="007F6FCC"/>
    <w:rsid w:val="007F705C"/>
    <w:rsid w:val="007F708C"/>
    <w:rsid w:val="007F70AD"/>
    <w:rsid w:val="007F7220"/>
    <w:rsid w:val="007F7243"/>
    <w:rsid w:val="007F736A"/>
    <w:rsid w:val="007F738F"/>
    <w:rsid w:val="007F73BE"/>
    <w:rsid w:val="007F741B"/>
    <w:rsid w:val="007F74C9"/>
    <w:rsid w:val="007F74D7"/>
    <w:rsid w:val="007F74F3"/>
    <w:rsid w:val="007F7513"/>
    <w:rsid w:val="007F7530"/>
    <w:rsid w:val="007F7535"/>
    <w:rsid w:val="007F75A6"/>
    <w:rsid w:val="007F763A"/>
    <w:rsid w:val="007F768C"/>
    <w:rsid w:val="007F76AE"/>
    <w:rsid w:val="007F7744"/>
    <w:rsid w:val="007F7758"/>
    <w:rsid w:val="007F78A4"/>
    <w:rsid w:val="007F79B0"/>
    <w:rsid w:val="007F79BD"/>
    <w:rsid w:val="007F79E1"/>
    <w:rsid w:val="007F7A5C"/>
    <w:rsid w:val="007F7B46"/>
    <w:rsid w:val="007F7B70"/>
    <w:rsid w:val="007F7C09"/>
    <w:rsid w:val="007F7C1C"/>
    <w:rsid w:val="007F7C24"/>
    <w:rsid w:val="007F7C40"/>
    <w:rsid w:val="007F7CDA"/>
    <w:rsid w:val="007F7D96"/>
    <w:rsid w:val="007F7D9A"/>
    <w:rsid w:val="007F7E4C"/>
    <w:rsid w:val="007F7EAD"/>
    <w:rsid w:val="007F7F12"/>
    <w:rsid w:val="007F7F85"/>
    <w:rsid w:val="007F7FE9"/>
    <w:rsid w:val="0080002E"/>
    <w:rsid w:val="00800088"/>
    <w:rsid w:val="008000BD"/>
    <w:rsid w:val="0080025B"/>
    <w:rsid w:val="00800262"/>
    <w:rsid w:val="00800280"/>
    <w:rsid w:val="008002E4"/>
    <w:rsid w:val="0080036C"/>
    <w:rsid w:val="008003C9"/>
    <w:rsid w:val="008003DA"/>
    <w:rsid w:val="008003FA"/>
    <w:rsid w:val="00800404"/>
    <w:rsid w:val="00800452"/>
    <w:rsid w:val="008004B1"/>
    <w:rsid w:val="0080052A"/>
    <w:rsid w:val="0080058E"/>
    <w:rsid w:val="008005DA"/>
    <w:rsid w:val="008005DF"/>
    <w:rsid w:val="008005FA"/>
    <w:rsid w:val="00800620"/>
    <w:rsid w:val="00800645"/>
    <w:rsid w:val="0080065A"/>
    <w:rsid w:val="00800666"/>
    <w:rsid w:val="0080068D"/>
    <w:rsid w:val="0080077E"/>
    <w:rsid w:val="0080078D"/>
    <w:rsid w:val="008007A9"/>
    <w:rsid w:val="00800850"/>
    <w:rsid w:val="00800853"/>
    <w:rsid w:val="008008A1"/>
    <w:rsid w:val="008008C9"/>
    <w:rsid w:val="00800902"/>
    <w:rsid w:val="00800967"/>
    <w:rsid w:val="0080096A"/>
    <w:rsid w:val="0080096B"/>
    <w:rsid w:val="00800A8E"/>
    <w:rsid w:val="00800AE9"/>
    <w:rsid w:val="00800B4F"/>
    <w:rsid w:val="00800C1D"/>
    <w:rsid w:val="00800C3B"/>
    <w:rsid w:val="00800C7A"/>
    <w:rsid w:val="00800C84"/>
    <w:rsid w:val="00800CB1"/>
    <w:rsid w:val="00800E06"/>
    <w:rsid w:val="00800E4C"/>
    <w:rsid w:val="00801147"/>
    <w:rsid w:val="008011A1"/>
    <w:rsid w:val="008011F8"/>
    <w:rsid w:val="00801234"/>
    <w:rsid w:val="008012A6"/>
    <w:rsid w:val="008013BD"/>
    <w:rsid w:val="00801445"/>
    <w:rsid w:val="008014A8"/>
    <w:rsid w:val="008014BB"/>
    <w:rsid w:val="008014ED"/>
    <w:rsid w:val="0080150A"/>
    <w:rsid w:val="00801643"/>
    <w:rsid w:val="00801645"/>
    <w:rsid w:val="008016BA"/>
    <w:rsid w:val="008016C3"/>
    <w:rsid w:val="00801712"/>
    <w:rsid w:val="00801735"/>
    <w:rsid w:val="0080175A"/>
    <w:rsid w:val="008017C9"/>
    <w:rsid w:val="008017CA"/>
    <w:rsid w:val="00801887"/>
    <w:rsid w:val="008018C4"/>
    <w:rsid w:val="00801A4F"/>
    <w:rsid w:val="00801A7E"/>
    <w:rsid w:val="00801AE7"/>
    <w:rsid w:val="00801B12"/>
    <w:rsid w:val="00801BCC"/>
    <w:rsid w:val="00801C50"/>
    <w:rsid w:val="00801CCC"/>
    <w:rsid w:val="00801CD6"/>
    <w:rsid w:val="00801D85"/>
    <w:rsid w:val="00801E62"/>
    <w:rsid w:val="00801E76"/>
    <w:rsid w:val="00801E83"/>
    <w:rsid w:val="00801F69"/>
    <w:rsid w:val="00802083"/>
    <w:rsid w:val="008021D1"/>
    <w:rsid w:val="008021D5"/>
    <w:rsid w:val="00802379"/>
    <w:rsid w:val="008023FD"/>
    <w:rsid w:val="00802459"/>
    <w:rsid w:val="00802485"/>
    <w:rsid w:val="008024DF"/>
    <w:rsid w:val="0080252F"/>
    <w:rsid w:val="00802768"/>
    <w:rsid w:val="008027C5"/>
    <w:rsid w:val="00802869"/>
    <w:rsid w:val="0080286D"/>
    <w:rsid w:val="008028FF"/>
    <w:rsid w:val="00802985"/>
    <w:rsid w:val="008029E4"/>
    <w:rsid w:val="008029EA"/>
    <w:rsid w:val="00802A21"/>
    <w:rsid w:val="00802A54"/>
    <w:rsid w:val="00802A6B"/>
    <w:rsid w:val="00802ACE"/>
    <w:rsid w:val="00802B1C"/>
    <w:rsid w:val="00802DA4"/>
    <w:rsid w:val="00802DE4"/>
    <w:rsid w:val="00802E7E"/>
    <w:rsid w:val="00802EE7"/>
    <w:rsid w:val="00802F29"/>
    <w:rsid w:val="00802F59"/>
    <w:rsid w:val="00802FA4"/>
    <w:rsid w:val="00803052"/>
    <w:rsid w:val="00803320"/>
    <w:rsid w:val="0080336A"/>
    <w:rsid w:val="00803378"/>
    <w:rsid w:val="0080338D"/>
    <w:rsid w:val="008033B2"/>
    <w:rsid w:val="008033C2"/>
    <w:rsid w:val="008033FF"/>
    <w:rsid w:val="008034D6"/>
    <w:rsid w:val="008035D0"/>
    <w:rsid w:val="008036CF"/>
    <w:rsid w:val="008036D9"/>
    <w:rsid w:val="008036FA"/>
    <w:rsid w:val="00803745"/>
    <w:rsid w:val="00803775"/>
    <w:rsid w:val="00803807"/>
    <w:rsid w:val="0080388C"/>
    <w:rsid w:val="008038A3"/>
    <w:rsid w:val="008038D0"/>
    <w:rsid w:val="0080393F"/>
    <w:rsid w:val="008039A5"/>
    <w:rsid w:val="008039AA"/>
    <w:rsid w:val="00803A15"/>
    <w:rsid w:val="00803AAE"/>
    <w:rsid w:val="00803B15"/>
    <w:rsid w:val="00803B18"/>
    <w:rsid w:val="00803DB4"/>
    <w:rsid w:val="00803DB9"/>
    <w:rsid w:val="00803DC3"/>
    <w:rsid w:val="00803EA1"/>
    <w:rsid w:val="00803EBC"/>
    <w:rsid w:val="00803EE8"/>
    <w:rsid w:val="00803F03"/>
    <w:rsid w:val="00803F89"/>
    <w:rsid w:val="00803F8D"/>
    <w:rsid w:val="00803FAF"/>
    <w:rsid w:val="00803FF9"/>
    <w:rsid w:val="00804116"/>
    <w:rsid w:val="00804165"/>
    <w:rsid w:val="008041B7"/>
    <w:rsid w:val="008041C1"/>
    <w:rsid w:val="0080422B"/>
    <w:rsid w:val="008042A2"/>
    <w:rsid w:val="00804367"/>
    <w:rsid w:val="00804394"/>
    <w:rsid w:val="008043D7"/>
    <w:rsid w:val="008043EF"/>
    <w:rsid w:val="00804428"/>
    <w:rsid w:val="0080445C"/>
    <w:rsid w:val="00804478"/>
    <w:rsid w:val="008045A1"/>
    <w:rsid w:val="008045EC"/>
    <w:rsid w:val="008045EE"/>
    <w:rsid w:val="00804695"/>
    <w:rsid w:val="0080476E"/>
    <w:rsid w:val="00804805"/>
    <w:rsid w:val="00804811"/>
    <w:rsid w:val="0080483A"/>
    <w:rsid w:val="00804848"/>
    <w:rsid w:val="0080492B"/>
    <w:rsid w:val="00804943"/>
    <w:rsid w:val="00804974"/>
    <w:rsid w:val="008049DA"/>
    <w:rsid w:val="00804AC0"/>
    <w:rsid w:val="00804BA7"/>
    <w:rsid w:val="00804BD2"/>
    <w:rsid w:val="00804C2A"/>
    <w:rsid w:val="00804C52"/>
    <w:rsid w:val="00804C7E"/>
    <w:rsid w:val="00804D33"/>
    <w:rsid w:val="00804DBF"/>
    <w:rsid w:val="00804EE6"/>
    <w:rsid w:val="00804F56"/>
    <w:rsid w:val="0080505A"/>
    <w:rsid w:val="008050BD"/>
    <w:rsid w:val="008050CD"/>
    <w:rsid w:val="008050F7"/>
    <w:rsid w:val="00805133"/>
    <w:rsid w:val="0080518D"/>
    <w:rsid w:val="008051E7"/>
    <w:rsid w:val="008051ED"/>
    <w:rsid w:val="008052B6"/>
    <w:rsid w:val="008053B9"/>
    <w:rsid w:val="00805431"/>
    <w:rsid w:val="00805484"/>
    <w:rsid w:val="008054F2"/>
    <w:rsid w:val="00805522"/>
    <w:rsid w:val="008055FE"/>
    <w:rsid w:val="00805661"/>
    <w:rsid w:val="0080567A"/>
    <w:rsid w:val="0080568A"/>
    <w:rsid w:val="0080568D"/>
    <w:rsid w:val="008057AC"/>
    <w:rsid w:val="008057C4"/>
    <w:rsid w:val="0080590C"/>
    <w:rsid w:val="0080590E"/>
    <w:rsid w:val="008059B1"/>
    <w:rsid w:val="008059B6"/>
    <w:rsid w:val="00805A48"/>
    <w:rsid w:val="00805A94"/>
    <w:rsid w:val="00805ACA"/>
    <w:rsid w:val="00805AD7"/>
    <w:rsid w:val="00805B6A"/>
    <w:rsid w:val="00805B91"/>
    <w:rsid w:val="00805BA1"/>
    <w:rsid w:val="00805BA7"/>
    <w:rsid w:val="00805BB0"/>
    <w:rsid w:val="00805BFB"/>
    <w:rsid w:val="00805C1F"/>
    <w:rsid w:val="00805CA0"/>
    <w:rsid w:val="00805D65"/>
    <w:rsid w:val="00805E62"/>
    <w:rsid w:val="00805EFB"/>
    <w:rsid w:val="00805FE2"/>
    <w:rsid w:val="0080606B"/>
    <w:rsid w:val="008063AF"/>
    <w:rsid w:val="00806422"/>
    <w:rsid w:val="00806496"/>
    <w:rsid w:val="0080650C"/>
    <w:rsid w:val="0080652A"/>
    <w:rsid w:val="00806540"/>
    <w:rsid w:val="00806543"/>
    <w:rsid w:val="00806551"/>
    <w:rsid w:val="008065E8"/>
    <w:rsid w:val="008065EB"/>
    <w:rsid w:val="00806624"/>
    <w:rsid w:val="00806641"/>
    <w:rsid w:val="0080664D"/>
    <w:rsid w:val="0080667C"/>
    <w:rsid w:val="008066A1"/>
    <w:rsid w:val="008066C8"/>
    <w:rsid w:val="0080672A"/>
    <w:rsid w:val="00806778"/>
    <w:rsid w:val="00806835"/>
    <w:rsid w:val="00806874"/>
    <w:rsid w:val="0080687D"/>
    <w:rsid w:val="008068DE"/>
    <w:rsid w:val="008068E7"/>
    <w:rsid w:val="008068F7"/>
    <w:rsid w:val="0080693B"/>
    <w:rsid w:val="00806AB2"/>
    <w:rsid w:val="00806B28"/>
    <w:rsid w:val="00806B3B"/>
    <w:rsid w:val="00806D48"/>
    <w:rsid w:val="00806D62"/>
    <w:rsid w:val="00806DB0"/>
    <w:rsid w:val="00806DF8"/>
    <w:rsid w:val="00806EC8"/>
    <w:rsid w:val="00806F03"/>
    <w:rsid w:val="00806FDE"/>
    <w:rsid w:val="00807063"/>
    <w:rsid w:val="008070B6"/>
    <w:rsid w:val="008070C6"/>
    <w:rsid w:val="0080714F"/>
    <w:rsid w:val="00807156"/>
    <w:rsid w:val="008071B5"/>
    <w:rsid w:val="008072BC"/>
    <w:rsid w:val="008072C6"/>
    <w:rsid w:val="00807326"/>
    <w:rsid w:val="00807345"/>
    <w:rsid w:val="00807443"/>
    <w:rsid w:val="0080745B"/>
    <w:rsid w:val="00807483"/>
    <w:rsid w:val="00807486"/>
    <w:rsid w:val="0080750D"/>
    <w:rsid w:val="00807526"/>
    <w:rsid w:val="0080756F"/>
    <w:rsid w:val="008075BC"/>
    <w:rsid w:val="00807650"/>
    <w:rsid w:val="00807699"/>
    <w:rsid w:val="008076E3"/>
    <w:rsid w:val="00807708"/>
    <w:rsid w:val="0080791E"/>
    <w:rsid w:val="00807943"/>
    <w:rsid w:val="008079BA"/>
    <w:rsid w:val="00807A5A"/>
    <w:rsid w:val="00807A5B"/>
    <w:rsid w:val="00807A7C"/>
    <w:rsid w:val="00807B50"/>
    <w:rsid w:val="00807B64"/>
    <w:rsid w:val="00807BE4"/>
    <w:rsid w:val="00807BF6"/>
    <w:rsid w:val="00807C2A"/>
    <w:rsid w:val="00807C30"/>
    <w:rsid w:val="00807C5A"/>
    <w:rsid w:val="00807C62"/>
    <w:rsid w:val="00807CDC"/>
    <w:rsid w:val="00807EE1"/>
    <w:rsid w:val="00807F48"/>
    <w:rsid w:val="00807F5B"/>
    <w:rsid w:val="00807FF0"/>
    <w:rsid w:val="0081005E"/>
    <w:rsid w:val="008100D2"/>
    <w:rsid w:val="00810107"/>
    <w:rsid w:val="00810160"/>
    <w:rsid w:val="008101A4"/>
    <w:rsid w:val="008102AE"/>
    <w:rsid w:val="008102F8"/>
    <w:rsid w:val="00810311"/>
    <w:rsid w:val="0081034C"/>
    <w:rsid w:val="008103DF"/>
    <w:rsid w:val="00810410"/>
    <w:rsid w:val="00810453"/>
    <w:rsid w:val="00810493"/>
    <w:rsid w:val="0081049D"/>
    <w:rsid w:val="008104A2"/>
    <w:rsid w:val="008104BA"/>
    <w:rsid w:val="00810597"/>
    <w:rsid w:val="00810684"/>
    <w:rsid w:val="0081077A"/>
    <w:rsid w:val="008107EE"/>
    <w:rsid w:val="008107FE"/>
    <w:rsid w:val="008108AE"/>
    <w:rsid w:val="008108E5"/>
    <w:rsid w:val="0081097E"/>
    <w:rsid w:val="00810A1C"/>
    <w:rsid w:val="00810A63"/>
    <w:rsid w:val="00810A7A"/>
    <w:rsid w:val="00810A89"/>
    <w:rsid w:val="00810B08"/>
    <w:rsid w:val="00810B52"/>
    <w:rsid w:val="00810BF3"/>
    <w:rsid w:val="00810C53"/>
    <w:rsid w:val="00810D9B"/>
    <w:rsid w:val="00810FB2"/>
    <w:rsid w:val="00811047"/>
    <w:rsid w:val="008110D2"/>
    <w:rsid w:val="0081128C"/>
    <w:rsid w:val="008112EC"/>
    <w:rsid w:val="00811339"/>
    <w:rsid w:val="0081134B"/>
    <w:rsid w:val="008113A3"/>
    <w:rsid w:val="008113B2"/>
    <w:rsid w:val="0081142E"/>
    <w:rsid w:val="0081143A"/>
    <w:rsid w:val="00811458"/>
    <w:rsid w:val="008114AE"/>
    <w:rsid w:val="008115D6"/>
    <w:rsid w:val="0081163D"/>
    <w:rsid w:val="008116C4"/>
    <w:rsid w:val="00811728"/>
    <w:rsid w:val="0081172D"/>
    <w:rsid w:val="00811903"/>
    <w:rsid w:val="0081191E"/>
    <w:rsid w:val="0081198A"/>
    <w:rsid w:val="00811990"/>
    <w:rsid w:val="008119AB"/>
    <w:rsid w:val="008119F0"/>
    <w:rsid w:val="008119FB"/>
    <w:rsid w:val="00811AE5"/>
    <w:rsid w:val="00811B0C"/>
    <w:rsid w:val="00811B7B"/>
    <w:rsid w:val="00811BF5"/>
    <w:rsid w:val="00811BFA"/>
    <w:rsid w:val="00811C1F"/>
    <w:rsid w:val="00811C5F"/>
    <w:rsid w:val="00811D04"/>
    <w:rsid w:val="00811D92"/>
    <w:rsid w:val="00811EC6"/>
    <w:rsid w:val="00811FBA"/>
    <w:rsid w:val="0081206D"/>
    <w:rsid w:val="008121D1"/>
    <w:rsid w:val="00812247"/>
    <w:rsid w:val="00812249"/>
    <w:rsid w:val="0081238E"/>
    <w:rsid w:val="00812431"/>
    <w:rsid w:val="0081245E"/>
    <w:rsid w:val="00812519"/>
    <w:rsid w:val="008125A7"/>
    <w:rsid w:val="0081271D"/>
    <w:rsid w:val="008127B7"/>
    <w:rsid w:val="00812832"/>
    <w:rsid w:val="008128B3"/>
    <w:rsid w:val="008128D5"/>
    <w:rsid w:val="0081294D"/>
    <w:rsid w:val="008129B6"/>
    <w:rsid w:val="008129DF"/>
    <w:rsid w:val="00812A00"/>
    <w:rsid w:val="00812A9D"/>
    <w:rsid w:val="00812AA8"/>
    <w:rsid w:val="00812B04"/>
    <w:rsid w:val="00812B5D"/>
    <w:rsid w:val="00812B6A"/>
    <w:rsid w:val="00812BA4"/>
    <w:rsid w:val="00812BB8"/>
    <w:rsid w:val="00812CA9"/>
    <w:rsid w:val="00812CBA"/>
    <w:rsid w:val="00812CD3"/>
    <w:rsid w:val="00812D7C"/>
    <w:rsid w:val="00812DA0"/>
    <w:rsid w:val="00812DE6"/>
    <w:rsid w:val="00812E1B"/>
    <w:rsid w:val="00812EED"/>
    <w:rsid w:val="00812F21"/>
    <w:rsid w:val="00812FDA"/>
    <w:rsid w:val="00813011"/>
    <w:rsid w:val="00813030"/>
    <w:rsid w:val="0081303E"/>
    <w:rsid w:val="008130D4"/>
    <w:rsid w:val="008130EC"/>
    <w:rsid w:val="00813133"/>
    <w:rsid w:val="0081315D"/>
    <w:rsid w:val="008131FA"/>
    <w:rsid w:val="00813218"/>
    <w:rsid w:val="00813291"/>
    <w:rsid w:val="008132AE"/>
    <w:rsid w:val="008132EC"/>
    <w:rsid w:val="00813357"/>
    <w:rsid w:val="00813374"/>
    <w:rsid w:val="0081339D"/>
    <w:rsid w:val="008133C9"/>
    <w:rsid w:val="008133DF"/>
    <w:rsid w:val="0081341E"/>
    <w:rsid w:val="008134C1"/>
    <w:rsid w:val="00813531"/>
    <w:rsid w:val="00813603"/>
    <w:rsid w:val="00813674"/>
    <w:rsid w:val="008136E2"/>
    <w:rsid w:val="008137D9"/>
    <w:rsid w:val="00813858"/>
    <w:rsid w:val="00813896"/>
    <w:rsid w:val="008138EB"/>
    <w:rsid w:val="00813943"/>
    <w:rsid w:val="00813996"/>
    <w:rsid w:val="008139EF"/>
    <w:rsid w:val="00813A4B"/>
    <w:rsid w:val="00813A5D"/>
    <w:rsid w:val="00813AA5"/>
    <w:rsid w:val="00813ADC"/>
    <w:rsid w:val="00813B3F"/>
    <w:rsid w:val="00813BB5"/>
    <w:rsid w:val="00813C53"/>
    <w:rsid w:val="00813C7D"/>
    <w:rsid w:val="00813C8C"/>
    <w:rsid w:val="00813D3B"/>
    <w:rsid w:val="00813E64"/>
    <w:rsid w:val="00813E9F"/>
    <w:rsid w:val="00813EDA"/>
    <w:rsid w:val="00813EE8"/>
    <w:rsid w:val="00813F35"/>
    <w:rsid w:val="00814020"/>
    <w:rsid w:val="00814036"/>
    <w:rsid w:val="00814111"/>
    <w:rsid w:val="008141AE"/>
    <w:rsid w:val="00814295"/>
    <w:rsid w:val="008143E5"/>
    <w:rsid w:val="00814481"/>
    <w:rsid w:val="00814627"/>
    <w:rsid w:val="00814653"/>
    <w:rsid w:val="0081466B"/>
    <w:rsid w:val="00814680"/>
    <w:rsid w:val="0081476F"/>
    <w:rsid w:val="00814773"/>
    <w:rsid w:val="0081479F"/>
    <w:rsid w:val="008147D7"/>
    <w:rsid w:val="008147E4"/>
    <w:rsid w:val="0081492D"/>
    <w:rsid w:val="00814AAE"/>
    <w:rsid w:val="00814B0C"/>
    <w:rsid w:val="00814BAE"/>
    <w:rsid w:val="00814BE1"/>
    <w:rsid w:val="00814C48"/>
    <w:rsid w:val="00814C78"/>
    <w:rsid w:val="00814C9E"/>
    <w:rsid w:val="00814D14"/>
    <w:rsid w:val="00814ED7"/>
    <w:rsid w:val="00814F49"/>
    <w:rsid w:val="00814FC7"/>
    <w:rsid w:val="00814FED"/>
    <w:rsid w:val="00815033"/>
    <w:rsid w:val="00815086"/>
    <w:rsid w:val="00815299"/>
    <w:rsid w:val="008152F7"/>
    <w:rsid w:val="00815476"/>
    <w:rsid w:val="0081548A"/>
    <w:rsid w:val="0081549B"/>
    <w:rsid w:val="008154A6"/>
    <w:rsid w:val="008155FD"/>
    <w:rsid w:val="00815659"/>
    <w:rsid w:val="00815672"/>
    <w:rsid w:val="008156AE"/>
    <w:rsid w:val="008156CF"/>
    <w:rsid w:val="00815733"/>
    <w:rsid w:val="00815758"/>
    <w:rsid w:val="008157A3"/>
    <w:rsid w:val="00815880"/>
    <w:rsid w:val="00815881"/>
    <w:rsid w:val="008158E4"/>
    <w:rsid w:val="00815932"/>
    <w:rsid w:val="0081598F"/>
    <w:rsid w:val="00815A7F"/>
    <w:rsid w:val="00815ACB"/>
    <w:rsid w:val="00815B8D"/>
    <w:rsid w:val="00815BBD"/>
    <w:rsid w:val="00815C39"/>
    <w:rsid w:val="00815CD4"/>
    <w:rsid w:val="00815CF2"/>
    <w:rsid w:val="00815D91"/>
    <w:rsid w:val="00815DF8"/>
    <w:rsid w:val="00815E4B"/>
    <w:rsid w:val="00815E8D"/>
    <w:rsid w:val="00815F26"/>
    <w:rsid w:val="00815F99"/>
    <w:rsid w:val="00815FB9"/>
    <w:rsid w:val="00815FC0"/>
    <w:rsid w:val="0081601E"/>
    <w:rsid w:val="00816038"/>
    <w:rsid w:val="00816114"/>
    <w:rsid w:val="00816136"/>
    <w:rsid w:val="00816179"/>
    <w:rsid w:val="008161DF"/>
    <w:rsid w:val="00816224"/>
    <w:rsid w:val="00816246"/>
    <w:rsid w:val="0081628B"/>
    <w:rsid w:val="0081634C"/>
    <w:rsid w:val="0081638B"/>
    <w:rsid w:val="008163A6"/>
    <w:rsid w:val="008163D2"/>
    <w:rsid w:val="00816490"/>
    <w:rsid w:val="00816539"/>
    <w:rsid w:val="0081655D"/>
    <w:rsid w:val="00816561"/>
    <w:rsid w:val="00816564"/>
    <w:rsid w:val="0081657B"/>
    <w:rsid w:val="0081659B"/>
    <w:rsid w:val="0081660F"/>
    <w:rsid w:val="0081666D"/>
    <w:rsid w:val="008166E1"/>
    <w:rsid w:val="0081675F"/>
    <w:rsid w:val="00816880"/>
    <w:rsid w:val="00816898"/>
    <w:rsid w:val="008168F0"/>
    <w:rsid w:val="0081697B"/>
    <w:rsid w:val="008169CB"/>
    <w:rsid w:val="00816A7B"/>
    <w:rsid w:val="00816BF8"/>
    <w:rsid w:val="00816DBF"/>
    <w:rsid w:val="00816EA1"/>
    <w:rsid w:val="00816FEB"/>
    <w:rsid w:val="00817047"/>
    <w:rsid w:val="00817078"/>
    <w:rsid w:val="008170F4"/>
    <w:rsid w:val="0081714A"/>
    <w:rsid w:val="008171AC"/>
    <w:rsid w:val="008171B9"/>
    <w:rsid w:val="008171C9"/>
    <w:rsid w:val="008171E5"/>
    <w:rsid w:val="00817211"/>
    <w:rsid w:val="00817229"/>
    <w:rsid w:val="00817245"/>
    <w:rsid w:val="008172BF"/>
    <w:rsid w:val="008172EB"/>
    <w:rsid w:val="008172EF"/>
    <w:rsid w:val="00817361"/>
    <w:rsid w:val="00817426"/>
    <w:rsid w:val="008174D4"/>
    <w:rsid w:val="008174EF"/>
    <w:rsid w:val="00817597"/>
    <w:rsid w:val="0081761C"/>
    <w:rsid w:val="0081772A"/>
    <w:rsid w:val="00817746"/>
    <w:rsid w:val="0081774B"/>
    <w:rsid w:val="00817760"/>
    <w:rsid w:val="00817789"/>
    <w:rsid w:val="00817794"/>
    <w:rsid w:val="00817852"/>
    <w:rsid w:val="008178D1"/>
    <w:rsid w:val="008178E8"/>
    <w:rsid w:val="008178F3"/>
    <w:rsid w:val="00817AD5"/>
    <w:rsid w:val="00817B16"/>
    <w:rsid w:val="00817C3C"/>
    <w:rsid w:val="00817C6E"/>
    <w:rsid w:val="00817C7A"/>
    <w:rsid w:val="00817CDB"/>
    <w:rsid w:val="00817D24"/>
    <w:rsid w:val="00817D75"/>
    <w:rsid w:val="00817DC5"/>
    <w:rsid w:val="00817E08"/>
    <w:rsid w:val="00817E1C"/>
    <w:rsid w:val="00817EC2"/>
    <w:rsid w:val="00817EF4"/>
    <w:rsid w:val="00817F41"/>
    <w:rsid w:val="00817F8F"/>
    <w:rsid w:val="00817FEA"/>
    <w:rsid w:val="0082006D"/>
    <w:rsid w:val="008200B3"/>
    <w:rsid w:val="0082011E"/>
    <w:rsid w:val="008201A7"/>
    <w:rsid w:val="008201D0"/>
    <w:rsid w:val="008201EC"/>
    <w:rsid w:val="0082021A"/>
    <w:rsid w:val="00820241"/>
    <w:rsid w:val="00820281"/>
    <w:rsid w:val="008202AE"/>
    <w:rsid w:val="008202B6"/>
    <w:rsid w:val="008202C8"/>
    <w:rsid w:val="0082033B"/>
    <w:rsid w:val="00820352"/>
    <w:rsid w:val="008203B7"/>
    <w:rsid w:val="008203C0"/>
    <w:rsid w:val="00820413"/>
    <w:rsid w:val="0082042A"/>
    <w:rsid w:val="00820488"/>
    <w:rsid w:val="00820558"/>
    <w:rsid w:val="008205E1"/>
    <w:rsid w:val="008206E1"/>
    <w:rsid w:val="00820857"/>
    <w:rsid w:val="00820908"/>
    <w:rsid w:val="0082090B"/>
    <w:rsid w:val="0082091F"/>
    <w:rsid w:val="00820935"/>
    <w:rsid w:val="00820947"/>
    <w:rsid w:val="0082094D"/>
    <w:rsid w:val="0082096B"/>
    <w:rsid w:val="00820988"/>
    <w:rsid w:val="008209E8"/>
    <w:rsid w:val="00820A41"/>
    <w:rsid w:val="00820AA0"/>
    <w:rsid w:val="00820ABA"/>
    <w:rsid w:val="00820AEA"/>
    <w:rsid w:val="00820B3F"/>
    <w:rsid w:val="00820BE0"/>
    <w:rsid w:val="00820CF2"/>
    <w:rsid w:val="00820DA3"/>
    <w:rsid w:val="00820E57"/>
    <w:rsid w:val="00820F05"/>
    <w:rsid w:val="00820F70"/>
    <w:rsid w:val="0082100F"/>
    <w:rsid w:val="00821040"/>
    <w:rsid w:val="00821060"/>
    <w:rsid w:val="0082109B"/>
    <w:rsid w:val="008210A1"/>
    <w:rsid w:val="00821125"/>
    <w:rsid w:val="008211D1"/>
    <w:rsid w:val="008212B6"/>
    <w:rsid w:val="008212C5"/>
    <w:rsid w:val="008213CF"/>
    <w:rsid w:val="00821532"/>
    <w:rsid w:val="0082156A"/>
    <w:rsid w:val="00821590"/>
    <w:rsid w:val="00821646"/>
    <w:rsid w:val="00821650"/>
    <w:rsid w:val="008216EF"/>
    <w:rsid w:val="0082174E"/>
    <w:rsid w:val="0082175A"/>
    <w:rsid w:val="00821783"/>
    <w:rsid w:val="00821795"/>
    <w:rsid w:val="008217D8"/>
    <w:rsid w:val="0082184B"/>
    <w:rsid w:val="0082188F"/>
    <w:rsid w:val="008218C4"/>
    <w:rsid w:val="008218F5"/>
    <w:rsid w:val="00821906"/>
    <w:rsid w:val="008219D1"/>
    <w:rsid w:val="00821A5D"/>
    <w:rsid w:val="00821A91"/>
    <w:rsid w:val="00821AEE"/>
    <w:rsid w:val="00821C69"/>
    <w:rsid w:val="00821CCC"/>
    <w:rsid w:val="00821CD8"/>
    <w:rsid w:val="00821CF7"/>
    <w:rsid w:val="00821D54"/>
    <w:rsid w:val="00821D9B"/>
    <w:rsid w:val="00821E6F"/>
    <w:rsid w:val="00821E81"/>
    <w:rsid w:val="00821E8E"/>
    <w:rsid w:val="00821F88"/>
    <w:rsid w:val="00822023"/>
    <w:rsid w:val="00822124"/>
    <w:rsid w:val="0082213A"/>
    <w:rsid w:val="00822159"/>
    <w:rsid w:val="0082216C"/>
    <w:rsid w:val="008221FE"/>
    <w:rsid w:val="00822345"/>
    <w:rsid w:val="00822359"/>
    <w:rsid w:val="00822360"/>
    <w:rsid w:val="008223C6"/>
    <w:rsid w:val="008223F3"/>
    <w:rsid w:val="0082240A"/>
    <w:rsid w:val="00822479"/>
    <w:rsid w:val="008224B0"/>
    <w:rsid w:val="00822502"/>
    <w:rsid w:val="00822584"/>
    <w:rsid w:val="008225C7"/>
    <w:rsid w:val="008226ED"/>
    <w:rsid w:val="00822769"/>
    <w:rsid w:val="008227D4"/>
    <w:rsid w:val="008228A8"/>
    <w:rsid w:val="00822A01"/>
    <w:rsid w:val="00822B65"/>
    <w:rsid w:val="00822BE4"/>
    <w:rsid w:val="00822BF0"/>
    <w:rsid w:val="00822C60"/>
    <w:rsid w:val="00822CF8"/>
    <w:rsid w:val="00822CFA"/>
    <w:rsid w:val="00822CFD"/>
    <w:rsid w:val="00822DB8"/>
    <w:rsid w:val="00822E45"/>
    <w:rsid w:val="00822E5D"/>
    <w:rsid w:val="00822ED6"/>
    <w:rsid w:val="00822F59"/>
    <w:rsid w:val="00822F75"/>
    <w:rsid w:val="00822F84"/>
    <w:rsid w:val="0082300D"/>
    <w:rsid w:val="00823045"/>
    <w:rsid w:val="00823072"/>
    <w:rsid w:val="00823189"/>
    <w:rsid w:val="008231E7"/>
    <w:rsid w:val="00823241"/>
    <w:rsid w:val="00823246"/>
    <w:rsid w:val="008232B9"/>
    <w:rsid w:val="008232EA"/>
    <w:rsid w:val="00823300"/>
    <w:rsid w:val="0082334C"/>
    <w:rsid w:val="00823384"/>
    <w:rsid w:val="008233F1"/>
    <w:rsid w:val="00823431"/>
    <w:rsid w:val="00823459"/>
    <w:rsid w:val="00823515"/>
    <w:rsid w:val="00823534"/>
    <w:rsid w:val="00823625"/>
    <w:rsid w:val="00823681"/>
    <w:rsid w:val="00823755"/>
    <w:rsid w:val="0082379E"/>
    <w:rsid w:val="008237A5"/>
    <w:rsid w:val="008237E9"/>
    <w:rsid w:val="008237F7"/>
    <w:rsid w:val="00823923"/>
    <w:rsid w:val="008239DF"/>
    <w:rsid w:val="008239E0"/>
    <w:rsid w:val="00823A00"/>
    <w:rsid w:val="00823A38"/>
    <w:rsid w:val="00823A81"/>
    <w:rsid w:val="00823A96"/>
    <w:rsid w:val="00823B8B"/>
    <w:rsid w:val="00823BB3"/>
    <w:rsid w:val="00823BC7"/>
    <w:rsid w:val="00823BCD"/>
    <w:rsid w:val="00823C31"/>
    <w:rsid w:val="00823C97"/>
    <w:rsid w:val="00823C9F"/>
    <w:rsid w:val="00823CF7"/>
    <w:rsid w:val="00823D1D"/>
    <w:rsid w:val="00823DE0"/>
    <w:rsid w:val="00823E0D"/>
    <w:rsid w:val="00823E8A"/>
    <w:rsid w:val="00823ECE"/>
    <w:rsid w:val="00823F72"/>
    <w:rsid w:val="00823FD6"/>
    <w:rsid w:val="0082401F"/>
    <w:rsid w:val="0082403B"/>
    <w:rsid w:val="00824043"/>
    <w:rsid w:val="0082404D"/>
    <w:rsid w:val="008240E5"/>
    <w:rsid w:val="00824121"/>
    <w:rsid w:val="0082416C"/>
    <w:rsid w:val="008243F1"/>
    <w:rsid w:val="008243FE"/>
    <w:rsid w:val="00824456"/>
    <w:rsid w:val="0082448C"/>
    <w:rsid w:val="0082449D"/>
    <w:rsid w:val="008244B0"/>
    <w:rsid w:val="0082451F"/>
    <w:rsid w:val="008245F2"/>
    <w:rsid w:val="00824631"/>
    <w:rsid w:val="008246C5"/>
    <w:rsid w:val="0082478C"/>
    <w:rsid w:val="008247C9"/>
    <w:rsid w:val="00824873"/>
    <w:rsid w:val="008248BD"/>
    <w:rsid w:val="008248E8"/>
    <w:rsid w:val="008249D7"/>
    <w:rsid w:val="00824A3F"/>
    <w:rsid w:val="00824A50"/>
    <w:rsid w:val="00824A75"/>
    <w:rsid w:val="00824AE5"/>
    <w:rsid w:val="00824B76"/>
    <w:rsid w:val="00824BF6"/>
    <w:rsid w:val="00824C03"/>
    <w:rsid w:val="00824C31"/>
    <w:rsid w:val="00824DBE"/>
    <w:rsid w:val="00824DC3"/>
    <w:rsid w:val="00824E28"/>
    <w:rsid w:val="00824EB8"/>
    <w:rsid w:val="00824FE9"/>
    <w:rsid w:val="00824FFE"/>
    <w:rsid w:val="0082500C"/>
    <w:rsid w:val="00825095"/>
    <w:rsid w:val="008250EF"/>
    <w:rsid w:val="00825230"/>
    <w:rsid w:val="00825233"/>
    <w:rsid w:val="0082524D"/>
    <w:rsid w:val="008252EE"/>
    <w:rsid w:val="00825394"/>
    <w:rsid w:val="008253F6"/>
    <w:rsid w:val="00825536"/>
    <w:rsid w:val="0082554E"/>
    <w:rsid w:val="0082555F"/>
    <w:rsid w:val="00825576"/>
    <w:rsid w:val="008255BB"/>
    <w:rsid w:val="0082561B"/>
    <w:rsid w:val="0082570D"/>
    <w:rsid w:val="00825710"/>
    <w:rsid w:val="00825723"/>
    <w:rsid w:val="00825759"/>
    <w:rsid w:val="008257AE"/>
    <w:rsid w:val="00825890"/>
    <w:rsid w:val="00825896"/>
    <w:rsid w:val="008259D8"/>
    <w:rsid w:val="008259DA"/>
    <w:rsid w:val="00825A42"/>
    <w:rsid w:val="00825A65"/>
    <w:rsid w:val="00825ABF"/>
    <w:rsid w:val="00825AFB"/>
    <w:rsid w:val="00825AFE"/>
    <w:rsid w:val="00825B01"/>
    <w:rsid w:val="00825B5B"/>
    <w:rsid w:val="00825B81"/>
    <w:rsid w:val="00825B8C"/>
    <w:rsid w:val="00825BA0"/>
    <w:rsid w:val="00825BFF"/>
    <w:rsid w:val="00825C4E"/>
    <w:rsid w:val="00825D40"/>
    <w:rsid w:val="00825D5A"/>
    <w:rsid w:val="00825DBA"/>
    <w:rsid w:val="00825E06"/>
    <w:rsid w:val="00825E6D"/>
    <w:rsid w:val="00825EF1"/>
    <w:rsid w:val="00825F95"/>
    <w:rsid w:val="00825FB8"/>
    <w:rsid w:val="00825FF1"/>
    <w:rsid w:val="00826082"/>
    <w:rsid w:val="00826119"/>
    <w:rsid w:val="008261B2"/>
    <w:rsid w:val="008261DC"/>
    <w:rsid w:val="008261E3"/>
    <w:rsid w:val="00826262"/>
    <w:rsid w:val="00826274"/>
    <w:rsid w:val="00826275"/>
    <w:rsid w:val="00826297"/>
    <w:rsid w:val="008262E7"/>
    <w:rsid w:val="00826311"/>
    <w:rsid w:val="00826348"/>
    <w:rsid w:val="008264A5"/>
    <w:rsid w:val="008264CB"/>
    <w:rsid w:val="00826516"/>
    <w:rsid w:val="0082657C"/>
    <w:rsid w:val="00826590"/>
    <w:rsid w:val="00826598"/>
    <w:rsid w:val="008266FE"/>
    <w:rsid w:val="00826708"/>
    <w:rsid w:val="0082676E"/>
    <w:rsid w:val="008267C8"/>
    <w:rsid w:val="008267E2"/>
    <w:rsid w:val="008268B0"/>
    <w:rsid w:val="008268F9"/>
    <w:rsid w:val="00826983"/>
    <w:rsid w:val="00826A86"/>
    <w:rsid w:val="00826A93"/>
    <w:rsid w:val="00826B43"/>
    <w:rsid w:val="00826B44"/>
    <w:rsid w:val="00826B60"/>
    <w:rsid w:val="00826BC9"/>
    <w:rsid w:val="00826C44"/>
    <w:rsid w:val="00826CA8"/>
    <w:rsid w:val="00826CF2"/>
    <w:rsid w:val="00826D18"/>
    <w:rsid w:val="00826D25"/>
    <w:rsid w:val="00826DF9"/>
    <w:rsid w:val="00826E04"/>
    <w:rsid w:val="00826E11"/>
    <w:rsid w:val="00826E51"/>
    <w:rsid w:val="00826E8E"/>
    <w:rsid w:val="00826EAE"/>
    <w:rsid w:val="00826ECD"/>
    <w:rsid w:val="00826F11"/>
    <w:rsid w:val="00826F6C"/>
    <w:rsid w:val="00826FC3"/>
    <w:rsid w:val="008270A5"/>
    <w:rsid w:val="008270C3"/>
    <w:rsid w:val="008270D8"/>
    <w:rsid w:val="00827243"/>
    <w:rsid w:val="00827255"/>
    <w:rsid w:val="00827298"/>
    <w:rsid w:val="008272AF"/>
    <w:rsid w:val="008273AD"/>
    <w:rsid w:val="00827434"/>
    <w:rsid w:val="008274D4"/>
    <w:rsid w:val="0082753F"/>
    <w:rsid w:val="00827546"/>
    <w:rsid w:val="00827647"/>
    <w:rsid w:val="0082776D"/>
    <w:rsid w:val="008277C3"/>
    <w:rsid w:val="00827854"/>
    <w:rsid w:val="00827903"/>
    <w:rsid w:val="0082794B"/>
    <w:rsid w:val="00827C65"/>
    <w:rsid w:val="00827CCB"/>
    <w:rsid w:val="00827D61"/>
    <w:rsid w:val="00827DA7"/>
    <w:rsid w:val="00827DB9"/>
    <w:rsid w:val="00827E11"/>
    <w:rsid w:val="00827E54"/>
    <w:rsid w:val="00827F02"/>
    <w:rsid w:val="00827F23"/>
    <w:rsid w:val="00827F2E"/>
    <w:rsid w:val="00827F60"/>
    <w:rsid w:val="00830002"/>
    <w:rsid w:val="0083001C"/>
    <w:rsid w:val="008300B6"/>
    <w:rsid w:val="008300DB"/>
    <w:rsid w:val="008301A3"/>
    <w:rsid w:val="008301CA"/>
    <w:rsid w:val="00830290"/>
    <w:rsid w:val="008302DC"/>
    <w:rsid w:val="008303A8"/>
    <w:rsid w:val="00830468"/>
    <w:rsid w:val="00830558"/>
    <w:rsid w:val="008305DD"/>
    <w:rsid w:val="00830605"/>
    <w:rsid w:val="008306CC"/>
    <w:rsid w:val="0083074E"/>
    <w:rsid w:val="00830768"/>
    <w:rsid w:val="00830777"/>
    <w:rsid w:val="0083078C"/>
    <w:rsid w:val="008307A2"/>
    <w:rsid w:val="008307E1"/>
    <w:rsid w:val="008308D7"/>
    <w:rsid w:val="00830982"/>
    <w:rsid w:val="008309C8"/>
    <w:rsid w:val="00830A0C"/>
    <w:rsid w:val="00830A74"/>
    <w:rsid w:val="00830ADC"/>
    <w:rsid w:val="00830AF0"/>
    <w:rsid w:val="00830CF6"/>
    <w:rsid w:val="00830D0D"/>
    <w:rsid w:val="00830D4B"/>
    <w:rsid w:val="00830D56"/>
    <w:rsid w:val="00830DB7"/>
    <w:rsid w:val="00830DCD"/>
    <w:rsid w:val="00830F5B"/>
    <w:rsid w:val="00830F8E"/>
    <w:rsid w:val="00830F96"/>
    <w:rsid w:val="008310C4"/>
    <w:rsid w:val="0083119E"/>
    <w:rsid w:val="00831222"/>
    <w:rsid w:val="00831257"/>
    <w:rsid w:val="008312B3"/>
    <w:rsid w:val="008312F9"/>
    <w:rsid w:val="00831387"/>
    <w:rsid w:val="008313E9"/>
    <w:rsid w:val="00831421"/>
    <w:rsid w:val="00831464"/>
    <w:rsid w:val="0083146A"/>
    <w:rsid w:val="00831487"/>
    <w:rsid w:val="008314B3"/>
    <w:rsid w:val="00831624"/>
    <w:rsid w:val="00831674"/>
    <w:rsid w:val="008316A3"/>
    <w:rsid w:val="008316FC"/>
    <w:rsid w:val="00831753"/>
    <w:rsid w:val="008317B7"/>
    <w:rsid w:val="00831818"/>
    <w:rsid w:val="0083184C"/>
    <w:rsid w:val="0083184F"/>
    <w:rsid w:val="008318EC"/>
    <w:rsid w:val="0083192B"/>
    <w:rsid w:val="00831A75"/>
    <w:rsid w:val="00831A7C"/>
    <w:rsid w:val="00831A94"/>
    <w:rsid w:val="00831AC5"/>
    <w:rsid w:val="00831ADD"/>
    <w:rsid w:val="00831B1F"/>
    <w:rsid w:val="00831C15"/>
    <w:rsid w:val="00831C3E"/>
    <w:rsid w:val="00831CDD"/>
    <w:rsid w:val="00831D14"/>
    <w:rsid w:val="00831D45"/>
    <w:rsid w:val="00831EF5"/>
    <w:rsid w:val="00831F69"/>
    <w:rsid w:val="00831FBC"/>
    <w:rsid w:val="00831FE1"/>
    <w:rsid w:val="0083202F"/>
    <w:rsid w:val="008320B6"/>
    <w:rsid w:val="00832183"/>
    <w:rsid w:val="008321B4"/>
    <w:rsid w:val="008322F7"/>
    <w:rsid w:val="00832308"/>
    <w:rsid w:val="00832356"/>
    <w:rsid w:val="008325A7"/>
    <w:rsid w:val="00832629"/>
    <w:rsid w:val="00832655"/>
    <w:rsid w:val="00832679"/>
    <w:rsid w:val="00832690"/>
    <w:rsid w:val="00832730"/>
    <w:rsid w:val="0083279E"/>
    <w:rsid w:val="008327A9"/>
    <w:rsid w:val="00832891"/>
    <w:rsid w:val="00832893"/>
    <w:rsid w:val="0083290E"/>
    <w:rsid w:val="0083297C"/>
    <w:rsid w:val="0083299E"/>
    <w:rsid w:val="008329EF"/>
    <w:rsid w:val="00832A1A"/>
    <w:rsid w:val="00832A55"/>
    <w:rsid w:val="00832B30"/>
    <w:rsid w:val="00832B8B"/>
    <w:rsid w:val="00832E39"/>
    <w:rsid w:val="00832E61"/>
    <w:rsid w:val="00832E81"/>
    <w:rsid w:val="00832E8D"/>
    <w:rsid w:val="00832EA0"/>
    <w:rsid w:val="00832EC2"/>
    <w:rsid w:val="00832EE8"/>
    <w:rsid w:val="00832EF6"/>
    <w:rsid w:val="00832EF9"/>
    <w:rsid w:val="00832F6F"/>
    <w:rsid w:val="00832F8F"/>
    <w:rsid w:val="00832FFE"/>
    <w:rsid w:val="0083312D"/>
    <w:rsid w:val="008331F7"/>
    <w:rsid w:val="00833251"/>
    <w:rsid w:val="008332A5"/>
    <w:rsid w:val="00833337"/>
    <w:rsid w:val="00833349"/>
    <w:rsid w:val="008333AC"/>
    <w:rsid w:val="0083347D"/>
    <w:rsid w:val="00833486"/>
    <w:rsid w:val="00833538"/>
    <w:rsid w:val="008335AA"/>
    <w:rsid w:val="008335B0"/>
    <w:rsid w:val="008335DB"/>
    <w:rsid w:val="008335EA"/>
    <w:rsid w:val="0083366F"/>
    <w:rsid w:val="00833672"/>
    <w:rsid w:val="008336F0"/>
    <w:rsid w:val="008336F2"/>
    <w:rsid w:val="00833776"/>
    <w:rsid w:val="00833793"/>
    <w:rsid w:val="008337B5"/>
    <w:rsid w:val="008337BE"/>
    <w:rsid w:val="00833821"/>
    <w:rsid w:val="00833824"/>
    <w:rsid w:val="00833837"/>
    <w:rsid w:val="00833867"/>
    <w:rsid w:val="008339AB"/>
    <w:rsid w:val="00833A30"/>
    <w:rsid w:val="00833B1C"/>
    <w:rsid w:val="00833B73"/>
    <w:rsid w:val="00833C83"/>
    <w:rsid w:val="00833D50"/>
    <w:rsid w:val="00833DDC"/>
    <w:rsid w:val="00833DDD"/>
    <w:rsid w:val="00833E40"/>
    <w:rsid w:val="00833EC9"/>
    <w:rsid w:val="00833F6C"/>
    <w:rsid w:val="00833F8C"/>
    <w:rsid w:val="00833FAB"/>
    <w:rsid w:val="00834047"/>
    <w:rsid w:val="00834105"/>
    <w:rsid w:val="00834168"/>
    <w:rsid w:val="00834204"/>
    <w:rsid w:val="00834226"/>
    <w:rsid w:val="00834244"/>
    <w:rsid w:val="008342A6"/>
    <w:rsid w:val="00834324"/>
    <w:rsid w:val="00834326"/>
    <w:rsid w:val="00834397"/>
    <w:rsid w:val="008343D7"/>
    <w:rsid w:val="008343D9"/>
    <w:rsid w:val="008343F6"/>
    <w:rsid w:val="00834434"/>
    <w:rsid w:val="00834437"/>
    <w:rsid w:val="008344F1"/>
    <w:rsid w:val="0083450A"/>
    <w:rsid w:val="00834524"/>
    <w:rsid w:val="00834536"/>
    <w:rsid w:val="0083463A"/>
    <w:rsid w:val="00834644"/>
    <w:rsid w:val="008346C2"/>
    <w:rsid w:val="00834768"/>
    <w:rsid w:val="00834787"/>
    <w:rsid w:val="008347C6"/>
    <w:rsid w:val="00834811"/>
    <w:rsid w:val="00834883"/>
    <w:rsid w:val="008348AA"/>
    <w:rsid w:val="008349CB"/>
    <w:rsid w:val="008349E7"/>
    <w:rsid w:val="00834A3F"/>
    <w:rsid w:val="00834AA7"/>
    <w:rsid w:val="00834AC0"/>
    <w:rsid w:val="00834ACC"/>
    <w:rsid w:val="00834ADD"/>
    <w:rsid w:val="00834B07"/>
    <w:rsid w:val="00834B68"/>
    <w:rsid w:val="00834B93"/>
    <w:rsid w:val="00834BB1"/>
    <w:rsid w:val="00834BED"/>
    <w:rsid w:val="00834C63"/>
    <w:rsid w:val="00834CC9"/>
    <w:rsid w:val="00834CCE"/>
    <w:rsid w:val="00834D2E"/>
    <w:rsid w:val="00834DCF"/>
    <w:rsid w:val="00834E5B"/>
    <w:rsid w:val="00834E84"/>
    <w:rsid w:val="00834F07"/>
    <w:rsid w:val="00834F5F"/>
    <w:rsid w:val="00834F6F"/>
    <w:rsid w:val="00834F7B"/>
    <w:rsid w:val="0083503F"/>
    <w:rsid w:val="0083513B"/>
    <w:rsid w:val="00835160"/>
    <w:rsid w:val="00835175"/>
    <w:rsid w:val="00835187"/>
    <w:rsid w:val="008351D7"/>
    <w:rsid w:val="00835296"/>
    <w:rsid w:val="008353EA"/>
    <w:rsid w:val="00835498"/>
    <w:rsid w:val="008354A5"/>
    <w:rsid w:val="00835500"/>
    <w:rsid w:val="00835598"/>
    <w:rsid w:val="008355B2"/>
    <w:rsid w:val="008355B9"/>
    <w:rsid w:val="0083571B"/>
    <w:rsid w:val="0083572D"/>
    <w:rsid w:val="00835747"/>
    <w:rsid w:val="008357E4"/>
    <w:rsid w:val="00835803"/>
    <w:rsid w:val="00835843"/>
    <w:rsid w:val="008358F0"/>
    <w:rsid w:val="0083592F"/>
    <w:rsid w:val="00835942"/>
    <w:rsid w:val="00835956"/>
    <w:rsid w:val="00835958"/>
    <w:rsid w:val="00835963"/>
    <w:rsid w:val="0083598A"/>
    <w:rsid w:val="00835AF5"/>
    <w:rsid w:val="00835B26"/>
    <w:rsid w:val="00835B52"/>
    <w:rsid w:val="00835B63"/>
    <w:rsid w:val="00835BF9"/>
    <w:rsid w:val="00835CB2"/>
    <w:rsid w:val="00835DA7"/>
    <w:rsid w:val="00835E9F"/>
    <w:rsid w:val="00835EBB"/>
    <w:rsid w:val="00835F52"/>
    <w:rsid w:val="00835F6C"/>
    <w:rsid w:val="00835FCA"/>
    <w:rsid w:val="0083602B"/>
    <w:rsid w:val="0083607A"/>
    <w:rsid w:val="008360B9"/>
    <w:rsid w:val="00836178"/>
    <w:rsid w:val="00836204"/>
    <w:rsid w:val="00836209"/>
    <w:rsid w:val="0083629E"/>
    <w:rsid w:val="008362BA"/>
    <w:rsid w:val="00836307"/>
    <w:rsid w:val="0083635B"/>
    <w:rsid w:val="008363E5"/>
    <w:rsid w:val="0083641E"/>
    <w:rsid w:val="00836423"/>
    <w:rsid w:val="0083645B"/>
    <w:rsid w:val="0083647C"/>
    <w:rsid w:val="00836483"/>
    <w:rsid w:val="0083655F"/>
    <w:rsid w:val="008365F6"/>
    <w:rsid w:val="0083663A"/>
    <w:rsid w:val="00836646"/>
    <w:rsid w:val="0083665B"/>
    <w:rsid w:val="00836678"/>
    <w:rsid w:val="008366F7"/>
    <w:rsid w:val="008367AE"/>
    <w:rsid w:val="008367AF"/>
    <w:rsid w:val="00836850"/>
    <w:rsid w:val="00836863"/>
    <w:rsid w:val="00836927"/>
    <w:rsid w:val="00836934"/>
    <w:rsid w:val="00836961"/>
    <w:rsid w:val="00836A18"/>
    <w:rsid w:val="00836A4A"/>
    <w:rsid w:val="00836B14"/>
    <w:rsid w:val="00836B1B"/>
    <w:rsid w:val="00836B1E"/>
    <w:rsid w:val="00836B62"/>
    <w:rsid w:val="00836BDD"/>
    <w:rsid w:val="00836DB0"/>
    <w:rsid w:val="00836DC8"/>
    <w:rsid w:val="00836E0D"/>
    <w:rsid w:val="00836E67"/>
    <w:rsid w:val="00836E69"/>
    <w:rsid w:val="00836E94"/>
    <w:rsid w:val="00836F28"/>
    <w:rsid w:val="00836FD4"/>
    <w:rsid w:val="0083703C"/>
    <w:rsid w:val="00837232"/>
    <w:rsid w:val="008372FD"/>
    <w:rsid w:val="00837319"/>
    <w:rsid w:val="00837375"/>
    <w:rsid w:val="008374B3"/>
    <w:rsid w:val="0083751A"/>
    <w:rsid w:val="008376AD"/>
    <w:rsid w:val="0083777B"/>
    <w:rsid w:val="008377FB"/>
    <w:rsid w:val="008377FC"/>
    <w:rsid w:val="008378F1"/>
    <w:rsid w:val="0083790A"/>
    <w:rsid w:val="008379C0"/>
    <w:rsid w:val="008379E9"/>
    <w:rsid w:val="00837A77"/>
    <w:rsid w:val="00837AA8"/>
    <w:rsid w:val="00837B4A"/>
    <w:rsid w:val="00837BDC"/>
    <w:rsid w:val="00837BE3"/>
    <w:rsid w:val="00837BF0"/>
    <w:rsid w:val="00837C11"/>
    <w:rsid w:val="00837CF5"/>
    <w:rsid w:val="00837DB8"/>
    <w:rsid w:val="00837DB9"/>
    <w:rsid w:val="00837E13"/>
    <w:rsid w:val="00837F25"/>
    <w:rsid w:val="00840049"/>
    <w:rsid w:val="00840067"/>
    <w:rsid w:val="008400CE"/>
    <w:rsid w:val="00840124"/>
    <w:rsid w:val="008401B9"/>
    <w:rsid w:val="008401C8"/>
    <w:rsid w:val="00840250"/>
    <w:rsid w:val="0084028D"/>
    <w:rsid w:val="008402B8"/>
    <w:rsid w:val="008402C9"/>
    <w:rsid w:val="00840364"/>
    <w:rsid w:val="00840420"/>
    <w:rsid w:val="00840581"/>
    <w:rsid w:val="008405CE"/>
    <w:rsid w:val="008405D3"/>
    <w:rsid w:val="00840603"/>
    <w:rsid w:val="00840630"/>
    <w:rsid w:val="00840658"/>
    <w:rsid w:val="008406A6"/>
    <w:rsid w:val="008406B3"/>
    <w:rsid w:val="00840738"/>
    <w:rsid w:val="00840763"/>
    <w:rsid w:val="00840A34"/>
    <w:rsid w:val="00840ABB"/>
    <w:rsid w:val="00840B1E"/>
    <w:rsid w:val="00840B70"/>
    <w:rsid w:val="00840BA8"/>
    <w:rsid w:val="00840C54"/>
    <w:rsid w:val="00840D0A"/>
    <w:rsid w:val="00840D74"/>
    <w:rsid w:val="00840DCC"/>
    <w:rsid w:val="00840E87"/>
    <w:rsid w:val="00840E89"/>
    <w:rsid w:val="00840EC8"/>
    <w:rsid w:val="00840F53"/>
    <w:rsid w:val="00840FF1"/>
    <w:rsid w:val="00841089"/>
    <w:rsid w:val="008411C6"/>
    <w:rsid w:val="00841230"/>
    <w:rsid w:val="00841271"/>
    <w:rsid w:val="00841443"/>
    <w:rsid w:val="00841512"/>
    <w:rsid w:val="0084153F"/>
    <w:rsid w:val="0084161B"/>
    <w:rsid w:val="00841665"/>
    <w:rsid w:val="00841699"/>
    <w:rsid w:val="008416EC"/>
    <w:rsid w:val="0084171F"/>
    <w:rsid w:val="00841830"/>
    <w:rsid w:val="00841894"/>
    <w:rsid w:val="008418E3"/>
    <w:rsid w:val="00841925"/>
    <w:rsid w:val="0084195E"/>
    <w:rsid w:val="00841971"/>
    <w:rsid w:val="00841977"/>
    <w:rsid w:val="0084197C"/>
    <w:rsid w:val="008419AF"/>
    <w:rsid w:val="008419CF"/>
    <w:rsid w:val="00841A04"/>
    <w:rsid w:val="00841AAC"/>
    <w:rsid w:val="00841ABE"/>
    <w:rsid w:val="00841AC2"/>
    <w:rsid w:val="00841CA3"/>
    <w:rsid w:val="00841CAB"/>
    <w:rsid w:val="00841D50"/>
    <w:rsid w:val="00841D9A"/>
    <w:rsid w:val="00841DBC"/>
    <w:rsid w:val="00841DD8"/>
    <w:rsid w:val="00841E0C"/>
    <w:rsid w:val="00841E68"/>
    <w:rsid w:val="00841E9B"/>
    <w:rsid w:val="00841F09"/>
    <w:rsid w:val="00841F83"/>
    <w:rsid w:val="00841FAA"/>
    <w:rsid w:val="00841FD8"/>
    <w:rsid w:val="0084204B"/>
    <w:rsid w:val="0084209C"/>
    <w:rsid w:val="0084212C"/>
    <w:rsid w:val="00842157"/>
    <w:rsid w:val="008421CE"/>
    <w:rsid w:val="0084221B"/>
    <w:rsid w:val="00842293"/>
    <w:rsid w:val="008422EF"/>
    <w:rsid w:val="00842300"/>
    <w:rsid w:val="00842373"/>
    <w:rsid w:val="008423B8"/>
    <w:rsid w:val="00842514"/>
    <w:rsid w:val="008425C1"/>
    <w:rsid w:val="00842649"/>
    <w:rsid w:val="0084268A"/>
    <w:rsid w:val="0084274C"/>
    <w:rsid w:val="008427AF"/>
    <w:rsid w:val="0084282E"/>
    <w:rsid w:val="00842858"/>
    <w:rsid w:val="0084287C"/>
    <w:rsid w:val="00842947"/>
    <w:rsid w:val="00842995"/>
    <w:rsid w:val="008429AE"/>
    <w:rsid w:val="008429CD"/>
    <w:rsid w:val="00842A68"/>
    <w:rsid w:val="00842A69"/>
    <w:rsid w:val="00842B8E"/>
    <w:rsid w:val="00842B8F"/>
    <w:rsid w:val="00842CB6"/>
    <w:rsid w:val="00842DB9"/>
    <w:rsid w:val="00842F74"/>
    <w:rsid w:val="00842FB3"/>
    <w:rsid w:val="00842FBB"/>
    <w:rsid w:val="00842FDE"/>
    <w:rsid w:val="00843150"/>
    <w:rsid w:val="0084324E"/>
    <w:rsid w:val="0084327E"/>
    <w:rsid w:val="008432FB"/>
    <w:rsid w:val="00843475"/>
    <w:rsid w:val="008434A7"/>
    <w:rsid w:val="008434BB"/>
    <w:rsid w:val="00843501"/>
    <w:rsid w:val="00843587"/>
    <w:rsid w:val="008435D8"/>
    <w:rsid w:val="0084365D"/>
    <w:rsid w:val="0084369E"/>
    <w:rsid w:val="008436BB"/>
    <w:rsid w:val="008436E4"/>
    <w:rsid w:val="008437B5"/>
    <w:rsid w:val="008437DD"/>
    <w:rsid w:val="008438C2"/>
    <w:rsid w:val="008438C8"/>
    <w:rsid w:val="008438EC"/>
    <w:rsid w:val="0084394A"/>
    <w:rsid w:val="00843950"/>
    <w:rsid w:val="008439D3"/>
    <w:rsid w:val="00843A5A"/>
    <w:rsid w:val="00843A60"/>
    <w:rsid w:val="00843AA8"/>
    <w:rsid w:val="00843B87"/>
    <w:rsid w:val="00843BAF"/>
    <w:rsid w:val="00843C85"/>
    <w:rsid w:val="00843CE8"/>
    <w:rsid w:val="00843DD3"/>
    <w:rsid w:val="00843E45"/>
    <w:rsid w:val="00843E75"/>
    <w:rsid w:val="00843ED9"/>
    <w:rsid w:val="00843F12"/>
    <w:rsid w:val="00843F37"/>
    <w:rsid w:val="00843F4E"/>
    <w:rsid w:val="00843FB7"/>
    <w:rsid w:val="0084401C"/>
    <w:rsid w:val="00844034"/>
    <w:rsid w:val="00844043"/>
    <w:rsid w:val="0084415D"/>
    <w:rsid w:val="0084418A"/>
    <w:rsid w:val="00844243"/>
    <w:rsid w:val="0084429A"/>
    <w:rsid w:val="008442A0"/>
    <w:rsid w:val="00844303"/>
    <w:rsid w:val="0084434B"/>
    <w:rsid w:val="00844362"/>
    <w:rsid w:val="0084439E"/>
    <w:rsid w:val="008443E6"/>
    <w:rsid w:val="008443E8"/>
    <w:rsid w:val="00844470"/>
    <w:rsid w:val="008445C9"/>
    <w:rsid w:val="008445D2"/>
    <w:rsid w:val="008445E8"/>
    <w:rsid w:val="00844600"/>
    <w:rsid w:val="008446B9"/>
    <w:rsid w:val="008447C3"/>
    <w:rsid w:val="0084484A"/>
    <w:rsid w:val="0084488F"/>
    <w:rsid w:val="00844A31"/>
    <w:rsid w:val="00844A32"/>
    <w:rsid w:val="00844A96"/>
    <w:rsid w:val="00844AD8"/>
    <w:rsid w:val="00844B21"/>
    <w:rsid w:val="00844C79"/>
    <w:rsid w:val="00844C80"/>
    <w:rsid w:val="00844CE6"/>
    <w:rsid w:val="00844D7F"/>
    <w:rsid w:val="00844D82"/>
    <w:rsid w:val="00844E09"/>
    <w:rsid w:val="00844ED2"/>
    <w:rsid w:val="00844F14"/>
    <w:rsid w:val="00845096"/>
    <w:rsid w:val="00845100"/>
    <w:rsid w:val="0084518C"/>
    <w:rsid w:val="008451AF"/>
    <w:rsid w:val="008451E6"/>
    <w:rsid w:val="00845251"/>
    <w:rsid w:val="00845416"/>
    <w:rsid w:val="008454CC"/>
    <w:rsid w:val="00845500"/>
    <w:rsid w:val="0084550D"/>
    <w:rsid w:val="0084551E"/>
    <w:rsid w:val="008455F1"/>
    <w:rsid w:val="008455FF"/>
    <w:rsid w:val="00845605"/>
    <w:rsid w:val="00845646"/>
    <w:rsid w:val="00845705"/>
    <w:rsid w:val="00845717"/>
    <w:rsid w:val="00845762"/>
    <w:rsid w:val="008457FF"/>
    <w:rsid w:val="0084583D"/>
    <w:rsid w:val="00845904"/>
    <w:rsid w:val="008459C4"/>
    <w:rsid w:val="00845B49"/>
    <w:rsid w:val="00845B76"/>
    <w:rsid w:val="00845C8D"/>
    <w:rsid w:val="00845CAB"/>
    <w:rsid w:val="00845D36"/>
    <w:rsid w:val="00845DC9"/>
    <w:rsid w:val="00845E20"/>
    <w:rsid w:val="00845E60"/>
    <w:rsid w:val="00845ED9"/>
    <w:rsid w:val="00845F1F"/>
    <w:rsid w:val="00846025"/>
    <w:rsid w:val="008460A2"/>
    <w:rsid w:val="00846171"/>
    <w:rsid w:val="008461B3"/>
    <w:rsid w:val="008461BD"/>
    <w:rsid w:val="008461E9"/>
    <w:rsid w:val="008462F4"/>
    <w:rsid w:val="00846371"/>
    <w:rsid w:val="008463FC"/>
    <w:rsid w:val="00846466"/>
    <w:rsid w:val="00846468"/>
    <w:rsid w:val="00846469"/>
    <w:rsid w:val="008464D9"/>
    <w:rsid w:val="00846589"/>
    <w:rsid w:val="00846667"/>
    <w:rsid w:val="00846678"/>
    <w:rsid w:val="00846702"/>
    <w:rsid w:val="00846760"/>
    <w:rsid w:val="008467A7"/>
    <w:rsid w:val="00846973"/>
    <w:rsid w:val="008469C6"/>
    <w:rsid w:val="00846AAA"/>
    <w:rsid w:val="00846AB1"/>
    <w:rsid w:val="00846B06"/>
    <w:rsid w:val="00846B58"/>
    <w:rsid w:val="00846C54"/>
    <w:rsid w:val="00846C59"/>
    <w:rsid w:val="00846CB1"/>
    <w:rsid w:val="00846D72"/>
    <w:rsid w:val="00846D84"/>
    <w:rsid w:val="00846DA7"/>
    <w:rsid w:val="00846DC9"/>
    <w:rsid w:val="00846DFC"/>
    <w:rsid w:val="00846E4E"/>
    <w:rsid w:val="00846E8E"/>
    <w:rsid w:val="00846ED2"/>
    <w:rsid w:val="00846F9E"/>
    <w:rsid w:val="00847016"/>
    <w:rsid w:val="00847060"/>
    <w:rsid w:val="00847086"/>
    <w:rsid w:val="008470BE"/>
    <w:rsid w:val="0084714D"/>
    <w:rsid w:val="00847192"/>
    <w:rsid w:val="00847292"/>
    <w:rsid w:val="008472AD"/>
    <w:rsid w:val="00847355"/>
    <w:rsid w:val="008473C3"/>
    <w:rsid w:val="008473E3"/>
    <w:rsid w:val="00847409"/>
    <w:rsid w:val="00847416"/>
    <w:rsid w:val="008474CF"/>
    <w:rsid w:val="0084756D"/>
    <w:rsid w:val="008475A0"/>
    <w:rsid w:val="008475C0"/>
    <w:rsid w:val="00847614"/>
    <w:rsid w:val="0084762B"/>
    <w:rsid w:val="00847649"/>
    <w:rsid w:val="008476C9"/>
    <w:rsid w:val="0084775D"/>
    <w:rsid w:val="0084776E"/>
    <w:rsid w:val="008478BF"/>
    <w:rsid w:val="008478F2"/>
    <w:rsid w:val="00847946"/>
    <w:rsid w:val="00847ABB"/>
    <w:rsid w:val="00847AF5"/>
    <w:rsid w:val="00847B2D"/>
    <w:rsid w:val="00847B5C"/>
    <w:rsid w:val="00847B64"/>
    <w:rsid w:val="00847B9E"/>
    <w:rsid w:val="00847C46"/>
    <w:rsid w:val="00847CF5"/>
    <w:rsid w:val="00847D6D"/>
    <w:rsid w:val="00847D9D"/>
    <w:rsid w:val="00847E4F"/>
    <w:rsid w:val="00847E53"/>
    <w:rsid w:val="00847E7D"/>
    <w:rsid w:val="00847E8B"/>
    <w:rsid w:val="00847EEE"/>
    <w:rsid w:val="00847F8F"/>
    <w:rsid w:val="00847FB0"/>
    <w:rsid w:val="00847FD8"/>
    <w:rsid w:val="008500AF"/>
    <w:rsid w:val="008500E0"/>
    <w:rsid w:val="008500F5"/>
    <w:rsid w:val="008501BA"/>
    <w:rsid w:val="008501E4"/>
    <w:rsid w:val="00850200"/>
    <w:rsid w:val="00850397"/>
    <w:rsid w:val="008503C6"/>
    <w:rsid w:val="008503CC"/>
    <w:rsid w:val="008503D4"/>
    <w:rsid w:val="00850424"/>
    <w:rsid w:val="00850464"/>
    <w:rsid w:val="00850564"/>
    <w:rsid w:val="008505D5"/>
    <w:rsid w:val="0085063C"/>
    <w:rsid w:val="008506DF"/>
    <w:rsid w:val="00850730"/>
    <w:rsid w:val="00850731"/>
    <w:rsid w:val="0085073B"/>
    <w:rsid w:val="008508A3"/>
    <w:rsid w:val="00850A85"/>
    <w:rsid w:val="00850B49"/>
    <w:rsid w:val="00850BDD"/>
    <w:rsid w:val="00850BED"/>
    <w:rsid w:val="00850C00"/>
    <w:rsid w:val="00850D04"/>
    <w:rsid w:val="00850DD3"/>
    <w:rsid w:val="00850DDA"/>
    <w:rsid w:val="00850E13"/>
    <w:rsid w:val="00850EB0"/>
    <w:rsid w:val="00850ED1"/>
    <w:rsid w:val="00850F96"/>
    <w:rsid w:val="00851007"/>
    <w:rsid w:val="00851057"/>
    <w:rsid w:val="008510DB"/>
    <w:rsid w:val="0085112D"/>
    <w:rsid w:val="00851138"/>
    <w:rsid w:val="0085119A"/>
    <w:rsid w:val="0085129B"/>
    <w:rsid w:val="008512AA"/>
    <w:rsid w:val="008512D0"/>
    <w:rsid w:val="008512FB"/>
    <w:rsid w:val="00851313"/>
    <w:rsid w:val="0085135F"/>
    <w:rsid w:val="008514A2"/>
    <w:rsid w:val="00851504"/>
    <w:rsid w:val="00851537"/>
    <w:rsid w:val="0085154A"/>
    <w:rsid w:val="008515D1"/>
    <w:rsid w:val="008515E6"/>
    <w:rsid w:val="00851626"/>
    <w:rsid w:val="0085162C"/>
    <w:rsid w:val="00851658"/>
    <w:rsid w:val="0085168D"/>
    <w:rsid w:val="00851695"/>
    <w:rsid w:val="008516C7"/>
    <w:rsid w:val="00851775"/>
    <w:rsid w:val="00851856"/>
    <w:rsid w:val="00851875"/>
    <w:rsid w:val="00851899"/>
    <w:rsid w:val="008518F0"/>
    <w:rsid w:val="008518F3"/>
    <w:rsid w:val="00851981"/>
    <w:rsid w:val="00851985"/>
    <w:rsid w:val="008519C5"/>
    <w:rsid w:val="00851AB8"/>
    <w:rsid w:val="00851AEE"/>
    <w:rsid w:val="00851B05"/>
    <w:rsid w:val="00851B6E"/>
    <w:rsid w:val="00851B7E"/>
    <w:rsid w:val="00851C2C"/>
    <w:rsid w:val="00851CA2"/>
    <w:rsid w:val="00851CB7"/>
    <w:rsid w:val="00851CC7"/>
    <w:rsid w:val="00851D52"/>
    <w:rsid w:val="00851D9F"/>
    <w:rsid w:val="00851DAE"/>
    <w:rsid w:val="00851DD0"/>
    <w:rsid w:val="00851E92"/>
    <w:rsid w:val="00851EBC"/>
    <w:rsid w:val="00851ED2"/>
    <w:rsid w:val="00851EF8"/>
    <w:rsid w:val="00851FC1"/>
    <w:rsid w:val="00851FC7"/>
    <w:rsid w:val="0085201A"/>
    <w:rsid w:val="0085202F"/>
    <w:rsid w:val="00852037"/>
    <w:rsid w:val="00852057"/>
    <w:rsid w:val="00852075"/>
    <w:rsid w:val="0085208E"/>
    <w:rsid w:val="008520C2"/>
    <w:rsid w:val="008520F0"/>
    <w:rsid w:val="00852187"/>
    <w:rsid w:val="008521A3"/>
    <w:rsid w:val="00852258"/>
    <w:rsid w:val="008522BA"/>
    <w:rsid w:val="008522F9"/>
    <w:rsid w:val="008523A1"/>
    <w:rsid w:val="008523D6"/>
    <w:rsid w:val="00852497"/>
    <w:rsid w:val="008524B0"/>
    <w:rsid w:val="008524B7"/>
    <w:rsid w:val="0085258D"/>
    <w:rsid w:val="008526AB"/>
    <w:rsid w:val="008526F8"/>
    <w:rsid w:val="00852745"/>
    <w:rsid w:val="008527D8"/>
    <w:rsid w:val="00852843"/>
    <w:rsid w:val="00852852"/>
    <w:rsid w:val="008528E1"/>
    <w:rsid w:val="00852909"/>
    <w:rsid w:val="00852933"/>
    <w:rsid w:val="0085297D"/>
    <w:rsid w:val="008529A1"/>
    <w:rsid w:val="008529AE"/>
    <w:rsid w:val="008529B7"/>
    <w:rsid w:val="008529D7"/>
    <w:rsid w:val="008529E7"/>
    <w:rsid w:val="00852A26"/>
    <w:rsid w:val="00852A3E"/>
    <w:rsid w:val="00852ADC"/>
    <w:rsid w:val="00852B1D"/>
    <w:rsid w:val="00852B50"/>
    <w:rsid w:val="00852BC7"/>
    <w:rsid w:val="00852C33"/>
    <w:rsid w:val="00852C68"/>
    <w:rsid w:val="00852D41"/>
    <w:rsid w:val="00852DB8"/>
    <w:rsid w:val="00852E32"/>
    <w:rsid w:val="00852E91"/>
    <w:rsid w:val="00852F72"/>
    <w:rsid w:val="00852FBE"/>
    <w:rsid w:val="0085304B"/>
    <w:rsid w:val="008530AF"/>
    <w:rsid w:val="00853116"/>
    <w:rsid w:val="00853123"/>
    <w:rsid w:val="00853150"/>
    <w:rsid w:val="0085317E"/>
    <w:rsid w:val="00853184"/>
    <w:rsid w:val="008531D8"/>
    <w:rsid w:val="00853291"/>
    <w:rsid w:val="0085333E"/>
    <w:rsid w:val="0085334D"/>
    <w:rsid w:val="00853367"/>
    <w:rsid w:val="008533A3"/>
    <w:rsid w:val="008533D7"/>
    <w:rsid w:val="00853463"/>
    <w:rsid w:val="00853477"/>
    <w:rsid w:val="0085351B"/>
    <w:rsid w:val="008535B5"/>
    <w:rsid w:val="0085361C"/>
    <w:rsid w:val="008536B9"/>
    <w:rsid w:val="008536FA"/>
    <w:rsid w:val="00853725"/>
    <w:rsid w:val="00853756"/>
    <w:rsid w:val="0085375B"/>
    <w:rsid w:val="008537A3"/>
    <w:rsid w:val="0085380D"/>
    <w:rsid w:val="0085386F"/>
    <w:rsid w:val="008538E2"/>
    <w:rsid w:val="008538E5"/>
    <w:rsid w:val="00853982"/>
    <w:rsid w:val="00853A3B"/>
    <w:rsid w:val="00853B10"/>
    <w:rsid w:val="00853B32"/>
    <w:rsid w:val="00853B4C"/>
    <w:rsid w:val="00853BAE"/>
    <w:rsid w:val="00853BBD"/>
    <w:rsid w:val="00853BE2"/>
    <w:rsid w:val="00853C62"/>
    <w:rsid w:val="00853C87"/>
    <w:rsid w:val="00853D84"/>
    <w:rsid w:val="00853E16"/>
    <w:rsid w:val="00853E5E"/>
    <w:rsid w:val="00853EC8"/>
    <w:rsid w:val="00853F07"/>
    <w:rsid w:val="00853F35"/>
    <w:rsid w:val="008540BF"/>
    <w:rsid w:val="0085413F"/>
    <w:rsid w:val="0085414C"/>
    <w:rsid w:val="0085417E"/>
    <w:rsid w:val="0085419F"/>
    <w:rsid w:val="008541F8"/>
    <w:rsid w:val="008542B6"/>
    <w:rsid w:val="008542CD"/>
    <w:rsid w:val="008542F2"/>
    <w:rsid w:val="008543D7"/>
    <w:rsid w:val="00854472"/>
    <w:rsid w:val="00854513"/>
    <w:rsid w:val="00854530"/>
    <w:rsid w:val="00854543"/>
    <w:rsid w:val="00854564"/>
    <w:rsid w:val="008545E2"/>
    <w:rsid w:val="00854605"/>
    <w:rsid w:val="00854627"/>
    <w:rsid w:val="0085464F"/>
    <w:rsid w:val="00854657"/>
    <w:rsid w:val="008547DC"/>
    <w:rsid w:val="00854829"/>
    <w:rsid w:val="0085488E"/>
    <w:rsid w:val="0085492D"/>
    <w:rsid w:val="0085495B"/>
    <w:rsid w:val="008549FD"/>
    <w:rsid w:val="00854A15"/>
    <w:rsid w:val="00854AE3"/>
    <w:rsid w:val="00854B37"/>
    <w:rsid w:val="00854B5B"/>
    <w:rsid w:val="00854B67"/>
    <w:rsid w:val="00854B78"/>
    <w:rsid w:val="00854B9D"/>
    <w:rsid w:val="00854BE2"/>
    <w:rsid w:val="00854C72"/>
    <w:rsid w:val="00854CA0"/>
    <w:rsid w:val="00854CAD"/>
    <w:rsid w:val="00854CFE"/>
    <w:rsid w:val="00854E16"/>
    <w:rsid w:val="00854E87"/>
    <w:rsid w:val="00854EB8"/>
    <w:rsid w:val="00854ECA"/>
    <w:rsid w:val="00854F63"/>
    <w:rsid w:val="00854F87"/>
    <w:rsid w:val="0085507E"/>
    <w:rsid w:val="008550C1"/>
    <w:rsid w:val="008550D0"/>
    <w:rsid w:val="00855142"/>
    <w:rsid w:val="0085522B"/>
    <w:rsid w:val="00855230"/>
    <w:rsid w:val="00855235"/>
    <w:rsid w:val="00855265"/>
    <w:rsid w:val="008552A4"/>
    <w:rsid w:val="008552FE"/>
    <w:rsid w:val="00855352"/>
    <w:rsid w:val="00855482"/>
    <w:rsid w:val="0085564A"/>
    <w:rsid w:val="00855698"/>
    <w:rsid w:val="008556DC"/>
    <w:rsid w:val="00855787"/>
    <w:rsid w:val="0085579C"/>
    <w:rsid w:val="008558E1"/>
    <w:rsid w:val="00855943"/>
    <w:rsid w:val="00855A27"/>
    <w:rsid w:val="00855A3E"/>
    <w:rsid w:val="00855B15"/>
    <w:rsid w:val="00855BAC"/>
    <w:rsid w:val="00855BAE"/>
    <w:rsid w:val="00855BB9"/>
    <w:rsid w:val="00855BC3"/>
    <w:rsid w:val="00855BD7"/>
    <w:rsid w:val="00855DF7"/>
    <w:rsid w:val="00855EB0"/>
    <w:rsid w:val="00855ED4"/>
    <w:rsid w:val="00855F28"/>
    <w:rsid w:val="00855F78"/>
    <w:rsid w:val="00855F94"/>
    <w:rsid w:val="00856020"/>
    <w:rsid w:val="00856070"/>
    <w:rsid w:val="0085607F"/>
    <w:rsid w:val="008560CE"/>
    <w:rsid w:val="008560D3"/>
    <w:rsid w:val="00856139"/>
    <w:rsid w:val="0085618D"/>
    <w:rsid w:val="00856207"/>
    <w:rsid w:val="00856270"/>
    <w:rsid w:val="008562B0"/>
    <w:rsid w:val="008562D8"/>
    <w:rsid w:val="008562EF"/>
    <w:rsid w:val="00856375"/>
    <w:rsid w:val="008563F2"/>
    <w:rsid w:val="008564DB"/>
    <w:rsid w:val="00856600"/>
    <w:rsid w:val="00856648"/>
    <w:rsid w:val="0085664F"/>
    <w:rsid w:val="00856680"/>
    <w:rsid w:val="008566F3"/>
    <w:rsid w:val="00856732"/>
    <w:rsid w:val="0085673F"/>
    <w:rsid w:val="00856745"/>
    <w:rsid w:val="00856778"/>
    <w:rsid w:val="0085677A"/>
    <w:rsid w:val="00856883"/>
    <w:rsid w:val="008568AB"/>
    <w:rsid w:val="008568B6"/>
    <w:rsid w:val="0085694B"/>
    <w:rsid w:val="00856A22"/>
    <w:rsid w:val="00856B6D"/>
    <w:rsid w:val="00856B7D"/>
    <w:rsid w:val="00856BA9"/>
    <w:rsid w:val="00856CF3"/>
    <w:rsid w:val="00856D42"/>
    <w:rsid w:val="00856D68"/>
    <w:rsid w:val="00856DE9"/>
    <w:rsid w:val="00856EBB"/>
    <w:rsid w:val="00856ED8"/>
    <w:rsid w:val="00856EE1"/>
    <w:rsid w:val="00856F63"/>
    <w:rsid w:val="0085700E"/>
    <w:rsid w:val="00857014"/>
    <w:rsid w:val="0085708A"/>
    <w:rsid w:val="0085710A"/>
    <w:rsid w:val="0085716B"/>
    <w:rsid w:val="00857237"/>
    <w:rsid w:val="008572C0"/>
    <w:rsid w:val="00857363"/>
    <w:rsid w:val="0085738A"/>
    <w:rsid w:val="0085744E"/>
    <w:rsid w:val="00857478"/>
    <w:rsid w:val="008574AE"/>
    <w:rsid w:val="008574F4"/>
    <w:rsid w:val="008575E8"/>
    <w:rsid w:val="00857600"/>
    <w:rsid w:val="00857606"/>
    <w:rsid w:val="00857615"/>
    <w:rsid w:val="00857749"/>
    <w:rsid w:val="008577C8"/>
    <w:rsid w:val="008578D1"/>
    <w:rsid w:val="00857970"/>
    <w:rsid w:val="0085797A"/>
    <w:rsid w:val="00857984"/>
    <w:rsid w:val="008579F6"/>
    <w:rsid w:val="00857AD8"/>
    <w:rsid w:val="00857AE3"/>
    <w:rsid w:val="00857AF3"/>
    <w:rsid w:val="00857B4A"/>
    <w:rsid w:val="00857C71"/>
    <w:rsid w:val="00857C78"/>
    <w:rsid w:val="00857C79"/>
    <w:rsid w:val="00857D9A"/>
    <w:rsid w:val="00857D9D"/>
    <w:rsid w:val="00857DFF"/>
    <w:rsid w:val="00857E08"/>
    <w:rsid w:val="00857E24"/>
    <w:rsid w:val="00857EB5"/>
    <w:rsid w:val="00857F2A"/>
    <w:rsid w:val="00857F99"/>
    <w:rsid w:val="00857F9B"/>
    <w:rsid w:val="00857FB4"/>
    <w:rsid w:val="00857FF4"/>
    <w:rsid w:val="0086006C"/>
    <w:rsid w:val="00860086"/>
    <w:rsid w:val="008600C5"/>
    <w:rsid w:val="008600CE"/>
    <w:rsid w:val="008601E0"/>
    <w:rsid w:val="00860264"/>
    <w:rsid w:val="0086035C"/>
    <w:rsid w:val="008604B1"/>
    <w:rsid w:val="008604B7"/>
    <w:rsid w:val="008604C2"/>
    <w:rsid w:val="008605A9"/>
    <w:rsid w:val="0086063E"/>
    <w:rsid w:val="0086066B"/>
    <w:rsid w:val="0086069A"/>
    <w:rsid w:val="008607FA"/>
    <w:rsid w:val="0086081B"/>
    <w:rsid w:val="0086083F"/>
    <w:rsid w:val="00860874"/>
    <w:rsid w:val="0086088B"/>
    <w:rsid w:val="00860947"/>
    <w:rsid w:val="008609B0"/>
    <w:rsid w:val="008609B9"/>
    <w:rsid w:val="00860B82"/>
    <w:rsid w:val="00860B94"/>
    <w:rsid w:val="00860B95"/>
    <w:rsid w:val="00860BC4"/>
    <w:rsid w:val="00860BCC"/>
    <w:rsid w:val="00860BCF"/>
    <w:rsid w:val="00860C28"/>
    <w:rsid w:val="00860CA1"/>
    <w:rsid w:val="00860CDF"/>
    <w:rsid w:val="00860DFD"/>
    <w:rsid w:val="00860F78"/>
    <w:rsid w:val="00860FBA"/>
    <w:rsid w:val="00861164"/>
    <w:rsid w:val="0086118A"/>
    <w:rsid w:val="008611BF"/>
    <w:rsid w:val="0086140E"/>
    <w:rsid w:val="00861447"/>
    <w:rsid w:val="00861490"/>
    <w:rsid w:val="00861491"/>
    <w:rsid w:val="00861522"/>
    <w:rsid w:val="0086157A"/>
    <w:rsid w:val="008615AC"/>
    <w:rsid w:val="008615BA"/>
    <w:rsid w:val="0086162E"/>
    <w:rsid w:val="00861722"/>
    <w:rsid w:val="0086179C"/>
    <w:rsid w:val="008617F7"/>
    <w:rsid w:val="0086180D"/>
    <w:rsid w:val="0086181D"/>
    <w:rsid w:val="00861855"/>
    <w:rsid w:val="008618A2"/>
    <w:rsid w:val="008618BC"/>
    <w:rsid w:val="00861A55"/>
    <w:rsid w:val="00861A75"/>
    <w:rsid w:val="00861B1B"/>
    <w:rsid w:val="00861B97"/>
    <w:rsid w:val="00861BFA"/>
    <w:rsid w:val="00861C17"/>
    <w:rsid w:val="00861C5C"/>
    <w:rsid w:val="00861C9A"/>
    <w:rsid w:val="00861CD0"/>
    <w:rsid w:val="00861CE2"/>
    <w:rsid w:val="00861D3B"/>
    <w:rsid w:val="00861D7B"/>
    <w:rsid w:val="00861E98"/>
    <w:rsid w:val="00861ED2"/>
    <w:rsid w:val="00861EFD"/>
    <w:rsid w:val="00862035"/>
    <w:rsid w:val="00862095"/>
    <w:rsid w:val="0086219C"/>
    <w:rsid w:val="008621AD"/>
    <w:rsid w:val="00862235"/>
    <w:rsid w:val="00862309"/>
    <w:rsid w:val="00862339"/>
    <w:rsid w:val="00862421"/>
    <w:rsid w:val="00862435"/>
    <w:rsid w:val="00862438"/>
    <w:rsid w:val="0086243F"/>
    <w:rsid w:val="0086248A"/>
    <w:rsid w:val="008624C3"/>
    <w:rsid w:val="00862531"/>
    <w:rsid w:val="008625C3"/>
    <w:rsid w:val="00862707"/>
    <w:rsid w:val="00862776"/>
    <w:rsid w:val="00862820"/>
    <w:rsid w:val="00862908"/>
    <w:rsid w:val="0086295D"/>
    <w:rsid w:val="0086297F"/>
    <w:rsid w:val="008629D1"/>
    <w:rsid w:val="008629F4"/>
    <w:rsid w:val="00862A0A"/>
    <w:rsid w:val="00862A77"/>
    <w:rsid w:val="00862AF0"/>
    <w:rsid w:val="00862B5E"/>
    <w:rsid w:val="00862B69"/>
    <w:rsid w:val="00862C1D"/>
    <w:rsid w:val="00862D0A"/>
    <w:rsid w:val="00862D8D"/>
    <w:rsid w:val="00862E10"/>
    <w:rsid w:val="00862E8D"/>
    <w:rsid w:val="00862E95"/>
    <w:rsid w:val="00862ED4"/>
    <w:rsid w:val="00862F51"/>
    <w:rsid w:val="00862FB5"/>
    <w:rsid w:val="00862FD4"/>
    <w:rsid w:val="00862FEE"/>
    <w:rsid w:val="00863033"/>
    <w:rsid w:val="008630ED"/>
    <w:rsid w:val="00863171"/>
    <w:rsid w:val="00863249"/>
    <w:rsid w:val="008632D7"/>
    <w:rsid w:val="008632FC"/>
    <w:rsid w:val="00863365"/>
    <w:rsid w:val="00863394"/>
    <w:rsid w:val="008633B0"/>
    <w:rsid w:val="008633CB"/>
    <w:rsid w:val="008633F4"/>
    <w:rsid w:val="00863497"/>
    <w:rsid w:val="008634BD"/>
    <w:rsid w:val="00863507"/>
    <w:rsid w:val="00863550"/>
    <w:rsid w:val="00863595"/>
    <w:rsid w:val="00863642"/>
    <w:rsid w:val="00863669"/>
    <w:rsid w:val="008636B3"/>
    <w:rsid w:val="008636E6"/>
    <w:rsid w:val="008636F2"/>
    <w:rsid w:val="0086370F"/>
    <w:rsid w:val="00863785"/>
    <w:rsid w:val="00863817"/>
    <w:rsid w:val="00863826"/>
    <w:rsid w:val="00863857"/>
    <w:rsid w:val="008638C4"/>
    <w:rsid w:val="00863986"/>
    <w:rsid w:val="008639D9"/>
    <w:rsid w:val="00863A35"/>
    <w:rsid w:val="00863A81"/>
    <w:rsid w:val="00863AA2"/>
    <w:rsid w:val="00863ABE"/>
    <w:rsid w:val="00863BA0"/>
    <w:rsid w:val="00863BD0"/>
    <w:rsid w:val="00863BD4"/>
    <w:rsid w:val="00863C25"/>
    <w:rsid w:val="00863C4A"/>
    <w:rsid w:val="00863CA1"/>
    <w:rsid w:val="00863D05"/>
    <w:rsid w:val="00863D29"/>
    <w:rsid w:val="00863D2B"/>
    <w:rsid w:val="00863DDD"/>
    <w:rsid w:val="00863DE1"/>
    <w:rsid w:val="00863E3D"/>
    <w:rsid w:val="00863EDE"/>
    <w:rsid w:val="00863F3F"/>
    <w:rsid w:val="00863F44"/>
    <w:rsid w:val="00863F65"/>
    <w:rsid w:val="00864009"/>
    <w:rsid w:val="0086400C"/>
    <w:rsid w:val="0086402E"/>
    <w:rsid w:val="008640C6"/>
    <w:rsid w:val="00864117"/>
    <w:rsid w:val="00864201"/>
    <w:rsid w:val="00864282"/>
    <w:rsid w:val="008642A4"/>
    <w:rsid w:val="0086432A"/>
    <w:rsid w:val="0086440B"/>
    <w:rsid w:val="0086446B"/>
    <w:rsid w:val="00864488"/>
    <w:rsid w:val="008645A5"/>
    <w:rsid w:val="008645EF"/>
    <w:rsid w:val="00864626"/>
    <w:rsid w:val="0086466B"/>
    <w:rsid w:val="008646E2"/>
    <w:rsid w:val="00864713"/>
    <w:rsid w:val="00864810"/>
    <w:rsid w:val="00864824"/>
    <w:rsid w:val="0086484A"/>
    <w:rsid w:val="00864876"/>
    <w:rsid w:val="008648AC"/>
    <w:rsid w:val="00864918"/>
    <w:rsid w:val="00864966"/>
    <w:rsid w:val="008649BD"/>
    <w:rsid w:val="00864A59"/>
    <w:rsid w:val="00864A81"/>
    <w:rsid w:val="00864AC4"/>
    <w:rsid w:val="00864C1D"/>
    <w:rsid w:val="00864C35"/>
    <w:rsid w:val="00864CAD"/>
    <w:rsid w:val="00864CD4"/>
    <w:rsid w:val="00864D11"/>
    <w:rsid w:val="00864DB2"/>
    <w:rsid w:val="00864E00"/>
    <w:rsid w:val="00864EE5"/>
    <w:rsid w:val="00864EF3"/>
    <w:rsid w:val="00864F03"/>
    <w:rsid w:val="00864F22"/>
    <w:rsid w:val="00864F69"/>
    <w:rsid w:val="00864FAC"/>
    <w:rsid w:val="00865027"/>
    <w:rsid w:val="0086520B"/>
    <w:rsid w:val="00865240"/>
    <w:rsid w:val="0086525E"/>
    <w:rsid w:val="008652AB"/>
    <w:rsid w:val="00865383"/>
    <w:rsid w:val="008653C1"/>
    <w:rsid w:val="00865472"/>
    <w:rsid w:val="00865523"/>
    <w:rsid w:val="0086555C"/>
    <w:rsid w:val="0086556D"/>
    <w:rsid w:val="00865624"/>
    <w:rsid w:val="00865756"/>
    <w:rsid w:val="00865798"/>
    <w:rsid w:val="0086583A"/>
    <w:rsid w:val="0086583C"/>
    <w:rsid w:val="0086585E"/>
    <w:rsid w:val="008658C3"/>
    <w:rsid w:val="008658E3"/>
    <w:rsid w:val="00865910"/>
    <w:rsid w:val="008659A4"/>
    <w:rsid w:val="00865A2D"/>
    <w:rsid w:val="00865A40"/>
    <w:rsid w:val="00865A91"/>
    <w:rsid w:val="00865AB7"/>
    <w:rsid w:val="00865B31"/>
    <w:rsid w:val="00865C6A"/>
    <w:rsid w:val="00865C8A"/>
    <w:rsid w:val="00865C9A"/>
    <w:rsid w:val="00865CAC"/>
    <w:rsid w:val="00865D08"/>
    <w:rsid w:val="00865D25"/>
    <w:rsid w:val="00865D4A"/>
    <w:rsid w:val="00865DA3"/>
    <w:rsid w:val="00865EB0"/>
    <w:rsid w:val="00865F44"/>
    <w:rsid w:val="00865F6D"/>
    <w:rsid w:val="00865FC5"/>
    <w:rsid w:val="00866031"/>
    <w:rsid w:val="0086608A"/>
    <w:rsid w:val="008660BC"/>
    <w:rsid w:val="008660C3"/>
    <w:rsid w:val="008660C7"/>
    <w:rsid w:val="008660FA"/>
    <w:rsid w:val="00866130"/>
    <w:rsid w:val="0086613F"/>
    <w:rsid w:val="0086614E"/>
    <w:rsid w:val="008661C9"/>
    <w:rsid w:val="008662AA"/>
    <w:rsid w:val="00866302"/>
    <w:rsid w:val="0086633E"/>
    <w:rsid w:val="008664B3"/>
    <w:rsid w:val="008664B9"/>
    <w:rsid w:val="0086655C"/>
    <w:rsid w:val="008665AA"/>
    <w:rsid w:val="008665D2"/>
    <w:rsid w:val="00866632"/>
    <w:rsid w:val="00866691"/>
    <w:rsid w:val="008666BD"/>
    <w:rsid w:val="008666CC"/>
    <w:rsid w:val="008666FB"/>
    <w:rsid w:val="008667B5"/>
    <w:rsid w:val="0086682F"/>
    <w:rsid w:val="0086683D"/>
    <w:rsid w:val="0086684F"/>
    <w:rsid w:val="00866949"/>
    <w:rsid w:val="00866950"/>
    <w:rsid w:val="00866A2B"/>
    <w:rsid w:val="00866A81"/>
    <w:rsid w:val="00866AE9"/>
    <w:rsid w:val="00866BB8"/>
    <w:rsid w:val="00866CB9"/>
    <w:rsid w:val="00866E6D"/>
    <w:rsid w:val="00866E9A"/>
    <w:rsid w:val="00866F36"/>
    <w:rsid w:val="00866F41"/>
    <w:rsid w:val="00866F6E"/>
    <w:rsid w:val="00866F9F"/>
    <w:rsid w:val="00867041"/>
    <w:rsid w:val="008670F7"/>
    <w:rsid w:val="008671AB"/>
    <w:rsid w:val="008671FF"/>
    <w:rsid w:val="008672DD"/>
    <w:rsid w:val="008672E1"/>
    <w:rsid w:val="00867338"/>
    <w:rsid w:val="0086741B"/>
    <w:rsid w:val="008674A7"/>
    <w:rsid w:val="008674E8"/>
    <w:rsid w:val="00867513"/>
    <w:rsid w:val="008675E4"/>
    <w:rsid w:val="008676D4"/>
    <w:rsid w:val="00867758"/>
    <w:rsid w:val="0086777C"/>
    <w:rsid w:val="0086781D"/>
    <w:rsid w:val="008678CE"/>
    <w:rsid w:val="00867904"/>
    <w:rsid w:val="0086794C"/>
    <w:rsid w:val="008679D8"/>
    <w:rsid w:val="00867A4D"/>
    <w:rsid w:val="00867A71"/>
    <w:rsid w:val="00867B11"/>
    <w:rsid w:val="00867C27"/>
    <w:rsid w:val="00867D24"/>
    <w:rsid w:val="00867DDF"/>
    <w:rsid w:val="00867E4A"/>
    <w:rsid w:val="00867EBA"/>
    <w:rsid w:val="00867F26"/>
    <w:rsid w:val="00870067"/>
    <w:rsid w:val="0087009C"/>
    <w:rsid w:val="008700B8"/>
    <w:rsid w:val="008700C3"/>
    <w:rsid w:val="0087010E"/>
    <w:rsid w:val="008701A1"/>
    <w:rsid w:val="00870399"/>
    <w:rsid w:val="008703C9"/>
    <w:rsid w:val="00870443"/>
    <w:rsid w:val="008704BD"/>
    <w:rsid w:val="008704CF"/>
    <w:rsid w:val="00870500"/>
    <w:rsid w:val="008705C2"/>
    <w:rsid w:val="008706C3"/>
    <w:rsid w:val="00870806"/>
    <w:rsid w:val="00870890"/>
    <w:rsid w:val="0087089A"/>
    <w:rsid w:val="00870983"/>
    <w:rsid w:val="00870994"/>
    <w:rsid w:val="008709C1"/>
    <w:rsid w:val="00870ADC"/>
    <w:rsid w:val="00870B39"/>
    <w:rsid w:val="00870C6F"/>
    <w:rsid w:val="00870CF1"/>
    <w:rsid w:val="00870D1F"/>
    <w:rsid w:val="00870D49"/>
    <w:rsid w:val="00870DC8"/>
    <w:rsid w:val="00870EDE"/>
    <w:rsid w:val="00870F2A"/>
    <w:rsid w:val="00870F5F"/>
    <w:rsid w:val="00870FE8"/>
    <w:rsid w:val="00871028"/>
    <w:rsid w:val="0087103A"/>
    <w:rsid w:val="0087106B"/>
    <w:rsid w:val="00871112"/>
    <w:rsid w:val="008712F6"/>
    <w:rsid w:val="0087133D"/>
    <w:rsid w:val="008713A1"/>
    <w:rsid w:val="00871456"/>
    <w:rsid w:val="008714CE"/>
    <w:rsid w:val="008714F3"/>
    <w:rsid w:val="00871704"/>
    <w:rsid w:val="0087171F"/>
    <w:rsid w:val="00871750"/>
    <w:rsid w:val="0087175F"/>
    <w:rsid w:val="008717BE"/>
    <w:rsid w:val="008718A7"/>
    <w:rsid w:val="008718C7"/>
    <w:rsid w:val="008718E8"/>
    <w:rsid w:val="008718F7"/>
    <w:rsid w:val="00871941"/>
    <w:rsid w:val="00871977"/>
    <w:rsid w:val="008719F0"/>
    <w:rsid w:val="008719F4"/>
    <w:rsid w:val="008719F7"/>
    <w:rsid w:val="00871AF1"/>
    <w:rsid w:val="00871AFD"/>
    <w:rsid w:val="00871BE8"/>
    <w:rsid w:val="00871C37"/>
    <w:rsid w:val="00871C72"/>
    <w:rsid w:val="00871D1E"/>
    <w:rsid w:val="00871D55"/>
    <w:rsid w:val="00871E0C"/>
    <w:rsid w:val="00871EA6"/>
    <w:rsid w:val="00871EB2"/>
    <w:rsid w:val="00871F0A"/>
    <w:rsid w:val="00871F5E"/>
    <w:rsid w:val="00871FC5"/>
    <w:rsid w:val="00871FE5"/>
    <w:rsid w:val="00871FED"/>
    <w:rsid w:val="00871FF4"/>
    <w:rsid w:val="00872002"/>
    <w:rsid w:val="00872086"/>
    <w:rsid w:val="00872093"/>
    <w:rsid w:val="0087211C"/>
    <w:rsid w:val="00872149"/>
    <w:rsid w:val="008721A9"/>
    <w:rsid w:val="008721B7"/>
    <w:rsid w:val="008721F0"/>
    <w:rsid w:val="00872211"/>
    <w:rsid w:val="008722E4"/>
    <w:rsid w:val="008723A4"/>
    <w:rsid w:val="00872409"/>
    <w:rsid w:val="00872424"/>
    <w:rsid w:val="00872449"/>
    <w:rsid w:val="00872469"/>
    <w:rsid w:val="008724C8"/>
    <w:rsid w:val="008724E3"/>
    <w:rsid w:val="0087253B"/>
    <w:rsid w:val="008725E4"/>
    <w:rsid w:val="00872675"/>
    <w:rsid w:val="00872737"/>
    <w:rsid w:val="008727B9"/>
    <w:rsid w:val="0087280A"/>
    <w:rsid w:val="0087280E"/>
    <w:rsid w:val="0087284B"/>
    <w:rsid w:val="0087287A"/>
    <w:rsid w:val="00872882"/>
    <w:rsid w:val="008728A5"/>
    <w:rsid w:val="008728C3"/>
    <w:rsid w:val="00872953"/>
    <w:rsid w:val="0087296F"/>
    <w:rsid w:val="00872999"/>
    <w:rsid w:val="00872B46"/>
    <w:rsid w:val="00872B4F"/>
    <w:rsid w:val="00872BFC"/>
    <w:rsid w:val="00872C01"/>
    <w:rsid w:val="00872C06"/>
    <w:rsid w:val="00872C59"/>
    <w:rsid w:val="00872CAF"/>
    <w:rsid w:val="00872CBA"/>
    <w:rsid w:val="00872CBD"/>
    <w:rsid w:val="00872D5F"/>
    <w:rsid w:val="00872DDF"/>
    <w:rsid w:val="00872E17"/>
    <w:rsid w:val="00872E3F"/>
    <w:rsid w:val="00872F38"/>
    <w:rsid w:val="00872F6E"/>
    <w:rsid w:val="00872F78"/>
    <w:rsid w:val="00873005"/>
    <w:rsid w:val="0087300D"/>
    <w:rsid w:val="00873076"/>
    <w:rsid w:val="00873101"/>
    <w:rsid w:val="00873123"/>
    <w:rsid w:val="00873155"/>
    <w:rsid w:val="00873194"/>
    <w:rsid w:val="00873218"/>
    <w:rsid w:val="00873341"/>
    <w:rsid w:val="008733D4"/>
    <w:rsid w:val="00873410"/>
    <w:rsid w:val="00873477"/>
    <w:rsid w:val="00873481"/>
    <w:rsid w:val="00873484"/>
    <w:rsid w:val="008734A0"/>
    <w:rsid w:val="00873582"/>
    <w:rsid w:val="0087360F"/>
    <w:rsid w:val="00873700"/>
    <w:rsid w:val="00873720"/>
    <w:rsid w:val="00873726"/>
    <w:rsid w:val="0087373F"/>
    <w:rsid w:val="0087379B"/>
    <w:rsid w:val="00873833"/>
    <w:rsid w:val="00873900"/>
    <w:rsid w:val="00873957"/>
    <w:rsid w:val="008739FB"/>
    <w:rsid w:val="00873B4F"/>
    <w:rsid w:val="00873B57"/>
    <w:rsid w:val="00873BA8"/>
    <w:rsid w:val="00873C59"/>
    <w:rsid w:val="00873C5C"/>
    <w:rsid w:val="00873C87"/>
    <w:rsid w:val="00873D3F"/>
    <w:rsid w:val="00873E2E"/>
    <w:rsid w:val="00873F05"/>
    <w:rsid w:val="00873F58"/>
    <w:rsid w:val="00873F68"/>
    <w:rsid w:val="00873FC7"/>
    <w:rsid w:val="00873FE8"/>
    <w:rsid w:val="0087403F"/>
    <w:rsid w:val="0087405F"/>
    <w:rsid w:val="0087407F"/>
    <w:rsid w:val="008740B0"/>
    <w:rsid w:val="008740CB"/>
    <w:rsid w:val="0087429F"/>
    <w:rsid w:val="008743F0"/>
    <w:rsid w:val="0087441E"/>
    <w:rsid w:val="00874440"/>
    <w:rsid w:val="00874486"/>
    <w:rsid w:val="008745A5"/>
    <w:rsid w:val="008745CE"/>
    <w:rsid w:val="008745D7"/>
    <w:rsid w:val="008745DF"/>
    <w:rsid w:val="00874662"/>
    <w:rsid w:val="0087469C"/>
    <w:rsid w:val="00874840"/>
    <w:rsid w:val="008748A1"/>
    <w:rsid w:val="008748BB"/>
    <w:rsid w:val="008748BC"/>
    <w:rsid w:val="008749B3"/>
    <w:rsid w:val="008749B9"/>
    <w:rsid w:val="008749DC"/>
    <w:rsid w:val="00874A36"/>
    <w:rsid w:val="00874A51"/>
    <w:rsid w:val="00874AA3"/>
    <w:rsid w:val="00874AFF"/>
    <w:rsid w:val="00874BEA"/>
    <w:rsid w:val="00874C33"/>
    <w:rsid w:val="00874C6B"/>
    <w:rsid w:val="00874CF7"/>
    <w:rsid w:val="00874D2E"/>
    <w:rsid w:val="00874D38"/>
    <w:rsid w:val="00874E54"/>
    <w:rsid w:val="00874E9F"/>
    <w:rsid w:val="00874F35"/>
    <w:rsid w:val="00874F69"/>
    <w:rsid w:val="00874F86"/>
    <w:rsid w:val="00874F9C"/>
    <w:rsid w:val="00874FF6"/>
    <w:rsid w:val="00874FFF"/>
    <w:rsid w:val="00875027"/>
    <w:rsid w:val="00875066"/>
    <w:rsid w:val="008750A1"/>
    <w:rsid w:val="0087516C"/>
    <w:rsid w:val="008752C2"/>
    <w:rsid w:val="008753C9"/>
    <w:rsid w:val="00875461"/>
    <w:rsid w:val="008754AC"/>
    <w:rsid w:val="008754D8"/>
    <w:rsid w:val="00875508"/>
    <w:rsid w:val="008755CA"/>
    <w:rsid w:val="0087562F"/>
    <w:rsid w:val="008756EA"/>
    <w:rsid w:val="0087585E"/>
    <w:rsid w:val="008758DA"/>
    <w:rsid w:val="008759A9"/>
    <w:rsid w:val="008759CB"/>
    <w:rsid w:val="00875C1B"/>
    <w:rsid w:val="00875C7E"/>
    <w:rsid w:val="00875D09"/>
    <w:rsid w:val="00875D93"/>
    <w:rsid w:val="00875E19"/>
    <w:rsid w:val="00875E4A"/>
    <w:rsid w:val="00875EAB"/>
    <w:rsid w:val="00875ECA"/>
    <w:rsid w:val="00875F36"/>
    <w:rsid w:val="00875FA2"/>
    <w:rsid w:val="008760E2"/>
    <w:rsid w:val="008760E7"/>
    <w:rsid w:val="0087610D"/>
    <w:rsid w:val="0087612A"/>
    <w:rsid w:val="0087614D"/>
    <w:rsid w:val="00876196"/>
    <w:rsid w:val="0087620F"/>
    <w:rsid w:val="00876212"/>
    <w:rsid w:val="0087623B"/>
    <w:rsid w:val="00876286"/>
    <w:rsid w:val="008762AA"/>
    <w:rsid w:val="008762E8"/>
    <w:rsid w:val="00876321"/>
    <w:rsid w:val="008763E2"/>
    <w:rsid w:val="0087642C"/>
    <w:rsid w:val="00876589"/>
    <w:rsid w:val="00876682"/>
    <w:rsid w:val="0087669C"/>
    <w:rsid w:val="008766BB"/>
    <w:rsid w:val="00876763"/>
    <w:rsid w:val="008767BD"/>
    <w:rsid w:val="00876999"/>
    <w:rsid w:val="00876A61"/>
    <w:rsid w:val="00876AEE"/>
    <w:rsid w:val="00876B0E"/>
    <w:rsid w:val="00876B95"/>
    <w:rsid w:val="00876C5E"/>
    <w:rsid w:val="00876CB0"/>
    <w:rsid w:val="00876D43"/>
    <w:rsid w:val="00876E33"/>
    <w:rsid w:val="00876E61"/>
    <w:rsid w:val="00876F86"/>
    <w:rsid w:val="0087708B"/>
    <w:rsid w:val="00877103"/>
    <w:rsid w:val="0087715F"/>
    <w:rsid w:val="008771C0"/>
    <w:rsid w:val="0087724B"/>
    <w:rsid w:val="0087725A"/>
    <w:rsid w:val="00877280"/>
    <w:rsid w:val="008772F8"/>
    <w:rsid w:val="00877336"/>
    <w:rsid w:val="008773D7"/>
    <w:rsid w:val="0087744E"/>
    <w:rsid w:val="008774C1"/>
    <w:rsid w:val="0087755B"/>
    <w:rsid w:val="00877566"/>
    <w:rsid w:val="008775E8"/>
    <w:rsid w:val="00877624"/>
    <w:rsid w:val="00877684"/>
    <w:rsid w:val="008776A6"/>
    <w:rsid w:val="008776C2"/>
    <w:rsid w:val="0087775D"/>
    <w:rsid w:val="00877804"/>
    <w:rsid w:val="0087780B"/>
    <w:rsid w:val="00877A0C"/>
    <w:rsid w:val="00877A1E"/>
    <w:rsid w:val="00877A49"/>
    <w:rsid w:val="00877A90"/>
    <w:rsid w:val="00877ACB"/>
    <w:rsid w:val="00877B5B"/>
    <w:rsid w:val="00877BC2"/>
    <w:rsid w:val="00877BEB"/>
    <w:rsid w:val="00877C44"/>
    <w:rsid w:val="00877D06"/>
    <w:rsid w:val="00877D65"/>
    <w:rsid w:val="00877D72"/>
    <w:rsid w:val="00877DFE"/>
    <w:rsid w:val="00877E89"/>
    <w:rsid w:val="00877F16"/>
    <w:rsid w:val="00877F7C"/>
    <w:rsid w:val="00880083"/>
    <w:rsid w:val="008800D5"/>
    <w:rsid w:val="008800F0"/>
    <w:rsid w:val="0088011A"/>
    <w:rsid w:val="008801E1"/>
    <w:rsid w:val="00880218"/>
    <w:rsid w:val="0088023D"/>
    <w:rsid w:val="0088025F"/>
    <w:rsid w:val="00880263"/>
    <w:rsid w:val="008802E4"/>
    <w:rsid w:val="008802F1"/>
    <w:rsid w:val="00880324"/>
    <w:rsid w:val="00880326"/>
    <w:rsid w:val="0088033D"/>
    <w:rsid w:val="0088035A"/>
    <w:rsid w:val="00880380"/>
    <w:rsid w:val="008803DA"/>
    <w:rsid w:val="00880403"/>
    <w:rsid w:val="00880420"/>
    <w:rsid w:val="008804FE"/>
    <w:rsid w:val="0088059E"/>
    <w:rsid w:val="008807EE"/>
    <w:rsid w:val="008807FA"/>
    <w:rsid w:val="0088084A"/>
    <w:rsid w:val="00880924"/>
    <w:rsid w:val="0088095F"/>
    <w:rsid w:val="00880980"/>
    <w:rsid w:val="008809B5"/>
    <w:rsid w:val="00880A26"/>
    <w:rsid w:val="00880AB5"/>
    <w:rsid w:val="00880BFA"/>
    <w:rsid w:val="00880C19"/>
    <w:rsid w:val="00880C98"/>
    <w:rsid w:val="00880CB1"/>
    <w:rsid w:val="00880CF2"/>
    <w:rsid w:val="00880D46"/>
    <w:rsid w:val="00880DB7"/>
    <w:rsid w:val="00880DDF"/>
    <w:rsid w:val="00880DF7"/>
    <w:rsid w:val="00880F11"/>
    <w:rsid w:val="00880F3C"/>
    <w:rsid w:val="00881036"/>
    <w:rsid w:val="00881131"/>
    <w:rsid w:val="00881264"/>
    <w:rsid w:val="00881273"/>
    <w:rsid w:val="008813C1"/>
    <w:rsid w:val="008813DC"/>
    <w:rsid w:val="0088144A"/>
    <w:rsid w:val="00881479"/>
    <w:rsid w:val="008814E3"/>
    <w:rsid w:val="00881509"/>
    <w:rsid w:val="00881524"/>
    <w:rsid w:val="008815A8"/>
    <w:rsid w:val="0088165B"/>
    <w:rsid w:val="0088179B"/>
    <w:rsid w:val="008817BA"/>
    <w:rsid w:val="0088181A"/>
    <w:rsid w:val="008818AC"/>
    <w:rsid w:val="00881937"/>
    <w:rsid w:val="008819CC"/>
    <w:rsid w:val="008819EE"/>
    <w:rsid w:val="00881A5C"/>
    <w:rsid w:val="00881A8D"/>
    <w:rsid w:val="00881AD5"/>
    <w:rsid w:val="00881C16"/>
    <w:rsid w:val="00881CD6"/>
    <w:rsid w:val="00881D86"/>
    <w:rsid w:val="00881D92"/>
    <w:rsid w:val="00881DB3"/>
    <w:rsid w:val="00881E0E"/>
    <w:rsid w:val="00881E78"/>
    <w:rsid w:val="00881EDF"/>
    <w:rsid w:val="00881F03"/>
    <w:rsid w:val="00881F50"/>
    <w:rsid w:val="00881F53"/>
    <w:rsid w:val="00881FFC"/>
    <w:rsid w:val="008820BA"/>
    <w:rsid w:val="0088220D"/>
    <w:rsid w:val="0088226D"/>
    <w:rsid w:val="0088228F"/>
    <w:rsid w:val="008822AC"/>
    <w:rsid w:val="008822EE"/>
    <w:rsid w:val="0088231C"/>
    <w:rsid w:val="0088234D"/>
    <w:rsid w:val="008823A8"/>
    <w:rsid w:val="008823BF"/>
    <w:rsid w:val="008823C4"/>
    <w:rsid w:val="0088243C"/>
    <w:rsid w:val="00882478"/>
    <w:rsid w:val="00882555"/>
    <w:rsid w:val="0088255F"/>
    <w:rsid w:val="0088269D"/>
    <w:rsid w:val="008826A5"/>
    <w:rsid w:val="00882723"/>
    <w:rsid w:val="008827A9"/>
    <w:rsid w:val="008827F9"/>
    <w:rsid w:val="0088290D"/>
    <w:rsid w:val="00882965"/>
    <w:rsid w:val="0088298C"/>
    <w:rsid w:val="00882A4D"/>
    <w:rsid w:val="00882A82"/>
    <w:rsid w:val="00882A8B"/>
    <w:rsid w:val="00882AC3"/>
    <w:rsid w:val="00882B11"/>
    <w:rsid w:val="00882B86"/>
    <w:rsid w:val="00882B9F"/>
    <w:rsid w:val="00882CA6"/>
    <w:rsid w:val="00882CA8"/>
    <w:rsid w:val="00882CC5"/>
    <w:rsid w:val="00882ECD"/>
    <w:rsid w:val="00882EFA"/>
    <w:rsid w:val="00882FAE"/>
    <w:rsid w:val="00882FC1"/>
    <w:rsid w:val="0088305E"/>
    <w:rsid w:val="008830C0"/>
    <w:rsid w:val="008831CE"/>
    <w:rsid w:val="0088322A"/>
    <w:rsid w:val="00883239"/>
    <w:rsid w:val="00883323"/>
    <w:rsid w:val="008833FD"/>
    <w:rsid w:val="00883459"/>
    <w:rsid w:val="008834AF"/>
    <w:rsid w:val="008834CC"/>
    <w:rsid w:val="008835FD"/>
    <w:rsid w:val="00883633"/>
    <w:rsid w:val="008836DF"/>
    <w:rsid w:val="008836EB"/>
    <w:rsid w:val="0088373C"/>
    <w:rsid w:val="00883811"/>
    <w:rsid w:val="00883831"/>
    <w:rsid w:val="00883877"/>
    <w:rsid w:val="00883994"/>
    <w:rsid w:val="008839A6"/>
    <w:rsid w:val="00883B20"/>
    <w:rsid w:val="00883B72"/>
    <w:rsid w:val="00883BC7"/>
    <w:rsid w:val="00883C69"/>
    <w:rsid w:val="00883C6F"/>
    <w:rsid w:val="00883CED"/>
    <w:rsid w:val="00883D6C"/>
    <w:rsid w:val="00883EDC"/>
    <w:rsid w:val="00883F06"/>
    <w:rsid w:val="00883F61"/>
    <w:rsid w:val="00883F95"/>
    <w:rsid w:val="00884060"/>
    <w:rsid w:val="00884100"/>
    <w:rsid w:val="00884146"/>
    <w:rsid w:val="008841E6"/>
    <w:rsid w:val="00884290"/>
    <w:rsid w:val="008842A8"/>
    <w:rsid w:val="008842AC"/>
    <w:rsid w:val="008842DB"/>
    <w:rsid w:val="00884362"/>
    <w:rsid w:val="00884488"/>
    <w:rsid w:val="00884518"/>
    <w:rsid w:val="00884599"/>
    <w:rsid w:val="008845DB"/>
    <w:rsid w:val="00884615"/>
    <w:rsid w:val="008847B1"/>
    <w:rsid w:val="008847BD"/>
    <w:rsid w:val="0088488E"/>
    <w:rsid w:val="00884904"/>
    <w:rsid w:val="0088497A"/>
    <w:rsid w:val="008849D3"/>
    <w:rsid w:val="008849DA"/>
    <w:rsid w:val="00884B0D"/>
    <w:rsid w:val="00884BBE"/>
    <w:rsid w:val="00884BCE"/>
    <w:rsid w:val="00884C12"/>
    <w:rsid w:val="00884C16"/>
    <w:rsid w:val="00884D75"/>
    <w:rsid w:val="00884DA0"/>
    <w:rsid w:val="00884DAC"/>
    <w:rsid w:val="00884E3E"/>
    <w:rsid w:val="00884E6C"/>
    <w:rsid w:val="00884F06"/>
    <w:rsid w:val="00884F35"/>
    <w:rsid w:val="00884F5A"/>
    <w:rsid w:val="008850AF"/>
    <w:rsid w:val="008850E7"/>
    <w:rsid w:val="008850E9"/>
    <w:rsid w:val="0088518F"/>
    <w:rsid w:val="00885257"/>
    <w:rsid w:val="008852D8"/>
    <w:rsid w:val="008852ED"/>
    <w:rsid w:val="008852F9"/>
    <w:rsid w:val="008853B9"/>
    <w:rsid w:val="008853BB"/>
    <w:rsid w:val="00885502"/>
    <w:rsid w:val="00885521"/>
    <w:rsid w:val="0088556D"/>
    <w:rsid w:val="008855A5"/>
    <w:rsid w:val="0088568E"/>
    <w:rsid w:val="00885794"/>
    <w:rsid w:val="008857C8"/>
    <w:rsid w:val="0088584B"/>
    <w:rsid w:val="0088585C"/>
    <w:rsid w:val="0088588E"/>
    <w:rsid w:val="008858CF"/>
    <w:rsid w:val="008858D2"/>
    <w:rsid w:val="008858D5"/>
    <w:rsid w:val="008859DC"/>
    <w:rsid w:val="00885A2B"/>
    <w:rsid w:val="00885AF5"/>
    <w:rsid w:val="00885B44"/>
    <w:rsid w:val="00885B8E"/>
    <w:rsid w:val="00885BAA"/>
    <w:rsid w:val="00885BBA"/>
    <w:rsid w:val="00885BC4"/>
    <w:rsid w:val="00885C11"/>
    <w:rsid w:val="00885C2F"/>
    <w:rsid w:val="00885CEB"/>
    <w:rsid w:val="00885D74"/>
    <w:rsid w:val="00885D9B"/>
    <w:rsid w:val="00885E03"/>
    <w:rsid w:val="00885E48"/>
    <w:rsid w:val="00885EC9"/>
    <w:rsid w:val="00885F46"/>
    <w:rsid w:val="00885FD0"/>
    <w:rsid w:val="00885FF3"/>
    <w:rsid w:val="008860EE"/>
    <w:rsid w:val="0088622E"/>
    <w:rsid w:val="0088626B"/>
    <w:rsid w:val="008862F5"/>
    <w:rsid w:val="00886304"/>
    <w:rsid w:val="008863D1"/>
    <w:rsid w:val="008863DE"/>
    <w:rsid w:val="008864E1"/>
    <w:rsid w:val="00886544"/>
    <w:rsid w:val="00886569"/>
    <w:rsid w:val="008866E8"/>
    <w:rsid w:val="00886725"/>
    <w:rsid w:val="008867A1"/>
    <w:rsid w:val="00886828"/>
    <w:rsid w:val="0088689C"/>
    <w:rsid w:val="008868B7"/>
    <w:rsid w:val="008868E0"/>
    <w:rsid w:val="00886908"/>
    <w:rsid w:val="00886997"/>
    <w:rsid w:val="00886A10"/>
    <w:rsid w:val="00886A12"/>
    <w:rsid w:val="00886A97"/>
    <w:rsid w:val="00886B28"/>
    <w:rsid w:val="00886BAF"/>
    <w:rsid w:val="00886BE9"/>
    <w:rsid w:val="00886C03"/>
    <w:rsid w:val="00886C2F"/>
    <w:rsid w:val="00886DB3"/>
    <w:rsid w:val="00886DD7"/>
    <w:rsid w:val="00886E21"/>
    <w:rsid w:val="00886E9C"/>
    <w:rsid w:val="00886F2E"/>
    <w:rsid w:val="00886F7C"/>
    <w:rsid w:val="00887052"/>
    <w:rsid w:val="008870B9"/>
    <w:rsid w:val="008871AF"/>
    <w:rsid w:val="008871E3"/>
    <w:rsid w:val="00887290"/>
    <w:rsid w:val="008872D4"/>
    <w:rsid w:val="008872EE"/>
    <w:rsid w:val="00887331"/>
    <w:rsid w:val="00887357"/>
    <w:rsid w:val="00887449"/>
    <w:rsid w:val="008874A0"/>
    <w:rsid w:val="00887540"/>
    <w:rsid w:val="0088755A"/>
    <w:rsid w:val="0088757B"/>
    <w:rsid w:val="008876AA"/>
    <w:rsid w:val="0088777E"/>
    <w:rsid w:val="008877B0"/>
    <w:rsid w:val="008877C9"/>
    <w:rsid w:val="00887830"/>
    <w:rsid w:val="00887853"/>
    <w:rsid w:val="00887882"/>
    <w:rsid w:val="00887896"/>
    <w:rsid w:val="00887897"/>
    <w:rsid w:val="008878EB"/>
    <w:rsid w:val="008878F6"/>
    <w:rsid w:val="008878FD"/>
    <w:rsid w:val="00887A73"/>
    <w:rsid w:val="00887A7D"/>
    <w:rsid w:val="00887A85"/>
    <w:rsid w:val="00887B3A"/>
    <w:rsid w:val="00887C8A"/>
    <w:rsid w:val="00887CC7"/>
    <w:rsid w:val="00887CD4"/>
    <w:rsid w:val="00887D47"/>
    <w:rsid w:val="00887E50"/>
    <w:rsid w:val="00887F7E"/>
    <w:rsid w:val="00887FFC"/>
    <w:rsid w:val="008900EC"/>
    <w:rsid w:val="00890104"/>
    <w:rsid w:val="0089012E"/>
    <w:rsid w:val="0089014E"/>
    <w:rsid w:val="0089016C"/>
    <w:rsid w:val="0089018B"/>
    <w:rsid w:val="008901DB"/>
    <w:rsid w:val="008901F0"/>
    <w:rsid w:val="0089026E"/>
    <w:rsid w:val="00890315"/>
    <w:rsid w:val="00890634"/>
    <w:rsid w:val="008906D4"/>
    <w:rsid w:val="0089074B"/>
    <w:rsid w:val="00890761"/>
    <w:rsid w:val="008907DC"/>
    <w:rsid w:val="00890826"/>
    <w:rsid w:val="0089085C"/>
    <w:rsid w:val="00890887"/>
    <w:rsid w:val="00890895"/>
    <w:rsid w:val="008908E2"/>
    <w:rsid w:val="008908F9"/>
    <w:rsid w:val="00890945"/>
    <w:rsid w:val="008909F9"/>
    <w:rsid w:val="00890A1E"/>
    <w:rsid w:val="00890A60"/>
    <w:rsid w:val="00890AAD"/>
    <w:rsid w:val="00890ADF"/>
    <w:rsid w:val="00890B80"/>
    <w:rsid w:val="00890BE9"/>
    <w:rsid w:val="00890BEF"/>
    <w:rsid w:val="00890C26"/>
    <w:rsid w:val="00890C51"/>
    <w:rsid w:val="00890C52"/>
    <w:rsid w:val="00890CB8"/>
    <w:rsid w:val="00890D21"/>
    <w:rsid w:val="00890D5F"/>
    <w:rsid w:val="00890D98"/>
    <w:rsid w:val="00890DFF"/>
    <w:rsid w:val="00890E2D"/>
    <w:rsid w:val="00890E38"/>
    <w:rsid w:val="00890E8D"/>
    <w:rsid w:val="00890F2F"/>
    <w:rsid w:val="00890F4C"/>
    <w:rsid w:val="00890F5D"/>
    <w:rsid w:val="00890FD0"/>
    <w:rsid w:val="00890FE5"/>
    <w:rsid w:val="008910B1"/>
    <w:rsid w:val="0089134C"/>
    <w:rsid w:val="00891390"/>
    <w:rsid w:val="0089145E"/>
    <w:rsid w:val="0089146C"/>
    <w:rsid w:val="008914B6"/>
    <w:rsid w:val="0089158C"/>
    <w:rsid w:val="008915DB"/>
    <w:rsid w:val="008915E6"/>
    <w:rsid w:val="008915FA"/>
    <w:rsid w:val="008916BA"/>
    <w:rsid w:val="008916D5"/>
    <w:rsid w:val="008917B4"/>
    <w:rsid w:val="008917CB"/>
    <w:rsid w:val="008917EC"/>
    <w:rsid w:val="008918B9"/>
    <w:rsid w:val="008918D9"/>
    <w:rsid w:val="0089190B"/>
    <w:rsid w:val="00891BCA"/>
    <w:rsid w:val="00891BCF"/>
    <w:rsid w:val="00891C06"/>
    <w:rsid w:val="00891C13"/>
    <w:rsid w:val="00891C38"/>
    <w:rsid w:val="00891C54"/>
    <w:rsid w:val="00891CA3"/>
    <w:rsid w:val="00891CF4"/>
    <w:rsid w:val="00891D0B"/>
    <w:rsid w:val="00892008"/>
    <w:rsid w:val="00892179"/>
    <w:rsid w:val="00892213"/>
    <w:rsid w:val="008922EF"/>
    <w:rsid w:val="008923BD"/>
    <w:rsid w:val="0089240C"/>
    <w:rsid w:val="0089247D"/>
    <w:rsid w:val="0089255F"/>
    <w:rsid w:val="0089259E"/>
    <w:rsid w:val="0089261C"/>
    <w:rsid w:val="00892661"/>
    <w:rsid w:val="008926BB"/>
    <w:rsid w:val="008926DA"/>
    <w:rsid w:val="00892715"/>
    <w:rsid w:val="008927DD"/>
    <w:rsid w:val="0089286D"/>
    <w:rsid w:val="008928BE"/>
    <w:rsid w:val="00892A23"/>
    <w:rsid w:val="00892AC1"/>
    <w:rsid w:val="00892B10"/>
    <w:rsid w:val="00892B34"/>
    <w:rsid w:val="00892B4D"/>
    <w:rsid w:val="00892C2D"/>
    <w:rsid w:val="00892C82"/>
    <w:rsid w:val="00892D12"/>
    <w:rsid w:val="00892D68"/>
    <w:rsid w:val="00892D88"/>
    <w:rsid w:val="00892DA7"/>
    <w:rsid w:val="00892DA8"/>
    <w:rsid w:val="00892E18"/>
    <w:rsid w:val="00892E80"/>
    <w:rsid w:val="00892F9C"/>
    <w:rsid w:val="00892FAD"/>
    <w:rsid w:val="00893074"/>
    <w:rsid w:val="0089309F"/>
    <w:rsid w:val="008930C5"/>
    <w:rsid w:val="00893104"/>
    <w:rsid w:val="00893179"/>
    <w:rsid w:val="00893224"/>
    <w:rsid w:val="00893237"/>
    <w:rsid w:val="008932E7"/>
    <w:rsid w:val="0089336B"/>
    <w:rsid w:val="008933A9"/>
    <w:rsid w:val="008933BD"/>
    <w:rsid w:val="008933E6"/>
    <w:rsid w:val="008933F7"/>
    <w:rsid w:val="008935BF"/>
    <w:rsid w:val="008935D4"/>
    <w:rsid w:val="0089365F"/>
    <w:rsid w:val="00893758"/>
    <w:rsid w:val="008937B2"/>
    <w:rsid w:val="008937F1"/>
    <w:rsid w:val="0089384E"/>
    <w:rsid w:val="00893866"/>
    <w:rsid w:val="00893873"/>
    <w:rsid w:val="00893874"/>
    <w:rsid w:val="00893953"/>
    <w:rsid w:val="00893A1A"/>
    <w:rsid w:val="00893A2F"/>
    <w:rsid w:val="00893A46"/>
    <w:rsid w:val="00893A67"/>
    <w:rsid w:val="00893AB7"/>
    <w:rsid w:val="00893AF0"/>
    <w:rsid w:val="00893AF3"/>
    <w:rsid w:val="00893B10"/>
    <w:rsid w:val="00893B35"/>
    <w:rsid w:val="00893B98"/>
    <w:rsid w:val="00893C2D"/>
    <w:rsid w:val="00893C65"/>
    <w:rsid w:val="00893CA6"/>
    <w:rsid w:val="00893CCD"/>
    <w:rsid w:val="00893D18"/>
    <w:rsid w:val="00893D48"/>
    <w:rsid w:val="00893D4D"/>
    <w:rsid w:val="00893D7F"/>
    <w:rsid w:val="00893E03"/>
    <w:rsid w:val="00893E1E"/>
    <w:rsid w:val="00893F24"/>
    <w:rsid w:val="00893F65"/>
    <w:rsid w:val="00893FB4"/>
    <w:rsid w:val="00893FD9"/>
    <w:rsid w:val="00894029"/>
    <w:rsid w:val="00894045"/>
    <w:rsid w:val="008940E5"/>
    <w:rsid w:val="008941A2"/>
    <w:rsid w:val="008941C8"/>
    <w:rsid w:val="008941E9"/>
    <w:rsid w:val="0089422A"/>
    <w:rsid w:val="0089425E"/>
    <w:rsid w:val="00894280"/>
    <w:rsid w:val="008942A5"/>
    <w:rsid w:val="008943C7"/>
    <w:rsid w:val="008943E0"/>
    <w:rsid w:val="0089452D"/>
    <w:rsid w:val="0089465B"/>
    <w:rsid w:val="0089474B"/>
    <w:rsid w:val="00894809"/>
    <w:rsid w:val="00894848"/>
    <w:rsid w:val="00894877"/>
    <w:rsid w:val="00894931"/>
    <w:rsid w:val="0089493E"/>
    <w:rsid w:val="00894976"/>
    <w:rsid w:val="00894998"/>
    <w:rsid w:val="00894A1F"/>
    <w:rsid w:val="00894AF0"/>
    <w:rsid w:val="00894BA3"/>
    <w:rsid w:val="00894C08"/>
    <w:rsid w:val="00894C9A"/>
    <w:rsid w:val="00894CFF"/>
    <w:rsid w:val="00894DDA"/>
    <w:rsid w:val="00894E13"/>
    <w:rsid w:val="00894E3A"/>
    <w:rsid w:val="00894F09"/>
    <w:rsid w:val="00894F88"/>
    <w:rsid w:val="00894F8F"/>
    <w:rsid w:val="00894FC2"/>
    <w:rsid w:val="00894FEA"/>
    <w:rsid w:val="00895013"/>
    <w:rsid w:val="0089523F"/>
    <w:rsid w:val="008952ED"/>
    <w:rsid w:val="00895301"/>
    <w:rsid w:val="00895382"/>
    <w:rsid w:val="00895441"/>
    <w:rsid w:val="0089546A"/>
    <w:rsid w:val="00895509"/>
    <w:rsid w:val="0089562E"/>
    <w:rsid w:val="00895640"/>
    <w:rsid w:val="008956DD"/>
    <w:rsid w:val="00895723"/>
    <w:rsid w:val="00895774"/>
    <w:rsid w:val="008957DC"/>
    <w:rsid w:val="008957ED"/>
    <w:rsid w:val="0089586A"/>
    <w:rsid w:val="00895938"/>
    <w:rsid w:val="00895A01"/>
    <w:rsid w:val="00895A3B"/>
    <w:rsid w:val="00895AB7"/>
    <w:rsid w:val="00895AD1"/>
    <w:rsid w:val="00895BAA"/>
    <w:rsid w:val="00895DBA"/>
    <w:rsid w:val="00895E13"/>
    <w:rsid w:val="00895E1E"/>
    <w:rsid w:val="00895E2A"/>
    <w:rsid w:val="00895E72"/>
    <w:rsid w:val="00895EC2"/>
    <w:rsid w:val="00895EE8"/>
    <w:rsid w:val="008960D8"/>
    <w:rsid w:val="00896117"/>
    <w:rsid w:val="00896195"/>
    <w:rsid w:val="00896317"/>
    <w:rsid w:val="008963D3"/>
    <w:rsid w:val="008963F2"/>
    <w:rsid w:val="00896456"/>
    <w:rsid w:val="00896485"/>
    <w:rsid w:val="00896513"/>
    <w:rsid w:val="0089657D"/>
    <w:rsid w:val="008965A0"/>
    <w:rsid w:val="008965CF"/>
    <w:rsid w:val="008967B9"/>
    <w:rsid w:val="008967CB"/>
    <w:rsid w:val="008967D9"/>
    <w:rsid w:val="008967FA"/>
    <w:rsid w:val="00896841"/>
    <w:rsid w:val="00896868"/>
    <w:rsid w:val="008968C0"/>
    <w:rsid w:val="008968EA"/>
    <w:rsid w:val="00896926"/>
    <w:rsid w:val="00896A88"/>
    <w:rsid w:val="00896B06"/>
    <w:rsid w:val="00896B38"/>
    <w:rsid w:val="00896B9F"/>
    <w:rsid w:val="00896D6B"/>
    <w:rsid w:val="00896DC1"/>
    <w:rsid w:val="00896DE4"/>
    <w:rsid w:val="00896E0B"/>
    <w:rsid w:val="00896E2C"/>
    <w:rsid w:val="00896ECE"/>
    <w:rsid w:val="00896ED8"/>
    <w:rsid w:val="00896EEA"/>
    <w:rsid w:val="00896F38"/>
    <w:rsid w:val="00896FC4"/>
    <w:rsid w:val="0089704E"/>
    <w:rsid w:val="00897052"/>
    <w:rsid w:val="0089718F"/>
    <w:rsid w:val="00897216"/>
    <w:rsid w:val="008972D4"/>
    <w:rsid w:val="0089732F"/>
    <w:rsid w:val="0089734F"/>
    <w:rsid w:val="00897360"/>
    <w:rsid w:val="0089738D"/>
    <w:rsid w:val="0089748E"/>
    <w:rsid w:val="008974C5"/>
    <w:rsid w:val="008974DE"/>
    <w:rsid w:val="00897596"/>
    <w:rsid w:val="008975B0"/>
    <w:rsid w:val="00897614"/>
    <w:rsid w:val="008976A4"/>
    <w:rsid w:val="008977D1"/>
    <w:rsid w:val="00897909"/>
    <w:rsid w:val="0089798D"/>
    <w:rsid w:val="00897AB4"/>
    <w:rsid w:val="00897AD2"/>
    <w:rsid w:val="00897AD3"/>
    <w:rsid w:val="00897AEA"/>
    <w:rsid w:val="00897C48"/>
    <w:rsid w:val="00897C87"/>
    <w:rsid w:val="00897C9A"/>
    <w:rsid w:val="00897CA8"/>
    <w:rsid w:val="00897CB1"/>
    <w:rsid w:val="00897CB2"/>
    <w:rsid w:val="00897E18"/>
    <w:rsid w:val="00897E34"/>
    <w:rsid w:val="00897F02"/>
    <w:rsid w:val="00897F5F"/>
    <w:rsid w:val="00897F7F"/>
    <w:rsid w:val="00897FA5"/>
    <w:rsid w:val="008A004F"/>
    <w:rsid w:val="008A0054"/>
    <w:rsid w:val="008A0071"/>
    <w:rsid w:val="008A0087"/>
    <w:rsid w:val="008A01C0"/>
    <w:rsid w:val="008A0220"/>
    <w:rsid w:val="008A0238"/>
    <w:rsid w:val="008A0303"/>
    <w:rsid w:val="008A03DF"/>
    <w:rsid w:val="008A03F2"/>
    <w:rsid w:val="008A0492"/>
    <w:rsid w:val="008A04AA"/>
    <w:rsid w:val="008A05AF"/>
    <w:rsid w:val="008A0607"/>
    <w:rsid w:val="008A06DA"/>
    <w:rsid w:val="008A0714"/>
    <w:rsid w:val="008A0726"/>
    <w:rsid w:val="008A07C2"/>
    <w:rsid w:val="008A0829"/>
    <w:rsid w:val="008A0900"/>
    <w:rsid w:val="008A09E2"/>
    <w:rsid w:val="008A0A89"/>
    <w:rsid w:val="008A0AD2"/>
    <w:rsid w:val="008A0AD7"/>
    <w:rsid w:val="008A0AE6"/>
    <w:rsid w:val="008A0B76"/>
    <w:rsid w:val="008A0B7B"/>
    <w:rsid w:val="008A0BC8"/>
    <w:rsid w:val="008A0C7C"/>
    <w:rsid w:val="008A0CD8"/>
    <w:rsid w:val="008A0CF6"/>
    <w:rsid w:val="008A0D42"/>
    <w:rsid w:val="008A0DBE"/>
    <w:rsid w:val="008A0DD6"/>
    <w:rsid w:val="008A0F2C"/>
    <w:rsid w:val="008A10E9"/>
    <w:rsid w:val="008A1106"/>
    <w:rsid w:val="008A1127"/>
    <w:rsid w:val="008A1139"/>
    <w:rsid w:val="008A121E"/>
    <w:rsid w:val="008A1319"/>
    <w:rsid w:val="008A1325"/>
    <w:rsid w:val="008A13B5"/>
    <w:rsid w:val="008A13C5"/>
    <w:rsid w:val="008A13CC"/>
    <w:rsid w:val="008A1424"/>
    <w:rsid w:val="008A1483"/>
    <w:rsid w:val="008A14E8"/>
    <w:rsid w:val="008A15BA"/>
    <w:rsid w:val="008A164E"/>
    <w:rsid w:val="008A16EA"/>
    <w:rsid w:val="008A1778"/>
    <w:rsid w:val="008A17C9"/>
    <w:rsid w:val="008A1826"/>
    <w:rsid w:val="008A1837"/>
    <w:rsid w:val="008A1892"/>
    <w:rsid w:val="008A18B6"/>
    <w:rsid w:val="008A18D8"/>
    <w:rsid w:val="008A191F"/>
    <w:rsid w:val="008A196A"/>
    <w:rsid w:val="008A1979"/>
    <w:rsid w:val="008A1996"/>
    <w:rsid w:val="008A19D5"/>
    <w:rsid w:val="008A1A01"/>
    <w:rsid w:val="008A1A6B"/>
    <w:rsid w:val="008A1B41"/>
    <w:rsid w:val="008A1B8A"/>
    <w:rsid w:val="008A1BB1"/>
    <w:rsid w:val="008A1C1E"/>
    <w:rsid w:val="008A1C28"/>
    <w:rsid w:val="008A1C5D"/>
    <w:rsid w:val="008A1CC5"/>
    <w:rsid w:val="008A1CD6"/>
    <w:rsid w:val="008A1E42"/>
    <w:rsid w:val="008A1E6E"/>
    <w:rsid w:val="008A1EBD"/>
    <w:rsid w:val="008A1EE4"/>
    <w:rsid w:val="008A1F3F"/>
    <w:rsid w:val="008A1F6E"/>
    <w:rsid w:val="008A1FCF"/>
    <w:rsid w:val="008A1FF3"/>
    <w:rsid w:val="008A219A"/>
    <w:rsid w:val="008A21CA"/>
    <w:rsid w:val="008A223D"/>
    <w:rsid w:val="008A2280"/>
    <w:rsid w:val="008A22CE"/>
    <w:rsid w:val="008A2330"/>
    <w:rsid w:val="008A23AE"/>
    <w:rsid w:val="008A23C8"/>
    <w:rsid w:val="008A2496"/>
    <w:rsid w:val="008A24BE"/>
    <w:rsid w:val="008A256C"/>
    <w:rsid w:val="008A257C"/>
    <w:rsid w:val="008A269D"/>
    <w:rsid w:val="008A26AF"/>
    <w:rsid w:val="008A26ED"/>
    <w:rsid w:val="008A2720"/>
    <w:rsid w:val="008A27C8"/>
    <w:rsid w:val="008A27E3"/>
    <w:rsid w:val="008A27E8"/>
    <w:rsid w:val="008A280F"/>
    <w:rsid w:val="008A281B"/>
    <w:rsid w:val="008A288F"/>
    <w:rsid w:val="008A29CA"/>
    <w:rsid w:val="008A2A25"/>
    <w:rsid w:val="008A2A75"/>
    <w:rsid w:val="008A2A96"/>
    <w:rsid w:val="008A2B34"/>
    <w:rsid w:val="008A2B72"/>
    <w:rsid w:val="008A2BC5"/>
    <w:rsid w:val="008A2BE6"/>
    <w:rsid w:val="008A2C2B"/>
    <w:rsid w:val="008A2CC5"/>
    <w:rsid w:val="008A2F75"/>
    <w:rsid w:val="008A3001"/>
    <w:rsid w:val="008A3056"/>
    <w:rsid w:val="008A3128"/>
    <w:rsid w:val="008A3216"/>
    <w:rsid w:val="008A3316"/>
    <w:rsid w:val="008A33B8"/>
    <w:rsid w:val="008A34C4"/>
    <w:rsid w:val="008A351B"/>
    <w:rsid w:val="008A35A0"/>
    <w:rsid w:val="008A3673"/>
    <w:rsid w:val="008A36A3"/>
    <w:rsid w:val="008A36CE"/>
    <w:rsid w:val="008A3779"/>
    <w:rsid w:val="008A3801"/>
    <w:rsid w:val="008A3864"/>
    <w:rsid w:val="008A3887"/>
    <w:rsid w:val="008A388B"/>
    <w:rsid w:val="008A396C"/>
    <w:rsid w:val="008A3A58"/>
    <w:rsid w:val="008A3AE7"/>
    <w:rsid w:val="008A3B3D"/>
    <w:rsid w:val="008A3B7E"/>
    <w:rsid w:val="008A3BDF"/>
    <w:rsid w:val="008A3CE7"/>
    <w:rsid w:val="008A3E2C"/>
    <w:rsid w:val="008A3E7C"/>
    <w:rsid w:val="008A3EB7"/>
    <w:rsid w:val="008A3F62"/>
    <w:rsid w:val="008A3FDA"/>
    <w:rsid w:val="008A4017"/>
    <w:rsid w:val="008A40B6"/>
    <w:rsid w:val="008A4195"/>
    <w:rsid w:val="008A4252"/>
    <w:rsid w:val="008A42C4"/>
    <w:rsid w:val="008A432A"/>
    <w:rsid w:val="008A4368"/>
    <w:rsid w:val="008A4374"/>
    <w:rsid w:val="008A4379"/>
    <w:rsid w:val="008A43C5"/>
    <w:rsid w:val="008A448D"/>
    <w:rsid w:val="008A45B3"/>
    <w:rsid w:val="008A461C"/>
    <w:rsid w:val="008A462F"/>
    <w:rsid w:val="008A463B"/>
    <w:rsid w:val="008A46D6"/>
    <w:rsid w:val="008A46F6"/>
    <w:rsid w:val="008A4709"/>
    <w:rsid w:val="008A47AF"/>
    <w:rsid w:val="008A47B0"/>
    <w:rsid w:val="008A47E6"/>
    <w:rsid w:val="008A4807"/>
    <w:rsid w:val="008A4905"/>
    <w:rsid w:val="008A490E"/>
    <w:rsid w:val="008A49DD"/>
    <w:rsid w:val="008A4A06"/>
    <w:rsid w:val="008A4AED"/>
    <w:rsid w:val="008A4B4C"/>
    <w:rsid w:val="008A4C2B"/>
    <w:rsid w:val="008A4C3A"/>
    <w:rsid w:val="008A4CDC"/>
    <w:rsid w:val="008A4D2B"/>
    <w:rsid w:val="008A4D54"/>
    <w:rsid w:val="008A4D66"/>
    <w:rsid w:val="008A4D84"/>
    <w:rsid w:val="008A4DE6"/>
    <w:rsid w:val="008A4E09"/>
    <w:rsid w:val="008A4E82"/>
    <w:rsid w:val="008A4EF3"/>
    <w:rsid w:val="008A4F03"/>
    <w:rsid w:val="008A4F04"/>
    <w:rsid w:val="008A500F"/>
    <w:rsid w:val="008A50B0"/>
    <w:rsid w:val="008A5153"/>
    <w:rsid w:val="008A5162"/>
    <w:rsid w:val="008A5163"/>
    <w:rsid w:val="008A518F"/>
    <w:rsid w:val="008A51FA"/>
    <w:rsid w:val="008A526C"/>
    <w:rsid w:val="008A5272"/>
    <w:rsid w:val="008A52D4"/>
    <w:rsid w:val="008A5462"/>
    <w:rsid w:val="008A5506"/>
    <w:rsid w:val="008A5575"/>
    <w:rsid w:val="008A55E9"/>
    <w:rsid w:val="008A56AA"/>
    <w:rsid w:val="008A5712"/>
    <w:rsid w:val="008A5728"/>
    <w:rsid w:val="008A5798"/>
    <w:rsid w:val="008A582D"/>
    <w:rsid w:val="008A5850"/>
    <w:rsid w:val="008A590F"/>
    <w:rsid w:val="008A594B"/>
    <w:rsid w:val="008A5994"/>
    <w:rsid w:val="008A59A7"/>
    <w:rsid w:val="008A5A21"/>
    <w:rsid w:val="008A5ABF"/>
    <w:rsid w:val="008A5AC0"/>
    <w:rsid w:val="008A5AF1"/>
    <w:rsid w:val="008A5B34"/>
    <w:rsid w:val="008A5B79"/>
    <w:rsid w:val="008A5BA6"/>
    <w:rsid w:val="008A5BE1"/>
    <w:rsid w:val="008A5C84"/>
    <w:rsid w:val="008A5E45"/>
    <w:rsid w:val="008A5F2C"/>
    <w:rsid w:val="008A5FC6"/>
    <w:rsid w:val="008A5FFB"/>
    <w:rsid w:val="008A604D"/>
    <w:rsid w:val="008A610C"/>
    <w:rsid w:val="008A6183"/>
    <w:rsid w:val="008A6209"/>
    <w:rsid w:val="008A62DE"/>
    <w:rsid w:val="008A6309"/>
    <w:rsid w:val="008A6402"/>
    <w:rsid w:val="008A6420"/>
    <w:rsid w:val="008A642A"/>
    <w:rsid w:val="008A6453"/>
    <w:rsid w:val="008A6498"/>
    <w:rsid w:val="008A67AB"/>
    <w:rsid w:val="008A67F4"/>
    <w:rsid w:val="008A6805"/>
    <w:rsid w:val="008A682D"/>
    <w:rsid w:val="008A6836"/>
    <w:rsid w:val="008A68CA"/>
    <w:rsid w:val="008A6981"/>
    <w:rsid w:val="008A699B"/>
    <w:rsid w:val="008A69A3"/>
    <w:rsid w:val="008A69AE"/>
    <w:rsid w:val="008A69E4"/>
    <w:rsid w:val="008A6AC5"/>
    <w:rsid w:val="008A6AFE"/>
    <w:rsid w:val="008A6B9A"/>
    <w:rsid w:val="008A6C5A"/>
    <w:rsid w:val="008A6D17"/>
    <w:rsid w:val="008A6D41"/>
    <w:rsid w:val="008A6D7E"/>
    <w:rsid w:val="008A6D8C"/>
    <w:rsid w:val="008A6DF7"/>
    <w:rsid w:val="008A6E6A"/>
    <w:rsid w:val="008A6F06"/>
    <w:rsid w:val="008A6F37"/>
    <w:rsid w:val="008A6F5E"/>
    <w:rsid w:val="008A708B"/>
    <w:rsid w:val="008A70EE"/>
    <w:rsid w:val="008A720F"/>
    <w:rsid w:val="008A726C"/>
    <w:rsid w:val="008A730F"/>
    <w:rsid w:val="008A7401"/>
    <w:rsid w:val="008A7442"/>
    <w:rsid w:val="008A7467"/>
    <w:rsid w:val="008A749D"/>
    <w:rsid w:val="008A7550"/>
    <w:rsid w:val="008A763E"/>
    <w:rsid w:val="008A76F1"/>
    <w:rsid w:val="008A771B"/>
    <w:rsid w:val="008A7807"/>
    <w:rsid w:val="008A7946"/>
    <w:rsid w:val="008A7979"/>
    <w:rsid w:val="008A7A1B"/>
    <w:rsid w:val="008A7B9C"/>
    <w:rsid w:val="008A7BA9"/>
    <w:rsid w:val="008A7C17"/>
    <w:rsid w:val="008A7C1B"/>
    <w:rsid w:val="008A7C74"/>
    <w:rsid w:val="008A7C93"/>
    <w:rsid w:val="008A7D51"/>
    <w:rsid w:val="008A7D55"/>
    <w:rsid w:val="008A7D86"/>
    <w:rsid w:val="008A7E07"/>
    <w:rsid w:val="008A7E54"/>
    <w:rsid w:val="008A7E9E"/>
    <w:rsid w:val="008A7EBA"/>
    <w:rsid w:val="008A7ED3"/>
    <w:rsid w:val="008A7F3A"/>
    <w:rsid w:val="008A7F5F"/>
    <w:rsid w:val="008A7FB5"/>
    <w:rsid w:val="008A7FC9"/>
    <w:rsid w:val="008A7FD8"/>
    <w:rsid w:val="008B002C"/>
    <w:rsid w:val="008B007C"/>
    <w:rsid w:val="008B009F"/>
    <w:rsid w:val="008B00B2"/>
    <w:rsid w:val="008B00C9"/>
    <w:rsid w:val="008B00CD"/>
    <w:rsid w:val="008B010A"/>
    <w:rsid w:val="008B0128"/>
    <w:rsid w:val="008B0201"/>
    <w:rsid w:val="008B03BC"/>
    <w:rsid w:val="008B04F3"/>
    <w:rsid w:val="008B0523"/>
    <w:rsid w:val="008B05E5"/>
    <w:rsid w:val="008B06B7"/>
    <w:rsid w:val="008B0747"/>
    <w:rsid w:val="008B08A4"/>
    <w:rsid w:val="008B08FF"/>
    <w:rsid w:val="008B0909"/>
    <w:rsid w:val="008B0954"/>
    <w:rsid w:val="008B0983"/>
    <w:rsid w:val="008B098A"/>
    <w:rsid w:val="008B099F"/>
    <w:rsid w:val="008B09BE"/>
    <w:rsid w:val="008B0AA2"/>
    <w:rsid w:val="008B0CF8"/>
    <w:rsid w:val="008B0E06"/>
    <w:rsid w:val="008B0E35"/>
    <w:rsid w:val="008B0E41"/>
    <w:rsid w:val="008B0F23"/>
    <w:rsid w:val="008B0FD8"/>
    <w:rsid w:val="008B1005"/>
    <w:rsid w:val="008B103A"/>
    <w:rsid w:val="008B103C"/>
    <w:rsid w:val="008B10F2"/>
    <w:rsid w:val="008B1185"/>
    <w:rsid w:val="008B1192"/>
    <w:rsid w:val="008B11C4"/>
    <w:rsid w:val="008B1213"/>
    <w:rsid w:val="008B1377"/>
    <w:rsid w:val="008B13B2"/>
    <w:rsid w:val="008B1483"/>
    <w:rsid w:val="008B14AA"/>
    <w:rsid w:val="008B14E3"/>
    <w:rsid w:val="008B1523"/>
    <w:rsid w:val="008B15F7"/>
    <w:rsid w:val="008B1627"/>
    <w:rsid w:val="008B16A0"/>
    <w:rsid w:val="008B16A4"/>
    <w:rsid w:val="008B184A"/>
    <w:rsid w:val="008B192C"/>
    <w:rsid w:val="008B19B1"/>
    <w:rsid w:val="008B1A05"/>
    <w:rsid w:val="008B1A42"/>
    <w:rsid w:val="008B1A75"/>
    <w:rsid w:val="008B1B24"/>
    <w:rsid w:val="008B1B8F"/>
    <w:rsid w:val="008B1BE3"/>
    <w:rsid w:val="008B1C81"/>
    <w:rsid w:val="008B1CB3"/>
    <w:rsid w:val="008B1CD2"/>
    <w:rsid w:val="008B1CD3"/>
    <w:rsid w:val="008B1CEC"/>
    <w:rsid w:val="008B1CFB"/>
    <w:rsid w:val="008B1D9D"/>
    <w:rsid w:val="008B1DD6"/>
    <w:rsid w:val="008B1DF1"/>
    <w:rsid w:val="008B1E14"/>
    <w:rsid w:val="008B1E18"/>
    <w:rsid w:val="008B1E60"/>
    <w:rsid w:val="008B1E95"/>
    <w:rsid w:val="008B1ECE"/>
    <w:rsid w:val="008B1EF8"/>
    <w:rsid w:val="008B1F01"/>
    <w:rsid w:val="008B1F30"/>
    <w:rsid w:val="008B1F31"/>
    <w:rsid w:val="008B1FFA"/>
    <w:rsid w:val="008B2224"/>
    <w:rsid w:val="008B2283"/>
    <w:rsid w:val="008B2333"/>
    <w:rsid w:val="008B2362"/>
    <w:rsid w:val="008B239B"/>
    <w:rsid w:val="008B23C2"/>
    <w:rsid w:val="008B2461"/>
    <w:rsid w:val="008B251D"/>
    <w:rsid w:val="008B253B"/>
    <w:rsid w:val="008B2561"/>
    <w:rsid w:val="008B25F9"/>
    <w:rsid w:val="008B26B4"/>
    <w:rsid w:val="008B26D9"/>
    <w:rsid w:val="008B270C"/>
    <w:rsid w:val="008B279C"/>
    <w:rsid w:val="008B27CB"/>
    <w:rsid w:val="008B2831"/>
    <w:rsid w:val="008B294C"/>
    <w:rsid w:val="008B297A"/>
    <w:rsid w:val="008B29A0"/>
    <w:rsid w:val="008B2A0A"/>
    <w:rsid w:val="008B2A15"/>
    <w:rsid w:val="008B2A19"/>
    <w:rsid w:val="008B2A29"/>
    <w:rsid w:val="008B2A51"/>
    <w:rsid w:val="008B2A86"/>
    <w:rsid w:val="008B2AD6"/>
    <w:rsid w:val="008B2B72"/>
    <w:rsid w:val="008B2B77"/>
    <w:rsid w:val="008B2BF0"/>
    <w:rsid w:val="008B2C3E"/>
    <w:rsid w:val="008B2D21"/>
    <w:rsid w:val="008B2D3E"/>
    <w:rsid w:val="008B2E29"/>
    <w:rsid w:val="008B2E59"/>
    <w:rsid w:val="008B2F69"/>
    <w:rsid w:val="008B2F6B"/>
    <w:rsid w:val="008B2F70"/>
    <w:rsid w:val="008B2FE3"/>
    <w:rsid w:val="008B3020"/>
    <w:rsid w:val="008B30AF"/>
    <w:rsid w:val="008B3180"/>
    <w:rsid w:val="008B31C0"/>
    <w:rsid w:val="008B31EF"/>
    <w:rsid w:val="008B3247"/>
    <w:rsid w:val="008B324D"/>
    <w:rsid w:val="008B344C"/>
    <w:rsid w:val="008B34DA"/>
    <w:rsid w:val="008B35D1"/>
    <w:rsid w:val="008B35DF"/>
    <w:rsid w:val="008B3607"/>
    <w:rsid w:val="008B363F"/>
    <w:rsid w:val="008B36E9"/>
    <w:rsid w:val="008B372D"/>
    <w:rsid w:val="008B3778"/>
    <w:rsid w:val="008B37C0"/>
    <w:rsid w:val="008B37F9"/>
    <w:rsid w:val="008B3839"/>
    <w:rsid w:val="008B3864"/>
    <w:rsid w:val="008B39C0"/>
    <w:rsid w:val="008B39D2"/>
    <w:rsid w:val="008B3A18"/>
    <w:rsid w:val="008B3C0C"/>
    <w:rsid w:val="008B3C1F"/>
    <w:rsid w:val="008B3C51"/>
    <w:rsid w:val="008B3D47"/>
    <w:rsid w:val="008B3D74"/>
    <w:rsid w:val="008B3DCE"/>
    <w:rsid w:val="008B3E3E"/>
    <w:rsid w:val="008B3E4F"/>
    <w:rsid w:val="008B3E9E"/>
    <w:rsid w:val="008B3F4D"/>
    <w:rsid w:val="008B3F58"/>
    <w:rsid w:val="008B404A"/>
    <w:rsid w:val="008B4065"/>
    <w:rsid w:val="008B406C"/>
    <w:rsid w:val="008B4147"/>
    <w:rsid w:val="008B417C"/>
    <w:rsid w:val="008B41B8"/>
    <w:rsid w:val="008B42EA"/>
    <w:rsid w:val="008B4412"/>
    <w:rsid w:val="008B4432"/>
    <w:rsid w:val="008B445A"/>
    <w:rsid w:val="008B446E"/>
    <w:rsid w:val="008B44CE"/>
    <w:rsid w:val="008B44EF"/>
    <w:rsid w:val="008B45E9"/>
    <w:rsid w:val="008B4616"/>
    <w:rsid w:val="008B4636"/>
    <w:rsid w:val="008B463D"/>
    <w:rsid w:val="008B46CF"/>
    <w:rsid w:val="008B4739"/>
    <w:rsid w:val="008B47CD"/>
    <w:rsid w:val="008B47D6"/>
    <w:rsid w:val="008B494D"/>
    <w:rsid w:val="008B49E8"/>
    <w:rsid w:val="008B4A0C"/>
    <w:rsid w:val="008B4A16"/>
    <w:rsid w:val="008B4A46"/>
    <w:rsid w:val="008B4A7A"/>
    <w:rsid w:val="008B4AB6"/>
    <w:rsid w:val="008B4B4E"/>
    <w:rsid w:val="008B4B67"/>
    <w:rsid w:val="008B4C70"/>
    <w:rsid w:val="008B4CA1"/>
    <w:rsid w:val="008B4CA8"/>
    <w:rsid w:val="008B4CCE"/>
    <w:rsid w:val="008B4CF6"/>
    <w:rsid w:val="008B4DC6"/>
    <w:rsid w:val="008B4EDB"/>
    <w:rsid w:val="008B4F92"/>
    <w:rsid w:val="008B5015"/>
    <w:rsid w:val="008B5148"/>
    <w:rsid w:val="008B515C"/>
    <w:rsid w:val="008B5198"/>
    <w:rsid w:val="008B5287"/>
    <w:rsid w:val="008B54C1"/>
    <w:rsid w:val="008B5504"/>
    <w:rsid w:val="008B5507"/>
    <w:rsid w:val="008B564B"/>
    <w:rsid w:val="008B5682"/>
    <w:rsid w:val="008B56D2"/>
    <w:rsid w:val="008B56D4"/>
    <w:rsid w:val="008B578F"/>
    <w:rsid w:val="008B57A1"/>
    <w:rsid w:val="008B57DA"/>
    <w:rsid w:val="008B57EF"/>
    <w:rsid w:val="008B5810"/>
    <w:rsid w:val="008B5878"/>
    <w:rsid w:val="008B58C8"/>
    <w:rsid w:val="008B590E"/>
    <w:rsid w:val="008B5917"/>
    <w:rsid w:val="008B5972"/>
    <w:rsid w:val="008B59CB"/>
    <w:rsid w:val="008B59EE"/>
    <w:rsid w:val="008B5B2C"/>
    <w:rsid w:val="008B5B4C"/>
    <w:rsid w:val="008B5C3E"/>
    <w:rsid w:val="008B5C70"/>
    <w:rsid w:val="008B5D58"/>
    <w:rsid w:val="008B5DC4"/>
    <w:rsid w:val="008B5ED7"/>
    <w:rsid w:val="008B5FCA"/>
    <w:rsid w:val="008B608F"/>
    <w:rsid w:val="008B60C6"/>
    <w:rsid w:val="008B60CD"/>
    <w:rsid w:val="008B60F9"/>
    <w:rsid w:val="008B60FC"/>
    <w:rsid w:val="008B6167"/>
    <w:rsid w:val="008B619D"/>
    <w:rsid w:val="008B6224"/>
    <w:rsid w:val="008B624B"/>
    <w:rsid w:val="008B62D7"/>
    <w:rsid w:val="008B63BB"/>
    <w:rsid w:val="008B63F0"/>
    <w:rsid w:val="008B6411"/>
    <w:rsid w:val="008B6449"/>
    <w:rsid w:val="008B6515"/>
    <w:rsid w:val="008B6528"/>
    <w:rsid w:val="008B6587"/>
    <w:rsid w:val="008B658D"/>
    <w:rsid w:val="008B65B4"/>
    <w:rsid w:val="008B6601"/>
    <w:rsid w:val="008B66E4"/>
    <w:rsid w:val="008B6733"/>
    <w:rsid w:val="008B6778"/>
    <w:rsid w:val="008B6854"/>
    <w:rsid w:val="008B6891"/>
    <w:rsid w:val="008B6912"/>
    <w:rsid w:val="008B69B6"/>
    <w:rsid w:val="008B69C9"/>
    <w:rsid w:val="008B69FE"/>
    <w:rsid w:val="008B6A3F"/>
    <w:rsid w:val="008B6AD8"/>
    <w:rsid w:val="008B6B3D"/>
    <w:rsid w:val="008B6C28"/>
    <w:rsid w:val="008B6CE5"/>
    <w:rsid w:val="008B6D05"/>
    <w:rsid w:val="008B6D12"/>
    <w:rsid w:val="008B6F0F"/>
    <w:rsid w:val="008B6F50"/>
    <w:rsid w:val="008B6FEB"/>
    <w:rsid w:val="008B6FFD"/>
    <w:rsid w:val="008B70D3"/>
    <w:rsid w:val="008B7147"/>
    <w:rsid w:val="008B7160"/>
    <w:rsid w:val="008B71A1"/>
    <w:rsid w:val="008B7249"/>
    <w:rsid w:val="008B72BD"/>
    <w:rsid w:val="008B7312"/>
    <w:rsid w:val="008B7322"/>
    <w:rsid w:val="008B7335"/>
    <w:rsid w:val="008B734C"/>
    <w:rsid w:val="008B7369"/>
    <w:rsid w:val="008B7388"/>
    <w:rsid w:val="008B73E4"/>
    <w:rsid w:val="008B7405"/>
    <w:rsid w:val="008B740F"/>
    <w:rsid w:val="008B7504"/>
    <w:rsid w:val="008B7585"/>
    <w:rsid w:val="008B75C1"/>
    <w:rsid w:val="008B7716"/>
    <w:rsid w:val="008B7735"/>
    <w:rsid w:val="008B7752"/>
    <w:rsid w:val="008B7754"/>
    <w:rsid w:val="008B7773"/>
    <w:rsid w:val="008B77A1"/>
    <w:rsid w:val="008B77CE"/>
    <w:rsid w:val="008B786D"/>
    <w:rsid w:val="008B788F"/>
    <w:rsid w:val="008B799D"/>
    <w:rsid w:val="008B79DB"/>
    <w:rsid w:val="008B79FF"/>
    <w:rsid w:val="008B7A56"/>
    <w:rsid w:val="008B7A74"/>
    <w:rsid w:val="008B7ADF"/>
    <w:rsid w:val="008B7BF1"/>
    <w:rsid w:val="008B7C8C"/>
    <w:rsid w:val="008B7C9A"/>
    <w:rsid w:val="008B7CA5"/>
    <w:rsid w:val="008B7CBE"/>
    <w:rsid w:val="008B7CC0"/>
    <w:rsid w:val="008B7D28"/>
    <w:rsid w:val="008B7D61"/>
    <w:rsid w:val="008B7DAC"/>
    <w:rsid w:val="008B7E6A"/>
    <w:rsid w:val="008B7EE1"/>
    <w:rsid w:val="008B7EE5"/>
    <w:rsid w:val="008B7F2D"/>
    <w:rsid w:val="008B7F91"/>
    <w:rsid w:val="008B7FC1"/>
    <w:rsid w:val="008C0008"/>
    <w:rsid w:val="008C00D7"/>
    <w:rsid w:val="008C013B"/>
    <w:rsid w:val="008C0184"/>
    <w:rsid w:val="008C0191"/>
    <w:rsid w:val="008C01AD"/>
    <w:rsid w:val="008C0200"/>
    <w:rsid w:val="008C0211"/>
    <w:rsid w:val="008C024F"/>
    <w:rsid w:val="008C0357"/>
    <w:rsid w:val="008C0395"/>
    <w:rsid w:val="008C03E0"/>
    <w:rsid w:val="008C04DC"/>
    <w:rsid w:val="008C056E"/>
    <w:rsid w:val="008C058F"/>
    <w:rsid w:val="008C059A"/>
    <w:rsid w:val="008C06DC"/>
    <w:rsid w:val="008C07B4"/>
    <w:rsid w:val="008C086A"/>
    <w:rsid w:val="008C088F"/>
    <w:rsid w:val="008C08CC"/>
    <w:rsid w:val="008C08E1"/>
    <w:rsid w:val="008C0A76"/>
    <w:rsid w:val="008C0A98"/>
    <w:rsid w:val="008C0B60"/>
    <w:rsid w:val="008C0BB2"/>
    <w:rsid w:val="008C0BCA"/>
    <w:rsid w:val="008C0BD3"/>
    <w:rsid w:val="008C0C0B"/>
    <w:rsid w:val="008C0C32"/>
    <w:rsid w:val="008C0C4C"/>
    <w:rsid w:val="008C0C91"/>
    <w:rsid w:val="008C0CE2"/>
    <w:rsid w:val="008C0D0B"/>
    <w:rsid w:val="008C0EA3"/>
    <w:rsid w:val="008C0F02"/>
    <w:rsid w:val="008C0FC4"/>
    <w:rsid w:val="008C1122"/>
    <w:rsid w:val="008C117C"/>
    <w:rsid w:val="008C1209"/>
    <w:rsid w:val="008C1270"/>
    <w:rsid w:val="008C1316"/>
    <w:rsid w:val="008C1432"/>
    <w:rsid w:val="008C14B1"/>
    <w:rsid w:val="008C14C1"/>
    <w:rsid w:val="008C1629"/>
    <w:rsid w:val="008C16A0"/>
    <w:rsid w:val="008C1727"/>
    <w:rsid w:val="008C1781"/>
    <w:rsid w:val="008C17A2"/>
    <w:rsid w:val="008C17BD"/>
    <w:rsid w:val="008C17F6"/>
    <w:rsid w:val="008C1825"/>
    <w:rsid w:val="008C186D"/>
    <w:rsid w:val="008C18C4"/>
    <w:rsid w:val="008C18CE"/>
    <w:rsid w:val="008C1985"/>
    <w:rsid w:val="008C1AF1"/>
    <w:rsid w:val="008C1B6C"/>
    <w:rsid w:val="008C1BD6"/>
    <w:rsid w:val="008C1C78"/>
    <w:rsid w:val="008C1D20"/>
    <w:rsid w:val="008C1D89"/>
    <w:rsid w:val="008C1DF4"/>
    <w:rsid w:val="008C1EDC"/>
    <w:rsid w:val="008C1EDE"/>
    <w:rsid w:val="008C1F38"/>
    <w:rsid w:val="008C1F97"/>
    <w:rsid w:val="008C219F"/>
    <w:rsid w:val="008C2207"/>
    <w:rsid w:val="008C227B"/>
    <w:rsid w:val="008C2313"/>
    <w:rsid w:val="008C2324"/>
    <w:rsid w:val="008C23D3"/>
    <w:rsid w:val="008C240C"/>
    <w:rsid w:val="008C2435"/>
    <w:rsid w:val="008C2489"/>
    <w:rsid w:val="008C24B9"/>
    <w:rsid w:val="008C254E"/>
    <w:rsid w:val="008C25C1"/>
    <w:rsid w:val="008C267C"/>
    <w:rsid w:val="008C2697"/>
    <w:rsid w:val="008C26B1"/>
    <w:rsid w:val="008C279D"/>
    <w:rsid w:val="008C2857"/>
    <w:rsid w:val="008C2870"/>
    <w:rsid w:val="008C28CD"/>
    <w:rsid w:val="008C28D4"/>
    <w:rsid w:val="008C2950"/>
    <w:rsid w:val="008C297D"/>
    <w:rsid w:val="008C29EF"/>
    <w:rsid w:val="008C2A63"/>
    <w:rsid w:val="008C2A9A"/>
    <w:rsid w:val="008C2B0C"/>
    <w:rsid w:val="008C2B30"/>
    <w:rsid w:val="008C2B64"/>
    <w:rsid w:val="008C2B86"/>
    <w:rsid w:val="008C2B93"/>
    <w:rsid w:val="008C2C08"/>
    <w:rsid w:val="008C2C5A"/>
    <w:rsid w:val="008C2D5C"/>
    <w:rsid w:val="008C2D6E"/>
    <w:rsid w:val="008C2D93"/>
    <w:rsid w:val="008C2DDB"/>
    <w:rsid w:val="008C2DDC"/>
    <w:rsid w:val="008C2E37"/>
    <w:rsid w:val="008C2F33"/>
    <w:rsid w:val="008C2F75"/>
    <w:rsid w:val="008C2F8F"/>
    <w:rsid w:val="008C2FA6"/>
    <w:rsid w:val="008C2FBC"/>
    <w:rsid w:val="008C2FE1"/>
    <w:rsid w:val="008C3071"/>
    <w:rsid w:val="008C30B1"/>
    <w:rsid w:val="008C30D4"/>
    <w:rsid w:val="008C30F6"/>
    <w:rsid w:val="008C31BE"/>
    <w:rsid w:val="008C3246"/>
    <w:rsid w:val="008C3261"/>
    <w:rsid w:val="008C326C"/>
    <w:rsid w:val="008C32C7"/>
    <w:rsid w:val="008C3320"/>
    <w:rsid w:val="008C33A1"/>
    <w:rsid w:val="008C33E5"/>
    <w:rsid w:val="008C3504"/>
    <w:rsid w:val="008C354F"/>
    <w:rsid w:val="008C356E"/>
    <w:rsid w:val="008C357D"/>
    <w:rsid w:val="008C362D"/>
    <w:rsid w:val="008C36B3"/>
    <w:rsid w:val="008C36C9"/>
    <w:rsid w:val="008C36D1"/>
    <w:rsid w:val="008C37F7"/>
    <w:rsid w:val="008C3838"/>
    <w:rsid w:val="008C3878"/>
    <w:rsid w:val="008C38ED"/>
    <w:rsid w:val="008C3901"/>
    <w:rsid w:val="008C39A0"/>
    <w:rsid w:val="008C39D5"/>
    <w:rsid w:val="008C3A09"/>
    <w:rsid w:val="008C3A7A"/>
    <w:rsid w:val="008C3A97"/>
    <w:rsid w:val="008C3B0F"/>
    <w:rsid w:val="008C3B26"/>
    <w:rsid w:val="008C3B4D"/>
    <w:rsid w:val="008C3B4F"/>
    <w:rsid w:val="008C3B56"/>
    <w:rsid w:val="008C3C26"/>
    <w:rsid w:val="008C3C65"/>
    <w:rsid w:val="008C3CBA"/>
    <w:rsid w:val="008C3CC6"/>
    <w:rsid w:val="008C3CD0"/>
    <w:rsid w:val="008C3DA0"/>
    <w:rsid w:val="008C3DBE"/>
    <w:rsid w:val="008C3E71"/>
    <w:rsid w:val="008C3F30"/>
    <w:rsid w:val="008C3FCD"/>
    <w:rsid w:val="008C3FDA"/>
    <w:rsid w:val="008C3FE9"/>
    <w:rsid w:val="008C3FFB"/>
    <w:rsid w:val="008C4053"/>
    <w:rsid w:val="008C40BD"/>
    <w:rsid w:val="008C4231"/>
    <w:rsid w:val="008C4274"/>
    <w:rsid w:val="008C429B"/>
    <w:rsid w:val="008C42FB"/>
    <w:rsid w:val="008C433B"/>
    <w:rsid w:val="008C4376"/>
    <w:rsid w:val="008C43D9"/>
    <w:rsid w:val="008C4418"/>
    <w:rsid w:val="008C44CB"/>
    <w:rsid w:val="008C44D3"/>
    <w:rsid w:val="008C44FE"/>
    <w:rsid w:val="008C458F"/>
    <w:rsid w:val="008C4645"/>
    <w:rsid w:val="008C48FF"/>
    <w:rsid w:val="008C4A3B"/>
    <w:rsid w:val="008C4A53"/>
    <w:rsid w:val="008C4AC3"/>
    <w:rsid w:val="008C4B66"/>
    <w:rsid w:val="008C4CF0"/>
    <w:rsid w:val="008C4DFE"/>
    <w:rsid w:val="008C4E61"/>
    <w:rsid w:val="008C4F3B"/>
    <w:rsid w:val="008C4FC8"/>
    <w:rsid w:val="008C50FD"/>
    <w:rsid w:val="008C513B"/>
    <w:rsid w:val="008C513C"/>
    <w:rsid w:val="008C5196"/>
    <w:rsid w:val="008C51AE"/>
    <w:rsid w:val="008C51B9"/>
    <w:rsid w:val="008C51E3"/>
    <w:rsid w:val="008C521C"/>
    <w:rsid w:val="008C5232"/>
    <w:rsid w:val="008C525D"/>
    <w:rsid w:val="008C5297"/>
    <w:rsid w:val="008C53D3"/>
    <w:rsid w:val="008C553A"/>
    <w:rsid w:val="008C5559"/>
    <w:rsid w:val="008C556F"/>
    <w:rsid w:val="008C5616"/>
    <w:rsid w:val="008C566C"/>
    <w:rsid w:val="008C56A0"/>
    <w:rsid w:val="008C56D1"/>
    <w:rsid w:val="008C56DD"/>
    <w:rsid w:val="008C56DF"/>
    <w:rsid w:val="008C5785"/>
    <w:rsid w:val="008C5799"/>
    <w:rsid w:val="008C57C0"/>
    <w:rsid w:val="008C57E6"/>
    <w:rsid w:val="008C58CC"/>
    <w:rsid w:val="008C58D5"/>
    <w:rsid w:val="008C590D"/>
    <w:rsid w:val="008C5926"/>
    <w:rsid w:val="008C5A19"/>
    <w:rsid w:val="008C5A77"/>
    <w:rsid w:val="008C5A87"/>
    <w:rsid w:val="008C5A99"/>
    <w:rsid w:val="008C5B96"/>
    <w:rsid w:val="008C5BD9"/>
    <w:rsid w:val="008C5C3C"/>
    <w:rsid w:val="008C5CE2"/>
    <w:rsid w:val="008C5D83"/>
    <w:rsid w:val="008C5DB1"/>
    <w:rsid w:val="008C5E20"/>
    <w:rsid w:val="008C5E36"/>
    <w:rsid w:val="008C5E64"/>
    <w:rsid w:val="008C5EA3"/>
    <w:rsid w:val="008C5F6C"/>
    <w:rsid w:val="008C606A"/>
    <w:rsid w:val="008C60C5"/>
    <w:rsid w:val="008C610B"/>
    <w:rsid w:val="008C6149"/>
    <w:rsid w:val="008C615A"/>
    <w:rsid w:val="008C6188"/>
    <w:rsid w:val="008C61C5"/>
    <w:rsid w:val="008C61C7"/>
    <w:rsid w:val="008C62DD"/>
    <w:rsid w:val="008C6402"/>
    <w:rsid w:val="008C6429"/>
    <w:rsid w:val="008C645F"/>
    <w:rsid w:val="008C6469"/>
    <w:rsid w:val="008C6477"/>
    <w:rsid w:val="008C6504"/>
    <w:rsid w:val="008C6594"/>
    <w:rsid w:val="008C65DE"/>
    <w:rsid w:val="008C66ED"/>
    <w:rsid w:val="008C6871"/>
    <w:rsid w:val="008C6891"/>
    <w:rsid w:val="008C68A6"/>
    <w:rsid w:val="008C68D0"/>
    <w:rsid w:val="008C6909"/>
    <w:rsid w:val="008C693F"/>
    <w:rsid w:val="008C6996"/>
    <w:rsid w:val="008C69B9"/>
    <w:rsid w:val="008C6A08"/>
    <w:rsid w:val="008C6A19"/>
    <w:rsid w:val="008C6A44"/>
    <w:rsid w:val="008C6AD7"/>
    <w:rsid w:val="008C6B6D"/>
    <w:rsid w:val="008C6C01"/>
    <w:rsid w:val="008C6C25"/>
    <w:rsid w:val="008C6CF9"/>
    <w:rsid w:val="008C6D3E"/>
    <w:rsid w:val="008C6D94"/>
    <w:rsid w:val="008C6E73"/>
    <w:rsid w:val="008C6F4E"/>
    <w:rsid w:val="008C711C"/>
    <w:rsid w:val="008C712E"/>
    <w:rsid w:val="008C717F"/>
    <w:rsid w:val="008C726F"/>
    <w:rsid w:val="008C72CD"/>
    <w:rsid w:val="008C747B"/>
    <w:rsid w:val="008C74A0"/>
    <w:rsid w:val="008C74D5"/>
    <w:rsid w:val="008C7517"/>
    <w:rsid w:val="008C757A"/>
    <w:rsid w:val="008C7591"/>
    <w:rsid w:val="008C75A6"/>
    <w:rsid w:val="008C75E6"/>
    <w:rsid w:val="008C7661"/>
    <w:rsid w:val="008C76A3"/>
    <w:rsid w:val="008C76E7"/>
    <w:rsid w:val="008C7738"/>
    <w:rsid w:val="008C77E6"/>
    <w:rsid w:val="008C77EA"/>
    <w:rsid w:val="008C77EB"/>
    <w:rsid w:val="008C7875"/>
    <w:rsid w:val="008C78F4"/>
    <w:rsid w:val="008C79C5"/>
    <w:rsid w:val="008C79F0"/>
    <w:rsid w:val="008C7A8A"/>
    <w:rsid w:val="008C7B84"/>
    <w:rsid w:val="008C7BC6"/>
    <w:rsid w:val="008C7C40"/>
    <w:rsid w:val="008C7D1E"/>
    <w:rsid w:val="008C7D25"/>
    <w:rsid w:val="008C7D2F"/>
    <w:rsid w:val="008C7D52"/>
    <w:rsid w:val="008C7DD6"/>
    <w:rsid w:val="008C7F1F"/>
    <w:rsid w:val="008C7F41"/>
    <w:rsid w:val="008C7F8C"/>
    <w:rsid w:val="008C7F90"/>
    <w:rsid w:val="008C7F98"/>
    <w:rsid w:val="008D003D"/>
    <w:rsid w:val="008D0197"/>
    <w:rsid w:val="008D01FF"/>
    <w:rsid w:val="008D0251"/>
    <w:rsid w:val="008D036D"/>
    <w:rsid w:val="008D0463"/>
    <w:rsid w:val="008D04E2"/>
    <w:rsid w:val="008D059B"/>
    <w:rsid w:val="008D0626"/>
    <w:rsid w:val="008D080D"/>
    <w:rsid w:val="008D0862"/>
    <w:rsid w:val="008D0875"/>
    <w:rsid w:val="008D08A3"/>
    <w:rsid w:val="008D0934"/>
    <w:rsid w:val="008D09B5"/>
    <w:rsid w:val="008D09FC"/>
    <w:rsid w:val="008D0A03"/>
    <w:rsid w:val="008D0A64"/>
    <w:rsid w:val="008D0AFE"/>
    <w:rsid w:val="008D0B42"/>
    <w:rsid w:val="008D0BD2"/>
    <w:rsid w:val="008D0C5D"/>
    <w:rsid w:val="008D0C94"/>
    <w:rsid w:val="008D0CEB"/>
    <w:rsid w:val="008D0E21"/>
    <w:rsid w:val="008D0E56"/>
    <w:rsid w:val="008D0FA9"/>
    <w:rsid w:val="008D10BD"/>
    <w:rsid w:val="008D120B"/>
    <w:rsid w:val="008D1213"/>
    <w:rsid w:val="008D1246"/>
    <w:rsid w:val="008D12A4"/>
    <w:rsid w:val="008D12F1"/>
    <w:rsid w:val="008D1351"/>
    <w:rsid w:val="008D13D1"/>
    <w:rsid w:val="008D1468"/>
    <w:rsid w:val="008D146F"/>
    <w:rsid w:val="008D14F4"/>
    <w:rsid w:val="008D152D"/>
    <w:rsid w:val="008D1554"/>
    <w:rsid w:val="008D158D"/>
    <w:rsid w:val="008D15EC"/>
    <w:rsid w:val="008D1665"/>
    <w:rsid w:val="008D1690"/>
    <w:rsid w:val="008D16CB"/>
    <w:rsid w:val="008D1704"/>
    <w:rsid w:val="008D17AF"/>
    <w:rsid w:val="008D17F7"/>
    <w:rsid w:val="008D18D0"/>
    <w:rsid w:val="008D192F"/>
    <w:rsid w:val="008D196A"/>
    <w:rsid w:val="008D1977"/>
    <w:rsid w:val="008D1AE1"/>
    <w:rsid w:val="008D1B69"/>
    <w:rsid w:val="008D1C43"/>
    <w:rsid w:val="008D1D56"/>
    <w:rsid w:val="008D1D57"/>
    <w:rsid w:val="008D1DBC"/>
    <w:rsid w:val="008D1DDD"/>
    <w:rsid w:val="008D1E11"/>
    <w:rsid w:val="008D1E3D"/>
    <w:rsid w:val="008D1E62"/>
    <w:rsid w:val="008D1E9C"/>
    <w:rsid w:val="008D1F60"/>
    <w:rsid w:val="008D1F65"/>
    <w:rsid w:val="008D1F78"/>
    <w:rsid w:val="008D1F7C"/>
    <w:rsid w:val="008D1FAA"/>
    <w:rsid w:val="008D2088"/>
    <w:rsid w:val="008D20B6"/>
    <w:rsid w:val="008D2171"/>
    <w:rsid w:val="008D21C3"/>
    <w:rsid w:val="008D226C"/>
    <w:rsid w:val="008D2273"/>
    <w:rsid w:val="008D22B9"/>
    <w:rsid w:val="008D23C5"/>
    <w:rsid w:val="008D23C6"/>
    <w:rsid w:val="008D23CF"/>
    <w:rsid w:val="008D240E"/>
    <w:rsid w:val="008D2438"/>
    <w:rsid w:val="008D247D"/>
    <w:rsid w:val="008D24D6"/>
    <w:rsid w:val="008D2580"/>
    <w:rsid w:val="008D2585"/>
    <w:rsid w:val="008D2653"/>
    <w:rsid w:val="008D26F1"/>
    <w:rsid w:val="008D270C"/>
    <w:rsid w:val="008D2774"/>
    <w:rsid w:val="008D27E5"/>
    <w:rsid w:val="008D28C0"/>
    <w:rsid w:val="008D28DB"/>
    <w:rsid w:val="008D28DF"/>
    <w:rsid w:val="008D294B"/>
    <w:rsid w:val="008D2A08"/>
    <w:rsid w:val="008D2A59"/>
    <w:rsid w:val="008D2ACB"/>
    <w:rsid w:val="008D2BAA"/>
    <w:rsid w:val="008D2C48"/>
    <w:rsid w:val="008D2CB6"/>
    <w:rsid w:val="008D2CDD"/>
    <w:rsid w:val="008D2D01"/>
    <w:rsid w:val="008D2D62"/>
    <w:rsid w:val="008D2DDC"/>
    <w:rsid w:val="008D2DE8"/>
    <w:rsid w:val="008D2E20"/>
    <w:rsid w:val="008D2E2C"/>
    <w:rsid w:val="008D2E85"/>
    <w:rsid w:val="008D2E96"/>
    <w:rsid w:val="008D2EBD"/>
    <w:rsid w:val="008D2EF2"/>
    <w:rsid w:val="008D2F16"/>
    <w:rsid w:val="008D2F7C"/>
    <w:rsid w:val="008D3015"/>
    <w:rsid w:val="008D3076"/>
    <w:rsid w:val="008D30A9"/>
    <w:rsid w:val="008D318D"/>
    <w:rsid w:val="008D3195"/>
    <w:rsid w:val="008D31B9"/>
    <w:rsid w:val="008D31BA"/>
    <w:rsid w:val="008D31D3"/>
    <w:rsid w:val="008D31F3"/>
    <w:rsid w:val="008D3279"/>
    <w:rsid w:val="008D32B7"/>
    <w:rsid w:val="008D32D1"/>
    <w:rsid w:val="008D32F6"/>
    <w:rsid w:val="008D33DA"/>
    <w:rsid w:val="008D3461"/>
    <w:rsid w:val="008D3480"/>
    <w:rsid w:val="008D34B5"/>
    <w:rsid w:val="008D34F9"/>
    <w:rsid w:val="008D35E1"/>
    <w:rsid w:val="008D3601"/>
    <w:rsid w:val="008D3680"/>
    <w:rsid w:val="008D3692"/>
    <w:rsid w:val="008D3696"/>
    <w:rsid w:val="008D3708"/>
    <w:rsid w:val="008D3730"/>
    <w:rsid w:val="008D3787"/>
    <w:rsid w:val="008D37B2"/>
    <w:rsid w:val="008D37CB"/>
    <w:rsid w:val="008D37DD"/>
    <w:rsid w:val="008D380E"/>
    <w:rsid w:val="008D3837"/>
    <w:rsid w:val="008D3845"/>
    <w:rsid w:val="008D38B9"/>
    <w:rsid w:val="008D38EF"/>
    <w:rsid w:val="008D3906"/>
    <w:rsid w:val="008D3918"/>
    <w:rsid w:val="008D395A"/>
    <w:rsid w:val="008D39F1"/>
    <w:rsid w:val="008D39F5"/>
    <w:rsid w:val="008D3A95"/>
    <w:rsid w:val="008D3ADA"/>
    <w:rsid w:val="008D3AFA"/>
    <w:rsid w:val="008D3B13"/>
    <w:rsid w:val="008D3B1E"/>
    <w:rsid w:val="008D3B2B"/>
    <w:rsid w:val="008D3B53"/>
    <w:rsid w:val="008D3B95"/>
    <w:rsid w:val="008D3C19"/>
    <w:rsid w:val="008D3C23"/>
    <w:rsid w:val="008D3D88"/>
    <w:rsid w:val="008D3E18"/>
    <w:rsid w:val="008D3E72"/>
    <w:rsid w:val="008D3EA4"/>
    <w:rsid w:val="008D3EAE"/>
    <w:rsid w:val="008D3EDB"/>
    <w:rsid w:val="008D3F94"/>
    <w:rsid w:val="008D3FCF"/>
    <w:rsid w:val="008D3FE4"/>
    <w:rsid w:val="008D4084"/>
    <w:rsid w:val="008D408D"/>
    <w:rsid w:val="008D40D6"/>
    <w:rsid w:val="008D4207"/>
    <w:rsid w:val="008D4209"/>
    <w:rsid w:val="008D4235"/>
    <w:rsid w:val="008D4242"/>
    <w:rsid w:val="008D4287"/>
    <w:rsid w:val="008D4385"/>
    <w:rsid w:val="008D43D4"/>
    <w:rsid w:val="008D44D9"/>
    <w:rsid w:val="008D455A"/>
    <w:rsid w:val="008D45E5"/>
    <w:rsid w:val="008D4667"/>
    <w:rsid w:val="008D4673"/>
    <w:rsid w:val="008D46A1"/>
    <w:rsid w:val="008D4749"/>
    <w:rsid w:val="008D4758"/>
    <w:rsid w:val="008D4788"/>
    <w:rsid w:val="008D47B1"/>
    <w:rsid w:val="008D47B5"/>
    <w:rsid w:val="008D47E5"/>
    <w:rsid w:val="008D480D"/>
    <w:rsid w:val="008D482E"/>
    <w:rsid w:val="008D4A13"/>
    <w:rsid w:val="008D4A5B"/>
    <w:rsid w:val="008D4A5E"/>
    <w:rsid w:val="008D4AD5"/>
    <w:rsid w:val="008D4BEC"/>
    <w:rsid w:val="008D4C0C"/>
    <w:rsid w:val="008D4D1A"/>
    <w:rsid w:val="008D4D83"/>
    <w:rsid w:val="008D4DE6"/>
    <w:rsid w:val="008D4E1E"/>
    <w:rsid w:val="008D4EE2"/>
    <w:rsid w:val="008D4FC1"/>
    <w:rsid w:val="008D4FDD"/>
    <w:rsid w:val="008D5009"/>
    <w:rsid w:val="008D5078"/>
    <w:rsid w:val="008D50D5"/>
    <w:rsid w:val="008D511F"/>
    <w:rsid w:val="008D512B"/>
    <w:rsid w:val="008D5150"/>
    <w:rsid w:val="008D51BC"/>
    <w:rsid w:val="008D51D9"/>
    <w:rsid w:val="008D52C0"/>
    <w:rsid w:val="008D5388"/>
    <w:rsid w:val="008D539C"/>
    <w:rsid w:val="008D5550"/>
    <w:rsid w:val="008D555A"/>
    <w:rsid w:val="008D55AA"/>
    <w:rsid w:val="008D55FB"/>
    <w:rsid w:val="008D5625"/>
    <w:rsid w:val="008D5656"/>
    <w:rsid w:val="008D5682"/>
    <w:rsid w:val="008D568E"/>
    <w:rsid w:val="008D56C3"/>
    <w:rsid w:val="008D56DC"/>
    <w:rsid w:val="008D5734"/>
    <w:rsid w:val="008D581B"/>
    <w:rsid w:val="008D5897"/>
    <w:rsid w:val="008D58D1"/>
    <w:rsid w:val="008D58FD"/>
    <w:rsid w:val="008D594D"/>
    <w:rsid w:val="008D598F"/>
    <w:rsid w:val="008D599E"/>
    <w:rsid w:val="008D59C1"/>
    <w:rsid w:val="008D59CF"/>
    <w:rsid w:val="008D59D7"/>
    <w:rsid w:val="008D59DD"/>
    <w:rsid w:val="008D59E7"/>
    <w:rsid w:val="008D59EC"/>
    <w:rsid w:val="008D5A3F"/>
    <w:rsid w:val="008D5A51"/>
    <w:rsid w:val="008D5A93"/>
    <w:rsid w:val="008D5B8C"/>
    <w:rsid w:val="008D5C07"/>
    <w:rsid w:val="008D5C26"/>
    <w:rsid w:val="008D5C2C"/>
    <w:rsid w:val="008D5CC9"/>
    <w:rsid w:val="008D5CF8"/>
    <w:rsid w:val="008D5D12"/>
    <w:rsid w:val="008D5D17"/>
    <w:rsid w:val="008D5D45"/>
    <w:rsid w:val="008D5D92"/>
    <w:rsid w:val="008D5DD0"/>
    <w:rsid w:val="008D5E11"/>
    <w:rsid w:val="008D5F81"/>
    <w:rsid w:val="008D5FA0"/>
    <w:rsid w:val="008D5FAB"/>
    <w:rsid w:val="008D5FE3"/>
    <w:rsid w:val="008D6032"/>
    <w:rsid w:val="008D6075"/>
    <w:rsid w:val="008D616F"/>
    <w:rsid w:val="008D61BA"/>
    <w:rsid w:val="008D61D5"/>
    <w:rsid w:val="008D6266"/>
    <w:rsid w:val="008D62D6"/>
    <w:rsid w:val="008D63FE"/>
    <w:rsid w:val="008D640F"/>
    <w:rsid w:val="008D64A3"/>
    <w:rsid w:val="008D64F8"/>
    <w:rsid w:val="008D6504"/>
    <w:rsid w:val="008D651C"/>
    <w:rsid w:val="008D6553"/>
    <w:rsid w:val="008D6724"/>
    <w:rsid w:val="008D6736"/>
    <w:rsid w:val="008D675D"/>
    <w:rsid w:val="008D682B"/>
    <w:rsid w:val="008D68F1"/>
    <w:rsid w:val="008D6928"/>
    <w:rsid w:val="008D69AB"/>
    <w:rsid w:val="008D69E3"/>
    <w:rsid w:val="008D6A39"/>
    <w:rsid w:val="008D6B45"/>
    <w:rsid w:val="008D6B72"/>
    <w:rsid w:val="008D6BA8"/>
    <w:rsid w:val="008D6BFE"/>
    <w:rsid w:val="008D6C5F"/>
    <w:rsid w:val="008D6CB2"/>
    <w:rsid w:val="008D6CF0"/>
    <w:rsid w:val="008D6CFC"/>
    <w:rsid w:val="008D6DEC"/>
    <w:rsid w:val="008D6EF9"/>
    <w:rsid w:val="008D6F16"/>
    <w:rsid w:val="008D6F82"/>
    <w:rsid w:val="008D6FB4"/>
    <w:rsid w:val="008D6FD6"/>
    <w:rsid w:val="008D703C"/>
    <w:rsid w:val="008D704B"/>
    <w:rsid w:val="008D70FE"/>
    <w:rsid w:val="008D713E"/>
    <w:rsid w:val="008D71D3"/>
    <w:rsid w:val="008D71D5"/>
    <w:rsid w:val="008D7204"/>
    <w:rsid w:val="008D7269"/>
    <w:rsid w:val="008D72B5"/>
    <w:rsid w:val="008D72B8"/>
    <w:rsid w:val="008D72C4"/>
    <w:rsid w:val="008D7329"/>
    <w:rsid w:val="008D7332"/>
    <w:rsid w:val="008D7382"/>
    <w:rsid w:val="008D7389"/>
    <w:rsid w:val="008D74FE"/>
    <w:rsid w:val="008D770A"/>
    <w:rsid w:val="008D775B"/>
    <w:rsid w:val="008D77D4"/>
    <w:rsid w:val="008D785F"/>
    <w:rsid w:val="008D786B"/>
    <w:rsid w:val="008D7894"/>
    <w:rsid w:val="008D78DC"/>
    <w:rsid w:val="008D793F"/>
    <w:rsid w:val="008D79E7"/>
    <w:rsid w:val="008D7A03"/>
    <w:rsid w:val="008D7A82"/>
    <w:rsid w:val="008D7A8D"/>
    <w:rsid w:val="008D7B2D"/>
    <w:rsid w:val="008D7B9F"/>
    <w:rsid w:val="008D7BE0"/>
    <w:rsid w:val="008D7C3E"/>
    <w:rsid w:val="008D7C4D"/>
    <w:rsid w:val="008D7D33"/>
    <w:rsid w:val="008D7D58"/>
    <w:rsid w:val="008D7DEC"/>
    <w:rsid w:val="008D7DEF"/>
    <w:rsid w:val="008D7F2D"/>
    <w:rsid w:val="008D7F9C"/>
    <w:rsid w:val="008D7FB8"/>
    <w:rsid w:val="008E003A"/>
    <w:rsid w:val="008E00CA"/>
    <w:rsid w:val="008E010A"/>
    <w:rsid w:val="008E0164"/>
    <w:rsid w:val="008E0165"/>
    <w:rsid w:val="008E0190"/>
    <w:rsid w:val="008E0338"/>
    <w:rsid w:val="008E0365"/>
    <w:rsid w:val="008E0381"/>
    <w:rsid w:val="008E03BD"/>
    <w:rsid w:val="008E03F0"/>
    <w:rsid w:val="008E0417"/>
    <w:rsid w:val="008E04B2"/>
    <w:rsid w:val="008E04B5"/>
    <w:rsid w:val="008E052B"/>
    <w:rsid w:val="008E0545"/>
    <w:rsid w:val="008E0576"/>
    <w:rsid w:val="008E0601"/>
    <w:rsid w:val="008E070A"/>
    <w:rsid w:val="008E0715"/>
    <w:rsid w:val="008E0716"/>
    <w:rsid w:val="008E07F3"/>
    <w:rsid w:val="008E0815"/>
    <w:rsid w:val="008E08C4"/>
    <w:rsid w:val="008E08EB"/>
    <w:rsid w:val="008E09A8"/>
    <w:rsid w:val="008E09AF"/>
    <w:rsid w:val="008E09EA"/>
    <w:rsid w:val="008E0A2D"/>
    <w:rsid w:val="008E0A69"/>
    <w:rsid w:val="008E0B8A"/>
    <w:rsid w:val="008E0B98"/>
    <w:rsid w:val="008E0BAE"/>
    <w:rsid w:val="008E0BCE"/>
    <w:rsid w:val="008E0D34"/>
    <w:rsid w:val="008E0D3E"/>
    <w:rsid w:val="008E0D51"/>
    <w:rsid w:val="008E0DA3"/>
    <w:rsid w:val="008E0E4C"/>
    <w:rsid w:val="008E0F62"/>
    <w:rsid w:val="008E1055"/>
    <w:rsid w:val="008E10B4"/>
    <w:rsid w:val="008E10DF"/>
    <w:rsid w:val="008E110F"/>
    <w:rsid w:val="008E11B4"/>
    <w:rsid w:val="008E11C2"/>
    <w:rsid w:val="008E1242"/>
    <w:rsid w:val="008E1249"/>
    <w:rsid w:val="008E1322"/>
    <w:rsid w:val="008E1348"/>
    <w:rsid w:val="008E13E7"/>
    <w:rsid w:val="008E1468"/>
    <w:rsid w:val="008E1473"/>
    <w:rsid w:val="008E1492"/>
    <w:rsid w:val="008E14F6"/>
    <w:rsid w:val="008E155E"/>
    <w:rsid w:val="008E15BB"/>
    <w:rsid w:val="008E1600"/>
    <w:rsid w:val="008E1706"/>
    <w:rsid w:val="008E1760"/>
    <w:rsid w:val="008E17E5"/>
    <w:rsid w:val="008E188B"/>
    <w:rsid w:val="008E18F1"/>
    <w:rsid w:val="008E1918"/>
    <w:rsid w:val="008E1A4B"/>
    <w:rsid w:val="008E1A84"/>
    <w:rsid w:val="008E1AF1"/>
    <w:rsid w:val="008E1B5A"/>
    <w:rsid w:val="008E1C02"/>
    <w:rsid w:val="008E1C67"/>
    <w:rsid w:val="008E1C75"/>
    <w:rsid w:val="008E1DC0"/>
    <w:rsid w:val="008E1DE3"/>
    <w:rsid w:val="008E1E09"/>
    <w:rsid w:val="008E1E39"/>
    <w:rsid w:val="008E1E47"/>
    <w:rsid w:val="008E1E8E"/>
    <w:rsid w:val="008E1F13"/>
    <w:rsid w:val="008E1FD9"/>
    <w:rsid w:val="008E208E"/>
    <w:rsid w:val="008E20CD"/>
    <w:rsid w:val="008E2148"/>
    <w:rsid w:val="008E2155"/>
    <w:rsid w:val="008E21B1"/>
    <w:rsid w:val="008E21F1"/>
    <w:rsid w:val="008E229F"/>
    <w:rsid w:val="008E22FB"/>
    <w:rsid w:val="008E2362"/>
    <w:rsid w:val="008E2398"/>
    <w:rsid w:val="008E2438"/>
    <w:rsid w:val="008E24CF"/>
    <w:rsid w:val="008E256C"/>
    <w:rsid w:val="008E2592"/>
    <w:rsid w:val="008E26C5"/>
    <w:rsid w:val="008E2786"/>
    <w:rsid w:val="008E27D3"/>
    <w:rsid w:val="008E293F"/>
    <w:rsid w:val="008E296A"/>
    <w:rsid w:val="008E299D"/>
    <w:rsid w:val="008E29A8"/>
    <w:rsid w:val="008E29BE"/>
    <w:rsid w:val="008E2A63"/>
    <w:rsid w:val="008E2A68"/>
    <w:rsid w:val="008E2B01"/>
    <w:rsid w:val="008E2B08"/>
    <w:rsid w:val="008E2B97"/>
    <w:rsid w:val="008E2B9E"/>
    <w:rsid w:val="008E2BAB"/>
    <w:rsid w:val="008E2BB8"/>
    <w:rsid w:val="008E2BC7"/>
    <w:rsid w:val="008E2BD1"/>
    <w:rsid w:val="008E2BEE"/>
    <w:rsid w:val="008E2BF6"/>
    <w:rsid w:val="008E2C09"/>
    <w:rsid w:val="008E2DC0"/>
    <w:rsid w:val="008E2DF0"/>
    <w:rsid w:val="008E2E39"/>
    <w:rsid w:val="008E2E60"/>
    <w:rsid w:val="008E2E9C"/>
    <w:rsid w:val="008E2FB1"/>
    <w:rsid w:val="008E2FCC"/>
    <w:rsid w:val="008E3045"/>
    <w:rsid w:val="008E3052"/>
    <w:rsid w:val="008E305A"/>
    <w:rsid w:val="008E30A6"/>
    <w:rsid w:val="008E30C8"/>
    <w:rsid w:val="008E30CD"/>
    <w:rsid w:val="008E30DC"/>
    <w:rsid w:val="008E32D4"/>
    <w:rsid w:val="008E3385"/>
    <w:rsid w:val="008E33F0"/>
    <w:rsid w:val="008E35F8"/>
    <w:rsid w:val="008E3608"/>
    <w:rsid w:val="008E360A"/>
    <w:rsid w:val="008E3616"/>
    <w:rsid w:val="008E37D3"/>
    <w:rsid w:val="008E38C2"/>
    <w:rsid w:val="008E38DE"/>
    <w:rsid w:val="008E3925"/>
    <w:rsid w:val="008E3998"/>
    <w:rsid w:val="008E39A0"/>
    <w:rsid w:val="008E39EA"/>
    <w:rsid w:val="008E3BB7"/>
    <w:rsid w:val="008E3C4D"/>
    <w:rsid w:val="008E3C67"/>
    <w:rsid w:val="008E3C6C"/>
    <w:rsid w:val="008E3C8C"/>
    <w:rsid w:val="008E3CBA"/>
    <w:rsid w:val="008E3D30"/>
    <w:rsid w:val="008E3DE1"/>
    <w:rsid w:val="008E3E0F"/>
    <w:rsid w:val="008E3ED6"/>
    <w:rsid w:val="008E3FDF"/>
    <w:rsid w:val="008E4031"/>
    <w:rsid w:val="008E4091"/>
    <w:rsid w:val="008E412A"/>
    <w:rsid w:val="008E4137"/>
    <w:rsid w:val="008E4201"/>
    <w:rsid w:val="008E42A8"/>
    <w:rsid w:val="008E4324"/>
    <w:rsid w:val="008E43E5"/>
    <w:rsid w:val="008E43F5"/>
    <w:rsid w:val="008E4487"/>
    <w:rsid w:val="008E448B"/>
    <w:rsid w:val="008E4511"/>
    <w:rsid w:val="008E4513"/>
    <w:rsid w:val="008E4550"/>
    <w:rsid w:val="008E45D4"/>
    <w:rsid w:val="008E4660"/>
    <w:rsid w:val="008E46C8"/>
    <w:rsid w:val="008E46D2"/>
    <w:rsid w:val="008E473C"/>
    <w:rsid w:val="008E4799"/>
    <w:rsid w:val="008E47A7"/>
    <w:rsid w:val="008E47B4"/>
    <w:rsid w:val="008E47BF"/>
    <w:rsid w:val="008E4819"/>
    <w:rsid w:val="008E4852"/>
    <w:rsid w:val="008E48B9"/>
    <w:rsid w:val="008E48E6"/>
    <w:rsid w:val="008E49A1"/>
    <w:rsid w:val="008E4A15"/>
    <w:rsid w:val="008E4A3A"/>
    <w:rsid w:val="008E4A3D"/>
    <w:rsid w:val="008E4A6E"/>
    <w:rsid w:val="008E4AE6"/>
    <w:rsid w:val="008E4C4D"/>
    <w:rsid w:val="008E4C58"/>
    <w:rsid w:val="008E4CC6"/>
    <w:rsid w:val="008E4D58"/>
    <w:rsid w:val="008E4D67"/>
    <w:rsid w:val="008E4DA3"/>
    <w:rsid w:val="008E4E8A"/>
    <w:rsid w:val="008E4EA2"/>
    <w:rsid w:val="008E4EC4"/>
    <w:rsid w:val="008E4EE6"/>
    <w:rsid w:val="008E4F96"/>
    <w:rsid w:val="008E4FA0"/>
    <w:rsid w:val="008E5008"/>
    <w:rsid w:val="008E5120"/>
    <w:rsid w:val="008E5127"/>
    <w:rsid w:val="008E51B6"/>
    <w:rsid w:val="008E520C"/>
    <w:rsid w:val="008E5259"/>
    <w:rsid w:val="008E529C"/>
    <w:rsid w:val="008E52B8"/>
    <w:rsid w:val="008E52BB"/>
    <w:rsid w:val="008E534A"/>
    <w:rsid w:val="008E534F"/>
    <w:rsid w:val="008E53D2"/>
    <w:rsid w:val="008E5425"/>
    <w:rsid w:val="008E5483"/>
    <w:rsid w:val="008E54AD"/>
    <w:rsid w:val="008E54DD"/>
    <w:rsid w:val="008E54E4"/>
    <w:rsid w:val="008E5572"/>
    <w:rsid w:val="008E55D5"/>
    <w:rsid w:val="008E561F"/>
    <w:rsid w:val="008E5675"/>
    <w:rsid w:val="008E569A"/>
    <w:rsid w:val="008E5781"/>
    <w:rsid w:val="008E5871"/>
    <w:rsid w:val="008E5879"/>
    <w:rsid w:val="008E58CD"/>
    <w:rsid w:val="008E58FF"/>
    <w:rsid w:val="008E5901"/>
    <w:rsid w:val="008E595A"/>
    <w:rsid w:val="008E59E9"/>
    <w:rsid w:val="008E5A05"/>
    <w:rsid w:val="008E5A62"/>
    <w:rsid w:val="008E5AAC"/>
    <w:rsid w:val="008E5ABC"/>
    <w:rsid w:val="008E5B59"/>
    <w:rsid w:val="008E5BF6"/>
    <w:rsid w:val="008E5C9B"/>
    <w:rsid w:val="008E5CB8"/>
    <w:rsid w:val="008E5D9E"/>
    <w:rsid w:val="008E5DD5"/>
    <w:rsid w:val="008E5E04"/>
    <w:rsid w:val="008E5ED7"/>
    <w:rsid w:val="008E5F6F"/>
    <w:rsid w:val="008E5F9A"/>
    <w:rsid w:val="008E6010"/>
    <w:rsid w:val="008E6042"/>
    <w:rsid w:val="008E60C4"/>
    <w:rsid w:val="008E6104"/>
    <w:rsid w:val="008E6203"/>
    <w:rsid w:val="008E622B"/>
    <w:rsid w:val="008E6302"/>
    <w:rsid w:val="008E6329"/>
    <w:rsid w:val="008E63F0"/>
    <w:rsid w:val="008E63F9"/>
    <w:rsid w:val="008E63FD"/>
    <w:rsid w:val="008E64B4"/>
    <w:rsid w:val="008E64E6"/>
    <w:rsid w:val="008E6622"/>
    <w:rsid w:val="008E663B"/>
    <w:rsid w:val="008E6657"/>
    <w:rsid w:val="008E665E"/>
    <w:rsid w:val="008E666F"/>
    <w:rsid w:val="008E667C"/>
    <w:rsid w:val="008E66AB"/>
    <w:rsid w:val="008E66E9"/>
    <w:rsid w:val="008E6941"/>
    <w:rsid w:val="008E6995"/>
    <w:rsid w:val="008E69AC"/>
    <w:rsid w:val="008E69D3"/>
    <w:rsid w:val="008E6A06"/>
    <w:rsid w:val="008E6A1B"/>
    <w:rsid w:val="008E6A3E"/>
    <w:rsid w:val="008E6AE1"/>
    <w:rsid w:val="008E6B34"/>
    <w:rsid w:val="008E6BCE"/>
    <w:rsid w:val="008E6C8D"/>
    <w:rsid w:val="008E6D2A"/>
    <w:rsid w:val="008E6ECE"/>
    <w:rsid w:val="008E6F22"/>
    <w:rsid w:val="008E6F58"/>
    <w:rsid w:val="008E6F6A"/>
    <w:rsid w:val="008E6FC2"/>
    <w:rsid w:val="008E6FCC"/>
    <w:rsid w:val="008E6FF3"/>
    <w:rsid w:val="008E71D5"/>
    <w:rsid w:val="008E727E"/>
    <w:rsid w:val="008E72E7"/>
    <w:rsid w:val="008E72FC"/>
    <w:rsid w:val="008E7332"/>
    <w:rsid w:val="008E73D0"/>
    <w:rsid w:val="008E73D4"/>
    <w:rsid w:val="008E73FB"/>
    <w:rsid w:val="008E7407"/>
    <w:rsid w:val="008E7424"/>
    <w:rsid w:val="008E743D"/>
    <w:rsid w:val="008E7576"/>
    <w:rsid w:val="008E7583"/>
    <w:rsid w:val="008E75D7"/>
    <w:rsid w:val="008E75EB"/>
    <w:rsid w:val="008E771B"/>
    <w:rsid w:val="008E7751"/>
    <w:rsid w:val="008E777C"/>
    <w:rsid w:val="008E782E"/>
    <w:rsid w:val="008E7833"/>
    <w:rsid w:val="008E7849"/>
    <w:rsid w:val="008E7878"/>
    <w:rsid w:val="008E78A6"/>
    <w:rsid w:val="008E78C4"/>
    <w:rsid w:val="008E7905"/>
    <w:rsid w:val="008E7923"/>
    <w:rsid w:val="008E797F"/>
    <w:rsid w:val="008E798D"/>
    <w:rsid w:val="008E7A40"/>
    <w:rsid w:val="008E7B08"/>
    <w:rsid w:val="008E7B48"/>
    <w:rsid w:val="008E7BDE"/>
    <w:rsid w:val="008E7D10"/>
    <w:rsid w:val="008E7E0E"/>
    <w:rsid w:val="008E7E19"/>
    <w:rsid w:val="008E7E68"/>
    <w:rsid w:val="008E7F27"/>
    <w:rsid w:val="008E7FE7"/>
    <w:rsid w:val="008F0002"/>
    <w:rsid w:val="008F003F"/>
    <w:rsid w:val="008F0091"/>
    <w:rsid w:val="008F00B7"/>
    <w:rsid w:val="008F00CD"/>
    <w:rsid w:val="008F0157"/>
    <w:rsid w:val="008F01FC"/>
    <w:rsid w:val="008F025E"/>
    <w:rsid w:val="008F025F"/>
    <w:rsid w:val="008F02A2"/>
    <w:rsid w:val="008F02EF"/>
    <w:rsid w:val="008F02F5"/>
    <w:rsid w:val="008F0347"/>
    <w:rsid w:val="008F03AC"/>
    <w:rsid w:val="008F0434"/>
    <w:rsid w:val="008F0517"/>
    <w:rsid w:val="008F0580"/>
    <w:rsid w:val="008F0640"/>
    <w:rsid w:val="008F06E6"/>
    <w:rsid w:val="008F07B8"/>
    <w:rsid w:val="008F07F8"/>
    <w:rsid w:val="008F094F"/>
    <w:rsid w:val="008F0A26"/>
    <w:rsid w:val="008F0A5B"/>
    <w:rsid w:val="008F0ACC"/>
    <w:rsid w:val="008F0B70"/>
    <w:rsid w:val="008F0D4E"/>
    <w:rsid w:val="008F0DFC"/>
    <w:rsid w:val="008F0E5D"/>
    <w:rsid w:val="008F0EB7"/>
    <w:rsid w:val="008F0EC7"/>
    <w:rsid w:val="008F0F13"/>
    <w:rsid w:val="008F1091"/>
    <w:rsid w:val="008F10DC"/>
    <w:rsid w:val="008F1115"/>
    <w:rsid w:val="008F114E"/>
    <w:rsid w:val="008F11F1"/>
    <w:rsid w:val="008F12A6"/>
    <w:rsid w:val="008F12B2"/>
    <w:rsid w:val="008F12B8"/>
    <w:rsid w:val="008F13B6"/>
    <w:rsid w:val="008F1430"/>
    <w:rsid w:val="008F1455"/>
    <w:rsid w:val="008F1462"/>
    <w:rsid w:val="008F1482"/>
    <w:rsid w:val="008F1522"/>
    <w:rsid w:val="008F1536"/>
    <w:rsid w:val="008F15D1"/>
    <w:rsid w:val="008F15E1"/>
    <w:rsid w:val="008F1719"/>
    <w:rsid w:val="008F1745"/>
    <w:rsid w:val="008F17C0"/>
    <w:rsid w:val="008F180B"/>
    <w:rsid w:val="008F1862"/>
    <w:rsid w:val="008F1943"/>
    <w:rsid w:val="008F1950"/>
    <w:rsid w:val="008F197A"/>
    <w:rsid w:val="008F19D9"/>
    <w:rsid w:val="008F19FC"/>
    <w:rsid w:val="008F1A13"/>
    <w:rsid w:val="008F1A27"/>
    <w:rsid w:val="008F1A28"/>
    <w:rsid w:val="008F1A2E"/>
    <w:rsid w:val="008F1A7F"/>
    <w:rsid w:val="008F1BA6"/>
    <w:rsid w:val="008F1BB1"/>
    <w:rsid w:val="008F1C44"/>
    <w:rsid w:val="008F1C6A"/>
    <w:rsid w:val="008F1CE9"/>
    <w:rsid w:val="008F1D4C"/>
    <w:rsid w:val="008F1D6C"/>
    <w:rsid w:val="008F1DD4"/>
    <w:rsid w:val="008F1DF8"/>
    <w:rsid w:val="008F1E40"/>
    <w:rsid w:val="008F1E9A"/>
    <w:rsid w:val="008F1EEC"/>
    <w:rsid w:val="008F1EF1"/>
    <w:rsid w:val="008F1F82"/>
    <w:rsid w:val="008F1FE1"/>
    <w:rsid w:val="008F203B"/>
    <w:rsid w:val="008F208B"/>
    <w:rsid w:val="008F20A9"/>
    <w:rsid w:val="008F2116"/>
    <w:rsid w:val="008F22DD"/>
    <w:rsid w:val="008F22F2"/>
    <w:rsid w:val="008F230A"/>
    <w:rsid w:val="008F236B"/>
    <w:rsid w:val="008F2385"/>
    <w:rsid w:val="008F23EB"/>
    <w:rsid w:val="008F2434"/>
    <w:rsid w:val="008F24FB"/>
    <w:rsid w:val="008F2528"/>
    <w:rsid w:val="008F255E"/>
    <w:rsid w:val="008F25CA"/>
    <w:rsid w:val="008F25E9"/>
    <w:rsid w:val="008F2685"/>
    <w:rsid w:val="008F26AF"/>
    <w:rsid w:val="008F26CD"/>
    <w:rsid w:val="008F26EA"/>
    <w:rsid w:val="008F2702"/>
    <w:rsid w:val="008F2765"/>
    <w:rsid w:val="008F2780"/>
    <w:rsid w:val="008F27A8"/>
    <w:rsid w:val="008F27E6"/>
    <w:rsid w:val="008F282C"/>
    <w:rsid w:val="008F28C8"/>
    <w:rsid w:val="008F28F7"/>
    <w:rsid w:val="008F2965"/>
    <w:rsid w:val="008F297F"/>
    <w:rsid w:val="008F2A1D"/>
    <w:rsid w:val="008F2A88"/>
    <w:rsid w:val="008F2AF5"/>
    <w:rsid w:val="008F2AF8"/>
    <w:rsid w:val="008F2BCC"/>
    <w:rsid w:val="008F2D5D"/>
    <w:rsid w:val="008F2D8A"/>
    <w:rsid w:val="008F2E71"/>
    <w:rsid w:val="008F2F95"/>
    <w:rsid w:val="008F2FC7"/>
    <w:rsid w:val="008F3027"/>
    <w:rsid w:val="008F31C3"/>
    <w:rsid w:val="008F31C6"/>
    <w:rsid w:val="008F323A"/>
    <w:rsid w:val="008F3243"/>
    <w:rsid w:val="008F32A4"/>
    <w:rsid w:val="008F32BA"/>
    <w:rsid w:val="008F32C3"/>
    <w:rsid w:val="008F32D2"/>
    <w:rsid w:val="008F3366"/>
    <w:rsid w:val="008F3382"/>
    <w:rsid w:val="008F3384"/>
    <w:rsid w:val="008F33F3"/>
    <w:rsid w:val="008F34A8"/>
    <w:rsid w:val="008F34DC"/>
    <w:rsid w:val="008F34FD"/>
    <w:rsid w:val="008F351A"/>
    <w:rsid w:val="008F3619"/>
    <w:rsid w:val="008F363A"/>
    <w:rsid w:val="008F364A"/>
    <w:rsid w:val="008F3678"/>
    <w:rsid w:val="008F3685"/>
    <w:rsid w:val="008F368A"/>
    <w:rsid w:val="008F3690"/>
    <w:rsid w:val="008F3709"/>
    <w:rsid w:val="008F385F"/>
    <w:rsid w:val="008F38D0"/>
    <w:rsid w:val="008F38F3"/>
    <w:rsid w:val="008F397B"/>
    <w:rsid w:val="008F3A1A"/>
    <w:rsid w:val="008F3A33"/>
    <w:rsid w:val="008F3A84"/>
    <w:rsid w:val="008F3ACA"/>
    <w:rsid w:val="008F3B68"/>
    <w:rsid w:val="008F3BCC"/>
    <w:rsid w:val="008F3BDA"/>
    <w:rsid w:val="008F3CC4"/>
    <w:rsid w:val="008F3CF8"/>
    <w:rsid w:val="008F3D0C"/>
    <w:rsid w:val="008F3D29"/>
    <w:rsid w:val="008F3D45"/>
    <w:rsid w:val="008F3DCE"/>
    <w:rsid w:val="008F3E1F"/>
    <w:rsid w:val="008F3EA8"/>
    <w:rsid w:val="008F3F6A"/>
    <w:rsid w:val="008F3FE8"/>
    <w:rsid w:val="008F4088"/>
    <w:rsid w:val="008F409D"/>
    <w:rsid w:val="008F4181"/>
    <w:rsid w:val="008F4187"/>
    <w:rsid w:val="008F4191"/>
    <w:rsid w:val="008F425B"/>
    <w:rsid w:val="008F42C0"/>
    <w:rsid w:val="008F42D5"/>
    <w:rsid w:val="008F4352"/>
    <w:rsid w:val="008F4441"/>
    <w:rsid w:val="008F44D2"/>
    <w:rsid w:val="008F4526"/>
    <w:rsid w:val="008F4570"/>
    <w:rsid w:val="008F4587"/>
    <w:rsid w:val="008F458D"/>
    <w:rsid w:val="008F45B8"/>
    <w:rsid w:val="008F4724"/>
    <w:rsid w:val="008F4780"/>
    <w:rsid w:val="008F47CB"/>
    <w:rsid w:val="008F47FD"/>
    <w:rsid w:val="008F4863"/>
    <w:rsid w:val="008F48E1"/>
    <w:rsid w:val="008F496F"/>
    <w:rsid w:val="008F4A14"/>
    <w:rsid w:val="008F4A8F"/>
    <w:rsid w:val="008F4AEB"/>
    <w:rsid w:val="008F4B3A"/>
    <w:rsid w:val="008F4B9E"/>
    <w:rsid w:val="008F4BEB"/>
    <w:rsid w:val="008F4BF1"/>
    <w:rsid w:val="008F4C14"/>
    <w:rsid w:val="008F4C51"/>
    <w:rsid w:val="008F4C7D"/>
    <w:rsid w:val="008F4D7F"/>
    <w:rsid w:val="008F4EC3"/>
    <w:rsid w:val="008F4ED1"/>
    <w:rsid w:val="008F4F57"/>
    <w:rsid w:val="008F4FFC"/>
    <w:rsid w:val="008F50A4"/>
    <w:rsid w:val="008F51AE"/>
    <w:rsid w:val="008F51C6"/>
    <w:rsid w:val="008F51FE"/>
    <w:rsid w:val="008F51FF"/>
    <w:rsid w:val="008F52C1"/>
    <w:rsid w:val="008F5305"/>
    <w:rsid w:val="008F5330"/>
    <w:rsid w:val="008F5377"/>
    <w:rsid w:val="008F53A1"/>
    <w:rsid w:val="008F53D9"/>
    <w:rsid w:val="008F5410"/>
    <w:rsid w:val="008F5422"/>
    <w:rsid w:val="008F5482"/>
    <w:rsid w:val="008F549D"/>
    <w:rsid w:val="008F54D8"/>
    <w:rsid w:val="008F55B4"/>
    <w:rsid w:val="008F562A"/>
    <w:rsid w:val="008F56B1"/>
    <w:rsid w:val="008F56EF"/>
    <w:rsid w:val="008F5711"/>
    <w:rsid w:val="008F57E0"/>
    <w:rsid w:val="008F57F7"/>
    <w:rsid w:val="008F58D9"/>
    <w:rsid w:val="008F5939"/>
    <w:rsid w:val="008F5941"/>
    <w:rsid w:val="008F598D"/>
    <w:rsid w:val="008F59A5"/>
    <w:rsid w:val="008F5A10"/>
    <w:rsid w:val="008F5A84"/>
    <w:rsid w:val="008F5ACD"/>
    <w:rsid w:val="008F5BDD"/>
    <w:rsid w:val="008F5C94"/>
    <w:rsid w:val="008F5CC1"/>
    <w:rsid w:val="008F5D1A"/>
    <w:rsid w:val="008F5D24"/>
    <w:rsid w:val="008F5E19"/>
    <w:rsid w:val="008F5E2E"/>
    <w:rsid w:val="008F5E68"/>
    <w:rsid w:val="008F5F03"/>
    <w:rsid w:val="008F5F08"/>
    <w:rsid w:val="008F5F54"/>
    <w:rsid w:val="008F5FBC"/>
    <w:rsid w:val="008F602E"/>
    <w:rsid w:val="008F605D"/>
    <w:rsid w:val="008F617A"/>
    <w:rsid w:val="008F61CB"/>
    <w:rsid w:val="008F6252"/>
    <w:rsid w:val="008F62C5"/>
    <w:rsid w:val="008F635E"/>
    <w:rsid w:val="008F6387"/>
    <w:rsid w:val="008F63D8"/>
    <w:rsid w:val="008F63E4"/>
    <w:rsid w:val="008F63E6"/>
    <w:rsid w:val="008F64D3"/>
    <w:rsid w:val="008F64FE"/>
    <w:rsid w:val="008F65AD"/>
    <w:rsid w:val="008F668F"/>
    <w:rsid w:val="008F6856"/>
    <w:rsid w:val="008F6958"/>
    <w:rsid w:val="008F6A50"/>
    <w:rsid w:val="008F6A78"/>
    <w:rsid w:val="008F6AA2"/>
    <w:rsid w:val="008F6AE5"/>
    <w:rsid w:val="008F6B04"/>
    <w:rsid w:val="008F6B12"/>
    <w:rsid w:val="008F6C05"/>
    <w:rsid w:val="008F6D26"/>
    <w:rsid w:val="008F6D5C"/>
    <w:rsid w:val="008F6D66"/>
    <w:rsid w:val="008F6D6A"/>
    <w:rsid w:val="008F6DAB"/>
    <w:rsid w:val="008F6E12"/>
    <w:rsid w:val="008F6E60"/>
    <w:rsid w:val="008F6E7F"/>
    <w:rsid w:val="008F6F09"/>
    <w:rsid w:val="008F6F31"/>
    <w:rsid w:val="008F6F54"/>
    <w:rsid w:val="008F70B8"/>
    <w:rsid w:val="008F70C1"/>
    <w:rsid w:val="008F71A4"/>
    <w:rsid w:val="008F72CE"/>
    <w:rsid w:val="008F73F3"/>
    <w:rsid w:val="008F7424"/>
    <w:rsid w:val="008F7808"/>
    <w:rsid w:val="008F781E"/>
    <w:rsid w:val="008F78C9"/>
    <w:rsid w:val="008F78EA"/>
    <w:rsid w:val="008F79F5"/>
    <w:rsid w:val="008F7A10"/>
    <w:rsid w:val="008F7A28"/>
    <w:rsid w:val="008F7A45"/>
    <w:rsid w:val="008F7AD4"/>
    <w:rsid w:val="008F7B02"/>
    <w:rsid w:val="008F7B3D"/>
    <w:rsid w:val="008F7B4F"/>
    <w:rsid w:val="008F7C54"/>
    <w:rsid w:val="008F7D67"/>
    <w:rsid w:val="008F7D96"/>
    <w:rsid w:val="008F7DB2"/>
    <w:rsid w:val="008F7DC5"/>
    <w:rsid w:val="008F7F2E"/>
    <w:rsid w:val="008F7F76"/>
    <w:rsid w:val="00900020"/>
    <w:rsid w:val="00900066"/>
    <w:rsid w:val="00900116"/>
    <w:rsid w:val="009001D0"/>
    <w:rsid w:val="009001E2"/>
    <w:rsid w:val="009001E8"/>
    <w:rsid w:val="00900263"/>
    <w:rsid w:val="00900327"/>
    <w:rsid w:val="0090037A"/>
    <w:rsid w:val="009003DF"/>
    <w:rsid w:val="009004FE"/>
    <w:rsid w:val="0090056D"/>
    <w:rsid w:val="00900768"/>
    <w:rsid w:val="00900781"/>
    <w:rsid w:val="00900846"/>
    <w:rsid w:val="00900904"/>
    <w:rsid w:val="00900917"/>
    <w:rsid w:val="009009A0"/>
    <w:rsid w:val="009009A3"/>
    <w:rsid w:val="00900A2E"/>
    <w:rsid w:val="00900A31"/>
    <w:rsid w:val="00900A47"/>
    <w:rsid w:val="00900AA1"/>
    <w:rsid w:val="00900AED"/>
    <w:rsid w:val="00900AFB"/>
    <w:rsid w:val="00900B91"/>
    <w:rsid w:val="00900C48"/>
    <w:rsid w:val="00900C8D"/>
    <w:rsid w:val="00900E1E"/>
    <w:rsid w:val="00900E7A"/>
    <w:rsid w:val="00900EBC"/>
    <w:rsid w:val="00900EDE"/>
    <w:rsid w:val="00900EE9"/>
    <w:rsid w:val="00900F35"/>
    <w:rsid w:val="00900F5A"/>
    <w:rsid w:val="00900F65"/>
    <w:rsid w:val="00900F7F"/>
    <w:rsid w:val="00900FB1"/>
    <w:rsid w:val="00900FEF"/>
    <w:rsid w:val="009011A5"/>
    <w:rsid w:val="009011F7"/>
    <w:rsid w:val="0090124F"/>
    <w:rsid w:val="00901252"/>
    <w:rsid w:val="0090132E"/>
    <w:rsid w:val="0090133B"/>
    <w:rsid w:val="0090134B"/>
    <w:rsid w:val="009013E2"/>
    <w:rsid w:val="0090140F"/>
    <w:rsid w:val="00901488"/>
    <w:rsid w:val="009014AB"/>
    <w:rsid w:val="00901580"/>
    <w:rsid w:val="009015D5"/>
    <w:rsid w:val="009016B5"/>
    <w:rsid w:val="009016EA"/>
    <w:rsid w:val="00901788"/>
    <w:rsid w:val="00901894"/>
    <w:rsid w:val="009018B0"/>
    <w:rsid w:val="0090194B"/>
    <w:rsid w:val="00901958"/>
    <w:rsid w:val="00901987"/>
    <w:rsid w:val="00901A29"/>
    <w:rsid w:val="00901AA8"/>
    <w:rsid w:val="00901B03"/>
    <w:rsid w:val="00901B11"/>
    <w:rsid w:val="00901B1F"/>
    <w:rsid w:val="00901B99"/>
    <w:rsid w:val="00901C0F"/>
    <w:rsid w:val="00901C26"/>
    <w:rsid w:val="00901C50"/>
    <w:rsid w:val="00901C8E"/>
    <w:rsid w:val="00901CCB"/>
    <w:rsid w:val="00901CF6"/>
    <w:rsid w:val="00901D27"/>
    <w:rsid w:val="00901D44"/>
    <w:rsid w:val="00901D9B"/>
    <w:rsid w:val="00901DBF"/>
    <w:rsid w:val="00901E95"/>
    <w:rsid w:val="00901E9A"/>
    <w:rsid w:val="00901EC5"/>
    <w:rsid w:val="00901F52"/>
    <w:rsid w:val="00901F57"/>
    <w:rsid w:val="00901F5A"/>
    <w:rsid w:val="00901F85"/>
    <w:rsid w:val="00901FC4"/>
    <w:rsid w:val="00902021"/>
    <w:rsid w:val="009020B9"/>
    <w:rsid w:val="009020C3"/>
    <w:rsid w:val="00902139"/>
    <w:rsid w:val="009021D4"/>
    <w:rsid w:val="00902201"/>
    <w:rsid w:val="00902232"/>
    <w:rsid w:val="00902263"/>
    <w:rsid w:val="0090227E"/>
    <w:rsid w:val="00902302"/>
    <w:rsid w:val="009023A9"/>
    <w:rsid w:val="00902412"/>
    <w:rsid w:val="00902418"/>
    <w:rsid w:val="0090241D"/>
    <w:rsid w:val="00902507"/>
    <w:rsid w:val="00902520"/>
    <w:rsid w:val="009025F3"/>
    <w:rsid w:val="0090268A"/>
    <w:rsid w:val="009026B2"/>
    <w:rsid w:val="009026C0"/>
    <w:rsid w:val="009026CB"/>
    <w:rsid w:val="00902741"/>
    <w:rsid w:val="0090279A"/>
    <w:rsid w:val="009027AC"/>
    <w:rsid w:val="009027C3"/>
    <w:rsid w:val="00902857"/>
    <w:rsid w:val="00902864"/>
    <w:rsid w:val="00902879"/>
    <w:rsid w:val="00902888"/>
    <w:rsid w:val="0090290D"/>
    <w:rsid w:val="0090295F"/>
    <w:rsid w:val="009029A1"/>
    <w:rsid w:val="009029B3"/>
    <w:rsid w:val="009029C7"/>
    <w:rsid w:val="00902B3C"/>
    <w:rsid w:val="00902B91"/>
    <w:rsid w:val="00902BB9"/>
    <w:rsid w:val="00902C09"/>
    <w:rsid w:val="00902C73"/>
    <w:rsid w:val="00902D2E"/>
    <w:rsid w:val="00902DB0"/>
    <w:rsid w:val="00902E26"/>
    <w:rsid w:val="00902E38"/>
    <w:rsid w:val="00902EB4"/>
    <w:rsid w:val="00902ECC"/>
    <w:rsid w:val="00902EFE"/>
    <w:rsid w:val="00902F8E"/>
    <w:rsid w:val="00902FB7"/>
    <w:rsid w:val="00903001"/>
    <w:rsid w:val="0090305D"/>
    <w:rsid w:val="00903096"/>
    <w:rsid w:val="009030BC"/>
    <w:rsid w:val="009030EE"/>
    <w:rsid w:val="009030EF"/>
    <w:rsid w:val="0090314C"/>
    <w:rsid w:val="009031C6"/>
    <w:rsid w:val="0090325B"/>
    <w:rsid w:val="009032A5"/>
    <w:rsid w:val="00903334"/>
    <w:rsid w:val="00903534"/>
    <w:rsid w:val="009035F6"/>
    <w:rsid w:val="009036B8"/>
    <w:rsid w:val="009037B4"/>
    <w:rsid w:val="009037CE"/>
    <w:rsid w:val="009037D4"/>
    <w:rsid w:val="00903808"/>
    <w:rsid w:val="00903836"/>
    <w:rsid w:val="00903857"/>
    <w:rsid w:val="00903884"/>
    <w:rsid w:val="009038A6"/>
    <w:rsid w:val="009038AF"/>
    <w:rsid w:val="0090392D"/>
    <w:rsid w:val="009039C6"/>
    <w:rsid w:val="009039D0"/>
    <w:rsid w:val="00903A15"/>
    <w:rsid w:val="00903AB3"/>
    <w:rsid w:val="00903B43"/>
    <w:rsid w:val="00903BA2"/>
    <w:rsid w:val="00903BB6"/>
    <w:rsid w:val="00903BD8"/>
    <w:rsid w:val="00903C93"/>
    <w:rsid w:val="00903D7F"/>
    <w:rsid w:val="00903D9D"/>
    <w:rsid w:val="00903E80"/>
    <w:rsid w:val="00903FE0"/>
    <w:rsid w:val="00903FF4"/>
    <w:rsid w:val="00904002"/>
    <w:rsid w:val="00904021"/>
    <w:rsid w:val="009040DB"/>
    <w:rsid w:val="009041AA"/>
    <w:rsid w:val="009041C3"/>
    <w:rsid w:val="009041CF"/>
    <w:rsid w:val="009041F0"/>
    <w:rsid w:val="00904224"/>
    <w:rsid w:val="00904287"/>
    <w:rsid w:val="00904300"/>
    <w:rsid w:val="00904350"/>
    <w:rsid w:val="0090435C"/>
    <w:rsid w:val="0090438A"/>
    <w:rsid w:val="0090448A"/>
    <w:rsid w:val="00904523"/>
    <w:rsid w:val="00904535"/>
    <w:rsid w:val="00904540"/>
    <w:rsid w:val="009045BA"/>
    <w:rsid w:val="0090462C"/>
    <w:rsid w:val="00904683"/>
    <w:rsid w:val="0090472E"/>
    <w:rsid w:val="00904832"/>
    <w:rsid w:val="0090484E"/>
    <w:rsid w:val="00904866"/>
    <w:rsid w:val="00904872"/>
    <w:rsid w:val="009048E2"/>
    <w:rsid w:val="00904928"/>
    <w:rsid w:val="00904933"/>
    <w:rsid w:val="0090494D"/>
    <w:rsid w:val="00904B59"/>
    <w:rsid w:val="00904B7A"/>
    <w:rsid w:val="00904BF7"/>
    <w:rsid w:val="00904CC7"/>
    <w:rsid w:val="00904D0E"/>
    <w:rsid w:val="00904D35"/>
    <w:rsid w:val="00904DA6"/>
    <w:rsid w:val="00904DF4"/>
    <w:rsid w:val="00904DFF"/>
    <w:rsid w:val="00904E80"/>
    <w:rsid w:val="00904FD3"/>
    <w:rsid w:val="00904FE1"/>
    <w:rsid w:val="009050CE"/>
    <w:rsid w:val="00905162"/>
    <w:rsid w:val="009051EC"/>
    <w:rsid w:val="00905239"/>
    <w:rsid w:val="00905263"/>
    <w:rsid w:val="0090528B"/>
    <w:rsid w:val="009052AA"/>
    <w:rsid w:val="009052B3"/>
    <w:rsid w:val="009052CA"/>
    <w:rsid w:val="00905331"/>
    <w:rsid w:val="00905456"/>
    <w:rsid w:val="00905486"/>
    <w:rsid w:val="00905545"/>
    <w:rsid w:val="009055CA"/>
    <w:rsid w:val="0090564F"/>
    <w:rsid w:val="00905698"/>
    <w:rsid w:val="009056E9"/>
    <w:rsid w:val="00905742"/>
    <w:rsid w:val="00905850"/>
    <w:rsid w:val="0090593A"/>
    <w:rsid w:val="00905953"/>
    <w:rsid w:val="009059FC"/>
    <w:rsid w:val="00905A14"/>
    <w:rsid w:val="00905A33"/>
    <w:rsid w:val="00905AF6"/>
    <w:rsid w:val="00905B3E"/>
    <w:rsid w:val="00905BC9"/>
    <w:rsid w:val="00905C27"/>
    <w:rsid w:val="00905C3F"/>
    <w:rsid w:val="00905C5F"/>
    <w:rsid w:val="00905C6B"/>
    <w:rsid w:val="00905CC1"/>
    <w:rsid w:val="00905D10"/>
    <w:rsid w:val="00905D6D"/>
    <w:rsid w:val="00905D6E"/>
    <w:rsid w:val="00905EB1"/>
    <w:rsid w:val="009060D7"/>
    <w:rsid w:val="009061C6"/>
    <w:rsid w:val="00906247"/>
    <w:rsid w:val="009062D4"/>
    <w:rsid w:val="009062E2"/>
    <w:rsid w:val="0090630D"/>
    <w:rsid w:val="009063D0"/>
    <w:rsid w:val="009063DF"/>
    <w:rsid w:val="00906407"/>
    <w:rsid w:val="009064B3"/>
    <w:rsid w:val="009064B4"/>
    <w:rsid w:val="009064CB"/>
    <w:rsid w:val="00906652"/>
    <w:rsid w:val="009066D7"/>
    <w:rsid w:val="0090679E"/>
    <w:rsid w:val="009067E2"/>
    <w:rsid w:val="00906802"/>
    <w:rsid w:val="0090687E"/>
    <w:rsid w:val="00906907"/>
    <w:rsid w:val="0090695E"/>
    <w:rsid w:val="00906AC5"/>
    <w:rsid w:val="00906C0E"/>
    <w:rsid w:val="00906C1E"/>
    <w:rsid w:val="00906CBB"/>
    <w:rsid w:val="00906CE8"/>
    <w:rsid w:val="00906D4A"/>
    <w:rsid w:val="00906E14"/>
    <w:rsid w:val="00906E4C"/>
    <w:rsid w:val="00906F4F"/>
    <w:rsid w:val="0090704C"/>
    <w:rsid w:val="0090709F"/>
    <w:rsid w:val="0090710A"/>
    <w:rsid w:val="009071F7"/>
    <w:rsid w:val="00907312"/>
    <w:rsid w:val="0090733A"/>
    <w:rsid w:val="0090739A"/>
    <w:rsid w:val="00907445"/>
    <w:rsid w:val="00907521"/>
    <w:rsid w:val="0090756F"/>
    <w:rsid w:val="0090781E"/>
    <w:rsid w:val="00907832"/>
    <w:rsid w:val="009078AA"/>
    <w:rsid w:val="009078C5"/>
    <w:rsid w:val="00907919"/>
    <w:rsid w:val="00907995"/>
    <w:rsid w:val="00907A52"/>
    <w:rsid w:val="00907ADA"/>
    <w:rsid w:val="00907B4E"/>
    <w:rsid w:val="00907C48"/>
    <w:rsid w:val="00907C60"/>
    <w:rsid w:val="00907CA1"/>
    <w:rsid w:val="00907D4D"/>
    <w:rsid w:val="00907D79"/>
    <w:rsid w:val="00907DDF"/>
    <w:rsid w:val="00907DE7"/>
    <w:rsid w:val="00907DF8"/>
    <w:rsid w:val="00907DFC"/>
    <w:rsid w:val="00907ED6"/>
    <w:rsid w:val="00907F19"/>
    <w:rsid w:val="00907F7C"/>
    <w:rsid w:val="00910012"/>
    <w:rsid w:val="00910016"/>
    <w:rsid w:val="00910018"/>
    <w:rsid w:val="0091002D"/>
    <w:rsid w:val="0091004E"/>
    <w:rsid w:val="0091007F"/>
    <w:rsid w:val="00910113"/>
    <w:rsid w:val="00910146"/>
    <w:rsid w:val="00910173"/>
    <w:rsid w:val="009101E2"/>
    <w:rsid w:val="009101F9"/>
    <w:rsid w:val="00910259"/>
    <w:rsid w:val="00910269"/>
    <w:rsid w:val="00910291"/>
    <w:rsid w:val="009102B4"/>
    <w:rsid w:val="00910389"/>
    <w:rsid w:val="0091038A"/>
    <w:rsid w:val="0091038F"/>
    <w:rsid w:val="009103C0"/>
    <w:rsid w:val="0091040F"/>
    <w:rsid w:val="0091054C"/>
    <w:rsid w:val="009105AC"/>
    <w:rsid w:val="0091069D"/>
    <w:rsid w:val="009106AF"/>
    <w:rsid w:val="009106E2"/>
    <w:rsid w:val="009106F3"/>
    <w:rsid w:val="00910873"/>
    <w:rsid w:val="009108D8"/>
    <w:rsid w:val="009109A3"/>
    <w:rsid w:val="009109F4"/>
    <w:rsid w:val="00910A11"/>
    <w:rsid w:val="00910A5E"/>
    <w:rsid w:val="00910AC4"/>
    <w:rsid w:val="00910AEB"/>
    <w:rsid w:val="00910B23"/>
    <w:rsid w:val="00910B32"/>
    <w:rsid w:val="00910C0C"/>
    <w:rsid w:val="00910D77"/>
    <w:rsid w:val="00910DD3"/>
    <w:rsid w:val="00910E66"/>
    <w:rsid w:val="00910E97"/>
    <w:rsid w:val="00910EB2"/>
    <w:rsid w:val="00910F29"/>
    <w:rsid w:val="00910F30"/>
    <w:rsid w:val="00910FAE"/>
    <w:rsid w:val="00910FBC"/>
    <w:rsid w:val="0091106E"/>
    <w:rsid w:val="009110B0"/>
    <w:rsid w:val="009110C1"/>
    <w:rsid w:val="0091113A"/>
    <w:rsid w:val="0091121C"/>
    <w:rsid w:val="00911285"/>
    <w:rsid w:val="0091128D"/>
    <w:rsid w:val="00911338"/>
    <w:rsid w:val="009113FA"/>
    <w:rsid w:val="00911417"/>
    <w:rsid w:val="00911480"/>
    <w:rsid w:val="009114DD"/>
    <w:rsid w:val="0091151A"/>
    <w:rsid w:val="00911691"/>
    <w:rsid w:val="009116CE"/>
    <w:rsid w:val="009116EE"/>
    <w:rsid w:val="009117BD"/>
    <w:rsid w:val="00911819"/>
    <w:rsid w:val="009118BD"/>
    <w:rsid w:val="009118C6"/>
    <w:rsid w:val="00911A26"/>
    <w:rsid w:val="00911BCF"/>
    <w:rsid w:val="00911C94"/>
    <w:rsid w:val="00911CA4"/>
    <w:rsid w:val="00911D0F"/>
    <w:rsid w:val="00911D6F"/>
    <w:rsid w:val="00911E29"/>
    <w:rsid w:val="00911EF1"/>
    <w:rsid w:val="00911F02"/>
    <w:rsid w:val="0091207B"/>
    <w:rsid w:val="009120AC"/>
    <w:rsid w:val="009120DE"/>
    <w:rsid w:val="009120F9"/>
    <w:rsid w:val="00912165"/>
    <w:rsid w:val="00912180"/>
    <w:rsid w:val="00912190"/>
    <w:rsid w:val="00912200"/>
    <w:rsid w:val="00912201"/>
    <w:rsid w:val="00912241"/>
    <w:rsid w:val="00912288"/>
    <w:rsid w:val="0091228A"/>
    <w:rsid w:val="009122E6"/>
    <w:rsid w:val="0091231F"/>
    <w:rsid w:val="00912321"/>
    <w:rsid w:val="00912364"/>
    <w:rsid w:val="009123C2"/>
    <w:rsid w:val="009123C9"/>
    <w:rsid w:val="00912441"/>
    <w:rsid w:val="00912458"/>
    <w:rsid w:val="00912469"/>
    <w:rsid w:val="00912486"/>
    <w:rsid w:val="009124B9"/>
    <w:rsid w:val="0091259B"/>
    <w:rsid w:val="0091269E"/>
    <w:rsid w:val="009126AC"/>
    <w:rsid w:val="009126CD"/>
    <w:rsid w:val="009126D1"/>
    <w:rsid w:val="0091271D"/>
    <w:rsid w:val="0091272A"/>
    <w:rsid w:val="00912744"/>
    <w:rsid w:val="0091274E"/>
    <w:rsid w:val="00912773"/>
    <w:rsid w:val="00912829"/>
    <w:rsid w:val="00912878"/>
    <w:rsid w:val="009128AD"/>
    <w:rsid w:val="0091292F"/>
    <w:rsid w:val="0091297D"/>
    <w:rsid w:val="009129AF"/>
    <w:rsid w:val="009129B7"/>
    <w:rsid w:val="009129DA"/>
    <w:rsid w:val="00912A6A"/>
    <w:rsid w:val="00912B2A"/>
    <w:rsid w:val="00912B2E"/>
    <w:rsid w:val="00912B50"/>
    <w:rsid w:val="00912C37"/>
    <w:rsid w:val="00912E38"/>
    <w:rsid w:val="00912E61"/>
    <w:rsid w:val="00912E82"/>
    <w:rsid w:val="00912F1E"/>
    <w:rsid w:val="00912F76"/>
    <w:rsid w:val="00912F9B"/>
    <w:rsid w:val="00912FE9"/>
    <w:rsid w:val="009130BA"/>
    <w:rsid w:val="009130D1"/>
    <w:rsid w:val="009130E7"/>
    <w:rsid w:val="00913110"/>
    <w:rsid w:val="00913126"/>
    <w:rsid w:val="00913196"/>
    <w:rsid w:val="009132E3"/>
    <w:rsid w:val="00913347"/>
    <w:rsid w:val="0091338E"/>
    <w:rsid w:val="00913391"/>
    <w:rsid w:val="009133E4"/>
    <w:rsid w:val="0091346F"/>
    <w:rsid w:val="0091347F"/>
    <w:rsid w:val="009134AB"/>
    <w:rsid w:val="009134F0"/>
    <w:rsid w:val="00913550"/>
    <w:rsid w:val="0091355F"/>
    <w:rsid w:val="0091359C"/>
    <w:rsid w:val="009135DE"/>
    <w:rsid w:val="00913665"/>
    <w:rsid w:val="009136AA"/>
    <w:rsid w:val="009136F7"/>
    <w:rsid w:val="00913702"/>
    <w:rsid w:val="00913757"/>
    <w:rsid w:val="009137D2"/>
    <w:rsid w:val="009137FC"/>
    <w:rsid w:val="0091390B"/>
    <w:rsid w:val="00913915"/>
    <w:rsid w:val="0091394B"/>
    <w:rsid w:val="00913959"/>
    <w:rsid w:val="009139E9"/>
    <w:rsid w:val="00913A76"/>
    <w:rsid w:val="00913B4B"/>
    <w:rsid w:val="00913C16"/>
    <w:rsid w:val="00913C22"/>
    <w:rsid w:val="00913C32"/>
    <w:rsid w:val="00913CA3"/>
    <w:rsid w:val="00913D53"/>
    <w:rsid w:val="00913DB7"/>
    <w:rsid w:val="00913DF8"/>
    <w:rsid w:val="00913E1E"/>
    <w:rsid w:val="00913EA3"/>
    <w:rsid w:val="00913F00"/>
    <w:rsid w:val="00913F76"/>
    <w:rsid w:val="0091407B"/>
    <w:rsid w:val="009140D5"/>
    <w:rsid w:val="009140F5"/>
    <w:rsid w:val="00914123"/>
    <w:rsid w:val="00914132"/>
    <w:rsid w:val="0091418D"/>
    <w:rsid w:val="009141E1"/>
    <w:rsid w:val="00914231"/>
    <w:rsid w:val="00914252"/>
    <w:rsid w:val="0091431B"/>
    <w:rsid w:val="0091433D"/>
    <w:rsid w:val="00914439"/>
    <w:rsid w:val="00914441"/>
    <w:rsid w:val="009144B2"/>
    <w:rsid w:val="009144F9"/>
    <w:rsid w:val="0091465D"/>
    <w:rsid w:val="00914772"/>
    <w:rsid w:val="0091477D"/>
    <w:rsid w:val="00914782"/>
    <w:rsid w:val="009147CB"/>
    <w:rsid w:val="009147D3"/>
    <w:rsid w:val="00914852"/>
    <w:rsid w:val="009148B9"/>
    <w:rsid w:val="00914982"/>
    <w:rsid w:val="009149A2"/>
    <w:rsid w:val="009149EC"/>
    <w:rsid w:val="00914AA8"/>
    <w:rsid w:val="00914B62"/>
    <w:rsid w:val="00914BB3"/>
    <w:rsid w:val="00914BD7"/>
    <w:rsid w:val="00914CD2"/>
    <w:rsid w:val="00914D6E"/>
    <w:rsid w:val="00914DEC"/>
    <w:rsid w:val="00914DF4"/>
    <w:rsid w:val="00914E46"/>
    <w:rsid w:val="00914EA8"/>
    <w:rsid w:val="00914EB8"/>
    <w:rsid w:val="00914EC2"/>
    <w:rsid w:val="00914EFB"/>
    <w:rsid w:val="00914F97"/>
    <w:rsid w:val="00914F9A"/>
    <w:rsid w:val="00914FCB"/>
    <w:rsid w:val="00914FD4"/>
    <w:rsid w:val="009150B3"/>
    <w:rsid w:val="00915241"/>
    <w:rsid w:val="009152E9"/>
    <w:rsid w:val="009153CF"/>
    <w:rsid w:val="00915446"/>
    <w:rsid w:val="00915601"/>
    <w:rsid w:val="009156DD"/>
    <w:rsid w:val="00915764"/>
    <w:rsid w:val="009157D3"/>
    <w:rsid w:val="00915814"/>
    <w:rsid w:val="00915837"/>
    <w:rsid w:val="009158A4"/>
    <w:rsid w:val="009158BB"/>
    <w:rsid w:val="009158FB"/>
    <w:rsid w:val="0091598E"/>
    <w:rsid w:val="009159D9"/>
    <w:rsid w:val="00915B1E"/>
    <w:rsid w:val="00915B41"/>
    <w:rsid w:val="00915BC4"/>
    <w:rsid w:val="00915C40"/>
    <w:rsid w:val="00915C9C"/>
    <w:rsid w:val="00915D1B"/>
    <w:rsid w:val="00915DA7"/>
    <w:rsid w:val="00915E31"/>
    <w:rsid w:val="00915E40"/>
    <w:rsid w:val="00915EAC"/>
    <w:rsid w:val="00915F19"/>
    <w:rsid w:val="00915F7F"/>
    <w:rsid w:val="00916088"/>
    <w:rsid w:val="00916146"/>
    <w:rsid w:val="0091617A"/>
    <w:rsid w:val="0091621D"/>
    <w:rsid w:val="0091623E"/>
    <w:rsid w:val="00916284"/>
    <w:rsid w:val="00916292"/>
    <w:rsid w:val="009163AC"/>
    <w:rsid w:val="009163F8"/>
    <w:rsid w:val="00916405"/>
    <w:rsid w:val="0091644E"/>
    <w:rsid w:val="009164E6"/>
    <w:rsid w:val="009164F4"/>
    <w:rsid w:val="0091652D"/>
    <w:rsid w:val="00916569"/>
    <w:rsid w:val="009165A2"/>
    <w:rsid w:val="0091661B"/>
    <w:rsid w:val="00916642"/>
    <w:rsid w:val="0091664E"/>
    <w:rsid w:val="00916673"/>
    <w:rsid w:val="00916674"/>
    <w:rsid w:val="00916679"/>
    <w:rsid w:val="009166D8"/>
    <w:rsid w:val="009166EF"/>
    <w:rsid w:val="00916722"/>
    <w:rsid w:val="0091676A"/>
    <w:rsid w:val="009167BB"/>
    <w:rsid w:val="00916820"/>
    <w:rsid w:val="0091692B"/>
    <w:rsid w:val="00916953"/>
    <w:rsid w:val="00916A5C"/>
    <w:rsid w:val="00916A8D"/>
    <w:rsid w:val="00916AE2"/>
    <w:rsid w:val="00916B3A"/>
    <w:rsid w:val="00916B52"/>
    <w:rsid w:val="00916B54"/>
    <w:rsid w:val="00916B8A"/>
    <w:rsid w:val="00916BF7"/>
    <w:rsid w:val="00916CC4"/>
    <w:rsid w:val="00916D55"/>
    <w:rsid w:val="00916D9E"/>
    <w:rsid w:val="00916FB1"/>
    <w:rsid w:val="00917015"/>
    <w:rsid w:val="00917131"/>
    <w:rsid w:val="00917239"/>
    <w:rsid w:val="00917257"/>
    <w:rsid w:val="00917289"/>
    <w:rsid w:val="009172F7"/>
    <w:rsid w:val="009173EC"/>
    <w:rsid w:val="0091749E"/>
    <w:rsid w:val="0091754A"/>
    <w:rsid w:val="00917576"/>
    <w:rsid w:val="00917587"/>
    <w:rsid w:val="00917797"/>
    <w:rsid w:val="0091782E"/>
    <w:rsid w:val="00917835"/>
    <w:rsid w:val="0091784F"/>
    <w:rsid w:val="00917886"/>
    <w:rsid w:val="009178D4"/>
    <w:rsid w:val="009178FA"/>
    <w:rsid w:val="0091796D"/>
    <w:rsid w:val="00917A14"/>
    <w:rsid w:val="00917A8E"/>
    <w:rsid w:val="00917AB2"/>
    <w:rsid w:val="00917B89"/>
    <w:rsid w:val="00917B9F"/>
    <w:rsid w:val="00917BB2"/>
    <w:rsid w:val="00917CE5"/>
    <w:rsid w:val="00917DEF"/>
    <w:rsid w:val="00917EE6"/>
    <w:rsid w:val="00917EE7"/>
    <w:rsid w:val="00920016"/>
    <w:rsid w:val="009200A7"/>
    <w:rsid w:val="009200B0"/>
    <w:rsid w:val="009201CF"/>
    <w:rsid w:val="009202AE"/>
    <w:rsid w:val="009202DE"/>
    <w:rsid w:val="0092031D"/>
    <w:rsid w:val="009203CF"/>
    <w:rsid w:val="009204C1"/>
    <w:rsid w:val="009204F3"/>
    <w:rsid w:val="0092052B"/>
    <w:rsid w:val="00920562"/>
    <w:rsid w:val="009205A3"/>
    <w:rsid w:val="009205BB"/>
    <w:rsid w:val="0092065A"/>
    <w:rsid w:val="009206E7"/>
    <w:rsid w:val="009207A3"/>
    <w:rsid w:val="009207EE"/>
    <w:rsid w:val="0092087B"/>
    <w:rsid w:val="009208A2"/>
    <w:rsid w:val="009208AD"/>
    <w:rsid w:val="00920929"/>
    <w:rsid w:val="0092092F"/>
    <w:rsid w:val="009209F7"/>
    <w:rsid w:val="00920A91"/>
    <w:rsid w:val="00920ADA"/>
    <w:rsid w:val="00920B27"/>
    <w:rsid w:val="00920B52"/>
    <w:rsid w:val="00920BA2"/>
    <w:rsid w:val="00920BB6"/>
    <w:rsid w:val="00920C6C"/>
    <w:rsid w:val="00920C94"/>
    <w:rsid w:val="00920C9F"/>
    <w:rsid w:val="00920CD2"/>
    <w:rsid w:val="00920D7F"/>
    <w:rsid w:val="00920E16"/>
    <w:rsid w:val="00920F13"/>
    <w:rsid w:val="00920FAD"/>
    <w:rsid w:val="00921067"/>
    <w:rsid w:val="009210E7"/>
    <w:rsid w:val="009210F7"/>
    <w:rsid w:val="0092113D"/>
    <w:rsid w:val="009211A4"/>
    <w:rsid w:val="00921274"/>
    <w:rsid w:val="0092150F"/>
    <w:rsid w:val="0092159E"/>
    <w:rsid w:val="00921737"/>
    <w:rsid w:val="00921788"/>
    <w:rsid w:val="009218C2"/>
    <w:rsid w:val="009219B9"/>
    <w:rsid w:val="009219D0"/>
    <w:rsid w:val="00921AA0"/>
    <w:rsid w:val="00921AF6"/>
    <w:rsid w:val="00921B17"/>
    <w:rsid w:val="00921B46"/>
    <w:rsid w:val="00921BCB"/>
    <w:rsid w:val="00921BF7"/>
    <w:rsid w:val="00921C03"/>
    <w:rsid w:val="00921C20"/>
    <w:rsid w:val="00921CC5"/>
    <w:rsid w:val="00921D13"/>
    <w:rsid w:val="00921D96"/>
    <w:rsid w:val="00921D9C"/>
    <w:rsid w:val="00921DB0"/>
    <w:rsid w:val="00921DD3"/>
    <w:rsid w:val="00921E36"/>
    <w:rsid w:val="00921E76"/>
    <w:rsid w:val="00921E79"/>
    <w:rsid w:val="00921F29"/>
    <w:rsid w:val="00921F3C"/>
    <w:rsid w:val="00921F45"/>
    <w:rsid w:val="00921FB4"/>
    <w:rsid w:val="00922000"/>
    <w:rsid w:val="009220A6"/>
    <w:rsid w:val="009220DA"/>
    <w:rsid w:val="009220ED"/>
    <w:rsid w:val="009221C4"/>
    <w:rsid w:val="009221DB"/>
    <w:rsid w:val="009221EA"/>
    <w:rsid w:val="00922242"/>
    <w:rsid w:val="009222B6"/>
    <w:rsid w:val="009222BB"/>
    <w:rsid w:val="009222FE"/>
    <w:rsid w:val="00922302"/>
    <w:rsid w:val="00922327"/>
    <w:rsid w:val="009223A7"/>
    <w:rsid w:val="00922403"/>
    <w:rsid w:val="00922465"/>
    <w:rsid w:val="009225C1"/>
    <w:rsid w:val="00922601"/>
    <w:rsid w:val="00922624"/>
    <w:rsid w:val="00922712"/>
    <w:rsid w:val="00922777"/>
    <w:rsid w:val="00922791"/>
    <w:rsid w:val="00922837"/>
    <w:rsid w:val="009228C4"/>
    <w:rsid w:val="00922957"/>
    <w:rsid w:val="00922A50"/>
    <w:rsid w:val="00922A7C"/>
    <w:rsid w:val="00922AA4"/>
    <w:rsid w:val="00922B1E"/>
    <w:rsid w:val="00922BAD"/>
    <w:rsid w:val="00922C7E"/>
    <w:rsid w:val="00922C82"/>
    <w:rsid w:val="00922D1A"/>
    <w:rsid w:val="00922DB3"/>
    <w:rsid w:val="00922E2B"/>
    <w:rsid w:val="00922E94"/>
    <w:rsid w:val="00922EE8"/>
    <w:rsid w:val="00922F35"/>
    <w:rsid w:val="00922F5C"/>
    <w:rsid w:val="00922FB2"/>
    <w:rsid w:val="00922FE4"/>
    <w:rsid w:val="00923225"/>
    <w:rsid w:val="009232C0"/>
    <w:rsid w:val="009232FA"/>
    <w:rsid w:val="00923334"/>
    <w:rsid w:val="0092335F"/>
    <w:rsid w:val="00923360"/>
    <w:rsid w:val="00923397"/>
    <w:rsid w:val="00923433"/>
    <w:rsid w:val="00923441"/>
    <w:rsid w:val="00923503"/>
    <w:rsid w:val="0092366E"/>
    <w:rsid w:val="0092367F"/>
    <w:rsid w:val="0092372B"/>
    <w:rsid w:val="00923743"/>
    <w:rsid w:val="009237CD"/>
    <w:rsid w:val="00923826"/>
    <w:rsid w:val="0092384F"/>
    <w:rsid w:val="00923911"/>
    <w:rsid w:val="00923938"/>
    <w:rsid w:val="00923A43"/>
    <w:rsid w:val="00923A48"/>
    <w:rsid w:val="00923A4F"/>
    <w:rsid w:val="00923A5D"/>
    <w:rsid w:val="00923AF0"/>
    <w:rsid w:val="00923BA2"/>
    <w:rsid w:val="00923C39"/>
    <w:rsid w:val="00923CCF"/>
    <w:rsid w:val="00923E2A"/>
    <w:rsid w:val="00923E6B"/>
    <w:rsid w:val="00923E8C"/>
    <w:rsid w:val="00923F35"/>
    <w:rsid w:val="00923FA8"/>
    <w:rsid w:val="00924012"/>
    <w:rsid w:val="0092409B"/>
    <w:rsid w:val="009240DE"/>
    <w:rsid w:val="00924127"/>
    <w:rsid w:val="0092412E"/>
    <w:rsid w:val="00924152"/>
    <w:rsid w:val="009241CE"/>
    <w:rsid w:val="00924216"/>
    <w:rsid w:val="00924297"/>
    <w:rsid w:val="00924318"/>
    <w:rsid w:val="00924355"/>
    <w:rsid w:val="0092439D"/>
    <w:rsid w:val="009243E4"/>
    <w:rsid w:val="00924534"/>
    <w:rsid w:val="009245E5"/>
    <w:rsid w:val="00924616"/>
    <w:rsid w:val="00924673"/>
    <w:rsid w:val="0092468B"/>
    <w:rsid w:val="009246AF"/>
    <w:rsid w:val="009246CE"/>
    <w:rsid w:val="00924792"/>
    <w:rsid w:val="009247A3"/>
    <w:rsid w:val="009247CC"/>
    <w:rsid w:val="00924839"/>
    <w:rsid w:val="0092483A"/>
    <w:rsid w:val="009248F3"/>
    <w:rsid w:val="009248F9"/>
    <w:rsid w:val="00924A53"/>
    <w:rsid w:val="00924A59"/>
    <w:rsid w:val="00924BBA"/>
    <w:rsid w:val="00924D0C"/>
    <w:rsid w:val="00924D61"/>
    <w:rsid w:val="00924DCB"/>
    <w:rsid w:val="00924DE6"/>
    <w:rsid w:val="00924E04"/>
    <w:rsid w:val="00924E3D"/>
    <w:rsid w:val="00924E48"/>
    <w:rsid w:val="00924E4E"/>
    <w:rsid w:val="00924E94"/>
    <w:rsid w:val="00924E9D"/>
    <w:rsid w:val="0092500E"/>
    <w:rsid w:val="0092507D"/>
    <w:rsid w:val="0092507F"/>
    <w:rsid w:val="009250C9"/>
    <w:rsid w:val="00925182"/>
    <w:rsid w:val="009251A1"/>
    <w:rsid w:val="009251B9"/>
    <w:rsid w:val="009251DC"/>
    <w:rsid w:val="00925288"/>
    <w:rsid w:val="009252B9"/>
    <w:rsid w:val="0092536F"/>
    <w:rsid w:val="00925390"/>
    <w:rsid w:val="00925391"/>
    <w:rsid w:val="00925442"/>
    <w:rsid w:val="00925458"/>
    <w:rsid w:val="009254D9"/>
    <w:rsid w:val="00925526"/>
    <w:rsid w:val="0092559A"/>
    <w:rsid w:val="009255BC"/>
    <w:rsid w:val="009255C9"/>
    <w:rsid w:val="00925607"/>
    <w:rsid w:val="0092563F"/>
    <w:rsid w:val="00925688"/>
    <w:rsid w:val="009257DC"/>
    <w:rsid w:val="0092585A"/>
    <w:rsid w:val="00925880"/>
    <w:rsid w:val="009258B8"/>
    <w:rsid w:val="009259B9"/>
    <w:rsid w:val="00925A00"/>
    <w:rsid w:val="00925A27"/>
    <w:rsid w:val="00925A93"/>
    <w:rsid w:val="00925B5E"/>
    <w:rsid w:val="00925BC6"/>
    <w:rsid w:val="00925DAC"/>
    <w:rsid w:val="00925DEB"/>
    <w:rsid w:val="00925E53"/>
    <w:rsid w:val="00925E76"/>
    <w:rsid w:val="00925E7B"/>
    <w:rsid w:val="00925F6A"/>
    <w:rsid w:val="00925F7B"/>
    <w:rsid w:val="00925FB3"/>
    <w:rsid w:val="0092609D"/>
    <w:rsid w:val="009260A3"/>
    <w:rsid w:val="0092621F"/>
    <w:rsid w:val="009262A3"/>
    <w:rsid w:val="009262E7"/>
    <w:rsid w:val="009263ED"/>
    <w:rsid w:val="0092645F"/>
    <w:rsid w:val="00926486"/>
    <w:rsid w:val="009264E5"/>
    <w:rsid w:val="0092650E"/>
    <w:rsid w:val="0092656F"/>
    <w:rsid w:val="009265A6"/>
    <w:rsid w:val="009265DB"/>
    <w:rsid w:val="009265E0"/>
    <w:rsid w:val="00926671"/>
    <w:rsid w:val="009266A7"/>
    <w:rsid w:val="009266E4"/>
    <w:rsid w:val="0092673C"/>
    <w:rsid w:val="00926741"/>
    <w:rsid w:val="00926743"/>
    <w:rsid w:val="00926744"/>
    <w:rsid w:val="0092679B"/>
    <w:rsid w:val="009267E2"/>
    <w:rsid w:val="009267F5"/>
    <w:rsid w:val="00926928"/>
    <w:rsid w:val="00926A26"/>
    <w:rsid w:val="00926A47"/>
    <w:rsid w:val="00926A5B"/>
    <w:rsid w:val="00926C74"/>
    <w:rsid w:val="00926C7A"/>
    <w:rsid w:val="00926D82"/>
    <w:rsid w:val="00926D85"/>
    <w:rsid w:val="00926DA1"/>
    <w:rsid w:val="00926DAA"/>
    <w:rsid w:val="00926E45"/>
    <w:rsid w:val="00926EC8"/>
    <w:rsid w:val="00926F32"/>
    <w:rsid w:val="00926F66"/>
    <w:rsid w:val="00926FAD"/>
    <w:rsid w:val="0092700D"/>
    <w:rsid w:val="00927012"/>
    <w:rsid w:val="00927042"/>
    <w:rsid w:val="009270B0"/>
    <w:rsid w:val="00927139"/>
    <w:rsid w:val="009271C9"/>
    <w:rsid w:val="009272B4"/>
    <w:rsid w:val="009273A8"/>
    <w:rsid w:val="009273B6"/>
    <w:rsid w:val="00927472"/>
    <w:rsid w:val="00927481"/>
    <w:rsid w:val="00927503"/>
    <w:rsid w:val="00927582"/>
    <w:rsid w:val="00927607"/>
    <w:rsid w:val="00927652"/>
    <w:rsid w:val="0092772F"/>
    <w:rsid w:val="009277B6"/>
    <w:rsid w:val="009277F9"/>
    <w:rsid w:val="0092789E"/>
    <w:rsid w:val="009278C3"/>
    <w:rsid w:val="009278EE"/>
    <w:rsid w:val="00927914"/>
    <w:rsid w:val="00927939"/>
    <w:rsid w:val="00927A00"/>
    <w:rsid w:val="00927A14"/>
    <w:rsid w:val="00927A6A"/>
    <w:rsid w:val="00927AB4"/>
    <w:rsid w:val="00927C98"/>
    <w:rsid w:val="00927CBE"/>
    <w:rsid w:val="00927D29"/>
    <w:rsid w:val="00927D36"/>
    <w:rsid w:val="00927DB2"/>
    <w:rsid w:val="00927E07"/>
    <w:rsid w:val="00927F13"/>
    <w:rsid w:val="00927F29"/>
    <w:rsid w:val="00927F56"/>
    <w:rsid w:val="00927F78"/>
    <w:rsid w:val="00927FA6"/>
    <w:rsid w:val="00927FF9"/>
    <w:rsid w:val="00930029"/>
    <w:rsid w:val="00930030"/>
    <w:rsid w:val="0093004A"/>
    <w:rsid w:val="00930057"/>
    <w:rsid w:val="009300A7"/>
    <w:rsid w:val="009300F8"/>
    <w:rsid w:val="0093012D"/>
    <w:rsid w:val="00930174"/>
    <w:rsid w:val="009301A2"/>
    <w:rsid w:val="00930207"/>
    <w:rsid w:val="0093027F"/>
    <w:rsid w:val="0093034A"/>
    <w:rsid w:val="00930368"/>
    <w:rsid w:val="009303B7"/>
    <w:rsid w:val="009303B8"/>
    <w:rsid w:val="009303DE"/>
    <w:rsid w:val="009304D4"/>
    <w:rsid w:val="00930506"/>
    <w:rsid w:val="00930547"/>
    <w:rsid w:val="00930555"/>
    <w:rsid w:val="009306A2"/>
    <w:rsid w:val="009306B7"/>
    <w:rsid w:val="00930751"/>
    <w:rsid w:val="00930778"/>
    <w:rsid w:val="00930844"/>
    <w:rsid w:val="0093085E"/>
    <w:rsid w:val="009308DF"/>
    <w:rsid w:val="00930956"/>
    <w:rsid w:val="0093096A"/>
    <w:rsid w:val="009309BA"/>
    <w:rsid w:val="00930A24"/>
    <w:rsid w:val="00930AB1"/>
    <w:rsid w:val="00930AF6"/>
    <w:rsid w:val="00930B0F"/>
    <w:rsid w:val="00930BC3"/>
    <w:rsid w:val="00930C21"/>
    <w:rsid w:val="00930D37"/>
    <w:rsid w:val="00930E24"/>
    <w:rsid w:val="00930EC2"/>
    <w:rsid w:val="00930F0E"/>
    <w:rsid w:val="00930F4E"/>
    <w:rsid w:val="00930F9E"/>
    <w:rsid w:val="00930FD1"/>
    <w:rsid w:val="00930FF3"/>
    <w:rsid w:val="0093100D"/>
    <w:rsid w:val="00931040"/>
    <w:rsid w:val="00931090"/>
    <w:rsid w:val="009310A7"/>
    <w:rsid w:val="009311E4"/>
    <w:rsid w:val="009311FE"/>
    <w:rsid w:val="00931255"/>
    <w:rsid w:val="00931270"/>
    <w:rsid w:val="0093136B"/>
    <w:rsid w:val="009313A6"/>
    <w:rsid w:val="00931435"/>
    <w:rsid w:val="009314CC"/>
    <w:rsid w:val="009315C2"/>
    <w:rsid w:val="00931619"/>
    <w:rsid w:val="0093164F"/>
    <w:rsid w:val="009316E1"/>
    <w:rsid w:val="0093177C"/>
    <w:rsid w:val="00931807"/>
    <w:rsid w:val="0093183E"/>
    <w:rsid w:val="00931982"/>
    <w:rsid w:val="00931987"/>
    <w:rsid w:val="009319B2"/>
    <w:rsid w:val="00931A08"/>
    <w:rsid w:val="00931AE5"/>
    <w:rsid w:val="00931C0A"/>
    <w:rsid w:val="00931CB7"/>
    <w:rsid w:val="00931CCF"/>
    <w:rsid w:val="00931EE1"/>
    <w:rsid w:val="00931EFA"/>
    <w:rsid w:val="00931F26"/>
    <w:rsid w:val="00931FE9"/>
    <w:rsid w:val="00932004"/>
    <w:rsid w:val="00932045"/>
    <w:rsid w:val="00932076"/>
    <w:rsid w:val="009320A9"/>
    <w:rsid w:val="009320B1"/>
    <w:rsid w:val="0093213D"/>
    <w:rsid w:val="00932211"/>
    <w:rsid w:val="00932287"/>
    <w:rsid w:val="009322F2"/>
    <w:rsid w:val="00932351"/>
    <w:rsid w:val="00932360"/>
    <w:rsid w:val="009323BD"/>
    <w:rsid w:val="009323EF"/>
    <w:rsid w:val="0093240B"/>
    <w:rsid w:val="00932410"/>
    <w:rsid w:val="009324BB"/>
    <w:rsid w:val="009324D0"/>
    <w:rsid w:val="00932549"/>
    <w:rsid w:val="009325D2"/>
    <w:rsid w:val="00932612"/>
    <w:rsid w:val="00932630"/>
    <w:rsid w:val="0093266D"/>
    <w:rsid w:val="009326B2"/>
    <w:rsid w:val="009326B4"/>
    <w:rsid w:val="009326BE"/>
    <w:rsid w:val="009326CE"/>
    <w:rsid w:val="009326E1"/>
    <w:rsid w:val="00932736"/>
    <w:rsid w:val="00932785"/>
    <w:rsid w:val="009327E2"/>
    <w:rsid w:val="009327F7"/>
    <w:rsid w:val="0093293A"/>
    <w:rsid w:val="00932960"/>
    <w:rsid w:val="009329D9"/>
    <w:rsid w:val="00932A38"/>
    <w:rsid w:val="00932B68"/>
    <w:rsid w:val="00932B90"/>
    <w:rsid w:val="00932BBF"/>
    <w:rsid w:val="00932BC9"/>
    <w:rsid w:val="00932BD5"/>
    <w:rsid w:val="00932BEB"/>
    <w:rsid w:val="00932C01"/>
    <w:rsid w:val="00932C25"/>
    <w:rsid w:val="00932C42"/>
    <w:rsid w:val="00932C8D"/>
    <w:rsid w:val="00932DA6"/>
    <w:rsid w:val="00932DE8"/>
    <w:rsid w:val="00932F11"/>
    <w:rsid w:val="00932FA4"/>
    <w:rsid w:val="00933036"/>
    <w:rsid w:val="00933097"/>
    <w:rsid w:val="00933101"/>
    <w:rsid w:val="00933129"/>
    <w:rsid w:val="009331B6"/>
    <w:rsid w:val="0093324E"/>
    <w:rsid w:val="0093328F"/>
    <w:rsid w:val="0093329B"/>
    <w:rsid w:val="00933347"/>
    <w:rsid w:val="00933355"/>
    <w:rsid w:val="00933360"/>
    <w:rsid w:val="009333D7"/>
    <w:rsid w:val="009333F4"/>
    <w:rsid w:val="00933415"/>
    <w:rsid w:val="0093344A"/>
    <w:rsid w:val="00933521"/>
    <w:rsid w:val="00933568"/>
    <w:rsid w:val="0093359B"/>
    <w:rsid w:val="00933736"/>
    <w:rsid w:val="009337BB"/>
    <w:rsid w:val="00933808"/>
    <w:rsid w:val="0093382E"/>
    <w:rsid w:val="009338FD"/>
    <w:rsid w:val="00933978"/>
    <w:rsid w:val="009339C2"/>
    <w:rsid w:val="00933A73"/>
    <w:rsid w:val="00933A8D"/>
    <w:rsid w:val="00933B39"/>
    <w:rsid w:val="00933BC4"/>
    <w:rsid w:val="00933BDA"/>
    <w:rsid w:val="00933C0D"/>
    <w:rsid w:val="00933C2F"/>
    <w:rsid w:val="00933CB1"/>
    <w:rsid w:val="00933D66"/>
    <w:rsid w:val="00933DDC"/>
    <w:rsid w:val="00933E15"/>
    <w:rsid w:val="00933E18"/>
    <w:rsid w:val="00933E69"/>
    <w:rsid w:val="00933EEB"/>
    <w:rsid w:val="00933F51"/>
    <w:rsid w:val="0093404B"/>
    <w:rsid w:val="0093407A"/>
    <w:rsid w:val="00934153"/>
    <w:rsid w:val="009341B0"/>
    <w:rsid w:val="0093421E"/>
    <w:rsid w:val="00934229"/>
    <w:rsid w:val="0093428B"/>
    <w:rsid w:val="009342A8"/>
    <w:rsid w:val="00934436"/>
    <w:rsid w:val="0093445F"/>
    <w:rsid w:val="00934549"/>
    <w:rsid w:val="009345D2"/>
    <w:rsid w:val="009346A2"/>
    <w:rsid w:val="009346AC"/>
    <w:rsid w:val="009346C3"/>
    <w:rsid w:val="0093475E"/>
    <w:rsid w:val="009347EA"/>
    <w:rsid w:val="00934905"/>
    <w:rsid w:val="0093495B"/>
    <w:rsid w:val="00934996"/>
    <w:rsid w:val="00934A23"/>
    <w:rsid w:val="00934A6E"/>
    <w:rsid w:val="00934A9B"/>
    <w:rsid w:val="00934AE9"/>
    <w:rsid w:val="00934C1B"/>
    <w:rsid w:val="00934C33"/>
    <w:rsid w:val="00934CC1"/>
    <w:rsid w:val="00934CE1"/>
    <w:rsid w:val="00934D16"/>
    <w:rsid w:val="00934D1B"/>
    <w:rsid w:val="00934D38"/>
    <w:rsid w:val="00934D73"/>
    <w:rsid w:val="00934D7A"/>
    <w:rsid w:val="00934DF0"/>
    <w:rsid w:val="00934E05"/>
    <w:rsid w:val="00934F6F"/>
    <w:rsid w:val="00934FC6"/>
    <w:rsid w:val="00934FF5"/>
    <w:rsid w:val="00935042"/>
    <w:rsid w:val="00935061"/>
    <w:rsid w:val="009350C6"/>
    <w:rsid w:val="009350FD"/>
    <w:rsid w:val="009351A7"/>
    <w:rsid w:val="009351A8"/>
    <w:rsid w:val="00935206"/>
    <w:rsid w:val="00935321"/>
    <w:rsid w:val="009354C9"/>
    <w:rsid w:val="009354D6"/>
    <w:rsid w:val="00935503"/>
    <w:rsid w:val="00935563"/>
    <w:rsid w:val="00935599"/>
    <w:rsid w:val="0093560A"/>
    <w:rsid w:val="009356E0"/>
    <w:rsid w:val="009357A3"/>
    <w:rsid w:val="009357AD"/>
    <w:rsid w:val="009358AF"/>
    <w:rsid w:val="009358FE"/>
    <w:rsid w:val="009359D6"/>
    <w:rsid w:val="00935A5D"/>
    <w:rsid w:val="00935A63"/>
    <w:rsid w:val="00935AC8"/>
    <w:rsid w:val="00935B9D"/>
    <w:rsid w:val="00935BEE"/>
    <w:rsid w:val="00935C60"/>
    <w:rsid w:val="00935CAF"/>
    <w:rsid w:val="00935CF2"/>
    <w:rsid w:val="00935D01"/>
    <w:rsid w:val="00935D14"/>
    <w:rsid w:val="00935E16"/>
    <w:rsid w:val="00935E5F"/>
    <w:rsid w:val="00935F6E"/>
    <w:rsid w:val="00935FB5"/>
    <w:rsid w:val="00935FC7"/>
    <w:rsid w:val="00936024"/>
    <w:rsid w:val="00936096"/>
    <w:rsid w:val="00936097"/>
    <w:rsid w:val="0093621F"/>
    <w:rsid w:val="009362A7"/>
    <w:rsid w:val="009362C3"/>
    <w:rsid w:val="009362D9"/>
    <w:rsid w:val="009362EC"/>
    <w:rsid w:val="009362EF"/>
    <w:rsid w:val="00936300"/>
    <w:rsid w:val="009363AC"/>
    <w:rsid w:val="009364B2"/>
    <w:rsid w:val="009364CD"/>
    <w:rsid w:val="0093654A"/>
    <w:rsid w:val="0093654D"/>
    <w:rsid w:val="009365C6"/>
    <w:rsid w:val="0093666B"/>
    <w:rsid w:val="009366F4"/>
    <w:rsid w:val="0093674E"/>
    <w:rsid w:val="00936773"/>
    <w:rsid w:val="009367DF"/>
    <w:rsid w:val="00936818"/>
    <w:rsid w:val="0093681A"/>
    <w:rsid w:val="009369AC"/>
    <w:rsid w:val="009369F2"/>
    <w:rsid w:val="00936A90"/>
    <w:rsid w:val="00936ABE"/>
    <w:rsid w:val="00936B1C"/>
    <w:rsid w:val="00936B98"/>
    <w:rsid w:val="00936BF0"/>
    <w:rsid w:val="00936CD7"/>
    <w:rsid w:val="00936CDE"/>
    <w:rsid w:val="00936CE0"/>
    <w:rsid w:val="00936D41"/>
    <w:rsid w:val="00936E44"/>
    <w:rsid w:val="00936EF2"/>
    <w:rsid w:val="00936F12"/>
    <w:rsid w:val="00936F29"/>
    <w:rsid w:val="00936F5E"/>
    <w:rsid w:val="00936F9B"/>
    <w:rsid w:val="00936FF0"/>
    <w:rsid w:val="009371BE"/>
    <w:rsid w:val="009371F9"/>
    <w:rsid w:val="0093726C"/>
    <w:rsid w:val="00937358"/>
    <w:rsid w:val="009373CB"/>
    <w:rsid w:val="00937441"/>
    <w:rsid w:val="0093755A"/>
    <w:rsid w:val="0093756E"/>
    <w:rsid w:val="00937598"/>
    <w:rsid w:val="009375B6"/>
    <w:rsid w:val="009376AB"/>
    <w:rsid w:val="009376C1"/>
    <w:rsid w:val="00937764"/>
    <w:rsid w:val="009377C3"/>
    <w:rsid w:val="009377C9"/>
    <w:rsid w:val="0093791F"/>
    <w:rsid w:val="0093795A"/>
    <w:rsid w:val="00937A1A"/>
    <w:rsid w:val="00937A76"/>
    <w:rsid w:val="00937A9A"/>
    <w:rsid w:val="00937ABC"/>
    <w:rsid w:val="00937B56"/>
    <w:rsid w:val="00937B62"/>
    <w:rsid w:val="00937BBC"/>
    <w:rsid w:val="00937C73"/>
    <w:rsid w:val="00937CA5"/>
    <w:rsid w:val="00937CB3"/>
    <w:rsid w:val="00937D20"/>
    <w:rsid w:val="00937D35"/>
    <w:rsid w:val="00937D51"/>
    <w:rsid w:val="00937DBE"/>
    <w:rsid w:val="00937DF2"/>
    <w:rsid w:val="00937E01"/>
    <w:rsid w:val="00937E13"/>
    <w:rsid w:val="00937E28"/>
    <w:rsid w:val="00937F10"/>
    <w:rsid w:val="00937F5E"/>
    <w:rsid w:val="00940030"/>
    <w:rsid w:val="0094003B"/>
    <w:rsid w:val="0094017C"/>
    <w:rsid w:val="00940253"/>
    <w:rsid w:val="00940270"/>
    <w:rsid w:val="009402A5"/>
    <w:rsid w:val="009402BA"/>
    <w:rsid w:val="00940315"/>
    <w:rsid w:val="00940320"/>
    <w:rsid w:val="00940322"/>
    <w:rsid w:val="0094039B"/>
    <w:rsid w:val="00940433"/>
    <w:rsid w:val="00940465"/>
    <w:rsid w:val="009404BB"/>
    <w:rsid w:val="009404EF"/>
    <w:rsid w:val="00940553"/>
    <w:rsid w:val="0094056C"/>
    <w:rsid w:val="009405E8"/>
    <w:rsid w:val="0094065A"/>
    <w:rsid w:val="00940661"/>
    <w:rsid w:val="009406E8"/>
    <w:rsid w:val="00940714"/>
    <w:rsid w:val="00940720"/>
    <w:rsid w:val="00940781"/>
    <w:rsid w:val="00940894"/>
    <w:rsid w:val="009408CC"/>
    <w:rsid w:val="00940918"/>
    <w:rsid w:val="00940976"/>
    <w:rsid w:val="0094097D"/>
    <w:rsid w:val="0094099A"/>
    <w:rsid w:val="00940A3E"/>
    <w:rsid w:val="00940A60"/>
    <w:rsid w:val="00940A92"/>
    <w:rsid w:val="00940B53"/>
    <w:rsid w:val="00940C9C"/>
    <w:rsid w:val="00940CD9"/>
    <w:rsid w:val="00940CDE"/>
    <w:rsid w:val="00940CF1"/>
    <w:rsid w:val="00940DD3"/>
    <w:rsid w:val="00940E34"/>
    <w:rsid w:val="00940E88"/>
    <w:rsid w:val="00940EB3"/>
    <w:rsid w:val="00940ECD"/>
    <w:rsid w:val="00940F40"/>
    <w:rsid w:val="00940F93"/>
    <w:rsid w:val="0094103B"/>
    <w:rsid w:val="0094103F"/>
    <w:rsid w:val="00941048"/>
    <w:rsid w:val="00941198"/>
    <w:rsid w:val="009411A3"/>
    <w:rsid w:val="0094124F"/>
    <w:rsid w:val="0094131B"/>
    <w:rsid w:val="00941321"/>
    <w:rsid w:val="00941389"/>
    <w:rsid w:val="009413BE"/>
    <w:rsid w:val="00941448"/>
    <w:rsid w:val="0094145F"/>
    <w:rsid w:val="009414CE"/>
    <w:rsid w:val="0094155B"/>
    <w:rsid w:val="00941590"/>
    <w:rsid w:val="009417A6"/>
    <w:rsid w:val="00941803"/>
    <w:rsid w:val="009418AC"/>
    <w:rsid w:val="00941A0C"/>
    <w:rsid w:val="00941A2B"/>
    <w:rsid w:val="00941B30"/>
    <w:rsid w:val="00941B5F"/>
    <w:rsid w:val="00941BC0"/>
    <w:rsid w:val="00941C02"/>
    <w:rsid w:val="00941C13"/>
    <w:rsid w:val="00941C37"/>
    <w:rsid w:val="00941C42"/>
    <w:rsid w:val="00941DA9"/>
    <w:rsid w:val="00941DCD"/>
    <w:rsid w:val="00941E28"/>
    <w:rsid w:val="00941E99"/>
    <w:rsid w:val="00941E9B"/>
    <w:rsid w:val="00941ED9"/>
    <w:rsid w:val="00941F15"/>
    <w:rsid w:val="00941F29"/>
    <w:rsid w:val="00941F76"/>
    <w:rsid w:val="0094205B"/>
    <w:rsid w:val="00942084"/>
    <w:rsid w:val="00942098"/>
    <w:rsid w:val="009420CE"/>
    <w:rsid w:val="0094212B"/>
    <w:rsid w:val="009421B5"/>
    <w:rsid w:val="009422A5"/>
    <w:rsid w:val="00942317"/>
    <w:rsid w:val="009423B5"/>
    <w:rsid w:val="009424DC"/>
    <w:rsid w:val="009425FB"/>
    <w:rsid w:val="00942730"/>
    <w:rsid w:val="0094273E"/>
    <w:rsid w:val="009427B3"/>
    <w:rsid w:val="0094281B"/>
    <w:rsid w:val="00942887"/>
    <w:rsid w:val="00942904"/>
    <w:rsid w:val="0094292F"/>
    <w:rsid w:val="00942978"/>
    <w:rsid w:val="0094298B"/>
    <w:rsid w:val="009429E9"/>
    <w:rsid w:val="00942AD6"/>
    <w:rsid w:val="00942BFF"/>
    <w:rsid w:val="00942C46"/>
    <w:rsid w:val="00942D07"/>
    <w:rsid w:val="00942D5E"/>
    <w:rsid w:val="00942E0C"/>
    <w:rsid w:val="00942E16"/>
    <w:rsid w:val="00942E31"/>
    <w:rsid w:val="00942F84"/>
    <w:rsid w:val="0094300F"/>
    <w:rsid w:val="0094308C"/>
    <w:rsid w:val="009430D1"/>
    <w:rsid w:val="009430D5"/>
    <w:rsid w:val="0094314B"/>
    <w:rsid w:val="00943235"/>
    <w:rsid w:val="0094335D"/>
    <w:rsid w:val="009433C3"/>
    <w:rsid w:val="009434BF"/>
    <w:rsid w:val="00943513"/>
    <w:rsid w:val="00943598"/>
    <w:rsid w:val="009435DE"/>
    <w:rsid w:val="0094365D"/>
    <w:rsid w:val="00943957"/>
    <w:rsid w:val="00943A4F"/>
    <w:rsid w:val="00943A9B"/>
    <w:rsid w:val="00943B5F"/>
    <w:rsid w:val="00943C13"/>
    <w:rsid w:val="00943C85"/>
    <w:rsid w:val="00943D01"/>
    <w:rsid w:val="00943D03"/>
    <w:rsid w:val="00943D25"/>
    <w:rsid w:val="00943D57"/>
    <w:rsid w:val="00943DF2"/>
    <w:rsid w:val="00943E6B"/>
    <w:rsid w:val="00943E74"/>
    <w:rsid w:val="00943E8D"/>
    <w:rsid w:val="00943E9B"/>
    <w:rsid w:val="00943EFC"/>
    <w:rsid w:val="00943F3B"/>
    <w:rsid w:val="00943F5A"/>
    <w:rsid w:val="00943F7A"/>
    <w:rsid w:val="00943F88"/>
    <w:rsid w:val="00944050"/>
    <w:rsid w:val="0094406F"/>
    <w:rsid w:val="00944079"/>
    <w:rsid w:val="00944080"/>
    <w:rsid w:val="009440AB"/>
    <w:rsid w:val="0094413C"/>
    <w:rsid w:val="00944149"/>
    <w:rsid w:val="00944184"/>
    <w:rsid w:val="00944219"/>
    <w:rsid w:val="0094427C"/>
    <w:rsid w:val="00944297"/>
    <w:rsid w:val="0094436B"/>
    <w:rsid w:val="0094438D"/>
    <w:rsid w:val="009445B2"/>
    <w:rsid w:val="00944654"/>
    <w:rsid w:val="00944781"/>
    <w:rsid w:val="009448D1"/>
    <w:rsid w:val="009448FA"/>
    <w:rsid w:val="0094494D"/>
    <w:rsid w:val="0094496D"/>
    <w:rsid w:val="009449AB"/>
    <w:rsid w:val="009449B9"/>
    <w:rsid w:val="009449C1"/>
    <w:rsid w:val="00944A65"/>
    <w:rsid w:val="00944A80"/>
    <w:rsid w:val="00944AEA"/>
    <w:rsid w:val="00944B23"/>
    <w:rsid w:val="00944B2D"/>
    <w:rsid w:val="00944BBC"/>
    <w:rsid w:val="00944C58"/>
    <w:rsid w:val="00944C5D"/>
    <w:rsid w:val="00944C64"/>
    <w:rsid w:val="00944C95"/>
    <w:rsid w:val="00944CC8"/>
    <w:rsid w:val="00944CD5"/>
    <w:rsid w:val="00944CF1"/>
    <w:rsid w:val="00944D84"/>
    <w:rsid w:val="00944D91"/>
    <w:rsid w:val="00944DA0"/>
    <w:rsid w:val="00944DA1"/>
    <w:rsid w:val="00944DB7"/>
    <w:rsid w:val="00944DF0"/>
    <w:rsid w:val="00944E77"/>
    <w:rsid w:val="00944EAD"/>
    <w:rsid w:val="00944EAE"/>
    <w:rsid w:val="00944EBC"/>
    <w:rsid w:val="00944EC3"/>
    <w:rsid w:val="00944F34"/>
    <w:rsid w:val="00944FC7"/>
    <w:rsid w:val="00945043"/>
    <w:rsid w:val="0094505C"/>
    <w:rsid w:val="0094507C"/>
    <w:rsid w:val="009450C8"/>
    <w:rsid w:val="009451E0"/>
    <w:rsid w:val="009451FC"/>
    <w:rsid w:val="0094521E"/>
    <w:rsid w:val="00945268"/>
    <w:rsid w:val="00945294"/>
    <w:rsid w:val="009452D3"/>
    <w:rsid w:val="009452F2"/>
    <w:rsid w:val="00945320"/>
    <w:rsid w:val="009453AB"/>
    <w:rsid w:val="009453BF"/>
    <w:rsid w:val="00945648"/>
    <w:rsid w:val="0094572F"/>
    <w:rsid w:val="009457FA"/>
    <w:rsid w:val="00945839"/>
    <w:rsid w:val="0094587C"/>
    <w:rsid w:val="009458D5"/>
    <w:rsid w:val="00945929"/>
    <w:rsid w:val="00945936"/>
    <w:rsid w:val="00945961"/>
    <w:rsid w:val="009459E3"/>
    <w:rsid w:val="009459F8"/>
    <w:rsid w:val="00945A50"/>
    <w:rsid w:val="00945A55"/>
    <w:rsid w:val="00945A7F"/>
    <w:rsid w:val="00945A98"/>
    <w:rsid w:val="00945AB9"/>
    <w:rsid w:val="00945B54"/>
    <w:rsid w:val="00945BC2"/>
    <w:rsid w:val="00945BF0"/>
    <w:rsid w:val="00945C51"/>
    <w:rsid w:val="00945C6F"/>
    <w:rsid w:val="00945CC9"/>
    <w:rsid w:val="00945D1E"/>
    <w:rsid w:val="00945E84"/>
    <w:rsid w:val="00945E8A"/>
    <w:rsid w:val="00945EDF"/>
    <w:rsid w:val="00945EEF"/>
    <w:rsid w:val="00945EFD"/>
    <w:rsid w:val="00945FB3"/>
    <w:rsid w:val="0094601D"/>
    <w:rsid w:val="00946033"/>
    <w:rsid w:val="00946096"/>
    <w:rsid w:val="009460DB"/>
    <w:rsid w:val="009461D5"/>
    <w:rsid w:val="009461E2"/>
    <w:rsid w:val="0094620E"/>
    <w:rsid w:val="0094625D"/>
    <w:rsid w:val="00946323"/>
    <w:rsid w:val="0094635E"/>
    <w:rsid w:val="009463E9"/>
    <w:rsid w:val="00946520"/>
    <w:rsid w:val="0094655D"/>
    <w:rsid w:val="009465BE"/>
    <w:rsid w:val="009465FA"/>
    <w:rsid w:val="0094667C"/>
    <w:rsid w:val="009466B1"/>
    <w:rsid w:val="0094673A"/>
    <w:rsid w:val="00946744"/>
    <w:rsid w:val="0094684C"/>
    <w:rsid w:val="0094685D"/>
    <w:rsid w:val="009468DF"/>
    <w:rsid w:val="0094692B"/>
    <w:rsid w:val="009469A5"/>
    <w:rsid w:val="009469C1"/>
    <w:rsid w:val="00946A79"/>
    <w:rsid w:val="00946A7E"/>
    <w:rsid w:val="00946AE9"/>
    <w:rsid w:val="00946BB1"/>
    <w:rsid w:val="00946CD5"/>
    <w:rsid w:val="00946D12"/>
    <w:rsid w:val="00946D75"/>
    <w:rsid w:val="00946D8C"/>
    <w:rsid w:val="00946DCD"/>
    <w:rsid w:val="00946DEB"/>
    <w:rsid w:val="00946E4D"/>
    <w:rsid w:val="00946E6D"/>
    <w:rsid w:val="00946EE3"/>
    <w:rsid w:val="00946EFB"/>
    <w:rsid w:val="00946FC4"/>
    <w:rsid w:val="00946FC9"/>
    <w:rsid w:val="00946FD7"/>
    <w:rsid w:val="00947069"/>
    <w:rsid w:val="00947146"/>
    <w:rsid w:val="00947175"/>
    <w:rsid w:val="009471BE"/>
    <w:rsid w:val="00947248"/>
    <w:rsid w:val="009472CC"/>
    <w:rsid w:val="009472CF"/>
    <w:rsid w:val="009472D1"/>
    <w:rsid w:val="00947376"/>
    <w:rsid w:val="009473AB"/>
    <w:rsid w:val="009473B6"/>
    <w:rsid w:val="009473CD"/>
    <w:rsid w:val="009473E2"/>
    <w:rsid w:val="0094749D"/>
    <w:rsid w:val="009474F8"/>
    <w:rsid w:val="0094750A"/>
    <w:rsid w:val="00947585"/>
    <w:rsid w:val="0094762D"/>
    <w:rsid w:val="0094766D"/>
    <w:rsid w:val="00947675"/>
    <w:rsid w:val="0094768A"/>
    <w:rsid w:val="009476C3"/>
    <w:rsid w:val="009476F1"/>
    <w:rsid w:val="0094770E"/>
    <w:rsid w:val="00947786"/>
    <w:rsid w:val="0094778F"/>
    <w:rsid w:val="0094781F"/>
    <w:rsid w:val="009478D1"/>
    <w:rsid w:val="009478D2"/>
    <w:rsid w:val="0094792D"/>
    <w:rsid w:val="0094793A"/>
    <w:rsid w:val="00947945"/>
    <w:rsid w:val="00947989"/>
    <w:rsid w:val="00947995"/>
    <w:rsid w:val="00947A10"/>
    <w:rsid w:val="00947A3F"/>
    <w:rsid w:val="00947A41"/>
    <w:rsid w:val="00947A6D"/>
    <w:rsid w:val="00947ADF"/>
    <w:rsid w:val="00947CF2"/>
    <w:rsid w:val="00947D5C"/>
    <w:rsid w:val="00947DAF"/>
    <w:rsid w:val="00947DD7"/>
    <w:rsid w:val="00947ED2"/>
    <w:rsid w:val="00947FDA"/>
    <w:rsid w:val="0095000B"/>
    <w:rsid w:val="009500A7"/>
    <w:rsid w:val="0095013C"/>
    <w:rsid w:val="00950165"/>
    <w:rsid w:val="00950183"/>
    <w:rsid w:val="009501AE"/>
    <w:rsid w:val="009501DE"/>
    <w:rsid w:val="009502CF"/>
    <w:rsid w:val="0095032D"/>
    <w:rsid w:val="00950396"/>
    <w:rsid w:val="00950457"/>
    <w:rsid w:val="00950582"/>
    <w:rsid w:val="00950618"/>
    <w:rsid w:val="0095063F"/>
    <w:rsid w:val="0095066E"/>
    <w:rsid w:val="00950763"/>
    <w:rsid w:val="009507B9"/>
    <w:rsid w:val="00950810"/>
    <w:rsid w:val="009508AA"/>
    <w:rsid w:val="009508C1"/>
    <w:rsid w:val="0095091A"/>
    <w:rsid w:val="00950925"/>
    <w:rsid w:val="009509A0"/>
    <w:rsid w:val="00950AA6"/>
    <w:rsid w:val="00950AB0"/>
    <w:rsid w:val="00950AD1"/>
    <w:rsid w:val="00950B83"/>
    <w:rsid w:val="00950BD3"/>
    <w:rsid w:val="00950BDC"/>
    <w:rsid w:val="00950C75"/>
    <w:rsid w:val="00950CC7"/>
    <w:rsid w:val="00950D20"/>
    <w:rsid w:val="00950D91"/>
    <w:rsid w:val="00950E8D"/>
    <w:rsid w:val="00950EF2"/>
    <w:rsid w:val="00950F16"/>
    <w:rsid w:val="00950F4D"/>
    <w:rsid w:val="00950FE8"/>
    <w:rsid w:val="00950FF3"/>
    <w:rsid w:val="00951056"/>
    <w:rsid w:val="009510BA"/>
    <w:rsid w:val="00951114"/>
    <w:rsid w:val="0095127C"/>
    <w:rsid w:val="00951294"/>
    <w:rsid w:val="00951318"/>
    <w:rsid w:val="00951327"/>
    <w:rsid w:val="0095133B"/>
    <w:rsid w:val="0095138F"/>
    <w:rsid w:val="00951545"/>
    <w:rsid w:val="0095156B"/>
    <w:rsid w:val="0095158E"/>
    <w:rsid w:val="009515E9"/>
    <w:rsid w:val="009515FA"/>
    <w:rsid w:val="0095167B"/>
    <w:rsid w:val="009517C4"/>
    <w:rsid w:val="009518D0"/>
    <w:rsid w:val="009519AC"/>
    <w:rsid w:val="009519B7"/>
    <w:rsid w:val="00951A69"/>
    <w:rsid w:val="00951C19"/>
    <w:rsid w:val="00951D3B"/>
    <w:rsid w:val="00951D41"/>
    <w:rsid w:val="00951D5A"/>
    <w:rsid w:val="00951DB8"/>
    <w:rsid w:val="00951E55"/>
    <w:rsid w:val="00951E5A"/>
    <w:rsid w:val="00951EC4"/>
    <w:rsid w:val="00951F1D"/>
    <w:rsid w:val="00951FAD"/>
    <w:rsid w:val="00951FB9"/>
    <w:rsid w:val="00951FBA"/>
    <w:rsid w:val="00951FD1"/>
    <w:rsid w:val="00952076"/>
    <w:rsid w:val="00952116"/>
    <w:rsid w:val="009521A2"/>
    <w:rsid w:val="009522C0"/>
    <w:rsid w:val="009522F2"/>
    <w:rsid w:val="0095236A"/>
    <w:rsid w:val="009523F9"/>
    <w:rsid w:val="00952403"/>
    <w:rsid w:val="00952494"/>
    <w:rsid w:val="0095260F"/>
    <w:rsid w:val="00952675"/>
    <w:rsid w:val="00952683"/>
    <w:rsid w:val="0095271A"/>
    <w:rsid w:val="00952755"/>
    <w:rsid w:val="009527B0"/>
    <w:rsid w:val="00952836"/>
    <w:rsid w:val="009528D9"/>
    <w:rsid w:val="009529AE"/>
    <w:rsid w:val="00952A1F"/>
    <w:rsid w:val="00952A5E"/>
    <w:rsid w:val="00952AFA"/>
    <w:rsid w:val="00952C0B"/>
    <w:rsid w:val="00952C9E"/>
    <w:rsid w:val="00952CDF"/>
    <w:rsid w:val="00952DC5"/>
    <w:rsid w:val="00952E15"/>
    <w:rsid w:val="00952E3C"/>
    <w:rsid w:val="00952EBB"/>
    <w:rsid w:val="00952EEC"/>
    <w:rsid w:val="00953036"/>
    <w:rsid w:val="00953049"/>
    <w:rsid w:val="00953052"/>
    <w:rsid w:val="0095309F"/>
    <w:rsid w:val="00953195"/>
    <w:rsid w:val="009531BD"/>
    <w:rsid w:val="009531E0"/>
    <w:rsid w:val="0095337B"/>
    <w:rsid w:val="009533C5"/>
    <w:rsid w:val="00953436"/>
    <w:rsid w:val="00953438"/>
    <w:rsid w:val="00953449"/>
    <w:rsid w:val="0095352A"/>
    <w:rsid w:val="0095352D"/>
    <w:rsid w:val="00953569"/>
    <w:rsid w:val="009535CF"/>
    <w:rsid w:val="00953609"/>
    <w:rsid w:val="0095360E"/>
    <w:rsid w:val="0095363C"/>
    <w:rsid w:val="00953696"/>
    <w:rsid w:val="0095376C"/>
    <w:rsid w:val="009537EB"/>
    <w:rsid w:val="009537FA"/>
    <w:rsid w:val="00953892"/>
    <w:rsid w:val="009538A1"/>
    <w:rsid w:val="009538CF"/>
    <w:rsid w:val="009538D9"/>
    <w:rsid w:val="009539EF"/>
    <w:rsid w:val="009539F4"/>
    <w:rsid w:val="00953A01"/>
    <w:rsid w:val="00953AB5"/>
    <w:rsid w:val="00953ABC"/>
    <w:rsid w:val="00953B2E"/>
    <w:rsid w:val="00953B50"/>
    <w:rsid w:val="00953B57"/>
    <w:rsid w:val="00953BD6"/>
    <w:rsid w:val="00953BE4"/>
    <w:rsid w:val="00953C0D"/>
    <w:rsid w:val="00953C71"/>
    <w:rsid w:val="00953CEA"/>
    <w:rsid w:val="00953D99"/>
    <w:rsid w:val="00953DCD"/>
    <w:rsid w:val="00953EA2"/>
    <w:rsid w:val="00953F21"/>
    <w:rsid w:val="00953F2F"/>
    <w:rsid w:val="00953FD1"/>
    <w:rsid w:val="00954023"/>
    <w:rsid w:val="009540AF"/>
    <w:rsid w:val="009541A8"/>
    <w:rsid w:val="0095420B"/>
    <w:rsid w:val="009542A4"/>
    <w:rsid w:val="009542AC"/>
    <w:rsid w:val="009543AC"/>
    <w:rsid w:val="00954403"/>
    <w:rsid w:val="00954432"/>
    <w:rsid w:val="00954467"/>
    <w:rsid w:val="0095447A"/>
    <w:rsid w:val="009544B5"/>
    <w:rsid w:val="009544CC"/>
    <w:rsid w:val="0095452B"/>
    <w:rsid w:val="009545F0"/>
    <w:rsid w:val="00954602"/>
    <w:rsid w:val="0095461A"/>
    <w:rsid w:val="009546B0"/>
    <w:rsid w:val="0095470B"/>
    <w:rsid w:val="0095475D"/>
    <w:rsid w:val="009547E1"/>
    <w:rsid w:val="0095483E"/>
    <w:rsid w:val="0095486A"/>
    <w:rsid w:val="00954874"/>
    <w:rsid w:val="00954881"/>
    <w:rsid w:val="009548C2"/>
    <w:rsid w:val="00954906"/>
    <w:rsid w:val="00954967"/>
    <w:rsid w:val="00954A06"/>
    <w:rsid w:val="00954A67"/>
    <w:rsid w:val="00954A89"/>
    <w:rsid w:val="00954AF8"/>
    <w:rsid w:val="00954B24"/>
    <w:rsid w:val="00954B54"/>
    <w:rsid w:val="00954BAC"/>
    <w:rsid w:val="00954C59"/>
    <w:rsid w:val="00954C64"/>
    <w:rsid w:val="00954C9A"/>
    <w:rsid w:val="00954CD9"/>
    <w:rsid w:val="00954CF8"/>
    <w:rsid w:val="00954D26"/>
    <w:rsid w:val="00954DD5"/>
    <w:rsid w:val="00954DDC"/>
    <w:rsid w:val="00954E0D"/>
    <w:rsid w:val="00954E4A"/>
    <w:rsid w:val="00954EDC"/>
    <w:rsid w:val="00954EFB"/>
    <w:rsid w:val="00954F12"/>
    <w:rsid w:val="00954F4C"/>
    <w:rsid w:val="00954FFB"/>
    <w:rsid w:val="00955052"/>
    <w:rsid w:val="0095508D"/>
    <w:rsid w:val="009550A4"/>
    <w:rsid w:val="009550BF"/>
    <w:rsid w:val="0095514C"/>
    <w:rsid w:val="00955160"/>
    <w:rsid w:val="0095522A"/>
    <w:rsid w:val="0095522D"/>
    <w:rsid w:val="00955274"/>
    <w:rsid w:val="00955287"/>
    <w:rsid w:val="009553FC"/>
    <w:rsid w:val="0095552C"/>
    <w:rsid w:val="00955588"/>
    <w:rsid w:val="009555B7"/>
    <w:rsid w:val="009555F7"/>
    <w:rsid w:val="00955638"/>
    <w:rsid w:val="00955657"/>
    <w:rsid w:val="00955673"/>
    <w:rsid w:val="009556E2"/>
    <w:rsid w:val="00955712"/>
    <w:rsid w:val="00955762"/>
    <w:rsid w:val="00955860"/>
    <w:rsid w:val="00955892"/>
    <w:rsid w:val="009558D7"/>
    <w:rsid w:val="00955940"/>
    <w:rsid w:val="009559C6"/>
    <w:rsid w:val="00955AB2"/>
    <w:rsid w:val="00955AF1"/>
    <w:rsid w:val="00955B09"/>
    <w:rsid w:val="00955B0E"/>
    <w:rsid w:val="00955B85"/>
    <w:rsid w:val="00955BE7"/>
    <w:rsid w:val="00955C8F"/>
    <w:rsid w:val="00955D5B"/>
    <w:rsid w:val="00955DA2"/>
    <w:rsid w:val="00955EE1"/>
    <w:rsid w:val="00955F19"/>
    <w:rsid w:val="00955FC1"/>
    <w:rsid w:val="0095602B"/>
    <w:rsid w:val="0095605A"/>
    <w:rsid w:val="00956095"/>
    <w:rsid w:val="0095609E"/>
    <w:rsid w:val="009560A3"/>
    <w:rsid w:val="009560B6"/>
    <w:rsid w:val="009560D6"/>
    <w:rsid w:val="009560DA"/>
    <w:rsid w:val="0095616A"/>
    <w:rsid w:val="009561E7"/>
    <w:rsid w:val="009562B8"/>
    <w:rsid w:val="009562E4"/>
    <w:rsid w:val="00956307"/>
    <w:rsid w:val="00956396"/>
    <w:rsid w:val="009563E4"/>
    <w:rsid w:val="009563EF"/>
    <w:rsid w:val="0095644B"/>
    <w:rsid w:val="0095656B"/>
    <w:rsid w:val="00956611"/>
    <w:rsid w:val="0095666A"/>
    <w:rsid w:val="009566E6"/>
    <w:rsid w:val="00956709"/>
    <w:rsid w:val="00956741"/>
    <w:rsid w:val="00956774"/>
    <w:rsid w:val="009567A6"/>
    <w:rsid w:val="009567D9"/>
    <w:rsid w:val="009567EC"/>
    <w:rsid w:val="00956931"/>
    <w:rsid w:val="00956941"/>
    <w:rsid w:val="0095697F"/>
    <w:rsid w:val="009569F0"/>
    <w:rsid w:val="009569F1"/>
    <w:rsid w:val="00956A6D"/>
    <w:rsid w:val="00956A86"/>
    <w:rsid w:val="00956ADB"/>
    <w:rsid w:val="00956AE6"/>
    <w:rsid w:val="00956AEA"/>
    <w:rsid w:val="00956B0F"/>
    <w:rsid w:val="00956B36"/>
    <w:rsid w:val="00956B70"/>
    <w:rsid w:val="00956BA3"/>
    <w:rsid w:val="00956BA8"/>
    <w:rsid w:val="00956BB2"/>
    <w:rsid w:val="00956C63"/>
    <w:rsid w:val="00956C73"/>
    <w:rsid w:val="00956CFB"/>
    <w:rsid w:val="00956D02"/>
    <w:rsid w:val="00956D9A"/>
    <w:rsid w:val="00956DDD"/>
    <w:rsid w:val="00956E12"/>
    <w:rsid w:val="00956E45"/>
    <w:rsid w:val="00956E5D"/>
    <w:rsid w:val="00956ED2"/>
    <w:rsid w:val="00956EDB"/>
    <w:rsid w:val="00956EDE"/>
    <w:rsid w:val="00956EED"/>
    <w:rsid w:val="00956F9A"/>
    <w:rsid w:val="00956FF0"/>
    <w:rsid w:val="0095708F"/>
    <w:rsid w:val="009570DF"/>
    <w:rsid w:val="00957144"/>
    <w:rsid w:val="00957173"/>
    <w:rsid w:val="009571A9"/>
    <w:rsid w:val="009571BD"/>
    <w:rsid w:val="00957268"/>
    <w:rsid w:val="00957297"/>
    <w:rsid w:val="009572E2"/>
    <w:rsid w:val="00957355"/>
    <w:rsid w:val="00957365"/>
    <w:rsid w:val="009573B1"/>
    <w:rsid w:val="00957405"/>
    <w:rsid w:val="00957589"/>
    <w:rsid w:val="009575C5"/>
    <w:rsid w:val="0095769B"/>
    <w:rsid w:val="009576F0"/>
    <w:rsid w:val="0095776A"/>
    <w:rsid w:val="00957790"/>
    <w:rsid w:val="0095784E"/>
    <w:rsid w:val="0095792C"/>
    <w:rsid w:val="009579F9"/>
    <w:rsid w:val="00957AED"/>
    <w:rsid w:val="00957B96"/>
    <w:rsid w:val="00957C28"/>
    <w:rsid w:val="00957D10"/>
    <w:rsid w:val="00957F6A"/>
    <w:rsid w:val="00960049"/>
    <w:rsid w:val="009600DD"/>
    <w:rsid w:val="009600FF"/>
    <w:rsid w:val="0096013C"/>
    <w:rsid w:val="009601DE"/>
    <w:rsid w:val="009601FC"/>
    <w:rsid w:val="009602A4"/>
    <w:rsid w:val="00960340"/>
    <w:rsid w:val="009603B5"/>
    <w:rsid w:val="009603F7"/>
    <w:rsid w:val="00960449"/>
    <w:rsid w:val="00960455"/>
    <w:rsid w:val="0096048B"/>
    <w:rsid w:val="009604A5"/>
    <w:rsid w:val="009604CF"/>
    <w:rsid w:val="009604F6"/>
    <w:rsid w:val="00960509"/>
    <w:rsid w:val="00960533"/>
    <w:rsid w:val="0096054D"/>
    <w:rsid w:val="009605A4"/>
    <w:rsid w:val="00960608"/>
    <w:rsid w:val="0096077D"/>
    <w:rsid w:val="009607C7"/>
    <w:rsid w:val="009607FD"/>
    <w:rsid w:val="00960887"/>
    <w:rsid w:val="0096088D"/>
    <w:rsid w:val="00960915"/>
    <w:rsid w:val="00960958"/>
    <w:rsid w:val="00960A2B"/>
    <w:rsid w:val="00960B87"/>
    <w:rsid w:val="00960C92"/>
    <w:rsid w:val="00960D8B"/>
    <w:rsid w:val="00960DB4"/>
    <w:rsid w:val="00960E0D"/>
    <w:rsid w:val="00960F7D"/>
    <w:rsid w:val="00961009"/>
    <w:rsid w:val="009610A4"/>
    <w:rsid w:val="009610CF"/>
    <w:rsid w:val="0096111D"/>
    <w:rsid w:val="00961140"/>
    <w:rsid w:val="00961172"/>
    <w:rsid w:val="00961174"/>
    <w:rsid w:val="00961196"/>
    <w:rsid w:val="00961204"/>
    <w:rsid w:val="009612A4"/>
    <w:rsid w:val="009612AF"/>
    <w:rsid w:val="009612BF"/>
    <w:rsid w:val="009613BF"/>
    <w:rsid w:val="009613DD"/>
    <w:rsid w:val="00961470"/>
    <w:rsid w:val="0096152C"/>
    <w:rsid w:val="00961571"/>
    <w:rsid w:val="009615C2"/>
    <w:rsid w:val="00961606"/>
    <w:rsid w:val="00961653"/>
    <w:rsid w:val="0096168B"/>
    <w:rsid w:val="009616B9"/>
    <w:rsid w:val="009616DC"/>
    <w:rsid w:val="009616EC"/>
    <w:rsid w:val="00961746"/>
    <w:rsid w:val="00961765"/>
    <w:rsid w:val="00961786"/>
    <w:rsid w:val="00961798"/>
    <w:rsid w:val="009617AC"/>
    <w:rsid w:val="00961851"/>
    <w:rsid w:val="0096187D"/>
    <w:rsid w:val="009618A6"/>
    <w:rsid w:val="009618C9"/>
    <w:rsid w:val="009618F2"/>
    <w:rsid w:val="009618FD"/>
    <w:rsid w:val="009619CD"/>
    <w:rsid w:val="00961A70"/>
    <w:rsid w:val="00961A73"/>
    <w:rsid w:val="00961AF7"/>
    <w:rsid w:val="00961BEE"/>
    <w:rsid w:val="00961C0D"/>
    <w:rsid w:val="00961C30"/>
    <w:rsid w:val="00961C76"/>
    <w:rsid w:val="00961CA0"/>
    <w:rsid w:val="00961D58"/>
    <w:rsid w:val="00961D8E"/>
    <w:rsid w:val="00961DC2"/>
    <w:rsid w:val="00961DFD"/>
    <w:rsid w:val="00961E21"/>
    <w:rsid w:val="00961E33"/>
    <w:rsid w:val="00961E66"/>
    <w:rsid w:val="00961EB8"/>
    <w:rsid w:val="00961ED2"/>
    <w:rsid w:val="00961F62"/>
    <w:rsid w:val="0096200E"/>
    <w:rsid w:val="0096213B"/>
    <w:rsid w:val="00962169"/>
    <w:rsid w:val="009621BF"/>
    <w:rsid w:val="0096220D"/>
    <w:rsid w:val="0096222A"/>
    <w:rsid w:val="009622DF"/>
    <w:rsid w:val="009623E0"/>
    <w:rsid w:val="009623F0"/>
    <w:rsid w:val="0096249A"/>
    <w:rsid w:val="009624F1"/>
    <w:rsid w:val="00962566"/>
    <w:rsid w:val="00962590"/>
    <w:rsid w:val="009625CE"/>
    <w:rsid w:val="009625DE"/>
    <w:rsid w:val="00962605"/>
    <w:rsid w:val="00962652"/>
    <w:rsid w:val="00962654"/>
    <w:rsid w:val="00962661"/>
    <w:rsid w:val="009627AA"/>
    <w:rsid w:val="00962833"/>
    <w:rsid w:val="0096284A"/>
    <w:rsid w:val="009628AB"/>
    <w:rsid w:val="009628EF"/>
    <w:rsid w:val="0096295B"/>
    <w:rsid w:val="0096296C"/>
    <w:rsid w:val="009629AE"/>
    <w:rsid w:val="009629B2"/>
    <w:rsid w:val="00962A09"/>
    <w:rsid w:val="00962A5A"/>
    <w:rsid w:val="00962A94"/>
    <w:rsid w:val="00962A9B"/>
    <w:rsid w:val="00962AC3"/>
    <w:rsid w:val="00962B37"/>
    <w:rsid w:val="00962B54"/>
    <w:rsid w:val="00962C18"/>
    <w:rsid w:val="00962C56"/>
    <w:rsid w:val="00962CE6"/>
    <w:rsid w:val="00962CF8"/>
    <w:rsid w:val="00962DA4"/>
    <w:rsid w:val="00962E0B"/>
    <w:rsid w:val="00962E2F"/>
    <w:rsid w:val="00962E39"/>
    <w:rsid w:val="00962E52"/>
    <w:rsid w:val="00962ECE"/>
    <w:rsid w:val="00962EE0"/>
    <w:rsid w:val="00962FA4"/>
    <w:rsid w:val="00962FBB"/>
    <w:rsid w:val="00962FEF"/>
    <w:rsid w:val="00962FF7"/>
    <w:rsid w:val="0096300E"/>
    <w:rsid w:val="0096301F"/>
    <w:rsid w:val="0096306D"/>
    <w:rsid w:val="009631F4"/>
    <w:rsid w:val="009632BE"/>
    <w:rsid w:val="009632D5"/>
    <w:rsid w:val="00963302"/>
    <w:rsid w:val="00963313"/>
    <w:rsid w:val="0096332C"/>
    <w:rsid w:val="009633AE"/>
    <w:rsid w:val="009633F2"/>
    <w:rsid w:val="00963511"/>
    <w:rsid w:val="00963567"/>
    <w:rsid w:val="0096357E"/>
    <w:rsid w:val="009635A2"/>
    <w:rsid w:val="00963680"/>
    <w:rsid w:val="0096368B"/>
    <w:rsid w:val="00963774"/>
    <w:rsid w:val="00963810"/>
    <w:rsid w:val="00963851"/>
    <w:rsid w:val="00963A8C"/>
    <w:rsid w:val="00963B5B"/>
    <w:rsid w:val="00963BCF"/>
    <w:rsid w:val="00963BFF"/>
    <w:rsid w:val="00963C1E"/>
    <w:rsid w:val="00963C27"/>
    <w:rsid w:val="00963C5D"/>
    <w:rsid w:val="00963DBE"/>
    <w:rsid w:val="00963EB2"/>
    <w:rsid w:val="00963F69"/>
    <w:rsid w:val="0096402C"/>
    <w:rsid w:val="00964068"/>
    <w:rsid w:val="00964096"/>
    <w:rsid w:val="009640AA"/>
    <w:rsid w:val="00964147"/>
    <w:rsid w:val="0096415F"/>
    <w:rsid w:val="0096417D"/>
    <w:rsid w:val="009642BF"/>
    <w:rsid w:val="009642F2"/>
    <w:rsid w:val="00964314"/>
    <w:rsid w:val="00964355"/>
    <w:rsid w:val="0096437E"/>
    <w:rsid w:val="009643B4"/>
    <w:rsid w:val="00964401"/>
    <w:rsid w:val="00964532"/>
    <w:rsid w:val="00964573"/>
    <w:rsid w:val="009645B0"/>
    <w:rsid w:val="009645F3"/>
    <w:rsid w:val="00964621"/>
    <w:rsid w:val="00964628"/>
    <w:rsid w:val="009646BC"/>
    <w:rsid w:val="00964736"/>
    <w:rsid w:val="00964756"/>
    <w:rsid w:val="0096485A"/>
    <w:rsid w:val="00964890"/>
    <w:rsid w:val="009648DD"/>
    <w:rsid w:val="009649A7"/>
    <w:rsid w:val="00964A12"/>
    <w:rsid w:val="00964A1C"/>
    <w:rsid w:val="00964A70"/>
    <w:rsid w:val="00964C23"/>
    <w:rsid w:val="00964CB6"/>
    <w:rsid w:val="00964CC3"/>
    <w:rsid w:val="00964D3C"/>
    <w:rsid w:val="00964D81"/>
    <w:rsid w:val="00964D92"/>
    <w:rsid w:val="00964DA6"/>
    <w:rsid w:val="00964E10"/>
    <w:rsid w:val="00964E2A"/>
    <w:rsid w:val="00964E7F"/>
    <w:rsid w:val="00964E98"/>
    <w:rsid w:val="00964EA5"/>
    <w:rsid w:val="00964ECD"/>
    <w:rsid w:val="00964EF7"/>
    <w:rsid w:val="00964F8F"/>
    <w:rsid w:val="0096500D"/>
    <w:rsid w:val="0096509E"/>
    <w:rsid w:val="00965214"/>
    <w:rsid w:val="00965224"/>
    <w:rsid w:val="0096527C"/>
    <w:rsid w:val="00965317"/>
    <w:rsid w:val="00965335"/>
    <w:rsid w:val="0096540D"/>
    <w:rsid w:val="00965513"/>
    <w:rsid w:val="009655DB"/>
    <w:rsid w:val="00965618"/>
    <w:rsid w:val="00965673"/>
    <w:rsid w:val="009656AB"/>
    <w:rsid w:val="0096571B"/>
    <w:rsid w:val="00965739"/>
    <w:rsid w:val="0096574A"/>
    <w:rsid w:val="0096583E"/>
    <w:rsid w:val="00965852"/>
    <w:rsid w:val="00965858"/>
    <w:rsid w:val="009658FD"/>
    <w:rsid w:val="00965915"/>
    <w:rsid w:val="009659DA"/>
    <w:rsid w:val="009659F0"/>
    <w:rsid w:val="00965AC7"/>
    <w:rsid w:val="00965B0C"/>
    <w:rsid w:val="00965B53"/>
    <w:rsid w:val="00965B7C"/>
    <w:rsid w:val="00965C52"/>
    <w:rsid w:val="00965D0E"/>
    <w:rsid w:val="00965E0F"/>
    <w:rsid w:val="00965E36"/>
    <w:rsid w:val="00965EC9"/>
    <w:rsid w:val="00965EFA"/>
    <w:rsid w:val="00965F26"/>
    <w:rsid w:val="00965F33"/>
    <w:rsid w:val="00965F9E"/>
    <w:rsid w:val="0096601F"/>
    <w:rsid w:val="009660D2"/>
    <w:rsid w:val="00966402"/>
    <w:rsid w:val="00966429"/>
    <w:rsid w:val="009664AF"/>
    <w:rsid w:val="009664B8"/>
    <w:rsid w:val="00966729"/>
    <w:rsid w:val="00966929"/>
    <w:rsid w:val="00966953"/>
    <w:rsid w:val="00966AB4"/>
    <w:rsid w:val="00966AB9"/>
    <w:rsid w:val="00966AF0"/>
    <w:rsid w:val="00966AF5"/>
    <w:rsid w:val="00966B2E"/>
    <w:rsid w:val="00966BBC"/>
    <w:rsid w:val="00966C19"/>
    <w:rsid w:val="00966C95"/>
    <w:rsid w:val="00966C9F"/>
    <w:rsid w:val="00966CA2"/>
    <w:rsid w:val="00966CA5"/>
    <w:rsid w:val="00966CD0"/>
    <w:rsid w:val="00966CDD"/>
    <w:rsid w:val="00966D59"/>
    <w:rsid w:val="00966D75"/>
    <w:rsid w:val="00966DB8"/>
    <w:rsid w:val="00966E04"/>
    <w:rsid w:val="00966E3C"/>
    <w:rsid w:val="00966E77"/>
    <w:rsid w:val="00966E85"/>
    <w:rsid w:val="00966E8D"/>
    <w:rsid w:val="00966EF9"/>
    <w:rsid w:val="00966F11"/>
    <w:rsid w:val="00966F45"/>
    <w:rsid w:val="00966F77"/>
    <w:rsid w:val="00966FD1"/>
    <w:rsid w:val="00967049"/>
    <w:rsid w:val="00967090"/>
    <w:rsid w:val="009670B5"/>
    <w:rsid w:val="00967159"/>
    <w:rsid w:val="00967165"/>
    <w:rsid w:val="00967192"/>
    <w:rsid w:val="009671D9"/>
    <w:rsid w:val="00967207"/>
    <w:rsid w:val="0096722F"/>
    <w:rsid w:val="0096731B"/>
    <w:rsid w:val="009674A9"/>
    <w:rsid w:val="009674FB"/>
    <w:rsid w:val="00967637"/>
    <w:rsid w:val="00967682"/>
    <w:rsid w:val="0096769F"/>
    <w:rsid w:val="009676A7"/>
    <w:rsid w:val="00967862"/>
    <w:rsid w:val="009678B8"/>
    <w:rsid w:val="0096793B"/>
    <w:rsid w:val="00967942"/>
    <w:rsid w:val="009679FD"/>
    <w:rsid w:val="009679FE"/>
    <w:rsid w:val="00967A97"/>
    <w:rsid w:val="00967CBE"/>
    <w:rsid w:val="00967CDB"/>
    <w:rsid w:val="00967D26"/>
    <w:rsid w:val="00967D6B"/>
    <w:rsid w:val="00967D74"/>
    <w:rsid w:val="00967E53"/>
    <w:rsid w:val="00967E86"/>
    <w:rsid w:val="00967F35"/>
    <w:rsid w:val="00967F7E"/>
    <w:rsid w:val="00967F9C"/>
    <w:rsid w:val="0097011A"/>
    <w:rsid w:val="0097018D"/>
    <w:rsid w:val="00970210"/>
    <w:rsid w:val="0097025E"/>
    <w:rsid w:val="0097028A"/>
    <w:rsid w:val="009702DD"/>
    <w:rsid w:val="0097031D"/>
    <w:rsid w:val="00970326"/>
    <w:rsid w:val="0097032F"/>
    <w:rsid w:val="00970354"/>
    <w:rsid w:val="00970358"/>
    <w:rsid w:val="00970458"/>
    <w:rsid w:val="009705F5"/>
    <w:rsid w:val="0097062C"/>
    <w:rsid w:val="00970676"/>
    <w:rsid w:val="009706CC"/>
    <w:rsid w:val="00970713"/>
    <w:rsid w:val="00970770"/>
    <w:rsid w:val="009707A7"/>
    <w:rsid w:val="009707EC"/>
    <w:rsid w:val="00970836"/>
    <w:rsid w:val="00970858"/>
    <w:rsid w:val="0097086B"/>
    <w:rsid w:val="00970897"/>
    <w:rsid w:val="009708A7"/>
    <w:rsid w:val="009708F6"/>
    <w:rsid w:val="0097091E"/>
    <w:rsid w:val="00970932"/>
    <w:rsid w:val="0097094B"/>
    <w:rsid w:val="009709F7"/>
    <w:rsid w:val="009709FC"/>
    <w:rsid w:val="00970A4F"/>
    <w:rsid w:val="00970A57"/>
    <w:rsid w:val="00970A90"/>
    <w:rsid w:val="00970B1A"/>
    <w:rsid w:val="00970B37"/>
    <w:rsid w:val="00970B3B"/>
    <w:rsid w:val="00970B87"/>
    <w:rsid w:val="00970BA9"/>
    <w:rsid w:val="00970C0A"/>
    <w:rsid w:val="00970C4A"/>
    <w:rsid w:val="00970CAF"/>
    <w:rsid w:val="00970D26"/>
    <w:rsid w:val="00970D98"/>
    <w:rsid w:val="00970E29"/>
    <w:rsid w:val="00970E33"/>
    <w:rsid w:val="00970E93"/>
    <w:rsid w:val="00970EA3"/>
    <w:rsid w:val="00970EB8"/>
    <w:rsid w:val="00970EDF"/>
    <w:rsid w:val="00970EF6"/>
    <w:rsid w:val="00970F31"/>
    <w:rsid w:val="00970FA4"/>
    <w:rsid w:val="00971026"/>
    <w:rsid w:val="0097109F"/>
    <w:rsid w:val="0097111E"/>
    <w:rsid w:val="00971149"/>
    <w:rsid w:val="00971248"/>
    <w:rsid w:val="00971259"/>
    <w:rsid w:val="009713EF"/>
    <w:rsid w:val="0097145E"/>
    <w:rsid w:val="009714C5"/>
    <w:rsid w:val="009714D8"/>
    <w:rsid w:val="00971549"/>
    <w:rsid w:val="00971585"/>
    <w:rsid w:val="009715A4"/>
    <w:rsid w:val="009715D1"/>
    <w:rsid w:val="00971630"/>
    <w:rsid w:val="00971667"/>
    <w:rsid w:val="0097176D"/>
    <w:rsid w:val="009717C5"/>
    <w:rsid w:val="009717D0"/>
    <w:rsid w:val="0097197E"/>
    <w:rsid w:val="00971983"/>
    <w:rsid w:val="009719DC"/>
    <w:rsid w:val="009719F8"/>
    <w:rsid w:val="00971A16"/>
    <w:rsid w:val="00971AE8"/>
    <w:rsid w:val="00971AFE"/>
    <w:rsid w:val="00971B0B"/>
    <w:rsid w:val="00971BD1"/>
    <w:rsid w:val="00971C48"/>
    <w:rsid w:val="00971CAA"/>
    <w:rsid w:val="00971CDA"/>
    <w:rsid w:val="00971D91"/>
    <w:rsid w:val="00971DF4"/>
    <w:rsid w:val="00971E08"/>
    <w:rsid w:val="00971EF4"/>
    <w:rsid w:val="00971FC2"/>
    <w:rsid w:val="00971FFE"/>
    <w:rsid w:val="009720CF"/>
    <w:rsid w:val="00972136"/>
    <w:rsid w:val="00972188"/>
    <w:rsid w:val="009721DE"/>
    <w:rsid w:val="00972257"/>
    <w:rsid w:val="00972290"/>
    <w:rsid w:val="009722A8"/>
    <w:rsid w:val="009723B2"/>
    <w:rsid w:val="0097243C"/>
    <w:rsid w:val="0097243E"/>
    <w:rsid w:val="0097246B"/>
    <w:rsid w:val="009724C3"/>
    <w:rsid w:val="00972590"/>
    <w:rsid w:val="009725E7"/>
    <w:rsid w:val="00972633"/>
    <w:rsid w:val="00972680"/>
    <w:rsid w:val="009726AA"/>
    <w:rsid w:val="00972795"/>
    <w:rsid w:val="0097279C"/>
    <w:rsid w:val="009727E2"/>
    <w:rsid w:val="009727F6"/>
    <w:rsid w:val="00972809"/>
    <w:rsid w:val="009728B7"/>
    <w:rsid w:val="009728DE"/>
    <w:rsid w:val="0097291A"/>
    <w:rsid w:val="00972960"/>
    <w:rsid w:val="00972A83"/>
    <w:rsid w:val="00972A85"/>
    <w:rsid w:val="00972AE7"/>
    <w:rsid w:val="00972B10"/>
    <w:rsid w:val="00972B23"/>
    <w:rsid w:val="00972BB1"/>
    <w:rsid w:val="00972CD3"/>
    <w:rsid w:val="00972D3D"/>
    <w:rsid w:val="00972DF7"/>
    <w:rsid w:val="00972E23"/>
    <w:rsid w:val="00972EED"/>
    <w:rsid w:val="00972FF0"/>
    <w:rsid w:val="00972FF4"/>
    <w:rsid w:val="00973036"/>
    <w:rsid w:val="009730BD"/>
    <w:rsid w:val="009731D1"/>
    <w:rsid w:val="00973228"/>
    <w:rsid w:val="00973247"/>
    <w:rsid w:val="00973420"/>
    <w:rsid w:val="0097347C"/>
    <w:rsid w:val="00973491"/>
    <w:rsid w:val="00973568"/>
    <w:rsid w:val="00973597"/>
    <w:rsid w:val="009735FD"/>
    <w:rsid w:val="00973790"/>
    <w:rsid w:val="009737AB"/>
    <w:rsid w:val="0097380C"/>
    <w:rsid w:val="0097389F"/>
    <w:rsid w:val="009738F9"/>
    <w:rsid w:val="00973983"/>
    <w:rsid w:val="00973AC8"/>
    <w:rsid w:val="00973AD4"/>
    <w:rsid w:val="00973ADB"/>
    <w:rsid w:val="00973BC4"/>
    <w:rsid w:val="00973BC6"/>
    <w:rsid w:val="00973BD2"/>
    <w:rsid w:val="00973DC7"/>
    <w:rsid w:val="00973E13"/>
    <w:rsid w:val="00973EDD"/>
    <w:rsid w:val="00973EED"/>
    <w:rsid w:val="00973F4E"/>
    <w:rsid w:val="00973FFE"/>
    <w:rsid w:val="00974024"/>
    <w:rsid w:val="00974026"/>
    <w:rsid w:val="00974082"/>
    <w:rsid w:val="00974088"/>
    <w:rsid w:val="0097409C"/>
    <w:rsid w:val="00974117"/>
    <w:rsid w:val="00974122"/>
    <w:rsid w:val="00974175"/>
    <w:rsid w:val="009741F1"/>
    <w:rsid w:val="00974239"/>
    <w:rsid w:val="00974255"/>
    <w:rsid w:val="00974295"/>
    <w:rsid w:val="0097435C"/>
    <w:rsid w:val="009743AB"/>
    <w:rsid w:val="009743D1"/>
    <w:rsid w:val="009744A0"/>
    <w:rsid w:val="0097459B"/>
    <w:rsid w:val="009745C6"/>
    <w:rsid w:val="009746E0"/>
    <w:rsid w:val="00974706"/>
    <w:rsid w:val="00974777"/>
    <w:rsid w:val="0097481F"/>
    <w:rsid w:val="0097488D"/>
    <w:rsid w:val="0097488F"/>
    <w:rsid w:val="00974A85"/>
    <w:rsid w:val="00974ADE"/>
    <w:rsid w:val="00974B06"/>
    <w:rsid w:val="00974B17"/>
    <w:rsid w:val="00974BCF"/>
    <w:rsid w:val="00974C47"/>
    <w:rsid w:val="00974C9B"/>
    <w:rsid w:val="00974D1D"/>
    <w:rsid w:val="00974DCF"/>
    <w:rsid w:val="00974E44"/>
    <w:rsid w:val="00974E9C"/>
    <w:rsid w:val="00974EB0"/>
    <w:rsid w:val="00974FC1"/>
    <w:rsid w:val="00974FDE"/>
    <w:rsid w:val="0097504F"/>
    <w:rsid w:val="00975094"/>
    <w:rsid w:val="009750A0"/>
    <w:rsid w:val="0097512C"/>
    <w:rsid w:val="0097516A"/>
    <w:rsid w:val="00975193"/>
    <w:rsid w:val="00975281"/>
    <w:rsid w:val="009752C4"/>
    <w:rsid w:val="00975321"/>
    <w:rsid w:val="0097539A"/>
    <w:rsid w:val="0097542E"/>
    <w:rsid w:val="00975432"/>
    <w:rsid w:val="00975442"/>
    <w:rsid w:val="00975448"/>
    <w:rsid w:val="00975544"/>
    <w:rsid w:val="00975570"/>
    <w:rsid w:val="00975609"/>
    <w:rsid w:val="009756AF"/>
    <w:rsid w:val="0097578F"/>
    <w:rsid w:val="009757B0"/>
    <w:rsid w:val="009757D8"/>
    <w:rsid w:val="00975814"/>
    <w:rsid w:val="009758EA"/>
    <w:rsid w:val="00975919"/>
    <w:rsid w:val="009759C2"/>
    <w:rsid w:val="00975AA4"/>
    <w:rsid w:val="00975BFD"/>
    <w:rsid w:val="00975C02"/>
    <w:rsid w:val="00975C39"/>
    <w:rsid w:val="00975C8F"/>
    <w:rsid w:val="00975CC3"/>
    <w:rsid w:val="00975CD9"/>
    <w:rsid w:val="00975D23"/>
    <w:rsid w:val="00975E1E"/>
    <w:rsid w:val="00975E3B"/>
    <w:rsid w:val="00975E58"/>
    <w:rsid w:val="00975EF5"/>
    <w:rsid w:val="00975F10"/>
    <w:rsid w:val="00975F18"/>
    <w:rsid w:val="00975F50"/>
    <w:rsid w:val="00975FC5"/>
    <w:rsid w:val="00975FDB"/>
    <w:rsid w:val="00975FF5"/>
    <w:rsid w:val="00976042"/>
    <w:rsid w:val="00976072"/>
    <w:rsid w:val="00976073"/>
    <w:rsid w:val="009760C3"/>
    <w:rsid w:val="009760CB"/>
    <w:rsid w:val="009761AD"/>
    <w:rsid w:val="009761BB"/>
    <w:rsid w:val="009761F2"/>
    <w:rsid w:val="0097623A"/>
    <w:rsid w:val="0097624C"/>
    <w:rsid w:val="00976279"/>
    <w:rsid w:val="0097631A"/>
    <w:rsid w:val="009763FD"/>
    <w:rsid w:val="009763FF"/>
    <w:rsid w:val="0097640A"/>
    <w:rsid w:val="0097642F"/>
    <w:rsid w:val="009764DB"/>
    <w:rsid w:val="009764E7"/>
    <w:rsid w:val="009765E3"/>
    <w:rsid w:val="009765FB"/>
    <w:rsid w:val="0097665A"/>
    <w:rsid w:val="009766AC"/>
    <w:rsid w:val="009766FD"/>
    <w:rsid w:val="00976824"/>
    <w:rsid w:val="0097685C"/>
    <w:rsid w:val="009769D8"/>
    <w:rsid w:val="00976A19"/>
    <w:rsid w:val="00976ABF"/>
    <w:rsid w:val="00976AF4"/>
    <w:rsid w:val="00976BAB"/>
    <w:rsid w:val="00976D1E"/>
    <w:rsid w:val="00976D9C"/>
    <w:rsid w:val="00976DE3"/>
    <w:rsid w:val="00976E0B"/>
    <w:rsid w:val="00976E10"/>
    <w:rsid w:val="00976E5A"/>
    <w:rsid w:val="00976E9D"/>
    <w:rsid w:val="00976EFA"/>
    <w:rsid w:val="00976FB7"/>
    <w:rsid w:val="00977000"/>
    <w:rsid w:val="00977127"/>
    <w:rsid w:val="00977148"/>
    <w:rsid w:val="009771B9"/>
    <w:rsid w:val="009771C2"/>
    <w:rsid w:val="0097725B"/>
    <w:rsid w:val="0097725F"/>
    <w:rsid w:val="00977480"/>
    <w:rsid w:val="00977491"/>
    <w:rsid w:val="009774A0"/>
    <w:rsid w:val="009774CA"/>
    <w:rsid w:val="00977522"/>
    <w:rsid w:val="0097756D"/>
    <w:rsid w:val="00977602"/>
    <w:rsid w:val="00977683"/>
    <w:rsid w:val="009776E8"/>
    <w:rsid w:val="009776F9"/>
    <w:rsid w:val="0097772B"/>
    <w:rsid w:val="009777F0"/>
    <w:rsid w:val="00977838"/>
    <w:rsid w:val="0097783D"/>
    <w:rsid w:val="00977851"/>
    <w:rsid w:val="009778B7"/>
    <w:rsid w:val="009779E0"/>
    <w:rsid w:val="00977A9F"/>
    <w:rsid w:val="00977B0F"/>
    <w:rsid w:val="00977B17"/>
    <w:rsid w:val="00977B5E"/>
    <w:rsid w:val="00977C62"/>
    <w:rsid w:val="00977C7B"/>
    <w:rsid w:val="00977C7E"/>
    <w:rsid w:val="00977CA2"/>
    <w:rsid w:val="00977CDC"/>
    <w:rsid w:val="00977CFF"/>
    <w:rsid w:val="00977D24"/>
    <w:rsid w:val="00977DA2"/>
    <w:rsid w:val="00977DAF"/>
    <w:rsid w:val="00977ECA"/>
    <w:rsid w:val="00977F14"/>
    <w:rsid w:val="00977F8F"/>
    <w:rsid w:val="00980094"/>
    <w:rsid w:val="009800FB"/>
    <w:rsid w:val="00980138"/>
    <w:rsid w:val="00980158"/>
    <w:rsid w:val="00980176"/>
    <w:rsid w:val="00980187"/>
    <w:rsid w:val="0098020F"/>
    <w:rsid w:val="0098022B"/>
    <w:rsid w:val="00980249"/>
    <w:rsid w:val="0098024D"/>
    <w:rsid w:val="009802D6"/>
    <w:rsid w:val="00980317"/>
    <w:rsid w:val="009804DA"/>
    <w:rsid w:val="00980546"/>
    <w:rsid w:val="0098059C"/>
    <w:rsid w:val="009806AC"/>
    <w:rsid w:val="009806BF"/>
    <w:rsid w:val="0098070F"/>
    <w:rsid w:val="009807DB"/>
    <w:rsid w:val="009807FA"/>
    <w:rsid w:val="00980819"/>
    <w:rsid w:val="0098086E"/>
    <w:rsid w:val="00980970"/>
    <w:rsid w:val="00980996"/>
    <w:rsid w:val="009809AC"/>
    <w:rsid w:val="009809DC"/>
    <w:rsid w:val="00980B33"/>
    <w:rsid w:val="00980BBC"/>
    <w:rsid w:val="00980BD2"/>
    <w:rsid w:val="00980C76"/>
    <w:rsid w:val="00980C97"/>
    <w:rsid w:val="00980CAD"/>
    <w:rsid w:val="00980CD1"/>
    <w:rsid w:val="00980CF9"/>
    <w:rsid w:val="00980CFE"/>
    <w:rsid w:val="00980D27"/>
    <w:rsid w:val="00980D96"/>
    <w:rsid w:val="00980E20"/>
    <w:rsid w:val="00980E96"/>
    <w:rsid w:val="00980F0A"/>
    <w:rsid w:val="00980FEC"/>
    <w:rsid w:val="00981021"/>
    <w:rsid w:val="00981097"/>
    <w:rsid w:val="009810B2"/>
    <w:rsid w:val="00981110"/>
    <w:rsid w:val="00981142"/>
    <w:rsid w:val="009811AC"/>
    <w:rsid w:val="009811C0"/>
    <w:rsid w:val="00981294"/>
    <w:rsid w:val="009812E5"/>
    <w:rsid w:val="009812F6"/>
    <w:rsid w:val="009812FE"/>
    <w:rsid w:val="00981341"/>
    <w:rsid w:val="0098136B"/>
    <w:rsid w:val="00981387"/>
    <w:rsid w:val="00981392"/>
    <w:rsid w:val="009813A6"/>
    <w:rsid w:val="009813BE"/>
    <w:rsid w:val="009813FA"/>
    <w:rsid w:val="0098148E"/>
    <w:rsid w:val="009814D3"/>
    <w:rsid w:val="009814D7"/>
    <w:rsid w:val="0098151C"/>
    <w:rsid w:val="00981524"/>
    <w:rsid w:val="0098153E"/>
    <w:rsid w:val="00981556"/>
    <w:rsid w:val="009815C0"/>
    <w:rsid w:val="009815F4"/>
    <w:rsid w:val="0098168F"/>
    <w:rsid w:val="0098170E"/>
    <w:rsid w:val="00981869"/>
    <w:rsid w:val="009819B4"/>
    <w:rsid w:val="00981AFF"/>
    <w:rsid w:val="00981B21"/>
    <w:rsid w:val="00981C86"/>
    <w:rsid w:val="00981D18"/>
    <w:rsid w:val="00981D28"/>
    <w:rsid w:val="00981D82"/>
    <w:rsid w:val="00981DF9"/>
    <w:rsid w:val="00981E22"/>
    <w:rsid w:val="00981EA5"/>
    <w:rsid w:val="00981EDB"/>
    <w:rsid w:val="00981F27"/>
    <w:rsid w:val="00982000"/>
    <w:rsid w:val="009821AC"/>
    <w:rsid w:val="009821C9"/>
    <w:rsid w:val="009821CA"/>
    <w:rsid w:val="009821E8"/>
    <w:rsid w:val="009821FC"/>
    <w:rsid w:val="0098221E"/>
    <w:rsid w:val="0098221F"/>
    <w:rsid w:val="009822C8"/>
    <w:rsid w:val="00982393"/>
    <w:rsid w:val="00982424"/>
    <w:rsid w:val="0098245B"/>
    <w:rsid w:val="009825A1"/>
    <w:rsid w:val="0098260D"/>
    <w:rsid w:val="0098261E"/>
    <w:rsid w:val="00982633"/>
    <w:rsid w:val="00982672"/>
    <w:rsid w:val="009826A5"/>
    <w:rsid w:val="009826B6"/>
    <w:rsid w:val="00982734"/>
    <w:rsid w:val="00982742"/>
    <w:rsid w:val="00982753"/>
    <w:rsid w:val="009827C4"/>
    <w:rsid w:val="009827D4"/>
    <w:rsid w:val="009827DC"/>
    <w:rsid w:val="0098287C"/>
    <w:rsid w:val="0098288C"/>
    <w:rsid w:val="00982999"/>
    <w:rsid w:val="009829F5"/>
    <w:rsid w:val="00982BC3"/>
    <w:rsid w:val="00982C32"/>
    <w:rsid w:val="00982C9D"/>
    <w:rsid w:val="00982DE2"/>
    <w:rsid w:val="00982E0C"/>
    <w:rsid w:val="00982E1F"/>
    <w:rsid w:val="00982E47"/>
    <w:rsid w:val="00982EFF"/>
    <w:rsid w:val="00982F50"/>
    <w:rsid w:val="0098300A"/>
    <w:rsid w:val="00983067"/>
    <w:rsid w:val="00983134"/>
    <w:rsid w:val="00983137"/>
    <w:rsid w:val="00983178"/>
    <w:rsid w:val="009831D4"/>
    <w:rsid w:val="009832B3"/>
    <w:rsid w:val="009832BB"/>
    <w:rsid w:val="009832DF"/>
    <w:rsid w:val="0098334F"/>
    <w:rsid w:val="00983364"/>
    <w:rsid w:val="0098338A"/>
    <w:rsid w:val="0098340E"/>
    <w:rsid w:val="0098341F"/>
    <w:rsid w:val="0098343E"/>
    <w:rsid w:val="0098344B"/>
    <w:rsid w:val="00983451"/>
    <w:rsid w:val="009834AF"/>
    <w:rsid w:val="009835D4"/>
    <w:rsid w:val="0098360B"/>
    <w:rsid w:val="009836B4"/>
    <w:rsid w:val="00983720"/>
    <w:rsid w:val="00983755"/>
    <w:rsid w:val="0098381E"/>
    <w:rsid w:val="009838DB"/>
    <w:rsid w:val="0098390D"/>
    <w:rsid w:val="0098394A"/>
    <w:rsid w:val="0098395B"/>
    <w:rsid w:val="00983A3C"/>
    <w:rsid w:val="00983B33"/>
    <w:rsid w:val="00983B63"/>
    <w:rsid w:val="00983B79"/>
    <w:rsid w:val="00983B92"/>
    <w:rsid w:val="00983C2B"/>
    <w:rsid w:val="00983C2E"/>
    <w:rsid w:val="00983C6C"/>
    <w:rsid w:val="00983C93"/>
    <w:rsid w:val="00983CB2"/>
    <w:rsid w:val="00983CE9"/>
    <w:rsid w:val="00983D02"/>
    <w:rsid w:val="00983E29"/>
    <w:rsid w:val="00983EB4"/>
    <w:rsid w:val="00983EDC"/>
    <w:rsid w:val="00984042"/>
    <w:rsid w:val="0098406D"/>
    <w:rsid w:val="009841D3"/>
    <w:rsid w:val="00984238"/>
    <w:rsid w:val="00984292"/>
    <w:rsid w:val="009843A8"/>
    <w:rsid w:val="0098445E"/>
    <w:rsid w:val="00984476"/>
    <w:rsid w:val="009844D2"/>
    <w:rsid w:val="0098455A"/>
    <w:rsid w:val="009845B0"/>
    <w:rsid w:val="009845C6"/>
    <w:rsid w:val="009845E4"/>
    <w:rsid w:val="00984642"/>
    <w:rsid w:val="009846A1"/>
    <w:rsid w:val="0098470E"/>
    <w:rsid w:val="00984935"/>
    <w:rsid w:val="0098496E"/>
    <w:rsid w:val="00984A1C"/>
    <w:rsid w:val="00984A95"/>
    <w:rsid w:val="00984AD1"/>
    <w:rsid w:val="00984B99"/>
    <w:rsid w:val="00984BE4"/>
    <w:rsid w:val="00984C5E"/>
    <w:rsid w:val="00984E0B"/>
    <w:rsid w:val="00984E2C"/>
    <w:rsid w:val="00984E40"/>
    <w:rsid w:val="00984E5A"/>
    <w:rsid w:val="00984F5F"/>
    <w:rsid w:val="00984FE0"/>
    <w:rsid w:val="0098505F"/>
    <w:rsid w:val="00985075"/>
    <w:rsid w:val="0098517C"/>
    <w:rsid w:val="0098518B"/>
    <w:rsid w:val="009851B8"/>
    <w:rsid w:val="00985209"/>
    <w:rsid w:val="00985213"/>
    <w:rsid w:val="0098527A"/>
    <w:rsid w:val="009852BF"/>
    <w:rsid w:val="009852C0"/>
    <w:rsid w:val="00985320"/>
    <w:rsid w:val="00985322"/>
    <w:rsid w:val="00985331"/>
    <w:rsid w:val="0098540D"/>
    <w:rsid w:val="00985715"/>
    <w:rsid w:val="0098574A"/>
    <w:rsid w:val="00985795"/>
    <w:rsid w:val="009857A2"/>
    <w:rsid w:val="009857BE"/>
    <w:rsid w:val="00985813"/>
    <w:rsid w:val="00985817"/>
    <w:rsid w:val="0098582F"/>
    <w:rsid w:val="0098585A"/>
    <w:rsid w:val="009858EE"/>
    <w:rsid w:val="0098596C"/>
    <w:rsid w:val="009859D5"/>
    <w:rsid w:val="009859F5"/>
    <w:rsid w:val="00985A85"/>
    <w:rsid w:val="00985A9F"/>
    <w:rsid w:val="00985AE1"/>
    <w:rsid w:val="00985AF2"/>
    <w:rsid w:val="00985AFE"/>
    <w:rsid w:val="00985B02"/>
    <w:rsid w:val="00985C4F"/>
    <w:rsid w:val="00985CF2"/>
    <w:rsid w:val="00985D0E"/>
    <w:rsid w:val="00985D7B"/>
    <w:rsid w:val="00985DC8"/>
    <w:rsid w:val="00985E1C"/>
    <w:rsid w:val="00985E20"/>
    <w:rsid w:val="00985E5A"/>
    <w:rsid w:val="00985F0B"/>
    <w:rsid w:val="00985F16"/>
    <w:rsid w:val="00985F3B"/>
    <w:rsid w:val="00985FB4"/>
    <w:rsid w:val="00985FB5"/>
    <w:rsid w:val="00985FC0"/>
    <w:rsid w:val="00985FE4"/>
    <w:rsid w:val="009860AB"/>
    <w:rsid w:val="00986102"/>
    <w:rsid w:val="0098612A"/>
    <w:rsid w:val="0098615A"/>
    <w:rsid w:val="009861D7"/>
    <w:rsid w:val="0098630B"/>
    <w:rsid w:val="00986347"/>
    <w:rsid w:val="00986366"/>
    <w:rsid w:val="0098639B"/>
    <w:rsid w:val="009864F7"/>
    <w:rsid w:val="0098651F"/>
    <w:rsid w:val="00986575"/>
    <w:rsid w:val="009865D2"/>
    <w:rsid w:val="009866BF"/>
    <w:rsid w:val="009866DB"/>
    <w:rsid w:val="009866EB"/>
    <w:rsid w:val="0098671C"/>
    <w:rsid w:val="009867E5"/>
    <w:rsid w:val="0098681F"/>
    <w:rsid w:val="00986830"/>
    <w:rsid w:val="009868F7"/>
    <w:rsid w:val="009868FC"/>
    <w:rsid w:val="00986980"/>
    <w:rsid w:val="00986993"/>
    <w:rsid w:val="009869D9"/>
    <w:rsid w:val="00986A1F"/>
    <w:rsid w:val="00986A53"/>
    <w:rsid w:val="00986B41"/>
    <w:rsid w:val="00986B4E"/>
    <w:rsid w:val="00986C5F"/>
    <w:rsid w:val="00986CB6"/>
    <w:rsid w:val="00986D2D"/>
    <w:rsid w:val="00986D57"/>
    <w:rsid w:val="00986DFC"/>
    <w:rsid w:val="00986EDA"/>
    <w:rsid w:val="00986EDD"/>
    <w:rsid w:val="00986EF5"/>
    <w:rsid w:val="00987027"/>
    <w:rsid w:val="0098704C"/>
    <w:rsid w:val="00987061"/>
    <w:rsid w:val="009870FC"/>
    <w:rsid w:val="0098716C"/>
    <w:rsid w:val="00987194"/>
    <w:rsid w:val="009871D1"/>
    <w:rsid w:val="00987207"/>
    <w:rsid w:val="00987280"/>
    <w:rsid w:val="00987362"/>
    <w:rsid w:val="00987387"/>
    <w:rsid w:val="0098739B"/>
    <w:rsid w:val="009873A9"/>
    <w:rsid w:val="0098740B"/>
    <w:rsid w:val="0098747C"/>
    <w:rsid w:val="009874C0"/>
    <w:rsid w:val="009874E7"/>
    <w:rsid w:val="00987515"/>
    <w:rsid w:val="00987549"/>
    <w:rsid w:val="009876DC"/>
    <w:rsid w:val="009876E8"/>
    <w:rsid w:val="009877C9"/>
    <w:rsid w:val="009877F3"/>
    <w:rsid w:val="009877FA"/>
    <w:rsid w:val="00987899"/>
    <w:rsid w:val="009878EE"/>
    <w:rsid w:val="00987902"/>
    <w:rsid w:val="009879FE"/>
    <w:rsid w:val="00987B34"/>
    <w:rsid w:val="00987C51"/>
    <w:rsid w:val="00987C7C"/>
    <w:rsid w:val="00987C7E"/>
    <w:rsid w:val="00987C9A"/>
    <w:rsid w:val="00987C9C"/>
    <w:rsid w:val="00987D4D"/>
    <w:rsid w:val="00987E10"/>
    <w:rsid w:val="00987F04"/>
    <w:rsid w:val="00987F2F"/>
    <w:rsid w:val="00987F46"/>
    <w:rsid w:val="00987F76"/>
    <w:rsid w:val="00987FF8"/>
    <w:rsid w:val="009901D2"/>
    <w:rsid w:val="0099023F"/>
    <w:rsid w:val="0099030B"/>
    <w:rsid w:val="00990357"/>
    <w:rsid w:val="0099037A"/>
    <w:rsid w:val="00990440"/>
    <w:rsid w:val="00990494"/>
    <w:rsid w:val="009904D2"/>
    <w:rsid w:val="00990663"/>
    <w:rsid w:val="00990666"/>
    <w:rsid w:val="00990681"/>
    <w:rsid w:val="009906B9"/>
    <w:rsid w:val="0099077F"/>
    <w:rsid w:val="00990977"/>
    <w:rsid w:val="009909D8"/>
    <w:rsid w:val="009909E2"/>
    <w:rsid w:val="009909F1"/>
    <w:rsid w:val="00990A5C"/>
    <w:rsid w:val="00990C85"/>
    <w:rsid w:val="00990C99"/>
    <w:rsid w:val="00990CD3"/>
    <w:rsid w:val="00990D20"/>
    <w:rsid w:val="00990DC0"/>
    <w:rsid w:val="00990E4B"/>
    <w:rsid w:val="00990E58"/>
    <w:rsid w:val="00990FE2"/>
    <w:rsid w:val="00991040"/>
    <w:rsid w:val="009910A4"/>
    <w:rsid w:val="00991129"/>
    <w:rsid w:val="00991142"/>
    <w:rsid w:val="0099114F"/>
    <w:rsid w:val="0099116F"/>
    <w:rsid w:val="0099124D"/>
    <w:rsid w:val="0099127F"/>
    <w:rsid w:val="00991292"/>
    <w:rsid w:val="009912DF"/>
    <w:rsid w:val="00991323"/>
    <w:rsid w:val="0099132F"/>
    <w:rsid w:val="00991422"/>
    <w:rsid w:val="00991501"/>
    <w:rsid w:val="009915FB"/>
    <w:rsid w:val="00991611"/>
    <w:rsid w:val="0099164E"/>
    <w:rsid w:val="00991676"/>
    <w:rsid w:val="00991721"/>
    <w:rsid w:val="0099177E"/>
    <w:rsid w:val="009917E9"/>
    <w:rsid w:val="00991812"/>
    <w:rsid w:val="00991860"/>
    <w:rsid w:val="009918F2"/>
    <w:rsid w:val="00991AAF"/>
    <w:rsid w:val="00991ADC"/>
    <w:rsid w:val="00991B3E"/>
    <w:rsid w:val="00991BA5"/>
    <w:rsid w:val="00991BD6"/>
    <w:rsid w:val="00991C8A"/>
    <w:rsid w:val="00991C9F"/>
    <w:rsid w:val="00991CA2"/>
    <w:rsid w:val="00991CCF"/>
    <w:rsid w:val="00991CE1"/>
    <w:rsid w:val="00991CF1"/>
    <w:rsid w:val="00991CFC"/>
    <w:rsid w:val="00991D26"/>
    <w:rsid w:val="00991D83"/>
    <w:rsid w:val="00991E77"/>
    <w:rsid w:val="00991E8E"/>
    <w:rsid w:val="00991F08"/>
    <w:rsid w:val="00991F4E"/>
    <w:rsid w:val="00991FB1"/>
    <w:rsid w:val="0099202B"/>
    <w:rsid w:val="00992141"/>
    <w:rsid w:val="00992295"/>
    <w:rsid w:val="009922A0"/>
    <w:rsid w:val="00992371"/>
    <w:rsid w:val="00992390"/>
    <w:rsid w:val="00992434"/>
    <w:rsid w:val="009924E7"/>
    <w:rsid w:val="009924F9"/>
    <w:rsid w:val="009925AB"/>
    <w:rsid w:val="00992614"/>
    <w:rsid w:val="0099276B"/>
    <w:rsid w:val="009927AD"/>
    <w:rsid w:val="009928EE"/>
    <w:rsid w:val="0099291B"/>
    <w:rsid w:val="00992931"/>
    <w:rsid w:val="009929BA"/>
    <w:rsid w:val="009929EF"/>
    <w:rsid w:val="00992A33"/>
    <w:rsid w:val="00992A6B"/>
    <w:rsid w:val="00992AAB"/>
    <w:rsid w:val="00992AB8"/>
    <w:rsid w:val="00992AE9"/>
    <w:rsid w:val="00992AF8"/>
    <w:rsid w:val="00992BE7"/>
    <w:rsid w:val="00992C40"/>
    <w:rsid w:val="00992CCA"/>
    <w:rsid w:val="00992CCE"/>
    <w:rsid w:val="00992D2B"/>
    <w:rsid w:val="00992D6B"/>
    <w:rsid w:val="00992DAF"/>
    <w:rsid w:val="00992E72"/>
    <w:rsid w:val="00992E93"/>
    <w:rsid w:val="00992F41"/>
    <w:rsid w:val="00992F54"/>
    <w:rsid w:val="00992FEF"/>
    <w:rsid w:val="0099317C"/>
    <w:rsid w:val="009931CB"/>
    <w:rsid w:val="009931FC"/>
    <w:rsid w:val="0099324F"/>
    <w:rsid w:val="009932B9"/>
    <w:rsid w:val="009932D3"/>
    <w:rsid w:val="009932D9"/>
    <w:rsid w:val="00993333"/>
    <w:rsid w:val="0099338C"/>
    <w:rsid w:val="009933B0"/>
    <w:rsid w:val="00993435"/>
    <w:rsid w:val="00993442"/>
    <w:rsid w:val="00993461"/>
    <w:rsid w:val="0099347D"/>
    <w:rsid w:val="00993480"/>
    <w:rsid w:val="0099349E"/>
    <w:rsid w:val="009934F8"/>
    <w:rsid w:val="00993522"/>
    <w:rsid w:val="00993548"/>
    <w:rsid w:val="0099354E"/>
    <w:rsid w:val="00993572"/>
    <w:rsid w:val="009935E3"/>
    <w:rsid w:val="0099362A"/>
    <w:rsid w:val="00993638"/>
    <w:rsid w:val="00993692"/>
    <w:rsid w:val="009936A2"/>
    <w:rsid w:val="009936DE"/>
    <w:rsid w:val="0099372D"/>
    <w:rsid w:val="009938D1"/>
    <w:rsid w:val="00993926"/>
    <w:rsid w:val="009939F0"/>
    <w:rsid w:val="00993A59"/>
    <w:rsid w:val="00993B3B"/>
    <w:rsid w:val="00993BB9"/>
    <w:rsid w:val="00993BCF"/>
    <w:rsid w:val="00993D07"/>
    <w:rsid w:val="00993D26"/>
    <w:rsid w:val="00993D79"/>
    <w:rsid w:val="00993DE8"/>
    <w:rsid w:val="00993E1E"/>
    <w:rsid w:val="00993E25"/>
    <w:rsid w:val="00993E2D"/>
    <w:rsid w:val="00993F2A"/>
    <w:rsid w:val="009940B1"/>
    <w:rsid w:val="009940C6"/>
    <w:rsid w:val="009941D6"/>
    <w:rsid w:val="009941EB"/>
    <w:rsid w:val="00994224"/>
    <w:rsid w:val="00994228"/>
    <w:rsid w:val="0099423E"/>
    <w:rsid w:val="00994274"/>
    <w:rsid w:val="00994332"/>
    <w:rsid w:val="009943FA"/>
    <w:rsid w:val="009943FD"/>
    <w:rsid w:val="00994426"/>
    <w:rsid w:val="00994443"/>
    <w:rsid w:val="009944CD"/>
    <w:rsid w:val="009944DC"/>
    <w:rsid w:val="0099451F"/>
    <w:rsid w:val="009945CF"/>
    <w:rsid w:val="0099460B"/>
    <w:rsid w:val="009946EA"/>
    <w:rsid w:val="0099473A"/>
    <w:rsid w:val="00994785"/>
    <w:rsid w:val="009947EE"/>
    <w:rsid w:val="0099484F"/>
    <w:rsid w:val="00994882"/>
    <w:rsid w:val="00994894"/>
    <w:rsid w:val="009948D9"/>
    <w:rsid w:val="009948F2"/>
    <w:rsid w:val="0099492E"/>
    <w:rsid w:val="00994A7A"/>
    <w:rsid w:val="00994B39"/>
    <w:rsid w:val="00994B3F"/>
    <w:rsid w:val="00994BE7"/>
    <w:rsid w:val="00994BE9"/>
    <w:rsid w:val="00994C19"/>
    <w:rsid w:val="00994C2B"/>
    <w:rsid w:val="00994C45"/>
    <w:rsid w:val="00994C6D"/>
    <w:rsid w:val="00994D5B"/>
    <w:rsid w:val="00994D6F"/>
    <w:rsid w:val="00994DA6"/>
    <w:rsid w:val="00994DE3"/>
    <w:rsid w:val="00994E63"/>
    <w:rsid w:val="00995077"/>
    <w:rsid w:val="009950FA"/>
    <w:rsid w:val="00995125"/>
    <w:rsid w:val="0099516A"/>
    <w:rsid w:val="009951A9"/>
    <w:rsid w:val="009951AE"/>
    <w:rsid w:val="009952C9"/>
    <w:rsid w:val="009952CA"/>
    <w:rsid w:val="009952E8"/>
    <w:rsid w:val="00995483"/>
    <w:rsid w:val="0099549D"/>
    <w:rsid w:val="00995508"/>
    <w:rsid w:val="00995521"/>
    <w:rsid w:val="009955ED"/>
    <w:rsid w:val="0099562E"/>
    <w:rsid w:val="0099563F"/>
    <w:rsid w:val="009956B0"/>
    <w:rsid w:val="009956E3"/>
    <w:rsid w:val="00995818"/>
    <w:rsid w:val="0099581A"/>
    <w:rsid w:val="00995829"/>
    <w:rsid w:val="00995835"/>
    <w:rsid w:val="00995843"/>
    <w:rsid w:val="0099594E"/>
    <w:rsid w:val="00995981"/>
    <w:rsid w:val="00995B9F"/>
    <w:rsid w:val="00995BC3"/>
    <w:rsid w:val="00995C87"/>
    <w:rsid w:val="00995C99"/>
    <w:rsid w:val="00995CC9"/>
    <w:rsid w:val="00995CD3"/>
    <w:rsid w:val="00995D09"/>
    <w:rsid w:val="00995D18"/>
    <w:rsid w:val="00995D5E"/>
    <w:rsid w:val="00995D7B"/>
    <w:rsid w:val="00995DB3"/>
    <w:rsid w:val="00995E37"/>
    <w:rsid w:val="00995E97"/>
    <w:rsid w:val="00995ED0"/>
    <w:rsid w:val="00995ED4"/>
    <w:rsid w:val="00995F01"/>
    <w:rsid w:val="00995F9A"/>
    <w:rsid w:val="00995FEE"/>
    <w:rsid w:val="009960D4"/>
    <w:rsid w:val="009960DF"/>
    <w:rsid w:val="00996197"/>
    <w:rsid w:val="009961ED"/>
    <w:rsid w:val="009961F3"/>
    <w:rsid w:val="00996203"/>
    <w:rsid w:val="00996214"/>
    <w:rsid w:val="009963FE"/>
    <w:rsid w:val="0099640C"/>
    <w:rsid w:val="009964C0"/>
    <w:rsid w:val="009964F4"/>
    <w:rsid w:val="009964F7"/>
    <w:rsid w:val="009964FE"/>
    <w:rsid w:val="00996517"/>
    <w:rsid w:val="0099665D"/>
    <w:rsid w:val="00996691"/>
    <w:rsid w:val="009966CD"/>
    <w:rsid w:val="00996738"/>
    <w:rsid w:val="00996782"/>
    <w:rsid w:val="009967AC"/>
    <w:rsid w:val="009967EF"/>
    <w:rsid w:val="0099681C"/>
    <w:rsid w:val="0099685F"/>
    <w:rsid w:val="00996897"/>
    <w:rsid w:val="00996941"/>
    <w:rsid w:val="00996948"/>
    <w:rsid w:val="0099694A"/>
    <w:rsid w:val="009969B7"/>
    <w:rsid w:val="009969FC"/>
    <w:rsid w:val="00996A8A"/>
    <w:rsid w:val="00996AC7"/>
    <w:rsid w:val="00996CBC"/>
    <w:rsid w:val="00996D66"/>
    <w:rsid w:val="00996DD3"/>
    <w:rsid w:val="00996E48"/>
    <w:rsid w:val="00996F42"/>
    <w:rsid w:val="00996F61"/>
    <w:rsid w:val="00997050"/>
    <w:rsid w:val="009970B8"/>
    <w:rsid w:val="00997112"/>
    <w:rsid w:val="0099712B"/>
    <w:rsid w:val="0099718A"/>
    <w:rsid w:val="009971E6"/>
    <w:rsid w:val="00997287"/>
    <w:rsid w:val="0099731F"/>
    <w:rsid w:val="009973E5"/>
    <w:rsid w:val="00997414"/>
    <w:rsid w:val="0099748A"/>
    <w:rsid w:val="0099751C"/>
    <w:rsid w:val="00997560"/>
    <w:rsid w:val="0099757F"/>
    <w:rsid w:val="00997608"/>
    <w:rsid w:val="0099764E"/>
    <w:rsid w:val="0099765B"/>
    <w:rsid w:val="0099771B"/>
    <w:rsid w:val="00997720"/>
    <w:rsid w:val="00997735"/>
    <w:rsid w:val="009977CF"/>
    <w:rsid w:val="009977E4"/>
    <w:rsid w:val="009978DB"/>
    <w:rsid w:val="0099790D"/>
    <w:rsid w:val="009979DD"/>
    <w:rsid w:val="00997A8F"/>
    <w:rsid w:val="00997B73"/>
    <w:rsid w:val="00997BD9"/>
    <w:rsid w:val="00997D35"/>
    <w:rsid w:val="00997E2B"/>
    <w:rsid w:val="00997E9F"/>
    <w:rsid w:val="00997EE9"/>
    <w:rsid w:val="00997F43"/>
    <w:rsid w:val="009A006B"/>
    <w:rsid w:val="009A0086"/>
    <w:rsid w:val="009A00A8"/>
    <w:rsid w:val="009A011F"/>
    <w:rsid w:val="009A0185"/>
    <w:rsid w:val="009A01E2"/>
    <w:rsid w:val="009A0221"/>
    <w:rsid w:val="009A0240"/>
    <w:rsid w:val="009A029E"/>
    <w:rsid w:val="009A0404"/>
    <w:rsid w:val="009A04B6"/>
    <w:rsid w:val="009A051F"/>
    <w:rsid w:val="009A0525"/>
    <w:rsid w:val="009A05E2"/>
    <w:rsid w:val="009A0686"/>
    <w:rsid w:val="009A06AC"/>
    <w:rsid w:val="009A06B7"/>
    <w:rsid w:val="009A06C0"/>
    <w:rsid w:val="009A06E4"/>
    <w:rsid w:val="009A06F8"/>
    <w:rsid w:val="009A07C2"/>
    <w:rsid w:val="009A07D6"/>
    <w:rsid w:val="009A07FE"/>
    <w:rsid w:val="009A08A0"/>
    <w:rsid w:val="009A0902"/>
    <w:rsid w:val="009A0919"/>
    <w:rsid w:val="009A099E"/>
    <w:rsid w:val="009A0A33"/>
    <w:rsid w:val="009A0A76"/>
    <w:rsid w:val="009A0B00"/>
    <w:rsid w:val="009A0CBE"/>
    <w:rsid w:val="009A0D03"/>
    <w:rsid w:val="009A0DCC"/>
    <w:rsid w:val="009A0DFC"/>
    <w:rsid w:val="009A0E4C"/>
    <w:rsid w:val="009A0ED1"/>
    <w:rsid w:val="009A0F04"/>
    <w:rsid w:val="009A0F0F"/>
    <w:rsid w:val="009A0F50"/>
    <w:rsid w:val="009A0FBF"/>
    <w:rsid w:val="009A0FC5"/>
    <w:rsid w:val="009A10A2"/>
    <w:rsid w:val="009A111F"/>
    <w:rsid w:val="009A116B"/>
    <w:rsid w:val="009A11A9"/>
    <w:rsid w:val="009A1217"/>
    <w:rsid w:val="009A12D7"/>
    <w:rsid w:val="009A1368"/>
    <w:rsid w:val="009A140E"/>
    <w:rsid w:val="009A1429"/>
    <w:rsid w:val="009A1434"/>
    <w:rsid w:val="009A14B7"/>
    <w:rsid w:val="009A14EA"/>
    <w:rsid w:val="009A1713"/>
    <w:rsid w:val="009A1756"/>
    <w:rsid w:val="009A1836"/>
    <w:rsid w:val="009A185D"/>
    <w:rsid w:val="009A18C6"/>
    <w:rsid w:val="009A18F2"/>
    <w:rsid w:val="009A192E"/>
    <w:rsid w:val="009A19C7"/>
    <w:rsid w:val="009A1A5E"/>
    <w:rsid w:val="009A1B59"/>
    <w:rsid w:val="009A1C99"/>
    <w:rsid w:val="009A1D13"/>
    <w:rsid w:val="009A1D93"/>
    <w:rsid w:val="009A1E58"/>
    <w:rsid w:val="009A1F09"/>
    <w:rsid w:val="009A1F8C"/>
    <w:rsid w:val="009A1FBF"/>
    <w:rsid w:val="009A1FFA"/>
    <w:rsid w:val="009A20B5"/>
    <w:rsid w:val="009A2121"/>
    <w:rsid w:val="009A2123"/>
    <w:rsid w:val="009A2167"/>
    <w:rsid w:val="009A2285"/>
    <w:rsid w:val="009A249D"/>
    <w:rsid w:val="009A24C4"/>
    <w:rsid w:val="009A24D6"/>
    <w:rsid w:val="009A24FF"/>
    <w:rsid w:val="009A25A0"/>
    <w:rsid w:val="009A25A2"/>
    <w:rsid w:val="009A261E"/>
    <w:rsid w:val="009A2646"/>
    <w:rsid w:val="009A2898"/>
    <w:rsid w:val="009A28DD"/>
    <w:rsid w:val="009A28DE"/>
    <w:rsid w:val="009A2936"/>
    <w:rsid w:val="009A296F"/>
    <w:rsid w:val="009A29C6"/>
    <w:rsid w:val="009A2A6C"/>
    <w:rsid w:val="009A2ADB"/>
    <w:rsid w:val="009A2AFD"/>
    <w:rsid w:val="009A2B22"/>
    <w:rsid w:val="009A2BA9"/>
    <w:rsid w:val="009A2C15"/>
    <w:rsid w:val="009A2C9C"/>
    <w:rsid w:val="009A2CE0"/>
    <w:rsid w:val="009A2CE2"/>
    <w:rsid w:val="009A2D47"/>
    <w:rsid w:val="009A2D8B"/>
    <w:rsid w:val="009A2DFC"/>
    <w:rsid w:val="009A2E35"/>
    <w:rsid w:val="009A2F56"/>
    <w:rsid w:val="009A3010"/>
    <w:rsid w:val="009A3066"/>
    <w:rsid w:val="009A3071"/>
    <w:rsid w:val="009A30C2"/>
    <w:rsid w:val="009A3148"/>
    <w:rsid w:val="009A315E"/>
    <w:rsid w:val="009A3169"/>
    <w:rsid w:val="009A3184"/>
    <w:rsid w:val="009A32A6"/>
    <w:rsid w:val="009A32B0"/>
    <w:rsid w:val="009A3327"/>
    <w:rsid w:val="009A33A8"/>
    <w:rsid w:val="009A33DF"/>
    <w:rsid w:val="009A3402"/>
    <w:rsid w:val="009A34A1"/>
    <w:rsid w:val="009A3527"/>
    <w:rsid w:val="009A35DE"/>
    <w:rsid w:val="009A3682"/>
    <w:rsid w:val="009A36C0"/>
    <w:rsid w:val="009A379B"/>
    <w:rsid w:val="009A37C1"/>
    <w:rsid w:val="009A3807"/>
    <w:rsid w:val="009A380D"/>
    <w:rsid w:val="009A382E"/>
    <w:rsid w:val="009A3840"/>
    <w:rsid w:val="009A384D"/>
    <w:rsid w:val="009A38E2"/>
    <w:rsid w:val="009A3908"/>
    <w:rsid w:val="009A392B"/>
    <w:rsid w:val="009A3968"/>
    <w:rsid w:val="009A3B72"/>
    <w:rsid w:val="009A3C27"/>
    <w:rsid w:val="009A3CAD"/>
    <w:rsid w:val="009A3CE6"/>
    <w:rsid w:val="009A3CF1"/>
    <w:rsid w:val="009A3D34"/>
    <w:rsid w:val="009A3E1A"/>
    <w:rsid w:val="009A3E62"/>
    <w:rsid w:val="009A3E8D"/>
    <w:rsid w:val="009A3F08"/>
    <w:rsid w:val="009A3F3A"/>
    <w:rsid w:val="009A3F4E"/>
    <w:rsid w:val="009A3F6F"/>
    <w:rsid w:val="009A403F"/>
    <w:rsid w:val="009A4081"/>
    <w:rsid w:val="009A4089"/>
    <w:rsid w:val="009A40F4"/>
    <w:rsid w:val="009A4198"/>
    <w:rsid w:val="009A41D9"/>
    <w:rsid w:val="009A4214"/>
    <w:rsid w:val="009A4370"/>
    <w:rsid w:val="009A445B"/>
    <w:rsid w:val="009A44FE"/>
    <w:rsid w:val="009A452C"/>
    <w:rsid w:val="009A453A"/>
    <w:rsid w:val="009A45A6"/>
    <w:rsid w:val="009A4683"/>
    <w:rsid w:val="009A4689"/>
    <w:rsid w:val="009A46B4"/>
    <w:rsid w:val="009A46D7"/>
    <w:rsid w:val="009A4724"/>
    <w:rsid w:val="009A4771"/>
    <w:rsid w:val="009A48A8"/>
    <w:rsid w:val="009A49A3"/>
    <w:rsid w:val="009A49FA"/>
    <w:rsid w:val="009A4A9B"/>
    <w:rsid w:val="009A4B19"/>
    <w:rsid w:val="009A4B28"/>
    <w:rsid w:val="009A4C28"/>
    <w:rsid w:val="009A4C6F"/>
    <w:rsid w:val="009A4DEB"/>
    <w:rsid w:val="009A4E6D"/>
    <w:rsid w:val="009A4E71"/>
    <w:rsid w:val="009A4E7A"/>
    <w:rsid w:val="009A4FE0"/>
    <w:rsid w:val="009A4FEA"/>
    <w:rsid w:val="009A501D"/>
    <w:rsid w:val="009A507B"/>
    <w:rsid w:val="009A50FA"/>
    <w:rsid w:val="009A5105"/>
    <w:rsid w:val="009A5189"/>
    <w:rsid w:val="009A518F"/>
    <w:rsid w:val="009A51A0"/>
    <w:rsid w:val="009A5224"/>
    <w:rsid w:val="009A534F"/>
    <w:rsid w:val="009A5372"/>
    <w:rsid w:val="009A541C"/>
    <w:rsid w:val="009A541E"/>
    <w:rsid w:val="009A5485"/>
    <w:rsid w:val="009A5537"/>
    <w:rsid w:val="009A557C"/>
    <w:rsid w:val="009A5642"/>
    <w:rsid w:val="009A56EB"/>
    <w:rsid w:val="009A5726"/>
    <w:rsid w:val="009A5743"/>
    <w:rsid w:val="009A57F9"/>
    <w:rsid w:val="009A5843"/>
    <w:rsid w:val="009A58B4"/>
    <w:rsid w:val="009A5923"/>
    <w:rsid w:val="009A595F"/>
    <w:rsid w:val="009A59BD"/>
    <w:rsid w:val="009A5CA0"/>
    <w:rsid w:val="009A5D1E"/>
    <w:rsid w:val="009A5D7F"/>
    <w:rsid w:val="009A5E1E"/>
    <w:rsid w:val="009A5E80"/>
    <w:rsid w:val="009A5F90"/>
    <w:rsid w:val="009A5FF4"/>
    <w:rsid w:val="009A6000"/>
    <w:rsid w:val="009A6039"/>
    <w:rsid w:val="009A604C"/>
    <w:rsid w:val="009A60F8"/>
    <w:rsid w:val="009A6104"/>
    <w:rsid w:val="009A6121"/>
    <w:rsid w:val="009A616A"/>
    <w:rsid w:val="009A618A"/>
    <w:rsid w:val="009A61D0"/>
    <w:rsid w:val="009A62A4"/>
    <w:rsid w:val="009A630D"/>
    <w:rsid w:val="009A63B5"/>
    <w:rsid w:val="009A6400"/>
    <w:rsid w:val="009A6423"/>
    <w:rsid w:val="009A64C7"/>
    <w:rsid w:val="009A658E"/>
    <w:rsid w:val="009A6628"/>
    <w:rsid w:val="009A6629"/>
    <w:rsid w:val="009A66AF"/>
    <w:rsid w:val="009A67A6"/>
    <w:rsid w:val="009A67D9"/>
    <w:rsid w:val="009A6808"/>
    <w:rsid w:val="009A6932"/>
    <w:rsid w:val="009A6965"/>
    <w:rsid w:val="009A69C5"/>
    <w:rsid w:val="009A69FE"/>
    <w:rsid w:val="009A6A63"/>
    <w:rsid w:val="009A6ABE"/>
    <w:rsid w:val="009A6AE4"/>
    <w:rsid w:val="009A6B29"/>
    <w:rsid w:val="009A6B2C"/>
    <w:rsid w:val="009A6B8B"/>
    <w:rsid w:val="009A6BBB"/>
    <w:rsid w:val="009A6C3B"/>
    <w:rsid w:val="009A6C5C"/>
    <w:rsid w:val="009A6C69"/>
    <w:rsid w:val="009A6CC5"/>
    <w:rsid w:val="009A6E50"/>
    <w:rsid w:val="009A6EB4"/>
    <w:rsid w:val="009A6ECF"/>
    <w:rsid w:val="009A6F24"/>
    <w:rsid w:val="009A6F62"/>
    <w:rsid w:val="009A6FF1"/>
    <w:rsid w:val="009A70CD"/>
    <w:rsid w:val="009A7155"/>
    <w:rsid w:val="009A7193"/>
    <w:rsid w:val="009A71A7"/>
    <w:rsid w:val="009A71C0"/>
    <w:rsid w:val="009A71C6"/>
    <w:rsid w:val="009A71E1"/>
    <w:rsid w:val="009A71F7"/>
    <w:rsid w:val="009A7209"/>
    <w:rsid w:val="009A7283"/>
    <w:rsid w:val="009A72F0"/>
    <w:rsid w:val="009A7316"/>
    <w:rsid w:val="009A7376"/>
    <w:rsid w:val="009A73D7"/>
    <w:rsid w:val="009A73FC"/>
    <w:rsid w:val="009A745F"/>
    <w:rsid w:val="009A7661"/>
    <w:rsid w:val="009A7749"/>
    <w:rsid w:val="009A77B0"/>
    <w:rsid w:val="009A786F"/>
    <w:rsid w:val="009A78F5"/>
    <w:rsid w:val="009A794F"/>
    <w:rsid w:val="009A7973"/>
    <w:rsid w:val="009A7989"/>
    <w:rsid w:val="009A799D"/>
    <w:rsid w:val="009A7A38"/>
    <w:rsid w:val="009A7AA2"/>
    <w:rsid w:val="009A7AB6"/>
    <w:rsid w:val="009A7ADA"/>
    <w:rsid w:val="009A7ADC"/>
    <w:rsid w:val="009A7AF1"/>
    <w:rsid w:val="009A7B13"/>
    <w:rsid w:val="009A7B6D"/>
    <w:rsid w:val="009A7B6E"/>
    <w:rsid w:val="009A7B84"/>
    <w:rsid w:val="009A7BB6"/>
    <w:rsid w:val="009A7BBD"/>
    <w:rsid w:val="009A7CD7"/>
    <w:rsid w:val="009A7CEC"/>
    <w:rsid w:val="009A7DD5"/>
    <w:rsid w:val="009A7DF5"/>
    <w:rsid w:val="009A7E8D"/>
    <w:rsid w:val="009A7EEB"/>
    <w:rsid w:val="009A7F28"/>
    <w:rsid w:val="009A7FE8"/>
    <w:rsid w:val="009B000C"/>
    <w:rsid w:val="009B005C"/>
    <w:rsid w:val="009B0068"/>
    <w:rsid w:val="009B0133"/>
    <w:rsid w:val="009B0160"/>
    <w:rsid w:val="009B0237"/>
    <w:rsid w:val="009B0259"/>
    <w:rsid w:val="009B0286"/>
    <w:rsid w:val="009B02A5"/>
    <w:rsid w:val="009B0300"/>
    <w:rsid w:val="009B031B"/>
    <w:rsid w:val="009B037C"/>
    <w:rsid w:val="009B03A3"/>
    <w:rsid w:val="009B0434"/>
    <w:rsid w:val="009B049C"/>
    <w:rsid w:val="009B04E8"/>
    <w:rsid w:val="009B0539"/>
    <w:rsid w:val="009B060A"/>
    <w:rsid w:val="009B064E"/>
    <w:rsid w:val="009B06FF"/>
    <w:rsid w:val="009B072B"/>
    <w:rsid w:val="009B07F8"/>
    <w:rsid w:val="009B07FA"/>
    <w:rsid w:val="009B0808"/>
    <w:rsid w:val="009B091C"/>
    <w:rsid w:val="009B093B"/>
    <w:rsid w:val="009B0956"/>
    <w:rsid w:val="009B097E"/>
    <w:rsid w:val="009B09E7"/>
    <w:rsid w:val="009B0A9E"/>
    <w:rsid w:val="009B0AE0"/>
    <w:rsid w:val="009B0B09"/>
    <w:rsid w:val="009B0B95"/>
    <w:rsid w:val="009B0BD1"/>
    <w:rsid w:val="009B0CF9"/>
    <w:rsid w:val="009B0D34"/>
    <w:rsid w:val="009B0D67"/>
    <w:rsid w:val="009B0EDA"/>
    <w:rsid w:val="009B0EEA"/>
    <w:rsid w:val="009B0F0C"/>
    <w:rsid w:val="009B0F3E"/>
    <w:rsid w:val="009B0FEC"/>
    <w:rsid w:val="009B1085"/>
    <w:rsid w:val="009B1094"/>
    <w:rsid w:val="009B10A6"/>
    <w:rsid w:val="009B118A"/>
    <w:rsid w:val="009B11F0"/>
    <w:rsid w:val="009B11F3"/>
    <w:rsid w:val="009B1294"/>
    <w:rsid w:val="009B1338"/>
    <w:rsid w:val="009B133E"/>
    <w:rsid w:val="009B13D6"/>
    <w:rsid w:val="009B1479"/>
    <w:rsid w:val="009B14D7"/>
    <w:rsid w:val="009B16D9"/>
    <w:rsid w:val="009B173B"/>
    <w:rsid w:val="009B1764"/>
    <w:rsid w:val="009B17A6"/>
    <w:rsid w:val="009B184B"/>
    <w:rsid w:val="009B1855"/>
    <w:rsid w:val="009B18A1"/>
    <w:rsid w:val="009B18AA"/>
    <w:rsid w:val="009B19A0"/>
    <w:rsid w:val="009B19B6"/>
    <w:rsid w:val="009B19BA"/>
    <w:rsid w:val="009B1A2C"/>
    <w:rsid w:val="009B1A47"/>
    <w:rsid w:val="009B1AFA"/>
    <w:rsid w:val="009B1B5B"/>
    <w:rsid w:val="009B1B98"/>
    <w:rsid w:val="009B1BB5"/>
    <w:rsid w:val="009B1BBB"/>
    <w:rsid w:val="009B1BBC"/>
    <w:rsid w:val="009B1C69"/>
    <w:rsid w:val="009B1C9F"/>
    <w:rsid w:val="009B1CC0"/>
    <w:rsid w:val="009B1CD4"/>
    <w:rsid w:val="009B1D22"/>
    <w:rsid w:val="009B1DA0"/>
    <w:rsid w:val="009B1DF3"/>
    <w:rsid w:val="009B1E23"/>
    <w:rsid w:val="009B1E57"/>
    <w:rsid w:val="009B1F0F"/>
    <w:rsid w:val="009B1F45"/>
    <w:rsid w:val="009B1F8E"/>
    <w:rsid w:val="009B1F99"/>
    <w:rsid w:val="009B1FEB"/>
    <w:rsid w:val="009B1FF6"/>
    <w:rsid w:val="009B2064"/>
    <w:rsid w:val="009B2091"/>
    <w:rsid w:val="009B20A4"/>
    <w:rsid w:val="009B20C0"/>
    <w:rsid w:val="009B20F7"/>
    <w:rsid w:val="009B20FC"/>
    <w:rsid w:val="009B2130"/>
    <w:rsid w:val="009B216E"/>
    <w:rsid w:val="009B2249"/>
    <w:rsid w:val="009B2259"/>
    <w:rsid w:val="009B229A"/>
    <w:rsid w:val="009B2323"/>
    <w:rsid w:val="009B236D"/>
    <w:rsid w:val="009B2385"/>
    <w:rsid w:val="009B26D0"/>
    <w:rsid w:val="009B273A"/>
    <w:rsid w:val="009B27E9"/>
    <w:rsid w:val="009B280D"/>
    <w:rsid w:val="009B283D"/>
    <w:rsid w:val="009B292E"/>
    <w:rsid w:val="009B2936"/>
    <w:rsid w:val="009B2983"/>
    <w:rsid w:val="009B2991"/>
    <w:rsid w:val="009B2A97"/>
    <w:rsid w:val="009B2AA2"/>
    <w:rsid w:val="009B2BC8"/>
    <w:rsid w:val="009B2C0D"/>
    <w:rsid w:val="009B2CBC"/>
    <w:rsid w:val="009B2CD8"/>
    <w:rsid w:val="009B2CDB"/>
    <w:rsid w:val="009B2D74"/>
    <w:rsid w:val="009B2E0B"/>
    <w:rsid w:val="009B2E25"/>
    <w:rsid w:val="009B2E7B"/>
    <w:rsid w:val="009B2F99"/>
    <w:rsid w:val="009B303D"/>
    <w:rsid w:val="009B303E"/>
    <w:rsid w:val="009B30A0"/>
    <w:rsid w:val="009B30D2"/>
    <w:rsid w:val="009B30D4"/>
    <w:rsid w:val="009B3225"/>
    <w:rsid w:val="009B3280"/>
    <w:rsid w:val="009B32E1"/>
    <w:rsid w:val="009B3435"/>
    <w:rsid w:val="009B343E"/>
    <w:rsid w:val="009B3453"/>
    <w:rsid w:val="009B3478"/>
    <w:rsid w:val="009B349C"/>
    <w:rsid w:val="009B34E7"/>
    <w:rsid w:val="009B35E1"/>
    <w:rsid w:val="009B3729"/>
    <w:rsid w:val="009B377E"/>
    <w:rsid w:val="009B3902"/>
    <w:rsid w:val="009B3A25"/>
    <w:rsid w:val="009B3C11"/>
    <w:rsid w:val="009B3C6D"/>
    <w:rsid w:val="009B3CC4"/>
    <w:rsid w:val="009B3CFC"/>
    <w:rsid w:val="009B3DEC"/>
    <w:rsid w:val="009B3EF5"/>
    <w:rsid w:val="009B3F0C"/>
    <w:rsid w:val="009B3F3C"/>
    <w:rsid w:val="009B3F44"/>
    <w:rsid w:val="009B3F6F"/>
    <w:rsid w:val="009B3F70"/>
    <w:rsid w:val="009B3FE4"/>
    <w:rsid w:val="009B4007"/>
    <w:rsid w:val="009B4039"/>
    <w:rsid w:val="009B403A"/>
    <w:rsid w:val="009B40C7"/>
    <w:rsid w:val="009B40D2"/>
    <w:rsid w:val="009B4126"/>
    <w:rsid w:val="009B41A2"/>
    <w:rsid w:val="009B42AD"/>
    <w:rsid w:val="009B4323"/>
    <w:rsid w:val="009B4346"/>
    <w:rsid w:val="009B43BD"/>
    <w:rsid w:val="009B44A3"/>
    <w:rsid w:val="009B450C"/>
    <w:rsid w:val="009B45A2"/>
    <w:rsid w:val="009B462D"/>
    <w:rsid w:val="009B462F"/>
    <w:rsid w:val="009B463D"/>
    <w:rsid w:val="009B4641"/>
    <w:rsid w:val="009B46DD"/>
    <w:rsid w:val="009B4757"/>
    <w:rsid w:val="009B4927"/>
    <w:rsid w:val="009B4943"/>
    <w:rsid w:val="009B4952"/>
    <w:rsid w:val="009B4A20"/>
    <w:rsid w:val="009B4A24"/>
    <w:rsid w:val="009B4A30"/>
    <w:rsid w:val="009B4A7F"/>
    <w:rsid w:val="009B4BAA"/>
    <w:rsid w:val="009B4C34"/>
    <w:rsid w:val="009B4CAC"/>
    <w:rsid w:val="009B4CB7"/>
    <w:rsid w:val="009B4D0E"/>
    <w:rsid w:val="009B4DC1"/>
    <w:rsid w:val="009B4DD4"/>
    <w:rsid w:val="009B4E08"/>
    <w:rsid w:val="009B50BA"/>
    <w:rsid w:val="009B512F"/>
    <w:rsid w:val="009B5133"/>
    <w:rsid w:val="009B5146"/>
    <w:rsid w:val="009B516E"/>
    <w:rsid w:val="009B5317"/>
    <w:rsid w:val="009B5320"/>
    <w:rsid w:val="009B5444"/>
    <w:rsid w:val="009B5616"/>
    <w:rsid w:val="009B585C"/>
    <w:rsid w:val="009B58D5"/>
    <w:rsid w:val="009B58F6"/>
    <w:rsid w:val="009B5978"/>
    <w:rsid w:val="009B5A0E"/>
    <w:rsid w:val="009B5A10"/>
    <w:rsid w:val="009B5A79"/>
    <w:rsid w:val="009B5A8B"/>
    <w:rsid w:val="009B5B17"/>
    <w:rsid w:val="009B5B26"/>
    <w:rsid w:val="009B5B3F"/>
    <w:rsid w:val="009B5B8D"/>
    <w:rsid w:val="009B5D41"/>
    <w:rsid w:val="009B5E7E"/>
    <w:rsid w:val="009B5F95"/>
    <w:rsid w:val="009B5FF7"/>
    <w:rsid w:val="009B60E4"/>
    <w:rsid w:val="009B615B"/>
    <w:rsid w:val="009B6211"/>
    <w:rsid w:val="009B624C"/>
    <w:rsid w:val="009B630E"/>
    <w:rsid w:val="009B6331"/>
    <w:rsid w:val="009B63C5"/>
    <w:rsid w:val="009B63CF"/>
    <w:rsid w:val="009B64A7"/>
    <w:rsid w:val="009B6572"/>
    <w:rsid w:val="009B6592"/>
    <w:rsid w:val="009B65C5"/>
    <w:rsid w:val="009B65ED"/>
    <w:rsid w:val="009B6610"/>
    <w:rsid w:val="009B661A"/>
    <w:rsid w:val="009B6623"/>
    <w:rsid w:val="009B66AF"/>
    <w:rsid w:val="009B66C0"/>
    <w:rsid w:val="009B671F"/>
    <w:rsid w:val="009B6722"/>
    <w:rsid w:val="009B676E"/>
    <w:rsid w:val="009B67F9"/>
    <w:rsid w:val="009B68C9"/>
    <w:rsid w:val="009B68E5"/>
    <w:rsid w:val="009B691D"/>
    <w:rsid w:val="009B696C"/>
    <w:rsid w:val="009B69CB"/>
    <w:rsid w:val="009B6A62"/>
    <w:rsid w:val="009B6AAC"/>
    <w:rsid w:val="009B6ABF"/>
    <w:rsid w:val="009B6B46"/>
    <w:rsid w:val="009B6B7A"/>
    <w:rsid w:val="009B6B7B"/>
    <w:rsid w:val="009B6C1E"/>
    <w:rsid w:val="009B6C28"/>
    <w:rsid w:val="009B6C38"/>
    <w:rsid w:val="009B6C53"/>
    <w:rsid w:val="009B6C6C"/>
    <w:rsid w:val="009B6C80"/>
    <w:rsid w:val="009B6E55"/>
    <w:rsid w:val="009B6E88"/>
    <w:rsid w:val="009B6EFD"/>
    <w:rsid w:val="009B6F32"/>
    <w:rsid w:val="009B7006"/>
    <w:rsid w:val="009B7020"/>
    <w:rsid w:val="009B7037"/>
    <w:rsid w:val="009B7065"/>
    <w:rsid w:val="009B70B1"/>
    <w:rsid w:val="009B710D"/>
    <w:rsid w:val="009B7151"/>
    <w:rsid w:val="009B724F"/>
    <w:rsid w:val="009B72A0"/>
    <w:rsid w:val="009B72CD"/>
    <w:rsid w:val="009B72E1"/>
    <w:rsid w:val="009B734C"/>
    <w:rsid w:val="009B7383"/>
    <w:rsid w:val="009B73B1"/>
    <w:rsid w:val="009B742A"/>
    <w:rsid w:val="009B74A4"/>
    <w:rsid w:val="009B74A8"/>
    <w:rsid w:val="009B74BF"/>
    <w:rsid w:val="009B7516"/>
    <w:rsid w:val="009B7566"/>
    <w:rsid w:val="009B7637"/>
    <w:rsid w:val="009B76C9"/>
    <w:rsid w:val="009B7747"/>
    <w:rsid w:val="009B774A"/>
    <w:rsid w:val="009B776C"/>
    <w:rsid w:val="009B783E"/>
    <w:rsid w:val="009B783F"/>
    <w:rsid w:val="009B7843"/>
    <w:rsid w:val="009B7A2E"/>
    <w:rsid w:val="009B7AC5"/>
    <w:rsid w:val="009B7B4E"/>
    <w:rsid w:val="009B7BA1"/>
    <w:rsid w:val="009B7BBB"/>
    <w:rsid w:val="009B7CB9"/>
    <w:rsid w:val="009B7D98"/>
    <w:rsid w:val="009B7DE6"/>
    <w:rsid w:val="009B7E2D"/>
    <w:rsid w:val="009B7EA4"/>
    <w:rsid w:val="009B7EF3"/>
    <w:rsid w:val="009B7EF6"/>
    <w:rsid w:val="009B7F08"/>
    <w:rsid w:val="009B7F3F"/>
    <w:rsid w:val="009B7F99"/>
    <w:rsid w:val="009C014E"/>
    <w:rsid w:val="009C0169"/>
    <w:rsid w:val="009C0193"/>
    <w:rsid w:val="009C01CA"/>
    <w:rsid w:val="009C0200"/>
    <w:rsid w:val="009C0300"/>
    <w:rsid w:val="009C03DB"/>
    <w:rsid w:val="009C03FA"/>
    <w:rsid w:val="009C045A"/>
    <w:rsid w:val="009C04DA"/>
    <w:rsid w:val="009C04DE"/>
    <w:rsid w:val="009C052F"/>
    <w:rsid w:val="009C055A"/>
    <w:rsid w:val="009C05F6"/>
    <w:rsid w:val="009C06CA"/>
    <w:rsid w:val="009C070C"/>
    <w:rsid w:val="009C0742"/>
    <w:rsid w:val="009C0793"/>
    <w:rsid w:val="009C07B9"/>
    <w:rsid w:val="009C07EF"/>
    <w:rsid w:val="009C0828"/>
    <w:rsid w:val="009C08D1"/>
    <w:rsid w:val="009C098A"/>
    <w:rsid w:val="009C09A5"/>
    <w:rsid w:val="009C09A8"/>
    <w:rsid w:val="009C09F8"/>
    <w:rsid w:val="009C0A99"/>
    <w:rsid w:val="009C0AF0"/>
    <w:rsid w:val="009C0B18"/>
    <w:rsid w:val="009C0B69"/>
    <w:rsid w:val="009C0BAD"/>
    <w:rsid w:val="009C0BCE"/>
    <w:rsid w:val="009C0C04"/>
    <w:rsid w:val="009C0CC2"/>
    <w:rsid w:val="009C0D0E"/>
    <w:rsid w:val="009C0D7B"/>
    <w:rsid w:val="009C0D7D"/>
    <w:rsid w:val="009C0D87"/>
    <w:rsid w:val="009C0E53"/>
    <w:rsid w:val="009C0E54"/>
    <w:rsid w:val="009C0F1D"/>
    <w:rsid w:val="009C0F48"/>
    <w:rsid w:val="009C0FFA"/>
    <w:rsid w:val="009C10B3"/>
    <w:rsid w:val="009C1154"/>
    <w:rsid w:val="009C123B"/>
    <w:rsid w:val="009C135F"/>
    <w:rsid w:val="009C1382"/>
    <w:rsid w:val="009C13FC"/>
    <w:rsid w:val="009C1414"/>
    <w:rsid w:val="009C142F"/>
    <w:rsid w:val="009C145E"/>
    <w:rsid w:val="009C14A2"/>
    <w:rsid w:val="009C153F"/>
    <w:rsid w:val="009C155D"/>
    <w:rsid w:val="009C158A"/>
    <w:rsid w:val="009C15D2"/>
    <w:rsid w:val="009C1629"/>
    <w:rsid w:val="009C17CB"/>
    <w:rsid w:val="009C1802"/>
    <w:rsid w:val="009C1852"/>
    <w:rsid w:val="009C1858"/>
    <w:rsid w:val="009C18F3"/>
    <w:rsid w:val="009C1907"/>
    <w:rsid w:val="009C1A03"/>
    <w:rsid w:val="009C1A93"/>
    <w:rsid w:val="009C1AC0"/>
    <w:rsid w:val="009C1B25"/>
    <w:rsid w:val="009C1B3E"/>
    <w:rsid w:val="009C1B9D"/>
    <w:rsid w:val="009C1E14"/>
    <w:rsid w:val="009C1E2B"/>
    <w:rsid w:val="009C1E8D"/>
    <w:rsid w:val="009C1E90"/>
    <w:rsid w:val="009C1EDE"/>
    <w:rsid w:val="009C2077"/>
    <w:rsid w:val="009C212D"/>
    <w:rsid w:val="009C2130"/>
    <w:rsid w:val="009C2238"/>
    <w:rsid w:val="009C2243"/>
    <w:rsid w:val="009C2350"/>
    <w:rsid w:val="009C2353"/>
    <w:rsid w:val="009C23BE"/>
    <w:rsid w:val="009C2433"/>
    <w:rsid w:val="009C2453"/>
    <w:rsid w:val="009C24A5"/>
    <w:rsid w:val="009C24F2"/>
    <w:rsid w:val="009C2518"/>
    <w:rsid w:val="009C2526"/>
    <w:rsid w:val="009C2585"/>
    <w:rsid w:val="009C25A7"/>
    <w:rsid w:val="009C25BA"/>
    <w:rsid w:val="009C25FB"/>
    <w:rsid w:val="009C262B"/>
    <w:rsid w:val="009C27F8"/>
    <w:rsid w:val="009C289F"/>
    <w:rsid w:val="009C28AC"/>
    <w:rsid w:val="009C2954"/>
    <w:rsid w:val="009C2988"/>
    <w:rsid w:val="009C2AA0"/>
    <w:rsid w:val="009C2AC8"/>
    <w:rsid w:val="009C2AF6"/>
    <w:rsid w:val="009C2C09"/>
    <w:rsid w:val="009C2C5E"/>
    <w:rsid w:val="009C2C7E"/>
    <w:rsid w:val="009C2D44"/>
    <w:rsid w:val="009C2D69"/>
    <w:rsid w:val="009C2DF8"/>
    <w:rsid w:val="009C2E59"/>
    <w:rsid w:val="009C2E7D"/>
    <w:rsid w:val="009C2EA1"/>
    <w:rsid w:val="009C2F0A"/>
    <w:rsid w:val="009C2F17"/>
    <w:rsid w:val="009C2F49"/>
    <w:rsid w:val="009C2F51"/>
    <w:rsid w:val="009C2FA4"/>
    <w:rsid w:val="009C2FCA"/>
    <w:rsid w:val="009C2FDD"/>
    <w:rsid w:val="009C2FF4"/>
    <w:rsid w:val="009C3104"/>
    <w:rsid w:val="009C32EB"/>
    <w:rsid w:val="009C3307"/>
    <w:rsid w:val="009C3378"/>
    <w:rsid w:val="009C3486"/>
    <w:rsid w:val="009C349C"/>
    <w:rsid w:val="009C34A0"/>
    <w:rsid w:val="009C34D7"/>
    <w:rsid w:val="009C3542"/>
    <w:rsid w:val="009C35B1"/>
    <w:rsid w:val="009C35B2"/>
    <w:rsid w:val="009C35DD"/>
    <w:rsid w:val="009C3600"/>
    <w:rsid w:val="009C3630"/>
    <w:rsid w:val="009C3634"/>
    <w:rsid w:val="009C3642"/>
    <w:rsid w:val="009C369D"/>
    <w:rsid w:val="009C3727"/>
    <w:rsid w:val="009C377D"/>
    <w:rsid w:val="009C3885"/>
    <w:rsid w:val="009C3925"/>
    <w:rsid w:val="009C3A0B"/>
    <w:rsid w:val="009C3A8A"/>
    <w:rsid w:val="009C3B28"/>
    <w:rsid w:val="009C3B2B"/>
    <w:rsid w:val="009C3C64"/>
    <w:rsid w:val="009C3DF9"/>
    <w:rsid w:val="009C3E65"/>
    <w:rsid w:val="009C3FAE"/>
    <w:rsid w:val="009C3FE1"/>
    <w:rsid w:val="009C4098"/>
    <w:rsid w:val="009C4190"/>
    <w:rsid w:val="009C4252"/>
    <w:rsid w:val="009C426A"/>
    <w:rsid w:val="009C42F1"/>
    <w:rsid w:val="009C42F5"/>
    <w:rsid w:val="009C4322"/>
    <w:rsid w:val="009C4371"/>
    <w:rsid w:val="009C43E0"/>
    <w:rsid w:val="009C4403"/>
    <w:rsid w:val="009C4406"/>
    <w:rsid w:val="009C442F"/>
    <w:rsid w:val="009C44F4"/>
    <w:rsid w:val="009C4665"/>
    <w:rsid w:val="009C469D"/>
    <w:rsid w:val="009C46A4"/>
    <w:rsid w:val="009C46B7"/>
    <w:rsid w:val="009C46E6"/>
    <w:rsid w:val="009C4734"/>
    <w:rsid w:val="009C47BB"/>
    <w:rsid w:val="009C483D"/>
    <w:rsid w:val="009C4876"/>
    <w:rsid w:val="009C488D"/>
    <w:rsid w:val="009C48B4"/>
    <w:rsid w:val="009C48F8"/>
    <w:rsid w:val="009C4907"/>
    <w:rsid w:val="009C494E"/>
    <w:rsid w:val="009C4955"/>
    <w:rsid w:val="009C49B7"/>
    <w:rsid w:val="009C49BA"/>
    <w:rsid w:val="009C4A12"/>
    <w:rsid w:val="009C4B61"/>
    <w:rsid w:val="009C4BBE"/>
    <w:rsid w:val="009C4BC9"/>
    <w:rsid w:val="009C4C02"/>
    <w:rsid w:val="009C4C34"/>
    <w:rsid w:val="009C4CD3"/>
    <w:rsid w:val="009C4CF1"/>
    <w:rsid w:val="009C4D84"/>
    <w:rsid w:val="009C4DB9"/>
    <w:rsid w:val="009C4E51"/>
    <w:rsid w:val="009C4F0C"/>
    <w:rsid w:val="009C4F13"/>
    <w:rsid w:val="009C4F71"/>
    <w:rsid w:val="009C4F7B"/>
    <w:rsid w:val="009C4FAA"/>
    <w:rsid w:val="009C4FBA"/>
    <w:rsid w:val="009C5002"/>
    <w:rsid w:val="009C5083"/>
    <w:rsid w:val="009C5115"/>
    <w:rsid w:val="009C5136"/>
    <w:rsid w:val="009C5168"/>
    <w:rsid w:val="009C5195"/>
    <w:rsid w:val="009C51B4"/>
    <w:rsid w:val="009C51DD"/>
    <w:rsid w:val="009C523C"/>
    <w:rsid w:val="009C52DD"/>
    <w:rsid w:val="009C5336"/>
    <w:rsid w:val="009C54B7"/>
    <w:rsid w:val="009C5520"/>
    <w:rsid w:val="009C55CB"/>
    <w:rsid w:val="009C55ED"/>
    <w:rsid w:val="009C563F"/>
    <w:rsid w:val="009C5651"/>
    <w:rsid w:val="009C58B1"/>
    <w:rsid w:val="009C5947"/>
    <w:rsid w:val="009C594F"/>
    <w:rsid w:val="009C59F5"/>
    <w:rsid w:val="009C5A5F"/>
    <w:rsid w:val="009C5AB9"/>
    <w:rsid w:val="009C5AD3"/>
    <w:rsid w:val="009C5B6C"/>
    <w:rsid w:val="009C5B7B"/>
    <w:rsid w:val="009C5BF1"/>
    <w:rsid w:val="009C5CE1"/>
    <w:rsid w:val="009C5D07"/>
    <w:rsid w:val="009C5D18"/>
    <w:rsid w:val="009C5D95"/>
    <w:rsid w:val="009C5E4E"/>
    <w:rsid w:val="009C5E57"/>
    <w:rsid w:val="009C5E67"/>
    <w:rsid w:val="009C5EC4"/>
    <w:rsid w:val="009C5ECC"/>
    <w:rsid w:val="009C5EE5"/>
    <w:rsid w:val="009C5F59"/>
    <w:rsid w:val="009C5FE6"/>
    <w:rsid w:val="009C5FEF"/>
    <w:rsid w:val="009C6080"/>
    <w:rsid w:val="009C60E4"/>
    <w:rsid w:val="009C616E"/>
    <w:rsid w:val="009C61BE"/>
    <w:rsid w:val="009C61FE"/>
    <w:rsid w:val="009C6260"/>
    <w:rsid w:val="009C6274"/>
    <w:rsid w:val="009C63EA"/>
    <w:rsid w:val="009C640F"/>
    <w:rsid w:val="009C6418"/>
    <w:rsid w:val="009C6444"/>
    <w:rsid w:val="009C64C9"/>
    <w:rsid w:val="009C650E"/>
    <w:rsid w:val="009C6519"/>
    <w:rsid w:val="009C656A"/>
    <w:rsid w:val="009C670B"/>
    <w:rsid w:val="009C6711"/>
    <w:rsid w:val="009C6780"/>
    <w:rsid w:val="009C67F9"/>
    <w:rsid w:val="009C6809"/>
    <w:rsid w:val="009C6847"/>
    <w:rsid w:val="009C6878"/>
    <w:rsid w:val="009C689D"/>
    <w:rsid w:val="009C68AA"/>
    <w:rsid w:val="009C68C2"/>
    <w:rsid w:val="009C68DB"/>
    <w:rsid w:val="009C68F9"/>
    <w:rsid w:val="009C69B3"/>
    <w:rsid w:val="009C6A57"/>
    <w:rsid w:val="009C6A87"/>
    <w:rsid w:val="009C6AE4"/>
    <w:rsid w:val="009C6B22"/>
    <w:rsid w:val="009C6B2B"/>
    <w:rsid w:val="009C6B5E"/>
    <w:rsid w:val="009C6BE1"/>
    <w:rsid w:val="009C6CA2"/>
    <w:rsid w:val="009C6CBE"/>
    <w:rsid w:val="009C6D0C"/>
    <w:rsid w:val="009C6DF1"/>
    <w:rsid w:val="009C6E5D"/>
    <w:rsid w:val="009C6FB6"/>
    <w:rsid w:val="009C737A"/>
    <w:rsid w:val="009C7380"/>
    <w:rsid w:val="009C750D"/>
    <w:rsid w:val="009C753C"/>
    <w:rsid w:val="009C755D"/>
    <w:rsid w:val="009C7605"/>
    <w:rsid w:val="009C7686"/>
    <w:rsid w:val="009C783D"/>
    <w:rsid w:val="009C78AB"/>
    <w:rsid w:val="009C797C"/>
    <w:rsid w:val="009C79E6"/>
    <w:rsid w:val="009C7A3D"/>
    <w:rsid w:val="009C7A7E"/>
    <w:rsid w:val="009C7A82"/>
    <w:rsid w:val="009C7A9E"/>
    <w:rsid w:val="009C7B06"/>
    <w:rsid w:val="009C7BD9"/>
    <w:rsid w:val="009C7BEC"/>
    <w:rsid w:val="009C7C4A"/>
    <w:rsid w:val="009C7CAA"/>
    <w:rsid w:val="009C7CB2"/>
    <w:rsid w:val="009C7D40"/>
    <w:rsid w:val="009C7E74"/>
    <w:rsid w:val="009C7EF7"/>
    <w:rsid w:val="009C7F0F"/>
    <w:rsid w:val="009C7F54"/>
    <w:rsid w:val="009C7F57"/>
    <w:rsid w:val="009D008A"/>
    <w:rsid w:val="009D00D0"/>
    <w:rsid w:val="009D01A1"/>
    <w:rsid w:val="009D02B6"/>
    <w:rsid w:val="009D02D8"/>
    <w:rsid w:val="009D0398"/>
    <w:rsid w:val="009D03EE"/>
    <w:rsid w:val="009D03F7"/>
    <w:rsid w:val="009D0417"/>
    <w:rsid w:val="009D048C"/>
    <w:rsid w:val="009D0496"/>
    <w:rsid w:val="009D0585"/>
    <w:rsid w:val="009D05B6"/>
    <w:rsid w:val="009D05B7"/>
    <w:rsid w:val="009D062A"/>
    <w:rsid w:val="009D0643"/>
    <w:rsid w:val="009D06A9"/>
    <w:rsid w:val="009D06F9"/>
    <w:rsid w:val="009D084A"/>
    <w:rsid w:val="009D0853"/>
    <w:rsid w:val="009D08B3"/>
    <w:rsid w:val="009D09C7"/>
    <w:rsid w:val="009D0A9F"/>
    <w:rsid w:val="009D0C2E"/>
    <w:rsid w:val="009D0D1E"/>
    <w:rsid w:val="009D0EB7"/>
    <w:rsid w:val="009D0F2D"/>
    <w:rsid w:val="009D0F58"/>
    <w:rsid w:val="009D0F6A"/>
    <w:rsid w:val="009D0F9C"/>
    <w:rsid w:val="009D0FED"/>
    <w:rsid w:val="009D1091"/>
    <w:rsid w:val="009D12D2"/>
    <w:rsid w:val="009D1304"/>
    <w:rsid w:val="009D1316"/>
    <w:rsid w:val="009D132E"/>
    <w:rsid w:val="009D136C"/>
    <w:rsid w:val="009D13D4"/>
    <w:rsid w:val="009D1560"/>
    <w:rsid w:val="009D1584"/>
    <w:rsid w:val="009D160A"/>
    <w:rsid w:val="009D16B8"/>
    <w:rsid w:val="009D1722"/>
    <w:rsid w:val="009D172C"/>
    <w:rsid w:val="009D18A6"/>
    <w:rsid w:val="009D18C2"/>
    <w:rsid w:val="009D18E1"/>
    <w:rsid w:val="009D194B"/>
    <w:rsid w:val="009D1963"/>
    <w:rsid w:val="009D19DC"/>
    <w:rsid w:val="009D19EF"/>
    <w:rsid w:val="009D1ABE"/>
    <w:rsid w:val="009D1AEA"/>
    <w:rsid w:val="009D1C8E"/>
    <w:rsid w:val="009D1CDA"/>
    <w:rsid w:val="009D1D5F"/>
    <w:rsid w:val="009D1D65"/>
    <w:rsid w:val="009D1DA0"/>
    <w:rsid w:val="009D1DB8"/>
    <w:rsid w:val="009D1DD9"/>
    <w:rsid w:val="009D1EE1"/>
    <w:rsid w:val="009D1EE5"/>
    <w:rsid w:val="009D1F21"/>
    <w:rsid w:val="009D1FAA"/>
    <w:rsid w:val="009D207C"/>
    <w:rsid w:val="009D211B"/>
    <w:rsid w:val="009D211E"/>
    <w:rsid w:val="009D21CF"/>
    <w:rsid w:val="009D2206"/>
    <w:rsid w:val="009D2225"/>
    <w:rsid w:val="009D227B"/>
    <w:rsid w:val="009D22A4"/>
    <w:rsid w:val="009D22B8"/>
    <w:rsid w:val="009D234B"/>
    <w:rsid w:val="009D237B"/>
    <w:rsid w:val="009D23DC"/>
    <w:rsid w:val="009D2424"/>
    <w:rsid w:val="009D24D1"/>
    <w:rsid w:val="009D25E0"/>
    <w:rsid w:val="009D2625"/>
    <w:rsid w:val="009D26AD"/>
    <w:rsid w:val="009D26CB"/>
    <w:rsid w:val="009D26ED"/>
    <w:rsid w:val="009D2739"/>
    <w:rsid w:val="009D2747"/>
    <w:rsid w:val="009D27AF"/>
    <w:rsid w:val="009D27E9"/>
    <w:rsid w:val="009D2860"/>
    <w:rsid w:val="009D286E"/>
    <w:rsid w:val="009D28A1"/>
    <w:rsid w:val="009D28E9"/>
    <w:rsid w:val="009D28F8"/>
    <w:rsid w:val="009D2997"/>
    <w:rsid w:val="009D29AC"/>
    <w:rsid w:val="009D29DC"/>
    <w:rsid w:val="009D2A1D"/>
    <w:rsid w:val="009D2A66"/>
    <w:rsid w:val="009D2A87"/>
    <w:rsid w:val="009D2A9C"/>
    <w:rsid w:val="009D2AA1"/>
    <w:rsid w:val="009D2ADC"/>
    <w:rsid w:val="009D2AEC"/>
    <w:rsid w:val="009D2B1D"/>
    <w:rsid w:val="009D2B4A"/>
    <w:rsid w:val="009D2BBC"/>
    <w:rsid w:val="009D2C36"/>
    <w:rsid w:val="009D2C39"/>
    <w:rsid w:val="009D2CE8"/>
    <w:rsid w:val="009D2CEC"/>
    <w:rsid w:val="009D2E07"/>
    <w:rsid w:val="009D2EAC"/>
    <w:rsid w:val="009D2EEF"/>
    <w:rsid w:val="009D2F8A"/>
    <w:rsid w:val="009D2FCC"/>
    <w:rsid w:val="009D2FEA"/>
    <w:rsid w:val="009D30E6"/>
    <w:rsid w:val="009D3118"/>
    <w:rsid w:val="009D318F"/>
    <w:rsid w:val="009D31A6"/>
    <w:rsid w:val="009D31F6"/>
    <w:rsid w:val="009D325E"/>
    <w:rsid w:val="009D3284"/>
    <w:rsid w:val="009D32A0"/>
    <w:rsid w:val="009D3342"/>
    <w:rsid w:val="009D33A0"/>
    <w:rsid w:val="009D33FF"/>
    <w:rsid w:val="009D3403"/>
    <w:rsid w:val="009D342B"/>
    <w:rsid w:val="009D3462"/>
    <w:rsid w:val="009D3486"/>
    <w:rsid w:val="009D34AD"/>
    <w:rsid w:val="009D34D7"/>
    <w:rsid w:val="009D34DC"/>
    <w:rsid w:val="009D34F4"/>
    <w:rsid w:val="009D3508"/>
    <w:rsid w:val="009D3579"/>
    <w:rsid w:val="009D3588"/>
    <w:rsid w:val="009D35E2"/>
    <w:rsid w:val="009D36E6"/>
    <w:rsid w:val="009D36ED"/>
    <w:rsid w:val="009D3778"/>
    <w:rsid w:val="009D37BF"/>
    <w:rsid w:val="009D37F6"/>
    <w:rsid w:val="009D3828"/>
    <w:rsid w:val="009D385E"/>
    <w:rsid w:val="009D38B5"/>
    <w:rsid w:val="009D392D"/>
    <w:rsid w:val="009D3A34"/>
    <w:rsid w:val="009D3A74"/>
    <w:rsid w:val="009D3B14"/>
    <w:rsid w:val="009D3B1C"/>
    <w:rsid w:val="009D3B73"/>
    <w:rsid w:val="009D3CA0"/>
    <w:rsid w:val="009D3CDE"/>
    <w:rsid w:val="009D3D72"/>
    <w:rsid w:val="009D3D98"/>
    <w:rsid w:val="009D3DFA"/>
    <w:rsid w:val="009D3E0C"/>
    <w:rsid w:val="009D3FDA"/>
    <w:rsid w:val="009D4036"/>
    <w:rsid w:val="009D4053"/>
    <w:rsid w:val="009D4071"/>
    <w:rsid w:val="009D40CF"/>
    <w:rsid w:val="009D413F"/>
    <w:rsid w:val="009D42AD"/>
    <w:rsid w:val="009D42D2"/>
    <w:rsid w:val="009D42E0"/>
    <w:rsid w:val="009D430E"/>
    <w:rsid w:val="009D4326"/>
    <w:rsid w:val="009D4331"/>
    <w:rsid w:val="009D433D"/>
    <w:rsid w:val="009D4420"/>
    <w:rsid w:val="009D453E"/>
    <w:rsid w:val="009D458D"/>
    <w:rsid w:val="009D45EB"/>
    <w:rsid w:val="009D4669"/>
    <w:rsid w:val="009D46E0"/>
    <w:rsid w:val="009D4744"/>
    <w:rsid w:val="009D47E3"/>
    <w:rsid w:val="009D47E8"/>
    <w:rsid w:val="009D485E"/>
    <w:rsid w:val="009D48A3"/>
    <w:rsid w:val="009D48A7"/>
    <w:rsid w:val="009D48F6"/>
    <w:rsid w:val="009D492E"/>
    <w:rsid w:val="009D4950"/>
    <w:rsid w:val="009D49E2"/>
    <w:rsid w:val="009D49E4"/>
    <w:rsid w:val="009D4A1C"/>
    <w:rsid w:val="009D4AB6"/>
    <w:rsid w:val="009D4AEC"/>
    <w:rsid w:val="009D4BE6"/>
    <w:rsid w:val="009D4C78"/>
    <w:rsid w:val="009D4CB5"/>
    <w:rsid w:val="009D4CF2"/>
    <w:rsid w:val="009D4D3E"/>
    <w:rsid w:val="009D4D8C"/>
    <w:rsid w:val="009D4EE5"/>
    <w:rsid w:val="009D4F1B"/>
    <w:rsid w:val="009D4F24"/>
    <w:rsid w:val="009D5008"/>
    <w:rsid w:val="009D502E"/>
    <w:rsid w:val="009D503A"/>
    <w:rsid w:val="009D5067"/>
    <w:rsid w:val="009D50A2"/>
    <w:rsid w:val="009D50AA"/>
    <w:rsid w:val="009D5204"/>
    <w:rsid w:val="009D5233"/>
    <w:rsid w:val="009D525F"/>
    <w:rsid w:val="009D52A4"/>
    <w:rsid w:val="009D52A6"/>
    <w:rsid w:val="009D52E2"/>
    <w:rsid w:val="009D52F6"/>
    <w:rsid w:val="009D52FE"/>
    <w:rsid w:val="009D530B"/>
    <w:rsid w:val="009D532F"/>
    <w:rsid w:val="009D5364"/>
    <w:rsid w:val="009D5378"/>
    <w:rsid w:val="009D549F"/>
    <w:rsid w:val="009D54E9"/>
    <w:rsid w:val="009D5507"/>
    <w:rsid w:val="009D55B0"/>
    <w:rsid w:val="009D55F4"/>
    <w:rsid w:val="009D56DE"/>
    <w:rsid w:val="009D5754"/>
    <w:rsid w:val="009D57C9"/>
    <w:rsid w:val="009D57EA"/>
    <w:rsid w:val="009D583E"/>
    <w:rsid w:val="009D5903"/>
    <w:rsid w:val="009D5910"/>
    <w:rsid w:val="009D596E"/>
    <w:rsid w:val="009D5A01"/>
    <w:rsid w:val="009D5BA9"/>
    <w:rsid w:val="009D5C7C"/>
    <w:rsid w:val="009D5C93"/>
    <w:rsid w:val="009D5D68"/>
    <w:rsid w:val="009D5E22"/>
    <w:rsid w:val="009D5F45"/>
    <w:rsid w:val="009D601C"/>
    <w:rsid w:val="009D60F6"/>
    <w:rsid w:val="009D6165"/>
    <w:rsid w:val="009D61B7"/>
    <w:rsid w:val="009D61C8"/>
    <w:rsid w:val="009D61FD"/>
    <w:rsid w:val="009D61FF"/>
    <w:rsid w:val="009D621B"/>
    <w:rsid w:val="009D6270"/>
    <w:rsid w:val="009D62D4"/>
    <w:rsid w:val="009D6302"/>
    <w:rsid w:val="009D6513"/>
    <w:rsid w:val="009D657D"/>
    <w:rsid w:val="009D65C3"/>
    <w:rsid w:val="009D65F1"/>
    <w:rsid w:val="009D66E7"/>
    <w:rsid w:val="009D6758"/>
    <w:rsid w:val="009D677D"/>
    <w:rsid w:val="009D6794"/>
    <w:rsid w:val="009D6797"/>
    <w:rsid w:val="009D67D8"/>
    <w:rsid w:val="009D68CD"/>
    <w:rsid w:val="009D6963"/>
    <w:rsid w:val="009D6996"/>
    <w:rsid w:val="009D6AC2"/>
    <w:rsid w:val="009D6AF6"/>
    <w:rsid w:val="009D6B0C"/>
    <w:rsid w:val="009D6BA4"/>
    <w:rsid w:val="009D6BAA"/>
    <w:rsid w:val="009D6BC4"/>
    <w:rsid w:val="009D6C99"/>
    <w:rsid w:val="009D6CAD"/>
    <w:rsid w:val="009D6CBA"/>
    <w:rsid w:val="009D6D78"/>
    <w:rsid w:val="009D6DBA"/>
    <w:rsid w:val="009D6DEF"/>
    <w:rsid w:val="009D6E5D"/>
    <w:rsid w:val="009D6EFB"/>
    <w:rsid w:val="009D6F12"/>
    <w:rsid w:val="009D6FEB"/>
    <w:rsid w:val="009D70BF"/>
    <w:rsid w:val="009D714F"/>
    <w:rsid w:val="009D7189"/>
    <w:rsid w:val="009D718C"/>
    <w:rsid w:val="009D72CA"/>
    <w:rsid w:val="009D72E7"/>
    <w:rsid w:val="009D7363"/>
    <w:rsid w:val="009D73BB"/>
    <w:rsid w:val="009D73CE"/>
    <w:rsid w:val="009D742F"/>
    <w:rsid w:val="009D7461"/>
    <w:rsid w:val="009D75C2"/>
    <w:rsid w:val="009D7613"/>
    <w:rsid w:val="009D767D"/>
    <w:rsid w:val="009D7771"/>
    <w:rsid w:val="009D77D3"/>
    <w:rsid w:val="009D7909"/>
    <w:rsid w:val="009D790B"/>
    <w:rsid w:val="009D792C"/>
    <w:rsid w:val="009D7975"/>
    <w:rsid w:val="009D79DD"/>
    <w:rsid w:val="009D79F5"/>
    <w:rsid w:val="009D7A9A"/>
    <w:rsid w:val="009D7B71"/>
    <w:rsid w:val="009D7BCE"/>
    <w:rsid w:val="009D7CBA"/>
    <w:rsid w:val="009D7DC8"/>
    <w:rsid w:val="009D7DCC"/>
    <w:rsid w:val="009D7DDB"/>
    <w:rsid w:val="009D7E06"/>
    <w:rsid w:val="009D7E55"/>
    <w:rsid w:val="009D7EAD"/>
    <w:rsid w:val="009D7F3A"/>
    <w:rsid w:val="009D7F75"/>
    <w:rsid w:val="009D7F89"/>
    <w:rsid w:val="009D7F9F"/>
    <w:rsid w:val="009D7FD9"/>
    <w:rsid w:val="009E0005"/>
    <w:rsid w:val="009E006B"/>
    <w:rsid w:val="009E00A1"/>
    <w:rsid w:val="009E0133"/>
    <w:rsid w:val="009E013E"/>
    <w:rsid w:val="009E0197"/>
    <w:rsid w:val="009E0229"/>
    <w:rsid w:val="009E0340"/>
    <w:rsid w:val="009E039C"/>
    <w:rsid w:val="009E0478"/>
    <w:rsid w:val="009E0500"/>
    <w:rsid w:val="009E051F"/>
    <w:rsid w:val="009E05F7"/>
    <w:rsid w:val="009E06CE"/>
    <w:rsid w:val="009E0722"/>
    <w:rsid w:val="009E0725"/>
    <w:rsid w:val="009E0976"/>
    <w:rsid w:val="009E09D5"/>
    <w:rsid w:val="009E0A93"/>
    <w:rsid w:val="009E0AB6"/>
    <w:rsid w:val="009E0AE7"/>
    <w:rsid w:val="009E0AEC"/>
    <w:rsid w:val="009E0C27"/>
    <w:rsid w:val="009E0D2E"/>
    <w:rsid w:val="009E0E1E"/>
    <w:rsid w:val="009E0E23"/>
    <w:rsid w:val="009E0F19"/>
    <w:rsid w:val="009E0FDA"/>
    <w:rsid w:val="009E0FDC"/>
    <w:rsid w:val="009E105B"/>
    <w:rsid w:val="009E10AD"/>
    <w:rsid w:val="009E10BA"/>
    <w:rsid w:val="009E1112"/>
    <w:rsid w:val="009E116C"/>
    <w:rsid w:val="009E11CE"/>
    <w:rsid w:val="009E1201"/>
    <w:rsid w:val="009E1218"/>
    <w:rsid w:val="009E130C"/>
    <w:rsid w:val="009E1351"/>
    <w:rsid w:val="009E13DE"/>
    <w:rsid w:val="009E13EA"/>
    <w:rsid w:val="009E13F1"/>
    <w:rsid w:val="009E1514"/>
    <w:rsid w:val="009E154A"/>
    <w:rsid w:val="009E159E"/>
    <w:rsid w:val="009E15DE"/>
    <w:rsid w:val="009E15EA"/>
    <w:rsid w:val="009E1640"/>
    <w:rsid w:val="009E16A6"/>
    <w:rsid w:val="009E16B2"/>
    <w:rsid w:val="009E1765"/>
    <w:rsid w:val="009E17C4"/>
    <w:rsid w:val="009E18AA"/>
    <w:rsid w:val="009E18B2"/>
    <w:rsid w:val="009E18EC"/>
    <w:rsid w:val="009E192F"/>
    <w:rsid w:val="009E193D"/>
    <w:rsid w:val="009E1994"/>
    <w:rsid w:val="009E19C2"/>
    <w:rsid w:val="009E19C5"/>
    <w:rsid w:val="009E1A06"/>
    <w:rsid w:val="009E1A39"/>
    <w:rsid w:val="009E1A8C"/>
    <w:rsid w:val="009E1AE8"/>
    <w:rsid w:val="009E1B67"/>
    <w:rsid w:val="009E1BCB"/>
    <w:rsid w:val="009E1C8E"/>
    <w:rsid w:val="009E1C95"/>
    <w:rsid w:val="009E1CC6"/>
    <w:rsid w:val="009E1E33"/>
    <w:rsid w:val="009E1E41"/>
    <w:rsid w:val="009E1E4E"/>
    <w:rsid w:val="009E1EAA"/>
    <w:rsid w:val="009E1F84"/>
    <w:rsid w:val="009E1F97"/>
    <w:rsid w:val="009E1FB9"/>
    <w:rsid w:val="009E2036"/>
    <w:rsid w:val="009E2041"/>
    <w:rsid w:val="009E2063"/>
    <w:rsid w:val="009E20A9"/>
    <w:rsid w:val="009E20C4"/>
    <w:rsid w:val="009E2145"/>
    <w:rsid w:val="009E214A"/>
    <w:rsid w:val="009E21B6"/>
    <w:rsid w:val="009E21CB"/>
    <w:rsid w:val="009E2339"/>
    <w:rsid w:val="009E23D3"/>
    <w:rsid w:val="009E23D5"/>
    <w:rsid w:val="009E23FE"/>
    <w:rsid w:val="009E24E0"/>
    <w:rsid w:val="009E24E7"/>
    <w:rsid w:val="009E24EB"/>
    <w:rsid w:val="009E2547"/>
    <w:rsid w:val="009E254F"/>
    <w:rsid w:val="009E25F5"/>
    <w:rsid w:val="009E2627"/>
    <w:rsid w:val="009E26AE"/>
    <w:rsid w:val="009E270F"/>
    <w:rsid w:val="009E275A"/>
    <w:rsid w:val="009E279E"/>
    <w:rsid w:val="009E283D"/>
    <w:rsid w:val="009E28B2"/>
    <w:rsid w:val="009E28C1"/>
    <w:rsid w:val="009E293D"/>
    <w:rsid w:val="009E2971"/>
    <w:rsid w:val="009E29A1"/>
    <w:rsid w:val="009E2A17"/>
    <w:rsid w:val="009E2A64"/>
    <w:rsid w:val="009E2A88"/>
    <w:rsid w:val="009E2ADC"/>
    <w:rsid w:val="009E2B02"/>
    <w:rsid w:val="009E2B82"/>
    <w:rsid w:val="009E2B91"/>
    <w:rsid w:val="009E2C1C"/>
    <w:rsid w:val="009E2CF0"/>
    <w:rsid w:val="009E2D21"/>
    <w:rsid w:val="009E2DA9"/>
    <w:rsid w:val="009E2DD9"/>
    <w:rsid w:val="009E2F49"/>
    <w:rsid w:val="009E3057"/>
    <w:rsid w:val="009E31AE"/>
    <w:rsid w:val="009E31EF"/>
    <w:rsid w:val="009E3219"/>
    <w:rsid w:val="009E32D9"/>
    <w:rsid w:val="009E32E8"/>
    <w:rsid w:val="009E3343"/>
    <w:rsid w:val="009E334D"/>
    <w:rsid w:val="009E33BC"/>
    <w:rsid w:val="009E33EF"/>
    <w:rsid w:val="009E362C"/>
    <w:rsid w:val="009E379A"/>
    <w:rsid w:val="009E3811"/>
    <w:rsid w:val="009E3834"/>
    <w:rsid w:val="009E3862"/>
    <w:rsid w:val="009E38A8"/>
    <w:rsid w:val="009E394F"/>
    <w:rsid w:val="009E39B4"/>
    <w:rsid w:val="009E3A60"/>
    <w:rsid w:val="009E3AE7"/>
    <w:rsid w:val="009E3AF3"/>
    <w:rsid w:val="009E3BC1"/>
    <w:rsid w:val="009E3C9F"/>
    <w:rsid w:val="009E3CE4"/>
    <w:rsid w:val="009E3CFE"/>
    <w:rsid w:val="009E3D39"/>
    <w:rsid w:val="009E3DDF"/>
    <w:rsid w:val="009E3E3D"/>
    <w:rsid w:val="009E3EA6"/>
    <w:rsid w:val="009E3FAB"/>
    <w:rsid w:val="009E400E"/>
    <w:rsid w:val="009E4060"/>
    <w:rsid w:val="009E406E"/>
    <w:rsid w:val="009E4085"/>
    <w:rsid w:val="009E4113"/>
    <w:rsid w:val="009E4114"/>
    <w:rsid w:val="009E41CE"/>
    <w:rsid w:val="009E4214"/>
    <w:rsid w:val="009E424B"/>
    <w:rsid w:val="009E429A"/>
    <w:rsid w:val="009E432C"/>
    <w:rsid w:val="009E43BB"/>
    <w:rsid w:val="009E4422"/>
    <w:rsid w:val="009E44FA"/>
    <w:rsid w:val="009E450B"/>
    <w:rsid w:val="009E463F"/>
    <w:rsid w:val="009E4792"/>
    <w:rsid w:val="009E479B"/>
    <w:rsid w:val="009E47E1"/>
    <w:rsid w:val="009E490A"/>
    <w:rsid w:val="009E4A27"/>
    <w:rsid w:val="009E4A5E"/>
    <w:rsid w:val="009E4B13"/>
    <w:rsid w:val="009E4B69"/>
    <w:rsid w:val="009E4C7A"/>
    <w:rsid w:val="009E4C95"/>
    <w:rsid w:val="009E4D06"/>
    <w:rsid w:val="009E4D3A"/>
    <w:rsid w:val="009E4DDE"/>
    <w:rsid w:val="009E4EDA"/>
    <w:rsid w:val="009E4EE9"/>
    <w:rsid w:val="009E4EEA"/>
    <w:rsid w:val="009E4EFE"/>
    <w:rsid w:val="009E4F09"/>
    <w:rsid w:val="009E501C"/>
    <w:rsid w:val="009E5039"/>
    <w:rsid w:val="009E506C"/>
    <w:rsid w:val="009E50B5"/>
    <w:rsid w:val="009E5178"/>
    <w:rsid w:val="009E51D6"/>
    <w:rsid w:val="009E5200"/>
    <w:rsid w:val="009E5266"/>
    <w:rsid w:val="009E52B3"/>
    <w:rsid w:val="009E535A"/>
    <w:rsid w:val="009E5361"/>
    <w:rsid w:val="009E53D5"/>
    <w:rsid w:val="009E53ED"/>
    <w:rsid w:val="009E5403"/>
    <w:rsid w:val="009E5408"/>
    <w:rsid w:val="009E541D"/>
    <w:rsid w:val="009E545D"/>
    <w:rsid w:val="009E545F"/>
    <w:rsid w:val="009E55D3"/>
    <w:rsid w:val="009E5631"/>
    <w:rsid w:val="009E56DD"/>
    <w:rsid w:val="009E56E0"/>
    <w:rsid w:val="009E57B8"/>
    <w:rsid w:val="009E587F"/>
    <w:rsid w:val="009E58B6"/>
    <w:rsid w:val="009E58BB"/>
    <w:rsid w:val="009E58C6"/>
    <w:rsid w:val="009E58C9"/>
    <w:rsid w:val="009E596E"/>
    <w:rsid w:val="009E5997"/>
    <w:rsid w:val="009E59CA"/>
    <w:rsid w:val="009E5A6F"/>
    <w:rsid w:val="009E5B27"/>
    <w:rsid w:val="009E5B96"/>
    <w:rsid w:val="009E5BC1"/>
    <w:rsid w:val="009E5C45"/>
    <w:rsid w:val="009E5CEF"/>
    <w:rsid w:val="009E5D1B"/>
    <w:rsid w:val="009E5DCA"/>
    <w:rsid w:val="009E5EEE"/>
    <w:rsid w:val="009E5F45"/>
    <w:rsid w:val="009E5F5B"/>
    <w:rsid w:val="009E5FD4"/>
    <w:rsid w:val="009E6066"/>
    <w:rsid w:val="009E6069"/>
    <w:rsid w:val="009E60F7"/>
    <w:rsid w:val="009E6321"/>
    <w:rsid w:val="009E633B"/>
    <w:rsid w:val="009E6463"/>
    <w:rsid w:val="009E6483"/>
    <w:rsid w:val="009E6494"/>
    <w:rsid w:val="009E655B"/>
    <w:rsid w:val="009E663B"/>
    <w:rsid w:val="009E66D8"/>
    <w:rsid w:val="009E66F1"/>
    <w:rsid w:val="009E6744"/>
    <w:rsid w:val="009E67BB"/>
    <w:rsid w:val="009E6968"/>
    <w:rsid w:val="009E69D2"/>
    <w:rsid w:val="009E69D9"/>
    <w:rsid w:val="009E6A01"/>
    <w:rsid w:val="009E6A4F"/>
    <w:rsid w:val="009E6B36"/>
    <w:rsid w:val="009E6B3A"/>
    <w:rsid w:val="009E6BC5"/>
    <w:rsid w:val="009E6C2E"/>
    <w:rsid w:val="009E6DB3"/>
    <w:rsid w:val="009E6DD3"/>
    <w:rsid w:val="009E6EA2"/>
    <w:rsid w:val="009E6EC9"/>
    <w:rsid w:val="009E6F34"/>
    <w:rsid w:val="009E6F86"/>
    <w:rsid w:val="009E6FC1"/>
    <w:rsid w:val="009E6FEF"/>
    <w:rsid w:val="009E701C"/>
    <w:rsid w:val="009E7020"/>
    <w:rsid w:val="009E7023"/>
    <w:rsid w:val="009E7050"/>
    <w:rsid w:val="009E707F"/>
    <w:rsid w:val="009E7083"/>
    <w:rsid w:val="009E708F"/>
    <w:rsid w:val="009E7124"/>
    <w:rsid w:val="009E71F4"/>
    <w:rsid w:val="009E722E"/>
    <w:rsid w:val="009E726F"/>
    <w:rsid w:val="009E732A"/>
    <w:rsid w:val="009E7341"/>
    <w:rsid w:val="009E734E"/>
    <w:rsid w:val="009E737B"/>
    <w:rsid w:val="009E74A0"/>
    <w:rsid w:val="009E74CB"/>
    <w:rsid w:val="009E7595"/>
    <w:rsid w:val="009E75AD"/>
    <w:rsid w:val="009E762B"/>
    <w:rsid w:val="009E776E"/>
    <w:rsid w:val="009E77BE"/>
    <w:rsid w:val="009E781D"/>
    <w:rsid w:val="009E7828"/>
    <w:rsid w:val="009E78F7"/>
    <w:rsid w:val="009E7968"/>
    <w:rsid w:val="009E7970"/>
    <w:rsid w:val="009E79D1"/>
    <w:rsid w:val="009E79F1"/>
    <w:rsid w:val="009E7AE8"/>
    <w:rsid w:val="009E7AE9"/>
    <w:rsid w:val="009E7B20"/>
    <w:rsid w:val="009E7B73"/>
    <w:rsid w:val="009E7B8F"/>
    <w:rsid w:val="009E7C0F"/>
    <w:rsid w:val="009E7CB1"/>
    <w:rsid w:val="009E7CBE"/>
    <w:rsid w:val="009E7D5F"/>
    <w:rsid w:val="009E7D67"/>
    <w:rsid w:val="009E7D73"/>
    <w:rsid w:val="009E7DF3"/>
    <w:rsid w:val="009E7DF5"/>
    <w:rsid w:val="009E7E56"/>
    <w:rsid w:val="009E7E91"/>
    <w:rsid w:val="009E7F46"/>
    <w:rsid w:val="009E7F50"/>
    <w:rsid w:val="009E7F52"/>
    <w:rsid w:val="009E7F85"/>
    <w:rsid w:val="009E7FB2"/>
    <w:rsid w:val="009F0057"/>
    <w:rsid w:val="009F007B"/>
    <w:rsid w:val="009F00DC"/>
    <w:rsid w:val="009F022C"/>
    <w:rsid w:val="009F0242"/>
    <w:rsid w:val="009F0305"/>
    <w:rsid w:val="009F0415"/>
    <w:rsid w:val="009F04B7"/>
    <w:rsid w:val="009F0543"/>
    <w:rsid w:val="009F0593"/>
    <w:rsid w:val="009F05B2"/>
    <w:rsid w:val="009F05B5"/>
    <w:rsid w:val="009F05D7"/>
    <w:rsid w:val="009F05DA"/>
    <w:rsid w:val="009F0622"/>
    <w:rsid w:val="009F06B7"/>
    <w:rsid w:val="009F06B9"/>
    <w:rsid w:val="009F071E"/>
    <w:rsid w:val="009F077F"/>
    <w:rsid w:val="009F078F"/>
    <w:rsid w:val="009F07A6"/>
    <w:rsid w:val="009F0873"/>
    <w:rsid w:val="009F08EA"/>
    <w:rsid w:val="009F0A0B"/>
    <w:rsid w:val="009F0A20"/>
    <w:rsid w:val="009F0A36"/>
    <w:rsid w:val="009F0A55"/>
    <w:rsid w:val="009F0A75"/>
    <w:rsid w:val="009F0ACD"/>
    <w:rsid w:val="009F0B9E"/>
    <w:rsid w:val="009F0BD2"/>
    <w:rsid w:val="009F0C03"/>
    <w:rsid w:val="009F0C18"/>
    <w:rsid w:val="009F0CC1"/>
    <w:rsid w:val="009F0D90"/>
    <w:rsid w:val="009F0E25"/>
    <w:rsid w:val="009F0E2C"/>
    <w:rsid w:val="009F0E55"/>
    <w:rsid w:val="009F0EB3"/>
    <w:rsid w:val="009F0ED9"/>
    <w:rsid w:val="009F0FAC"/>
    <w:rsid w:val="009F102E"/>
    <w:rsid w:val="009F1053"/>
    <w:rsid w:val="009F1087"/>
    <w:rsid w:val="009F10D9"/>
    <w:rsid w:val="009F1130"/>
    <w:rsid w:val="009F118F"/>
    <w:rsid w:val="009F119E"/>
    <w:rsid w:val="009F120F"/>
    <w:rsid w:val="009F12E6"/>
    <w:rsid w:val="009F133C"/>
    <w:rsid w:val="009F1353"/>
    <w:rsid w:val="009F1407"/>
    <w:rsid w:val="009F1479"/>
    <w:rsid w:val="009F156B"/>
    <w:rsid w:val="009F1570"/>
    <w:rsid w:val="009F162D"/>
    <w:rsid w:val="009F1689"/>
    <w:rsid w:val="009F16E3"/>
    <w:rsid w:val="009F1817"/>
    <w:rsid w:val="009F1917"/>
    <w:rsid w:val="009F196C"/>
    <w:rsid w:val="009F19CF"/>
    <w:rsid w:val="009F19D7"/>
    <w:rsid w:val="009F19FE"/>
    <w:rsid w:val="009F1ABB"/>
    <w:rsid w:val="009F1ACC"/>
    <w:rsid w:val="009F1B36"/>
    <w:rsid w:val="009F1B71"/>
    <w:rsid w:val="009F1BA4"/>
    <w:rsid w:val="009F1C5A"/>
    <w:rsid w:val="009F1CFD"/>
    <w:rsid w:val="009F1DCB"/>
    <w:rsid w:val="009F1EB6"/>
    <w:rsid w:val="009F1EF6"/>
    <w:rsid w:val="009F1F8C"/>
    <w:rsid w:val="009F1FBD"/>
    <w:rsid w:val="009F201E"/>
    <w:rsid w:val="009F2069"/>
    <w:rsid w:val="009F2212"/>
    <w:rsid w:val="009F2285"/>
    <w:rsid w:val="009F22BA"/>
    <w:rsid w:val="009F22DB"/>
    <w:rsid w:val="009F230A"/>
    <w:rsid w:val="009F2350"/>
    <w:rsid w:val="009F23DB"/>
    <w:rsid w:val="009F23E3"/>
    <w:rsid w:val="009F2453"/>
    <w:rsid w:val="009F247E"/>
    <w:rsid w:val="009F2482"/>
    <w:rsid w:val="009F24A5"/>
    <w:rsid w:val="009F24C5"/>
    <w:rsid w:val="009F24CA"/>
    <w:rsid w:val="009F24ED"/>
    <w:rsid w:val="009F25CF"/>
    <w:rsid w:val="009F26B3"/>
    <w:rsid w:val="009F26C6"/>
    <w:rsid w:val="009F276D"/>
    <w:rsid w:val="009F2789"/>
    <w:rsid w:val="009F27F8"/>
    <w:rsid w:val="009F2829"/>
    <w:rsid w:val="009F297C"/>
    <w:rsid w:val="009F2998"/>
    <w:rsid w:val="009F29BA"/>
    <w:rsid w:val="009F2B00"/>
    <w:rsid w:val="009F2B59"/>
    <w:rsid w:val="009F2B74"/>
    <w:rsid w:val="009F2BAE"/>
    <w:rsid w:val="009F2BF1"/>
    <w:rsid w:val="009F2C37"/>
    <w:rsid w:val="009F2C86"/>
    <w:rsid w:val="009F2CAB"/>
    <w:rsid w:val="009F2D04"/>
    <w:rsid w:val="009F2D70"/>
    <w:rsid w:val="009F2D7A"/>
    <w:rsid w:val="009F2D8B"/>
    <w:rsid w:val="009F2D93"/>
    <w:rsid w:val="009F2DF0"/>
    <w:rsid w:val="009F2F6E"/>
    <w:rsid w:val="009F2FCD"/>
    <w:rsid w:val="009F30E9"/>
    <w:rsid w:val="009F3170"/>
    <w:rsid w:val="009F3183"/>
    <w:rsid w:val="009F319D"/>
    <w:rsid w:val="009F31AB"/>
    <w:rsid w:val="009F3351"/>
    <w:rsid w:val="009F34A7"/>
    <w:rsid w:val="009F3533"/>
    <w:rsid w:val="009F35DE"/>
    <w:rsid w:val="009F35FB"/>
    <w:rsid w:val="009F3648"/>
    <w:rsid w:val="009F36F9"/>
    <w:rsid w:val="009F377D"/>
    <w:rsid w:val="009F37B2"/>
    <w:rsid w:val="009F3853"/>
    <w:rsid w:val="009F3855"/>
    <w:rsid w:val="009F386A"/>
    <w:rsid w:val="009F386C"/>
    <w:rsid w:val="009F38A9"/>
    <w:rsid w:val="009F3946"/>
    <w:rsid w:val="009F3952"/>
    <w:rsid w:val="009F39CC"/>
    <w:rsid w:val="009F3A0C"/>
    <w:rsid w:val="009F3A11"/>
    <w:rsid w:val="009F3A2F"/>
    <w:rsid w:val="009F3A77"/>
    <w:rsid w:val="009F3A97"/>
    <w:rsid w:val="009F3ACB"/>
    <w:rsid w:val="009F3B1D"/>
    <w:rsid w:val="009F3B3C"/>
    <w:rsid w:val="009F3B6F"/>
    <w:rsid w:val="009F3BA7"/>
    <w:rsid w:val="009F3C59"/>
    <w:rsid w:val="009F3CF9"/>
    <w:rsid w:val="009F3D13"/>
    <w:rsid w:val="009F3D5A"/>
    <w:rsid w:val="009F3D91"/>
    <w:rsid w:val="009F3D97"/>
    <w:rsid w:val="009F3DC5"/>
    <w:rsid w:val="009F3DFD"/>
    <w:rsid w:val="009F3E1E"/>
    <w:rsid w:val="009F3E4F"/>
    <w:rsid w:val="009F3F60"/>
    <w:rsid w:val="009F4029"/>
    <w:rsid w:val="009F402E"/>
    <w:rsid w:val="009F42C3"/>
    <w:rsid w:val="009F45AC"/>
    <w:rsid w:val="009F4703"/>
    <w:rsid w:val="009F47E2"/>
    <w:rsid w:val="009F486D"/>
    <w:rsid w:val="009F48F0"/>
    <w:rsid w:val="009F48F4"/>
    <w:rsid w:val="009F48FC"/>
    <w:rsid w:val="009F496F"/>
    <w:rsid w:val="009F4970"/>
    <w:rsid w:val="009F4974"/>
    <w:rsid w:val="009F4AD1"/>
    <w:rsid w:val="009F4B0C"/>
    <w:rsid w:val="009F4B72"/>
    <w:rsid w:val="009F4B78"/>
    <w:rsid w:val="009F4B7D"/>
    <w:rsid w:val="009F4BBD"/>
    <w:rsid w:val="009F4BE5"/>
    <w:rsid w:val="009F4C6F"/>
    <w:rsid w:val="009F4D6B"/>
    <w:rsid w:val="009F4DAA"/>
    <w:rsid w:val="009F4E27"/>
    <w:rsid w:val="009F4E73"/>
    <w:rsid w:val="009F4EA2"/>
    <w:rsid w:val="009F5057"/>
    <w:rsid w:val="009F5072"/>
    <w:rsid w:val="009F5076"/>
    <w:rsid w:val="009F5200"/>
    <w:rsid w:val="009F52A5"/>
    <w:rsid w:val="009F53A4"/>
    <w:rsid w:val="009F53B9"/>
    <w:rsid w:val="009F53FA"/>
    <w:rsid w:val="009F541E"/>
    <w:rsid w:val="009F5457"/>
    <w:rsid w:val="009F54FE"/>
    <w:rsid w:val="009F5503"/>
    <w:rsid w:val="009F5547"/>
    <w:rsid w:val="009F5611"/>
    <w:rsid w:val="009F5618"/>
    <w:rsid w:val="009F56A5"/>
    <w:rsid w:val="009F572A"/>
    <w:rsid w:val="009F5797"/>
    <w:rsid w:val="009F5897"/>
    <w:rsid w:val="009F58A9"/>
    <w:rsid w:val="009F58F2"/>
    <w:rsid w:val="009F5966"/>
    <w:rsid w:val="009F5A45"/>
    <w:rsid w:val="009F5AFB"/>
    <w:rsid w:val="009F5B48"/>
    <w:rsid w:val="009F5B8C"/>
    <w:rsid w:val="009F5BAB"/>
    <w:rsid w:val="009F5D58"/>
    <w:rsid w:val="009F5E5F"/>
    <w:rsid w:val="009F5FCC"/>
    <w:rsid w:val="009F607E"/>
    <w:rsid w:val="009F60C0"/>
    <w:rsid w:val="009F613B"/>
    <w:rsid w:val="009F61B4"/>
    <w:rsid w:val="009F620C"/>
    <w:rsid w:val="009F6265"/>
    <w:rsid w:val="009F62BE"/>
    <w:rsid w:val="009F631B"/>
    <w:rsid w:val="009F63A8"/>
    <w:rsid w:val="009F646D"/>
    <w:rsid w:val="009F6524"/>
    <w:rsid w:val="009F653D"/>
    <w:rsid w:val="009F656C"/>
    <w:rsid w:val="009F658A"/>
    <w:rsid w:val="009F658E"/>
    <w:rsid w:val="009F65A9"/>
    <w:rsid w:val="009F65D7"/>
    <w:rsid w:val="009F660E"/>
    <w:rsid w:val="009F66BD"/>
    <w:rsid w:val="009F6760"/>
    <w:rsid w:val="009F6988"/>
    <w:rsid w:val="009F6AF5"/>
    <w:rsid w:val="009F6B1E"/>
    <w:rsid w:val="009F6B31"/>
    <w:rsid w:val="009F6BDE"/>
    <w:rsid w:val="009F6CE0"/>
    <w:rsid w:val="009F6CF7"/>
    <w:rsid w:val="009F6D11"/>
    <w:rsid w:val="009F6DEB"/>
    <w:rsid w:val="009F6DF1"/>
    <w:rsid w:val="009F6DF5"/>
    <w:rsid w:val="009F6E70"/>
    <w:rsid w:val="009F6F67"/>
    <w:rsid w:val="009F6F79"/>
    <w:rsid w:val="009F6F85"/>
    <w:rsid w:val="009F6FF2"/>
    <w:rsid w:val="009F7044"/>
    <w:rsid w:val="009F7056"/>
    <w:rsid w:val="009F70D6"/>
    <w:rsid w:val="009F712F"/>
    <w:rsid w:val="009F714A"/>
    <w:rsid w:val="009F714B"/>
    <w:rsid w:val="009F7194"/>
    <w:rsid w:val="009F71CB"/>
    <w:rsid w:val="009F722B"/>
    <w:rsid w:val="009F72AE"/>
    <w:rsid w:val="009F72B2"/>
    <w:rsid w:val="009F7354"/>
    <w:rsid w:val="009F7355"/>
    <w:rsid w:val="009F7388"/>
    <w:rsid w:val="009F739D"/>
    <w:rsid w:val="009F73C7"/>
    <w:rsid w:val="009F7435"/>
    <w:rsid w:val="009F748C"/>
    <w:rsid w:val="009F75A1"/>
    <w:rsid w:val="009F75AB"/>
    <w:rsid w:val="009F75CB"/>
    <w:rsid w:val="009F76F7"/>
    <w:rsid w:val="009F771E"/>
    <w:rsid w:val="009F7743"/>
    <w:rsid w:val="009F786A"/>
    <w:rsid w:val="009F78C8"/>
    <w:rsid w:val="009F78DE"/>
    <w:rsid w:val="009F796A"/>
    <w:rsid w:val="009F7975"/>
    <w:rsid w:val="009F7984"/>
    <w:rsid w:val="009F798A"/>
    <w:rsid w:val="009F79F7"/>
    <w:rsid w:val="009F7A48"/>
    <w:rsid w:val="009F7AD0"/>
    <w:rsid w:val="009F7AD8"/>
    <w:rsid w:val="009F7B07"/>
    <w:rsid w:val="009F7B35"/>
    <w:rsid w:val="009F7B75"/>
    <w:rsid w:val="009F7BE2"/>
    <w:rsid w:val="009F7C82"/>
    <w:rsid w:val="009F7CD0"/>
    <w:rsid w:val="009F7D0A"/>
    <w:rsid w:val="009F7E68"/>
    <w:rsid w:val="009F7EA4"/>
    <w:rsid w:val="009F7ED4"/>
    <w:rsid w:val="009F7EFD"/>
    <w:rsid w:val="009F7F78"/>
    <w:rsid w:val="00A0003D"/>
    <w:rsid w:val="00A00111"/>
    <w:rsid w:val="00A001BA"/>
    <w:rsid w:val="00A0024B"/>
    <w:rsid w:val="00A0028A"/>
    <w:rsid w:val="00A002C3"/>
    <w:rsid w:val="00A0032F"/>
    <w:rsid w:val="00A003DB"/>
    <w:rsid w:val="00A003F4"/>
    <w:rsid w:val="00A003FF"/>
    <w:rsid w:val="00A0050D"/>
    <w:rsid w:val="00A00671"/>
    <w:rsid w:val="00A00672"/>
    <w:rsid w:val="00A0077D"/>
    <w:rsid w:val="00A008C0"/>
    <w:rsid w:val="00A008F6"/>
    <w:rsid w:val="00A00A08"/>
    <w:rsid w:val="00A00A0D"/>
    <w:rsid w:val="00A00A65"/>
    <w:rsid w:val="00A00A69"/>
    <w:rsid w:val="00A00A7E"/>
    <w:rsid w:val="00A00B3E"/>
    <w:rsid w:val="00A00B46"/>
    <w:rsid w:val="00A00BF8"/>
    <w:rsid w:val="00A00C02"/>
    <w:rsid w:val="00A00C0D"/>
    <w:rsid w:val="00A00C8A"/>
    <w:rsid w:val="00A00CF4"/>
    <w:rsid w:val="00A00D2B"/>
    <w:rsid w:val="00A00D4B"/>
    <w:rsid w:val="00A00DD7"/>
    <w:rsid w:val="00A00E05"/>
    <w:rsid w:val="00A00E86"/>
    <w:rsid w:val="00A00F0A"/>
    <w:rsid w:val="00A0104A"/>
    <w:rsid w:val="00A010AA"/>
    <w:rsid w:val="00A0115E"/>
    <w:rsid w:val="00A011B4"/>
    <w:rsid w:val="00A011BA"/>
    <w:rsid w:val="00A011D8"/>
    <w:rsid w:val="00A01226"/>
    <w:rsid w:val="00A01328"/>
    <w:rsid w:val="00A0133E"/>
    <w:rsid w:val="00A013C0"/>
    <w:rsid w:val="00A0146A"/>
    <w:rsid w:val="00A01476"/>
    <w:rsid w:val="00A014A1"/>
    <w:rsid w:val="00A014E2"/>
    <w:rsid w:val="00A014E8"/>
    <w:rsid w:val="00A01510"/>
    <w:rsid w:val="00A0153A"/>
    <w:rsid w:val="00A015A4"/>
    <w:rsid w:val="00A016A0"/>
    <w:rsid w:val="00A016CD"/>
    <w:rsid w:val="00A01750"/>
    <w:rsid w:val="00A01755"/>
    <w:rsid w:val="00A0175C"/>
    <w:rsid w:val="00A017D2"/>
    <w:rsid w:val="00A017DF"/>
    <w:rsid w:val="00A01873"/>
    <w:rsid w:val="00A018D9"/>
    <w:rsid w:val="00A019BF"/>
    <w:rsid w:val="00A01A1A"/>
    <w:rsid w:val="00A01AFE"/>
    <w:rsid w:val="00A01BB6"/>
    <w:rsid w:val="00A01BC7"/>
    <w:rsid w:val="00A01BEF"/>
    <w:rsid w:val="00A01C90"/>
    <w:rsid w:val="00A01C94"/>
    <w:rsid w:val="00A01C9A"/>
    <w:rsid w:val="00A01CAF"/>
    <w:rsid w:val="00A01D11"/>
    <w:rsid w:val="00A01D1B"/>
    <w:rsid w:val="00A01D2D"/>
    <w:rsid w:val="00A01D6B"/>
    <w:rsid w:val="00A01DBE"/>
    <w:rsid w:val="00A01E45"/>
    <w:rsid w:val="00A020D9"/>
    <w:rsid w:val="00A020DB"/>
    <w:rsid w:val="00A0211E"/>
    <w:rsid w:val="00A0212C"/>
    <w:rsid w:val="00A0212D"/>
    <w:rsid w:val="00A021C3"/>
    <w:rsid w:val="00A021D9"/>
    <w:rsid w:val="00A02220"/>
    <w:rsid w:val="00A0222B"/>
    <w:rsid w:val="00A022B1"/>
    <w:rsid w:val="00A02322"/>
    <w:rsid w:val="00A023A6"/>
    <w:rsid w:val="00A023AB"/>
    <w:rsid w:val="00A0242F"/>
    <w:rsid w:val="00A024D4"/>
    <w:rsid w:val="00A024E9"/>
    <w:rsid w:val="00A0256A"/>
    <w:rsid w:val="00A02588"/>
    <w:rsid w:val="00A025A2"/>
    <w:rsid w:val="00A02709"/>
    <w:rsid w:val="00A0275D"/>
    <w:rsid w:val="00A028A3"/>
    <w:rsid w:val="00A028D4"/>
    <w:rsid w:val="00A028E1"/>
    <w:rsid w:val="00A028F6"/>
    <w:rsid w:val="00A0294A"/>
    <w:rsid w:val="00A02973"/>
    <w:rsid w:val="00A029E2"/>
    <w:rsid w:val="00A029F2"/>
    <w:rsid w:val="00A02AA9"/>
    <w:rsid w:val="00A02B43"/>
    <w:rsid w:val="00A02D1D"/>
    <w:rsid w:val="00A02D9B"/>
    <w:rsid w:val="00A02E99"/>
    <w:rsid w:val="00A02F90"/>
    <w:rsid w:val="00A02F96"/>
    <w:rsid w:val="00A02FA8"/>
    <w:rsid w:val="00A02FCD"/>
    <w:rsid w:val="00A03046"/>
    <w:rsid w:val="00A030CB"/>
    <w:rsid w:val="00A03147"/>
    <w:rsid w:val="00A0319E"/>
    <w:rsid w:val="00A03218"/>
    <w:rsid w:val="00A0327D"/>
    <w:rsid w:val="00A03311"/>
    <w:rsid w:val="00A0332C"/>
    <w:rsid w:val="00A03362"/>
    <w:rsid w:val="00A0336C"/>
    <w:rsid w:val="00A03377"/>
    <w:rsid w:val="00A0337C"/>
    <w:rsid w:val="00A03421"/>
    <w:rsid w:val="00A03481"/>
    <w:rsid w:val="00A03582"/>
    <w:rsid w:val="00A035A4"/>
    <w:rsid w:val="00A036CC"/>
    <w:rsid w:val="00A036D2"/>
    <w:rsid w:val="00A036FE"/>
    <w:rsid w:val="00A0371A"/>
    <w:rsid w:val="00A038AC"/>
    <w:rsid w:val="00A039D4"/>
    <w:rsid w:val="00A03A0B"/>
    <w:rsid w:val="00A03A13"/>
    <w:rsid w:val="00A03B36"/>
    <w:rsid w:val="00A03B59"/>
    <w:rsid w:val="00A03B93"/>
    <w:rsid w:val="00A03C14"/>
    <w:rsid w:val="00A03C61"/>
    <w:rsid w:val="00A03CE9"/>
    <w:rsid w:val="00A03EF7"/>
    <w:rsid w:val="00A03F4D"/>
    <w:rsid w:val="00A03FCE"/>
    <w:rsid w:val="00A04024"/>
    <w:rsid w:val="00A0408B"/>
    <w:rsid w:val="00A040E7"/>
    <w:rsid w:val="00A0413B"/>
    <w:rsid w:val="00A04214"/>
    <w:rsid w:val="00A042B0"/>
    <w:rsid w:val="00A042DA"/>
    <w:rsid w:val="00A042DD"/>
    <w:rsid w:val="00A04382"/>
    <w:rsid w:val="00A044B5"/>
    <w:rsid w:val="00A044FF"/>
    <w:rsid w:val="00A04668"/>
    <w:rsid w:val="00A046E5"/>
    <w:rsid w:val="00A047B9"/>
    <w:rsid w:val="00A047CF"/>
    <w:rsid w:val="00A047F5"/>
    <w:rsid w:val="00A0480B"/>
    <w:rsid w:val="00A04852"/>
    <w:rsid w:val="00A048C4"/>
    <w:rsid w:val="00A048F3"/>
    <w:rsid w:val="00A04918"/>
    <w:rsid w:val="00A04A37"/>
    <w:rsid w:val="00A04A7B"/>
    <w:rsid w:val="00A04B25"/>
    <w:rsid w:val="00A04B99"/>
    <w:rsid w:val="00A04D6A"/>
    <w:rsid w:val="00A04E58"/>
    <w:rsid w:val="00A04E63"/>
    <w:rsid w:val="00A04EAF"/>
    <w:rsid w:val="00A04F87"/>
    <w:rsid w:val="00A04FE0"/>
    <w:rsid w:val="00A050CC"/>
    <w:rsid w:val="00A0511B"/>
    <w:rsid w:val="00A0517C"/>
    <w:rsid w:val="00A0519C"/>
    <w:rsid w:val="00A051A5"/>
    <w:rsid w:val="00A05228"/>
    <w:rsid w:val="00A05230"/>
    <w:rsid w:val="00A05245"/>
    <w:rsid w:val="00A0528F"/>
    <w:rsid w:val="00A0529D"/>
    <w:rsid w:val="00A052E1"/>
    <w:rsid w:val="00A052F2"/>
    <w:rsid w:val="00A0530B"/>
    <w:rsid w:val="00A05353"/>
    <w:rsid w:val="00A0540B"/>
    <w:rsid w:val="00A05479"/>
    <w:rsid w:val="00A054AA"/>
    <w:rsid w:val="00A054C1"/>
    <w:rsid w:val="00A0550C"/>
    <w:rsid w:val="00A05619"/>
    <w:rsid w:val="00A05675"/>
    <w:rsid w:val="00A0572A"/>
    <w:rsid w:val="00A0573A"/>
    <w:rsid w:val="00A05762"/>
    <w:rsid w:val="00A0588C"/>
    <w:rsid w:val="00A059B2"/>
    <w:rsid w:val="00A059E8"/>
    <w:rsid w:val="00A05A45"/>
    <w:rsid w:val="00A05A6C"/>
    <w:rsid w:val="00A05B34"/>
    <w:rsid w:val="00A05B48"/>
    <w:rsid w:val="00A05B94"/>
    <w:rsid w:val="00A05C3A"/>
    <w:rsid w:val="00A05D64"/>
    <w:rsid w:val="00A05D76"/>
    <w:rsid w:val="00A05D8D"/>
    <w:rsid w:val="00A05D93"/>
    <w:rsid w:val="00A05DB1"/>
    <w:rsid w:val="00A05DCA"/>
    <w:rsid w:val="00A05E02"/>
    <w:rsid w:val="00A05F6C"/>
    <w:rsid w:val="00A06033"/>
    <w:rsid w:val="00A06041"/>
    <w:rsid w:val="00A06144"/>
    <w:rsid w:val="00A06164"/>
    <w:rsid w:val="00A0616B"/>
    <w:rsid w:val="00A061D9"/>
    <w:rsid w:val="00A06226"/>
    <w:rsid w:val="00A06242"/>
    <w:rsid w:val="00A062EF"/>
    <w:rsid w:val="00A063A7"/>
    <w:rsid w:val="00A06418"/>
    <w:rsid w:val="00A06481"/>
    <w:rsid w:val="00A06577"/>
    <w:rsid w:val="00A0659B"/>
    <w:rsid w:val="00A065F0"/>
    <w:rsid w:val="00A06606"/>
    <w:rsid w:val="00A0665C"/>
    <w:rsid w:val="00A066BA"/>
    <w:rsid w:val="00A066C3"/>
    <w:rsid w:val="00A066F1"/>
    <w:rsid w:val="00A06873"/>
    <w:rsid w:val="00A068AE"/>
    <w:rsid w:val="00A06958"/>
    <w:rsid w:val="00A06A63"/>
    <w:rsid w:val="00A06AB7"/>
    <w:rsid w:val="00A06ACC"/>
    <w:rsid w:val="00A06B42"/>
    <w:rsid w:val="00A06C80"/>
    <w:rsid w:val="00A06C8D"/>
    <w:rsid w:val="00A06CD5"/>
    <w:rsid w:val="00A06CF6"/>
    <w:rsid w:val="00A06D34"/>
    <w:rsid w:val="00A06D81"/>
    <w:rsid w:val="00A06DC6"/>
    <w:rsid w:val="00A06DD9"/>
    <w:rsid w:val="00A06EE6"/>
    <w:rsid w:val="00A06F92"/>
    <w:rsid w:val="00A06FD6"/>
    <w:rsid w:val="00A0700F"/>
    <w:rsid w:val="00A070CF"/>
    <w:rsid w:val="00A0718D"/>
    <w:rsid w:val="00A0723C"/>
    <w:rsid w:val="00A07275"/>
    <w:rsid w:val="00A072EF"/>
    <w:rsid w:val="00A0737A"/>
    <w:rsid w:val="00A07395"/>
    <w:rsid w:val="00A073BB"/>
    <w:rsid w:val="00A07411"/>
    <w:rsid w:val="00A0742A"/>
    <w:rsid w:val="00A0747D"/>
    <w:rsid w:val="00A0760E"/>
    <w:rsid w:val="00A07628"/>
    <w:rsid w:val="00A07631"/>
    <w:rsid w:val="00A07665"/>
    <w:rsid w:val="00A07751"/>
    <w:rsid w:val="00A077B8"/>
    <w:rsid w:val="00A077E0"/>
    <w:rsid w:val="00A077EE"/>
    <w:rsid w:val="00A077F4"/>
    <w:rsid w:val="00A07827"/>
    <w:rsid w:val="00A07840"/>
    <w:rsid w:val="00A0784D"/>
    <w:rsid w:val="00A0788E"/>
    <w:rsid w:val="00A07896"/>
    <w:rsid w:val="00A078AA"/>
    <w:rsid w:val="00A07915"/>
    <w:rsid w:val="00A0798D"/>
    <w:rsid w:val="00A07995"/>
    <w:rsid w:val="00A079C7"/>
    <w:rsid w:val="00A079D4"/>
    <w:rsid w:val="00A079F9"/>
    <w:rsid w:val="00A07A8A"/>
    <w:rsid w:val="00A07B4B"/>
    <w:rsid w:val="00A07B8C"/>
    <w:rsid w:val="00A07C17"/>
    <w:rsid w:val="00A07C29"/>
    <w:rsid w:val="00A07C38"/>
    <w:rsid w:val="00A07C55"/>
    <w:rsid w:val="00A07CF0"/>
    <w:rsid w:val="00A07D62"/>
    <w:rsid w:val="00A07D9D"/>
    <w:rsid w:val="00A07DF7"/>
    <w:rsid w:val="00A07E3B"/>
    <w:rsid w:val="00A07F8B"/>
    <w:rsid w:val="00A10029"/>
    <w:rsid w:val="00A1009A"/>
    <w:rsid w:val="00A100A7"/>
    <w:rsid w:val="00A100AF"/>
    <w:rsid w:val="00A100C6"/>
    <w:rsid w:val="00A10135"/>
    <w:rsid w:val="00A10167"/>
    <w:rsid w:val="00A10267"/>
    <w:rsid w:val="00A102B2"/>
    <w:rsid w:val="00A1036D"/>
    <w:rsid w:val="00A1039C"/>
    <w:rsid w:val="00A103B4"/>
    <w:rsid w:val="00A1040F"/>
    <w:rsid w:val="00A10498"/>
    <w:rsid w:val="00A104B4"/>
    <w:rsid w:val="00A10524"/>
    <w:rsid w:val="00A10562"/>
    <w:rsid w:val="00A105BA"/>
    <w:rsid w:val="00A10865"/>
    <w:rsid w:val="00A1090F"/>
    <w:rsid w:val="00A1091E"/>
    <w:rsid w:val="00A1095E"/>
    <w:rsid w:val="00A109C0"/>
    <w:rsid w:val="00A10A3F"/>
    <w:rsid w:val="00A10C18"/>
    <w:rsid w:val="00A10C6A"/>
    <w:rsid w:val="00A10D2D"/>
    <w:rsid w:val="00A10D5E"/>
    <w:rsid w:val="00A10F4E"/>
    <w:rsid w:val="00A10F79"/>
    <w:rsid w:val="00A11065"/>
    <w:rsid w:val="00A1109D"/>
    <w:rsid w:val="00A11207"/>
    <w:rsid w:val="00A11279"/>
    <w:rsid w:val="00A11301"/>
    <w:rsid w:val="00A11307"/>
    <w:rsid w:val="00A1139B"/>
    <w:rsid w:val="00A113F9"/>
    <w:rsid w:val="00A11523"/>
    <w:rsid w:val="00A1155A"/>
    <w:rsid w:val="00A115C2"/>
    <w:rsid w:val="00A11606"/>
    <w:rsid w:val="00A11683"/>
    <w:rsid w:val="00A116E1"/>
    <w:rsid w:val="00A116FD"/>
    <w:rsid w:val="00A11740"/>
    <w:rsid w:val="00A1175F"/>
    <w:rsid w:val="00A117B0"/>
    <w:rsid w:val="00A1182B"/>
    <w:rsid w:val="00A118D9"/>
    <w:rsid w:val="00A11945"/>
    <w:rsid w:val="00A11987"/>
    <w:rsid w:val="00A11996"/>
    <w:rsid w:val="00A119EC"/>
    <w:rsid w:val="00A11A14"/>
    <w:rsid w:val="00A11AD3"/>
    <w:rsid w:val="00A11B29"/>
    <w:rsid w:val="00A11B44"/>
    <w:rsid w:val="00A11BED"/>
    <w:rsid w:val="00A11D0E"/>
    <w:rsid w:val="00A11E0E"/>
    <w:rsid w:val="00A11E79"/>
    <w:rsid w:val="00A11EA3"/>
    <w:rsid w:val="00A11F12"/>
    <w:rsid w:val="00A12008"/>
    <w:rsid w:val="00A12010"/>
    <w:rsid w:val="00A12046"/>
    <w:rsid w:val="00A120BD"/>
    <w:rsid w:val="00A12129"/>
    <w:rsid w:val="00A12294"/>
    <w:rsid w:val="00A122CF"/>
    <w:rsid w:val="00A12320"/>
    <w:rsid w:val="00A12390"/>
    <w:rsid w:val="00A1242A"/>
    <w:rsid w:val="00A124CA"/>
    <w:rsid w:val="00A12507"/>
    <w:rsid w:val="00A1251C"/>
    <w:rsid w:val="00A126F1"/>
    <w:rsid w:val="00A1272A"/>
    <w:rsid w:val="00A12747"/>
    <w:rsid w:val="00A12749"/>
    <w:rsid w:val="00A12768"/>
    <w:rsid w:val="00A127B4"/>
    <w:rsid w:val="00A1293E"/>
    <w:rsid w:val="00A12946"/>
    <w:rsid w:val="00A129C8"/>
    <w:rsid w:val="00A12A24"/>
    <w:rsid w:val="00A12A6E"/>
    <w:rsid w:val="00A12B43"/>
    <w:rsid w:val="00A12B72"/>
    <w:rsid w:val="00A12BB8"/>
    <w:rsid w:val="00A12BC7"/>
    <w:rsid w:val="00A12BE5"/>
    <w:rsid w:val="00A12C93"/>
    <w:rsid w:val="00A12CC3"/>
    <w:rsid w:val="00A12D20"/>
    <w:rsid w:val="00A12EA5"/>
    <w:rsid w:val="00A1302F"/>
    <w:rsid w:val="00A130C9"/>
    <w:rsid w:val="00A13103"/>
    <w:rsid w:val="00A1311F"/>
    <w:rsid w:val="00A1315A"/>
    <w:rsid w:val="00A1317E"/>
    <w:rsid w:val="00A13189"/>
    <w:rsid w:val="00A13224"/>
    <w:rsid w:val="00A1322C"/>
    <w:rsid w:val="00A132AC"/>
    <w:rsid w:val="00A132F3"/>
    <w:rsid w:val="00A13353"/>
    <w:rsid w:val="00A1335E"/>
    <w:rsid w:val="00A1337A"/>
    <w:rsid w:val="00A1357A"/>
    <w:rsid w:val="00A135BE"/>
    <w:rsid w:val="00A13619"/>
    <w:rsid w:val="00A1364A"/>
    <w:rsid w:val="00A1366C"/>
    <w:rsid w:val="00A136CC"/>
    <w:rsid w:val="00A13787"/>
    <w:rsid w:val="00A137A8"/>
    <w:rsid w:val="00A137E6"/>
    <w:rsid w:val="00A13848"/>
    <w:rsid w:val="00A1388B"/>
    <w:rsid w:val="00A13890"/>
    <w:rsid w:val="00A13919"/>
    <w:rsid w:val="00A13989"/>
    <w:rsid w:val="00A139B7"/>
    <w:rsid w:val="00A13A1D"/>
    <w:rsid w:val="00A13A28"/>
    <w:rsid w:val="00A13A76"/>
    <w:rsid w:val="00A13A84"/>
    <w:rsid w:val="00A13AB2"/>
    <w:rsid w:val="00A13ADC"/>
    <w:rsid w:val="00A13B39"/>
    <w:rsid w:val="00A13B3A"/>
    <w:rsid w:val="00A13B6D"/>
    <w:rsid w:val="00A13BBA"/>
    <w:rsid w:val="00A13C0A"/>
    <w:rsid w:val="00A13C24"/>
    <w:rsid w:val="00A13C96"/>
    <w:rsid w:val="00A13D84"/>
    <w:rsid w:val="00A13DCA"/>
    <w:rsid w:val="00A13DCD"/>
    <w:rsid w:val="00A13E16"/>
    <w:rsid w:val="00A13E1F"/>
    <w:rsid w:val="00A13E41"/>
    <w:rsid w:val="00A13F0A"/>
    <w:rsid w:val="00A13F8E"/>
    <w:rsid w:val="00A13F98"/>
    <w:rsid w:val="00A13FAE"/>
    <w:rsid w:val="00A14017"/>
    <w:rsid w:val="00A1412B"/>
    <w:rsid w:val="00A14138"/>
    <w:rsid w:val="00A14278"/>
    <w:rsid w:val="00A142A2"/>
    <w:rsid w:val="00A14301"/>
    <w:rsid w:val="00A143D1"/>
    <w:rsid w:val="00A14422"/>
    <w:rsid w:val="00A14454"/>
    <w:rsid w:val="00A14459"/>
    <w:rsid w:val="00A14492"/>
    <w:rsid w:val="00A144CA"/>
    <w:rsid w:val="00A1458C"/>
    <w:rsid w:val="00A145A1"/>
    <w:rsid w:val="00A145FA"/>
    <w:rsid w:val="00A14655"/>
    <w:rsid w:val="00A1498D"/>
    <w:rsid w:val="00A149A0"/>
    <w:rsid w:val="00A149BD"/>
    <w:rsid w:val="00A149DE"/>
    <w:rsid w:val="00A14AAD"/>
    <w:rsid w:val="00A14B93"/>
    <w:rsid w:val="00A14C30"/>
    <w:rsid w:val="00A14C5D"/>
    <w:rsid w:val="00A14C99"/>
    <w:rsid w:val="00A14DA9"/>
    <w:rsid w:val="00A14DAB"/>
    <w:rsid w:val="00A14DE8"/>
    <w:rsid w:val="00A14DF5"/>
    <w:rsid w:val="00A14E9C"/>
    <w:rsid w:val="00A14F26"/>
    <w:rsid w:val="00A14F49"/>
    <w:rsid w:val="00A14F5F"/>
    <w:rsid w:val="00A14F60"/>
    <w:rsid w:val="00A14FCD"/>
    <w:rsid w:val="00A150C6"/>
    <w:rsid w:val="00A150FD"/>
    <w:rsid w:val="00A15190"/>
    <w:rsid w:val="00A151A4"/>
    <w:rsid w:val="00A151F0"/>
    <w:rsid w:val="00A1522C"/>
    <w:rsid w:val="00A15257"/>
    <w:rsid w:val="00A152A1"/>
    <w:rsid w:val="00A152AD"/>
    <w:rsid w:val="00A152E6"/>
    <w:rsid w:val="00A153A4"/>
    <w:rsid w:val="00A1546B"/>
    <w:rsid w:val="00A1551F"/>
    <w:rsid w:val="00A15524"/>
    <w:rsid w:val="00A15537"/>
    <w:rsid w:val="00A1556B"/>
    <w:rsid w:val="00A1556C"/>
    <w:rsid w:val="00A155F6"/>
    <w:rsid w:val="00A15622"/>
    <w:rsid w:val="00A156F8"/>
    <w:rsid w:val="00A15792"/>
    <w:rsid w:val="00A157E2"/>
    <w:rsid w:val="00A15816"/>
    <w:rsid w:val="00A158AD"/>
    <w:rsid w:val="00A158BA"/>
    <w:rsid w:val="00A15920"/>
    <w:rsid w:val="00A159D5"/>
    <w:rsid w:val="00A15A0E"/>
    <w:rsid w:val="00A15A82"/>
    <w:rsid w:val="00A15BF1"/>
    <w:rsid w:val="00A15C2B"/>
    <w:rsid w:val="00A15DA6"/>
    <w:rsid w:val="00A15DA9"/>
    <w:rsid w:val="00A15E34"/>
    <w:rsid w:val="00A15ED1"/>
    <w:rsid w:val="00A15F6D"/>
    <w:rsid w:val="00A15FD0"/>
    <w:rsid w:val="00A160A3"/>
    <w:rsid w:val="00A160B9"/>
    <w:rsid w:val="00A160E3"/>
    <w:rsid w:val="00A160E7"/>
    <w:rsid w:val="00A16147"/>
    <w:rsid w:val="00A16177"/>
    <w:rsid w:val="00A161E8"/>
    <w:rsid w:val="00A1620F"/>
    <w:rsid w:val="00A16220"/>
    <w:rsid w:val="00A1625D"/>
    <w:rsid w:val="00A16461"/>
    <w:rsid w:val="00A16472"/>
    <w:rsid w:val="00A164DC"/>
    <w:rsid w:val="00A1650F"/>
    <w:rsid w:val="00A1654B"/>
    <w:rsid w:val="00A165F0"/>
    <w:rsid w:val="00A166A0"/>
    <w:rsid w:val="00A166E4"/>
    <w:rsid w:val="00A1673F"/>
    <w:rsid w:val="00A1675F"/>
    <w:rsid w:val="00A167BC"/>
    <w:rsid w:val="00A167D5"/>
    <w:rsid w:val="00A168E1"/>
    <w:rsid w:val="00A169E4"/>
    <w:rsid w:val="00A16A0C"/>
    <w:rsid w:val="00A16A20"/>
    <w:rsid w:val="00A16A46"/>
    <w:rsid w:val="00A16A7C"/>
    <w:rsid w:val="00A16A85"/>
    <w:rsid w:val="00A16AB2"/>
    <w:rsid w:val="00A16AC1"/>
    <w:rsid w:val="00A16AEA"/>
    <w:rsid w:val="00A16B4F"/>
    <w:rsid w:val="00A16B9A"/>
    <w:rsid w:val="00A16BE9"/>
    <w:rsid w:val="00A16C01"/>
    <w:rsid w:val="00A16CC6"/>
    <w:rsid w:val="00A16CF6"/>
    <w:rsid w:val="00A16D8C"/>
    <w:rsid w:val="00A16F34"/>
    <w:rsid w:val="00A1705E"/>
    <w:rsid w:val="00A170B0"/>
    <w:rsid w:val="00A17211"/>
    <w:rsid w:val="00A172D3"/>
    <w:rsid w:val="00A1732A"/>
    <w:rsid w:val="00A17336"/>
    <w:rsid w:val="00A17341"/>
    <w:rsid w:val="00A173C8"/>
    <w:rsid w:val="00A1740A"/>
    <w:rsid w:val="00A17468"/>
    <w:rsid w:val="00A1748E"/>
    <w:rsid w:val="00A17504"/>
    <w:rsid w:val="00A17547"/>
    <w:rsid w:val="00A17624"/>
    <w:rsid w:val="00A17673"/>
    <w:rsid w:val="00A176DD"/>
    <w:rsid w:val="00A176ED"/>
    <w:rsid w:val="00A17713"/>
    <w:rsid w:val="00A1773B"/>
    <w:rsid w:val="00A177AC"/>
    <w:rsid w:val="00A177CB"/>
    <w:rsid w:val="00A177FA"/>
    <w:rsid w:val="00A177FF"/>
    <w:rsid w:val="00A178C8"/>
    <w:rsid w:val="00A178FE"/>
    <w:rsid w:val="00A17900"/>
    <w:rsid w:val="00A1792B"/>
    <w:rsid w:val="00A17934"/>
    <w:rsid w:val="00A1797C"/>
    <w:rsid w:val="00A179AB"/>
    <w:rsid w:val="00A17AA9"/>
    <w:rsid w:val="00A17B55"/>
    <w:rsid w:val="00A17B9E"/>
    <w:rsid w:val="00A17C4D"/>
    <w:rsid w:val="00A17C56"/>
    <w:rsid w:val="00A17C6C"/>
    <w:rsid w:val="00A17C6F"/>
    <w:rsid w:val="00A17CC1"/>
    <w:rsid w:val="00A17D08"/>
    <w:rsid w:val="00A17D2A"/>
    <w:rsid w:val="00A17D77"/>
    <w:rsid w:val="00A17D96"/>
    <w:rsid w:val="00A17D9C"/>
    <w:rsid w:val="00A17E39"/>
    <w:rsid w:val="00A17F07"/>
    <w:rsid w:val="00A17F2F"/>
    <w:rsid w:val="00A17F68"/>
    <w:rsid w:val="00A17FA5"/>
    <w:rsid w:val="00A17FAF"/>
    <w:rsid w:val="00A17FFB"/>
    <w:rsid w:val="00A200E1"/>
    <w:rsid w:val="00A2010C"/>
    <w:rsid w:val="00A20111"/>
    <w:rsid w:val="00A20277"/>
    <w:rsid w:val="00A20292"/>
    <w:rsid w:val="00A203CA"/>
    <w:rsid w:val="00A20527"/>
    <w:rsid w:val="00A20566"/>
    <w:rsid w:val="00A205C3"/>
    <w:rsid w:val="00A2063F"/>
    <w:rsid w:val="00A20659"/>
    <w:rsid w:val="00A20687"/>
    <w:rsid w:val="00A206F9"/>
    <w:rsid w:val="00A20704"/>
    <w:rsid w:val="00A2070F"/>
    <w:rsid w:val="00A2073C"/>
    <w:rsid w:val="00A207E0"/>
    <w:rsid w:val="00A207E4"/>
    <w:rsid w:val="00A2086A"/>
    <w:rsid w:val="00A20A3A"/>
    <w:rsid w:val="00A20A77"/>
    <w:rsid w:val="00A20AA5"/>
    <w:rsid w:val="00A20ABB"/>
    <w:rsid w:val="00A20ABF"/>
    <w:rsid w:val="00A20B97"/>
    <w:rsid w:val="00A20C4B"/>
    <w:rsid w:val="00A20CD1"/>
    <w:rsid w:val="00A20CDF"/>
    <w:rsid w:val="00A20D55"/>
    <w:rsid w:val="00A20DA8"/>
    <w:rsid w:val="00A20DE8"/>
    <w:rsid w:val="00A20DF6"/>
    <w:rsid w:val="00A20E60"/>
    <w:rsid w:val="00A20FB9"/>
    <w:rsid w:val="00A210AE"/>
    <w:rsid w:val="00A210D1"/>
    <w:rsid w:val="00A2127A"/>
    <w:rsid w:val="00A21290"/>
    <w:rsid w:val="00A21414"/>
    <w:rsid w:val="00A214E4"/>
    <w:rsid w:val="00A215AF"/>
    <w:rsid w:val="00A215D6"/>
    <w:rsid w:val="00A216E9"/>
    <w:rsid w:val="00A216EF"/>
    <w:rsid w:val="00A2171B"/>
    <w:rsid w:val="00A2177E"/>
    <w:rsid w:val="00A21813"/>
    <w:rsid w:val="00A21836"/>
    <w:rsid w:val="00A2191B"/>
    <w:rsid w:val="00A21947"/>
    <w:rsid w:val="00A21988"/>
    <w:rsid w:val="00A219CD"/>
    <w:rsid w:val="00A21A45"/>
    <w:rsid w:val="00A21A4F"/>
    <w:rsid w:val="00A21A96"/>
    <w:rsid w:val="00A21AA0"/>
    <w:rsid w:val="00A21B26"/>
    <w:rsid w:val="00A21BCB"/>
    <w:rsid w:val="00A21BF2"/>
    <w:rsid w:val="00A21C75"/>
    <w:rsid w:val="00A21C86"/>
    <w:rsid w:val="00A21D0C"/>
    <w:rsid w:val="00A21D32"/>
    <w:rsid w:val="00A21D8F"/>
    <w:rsid w:val="00A21DD1"/>
    <w:rsid w:val="00A21DEE"/>
    <w:rsid w:val="00A21F15"/>
    <w:rsid w:val="00A22033"/>
    <w:rsid w:val="00A2206A"/>
    <w:rsid w:val="00A222A1"/>
    <w:rsid w:val="00A222BA"/>
    <w:rsid w:val="00A22300"/>
    <w:rsid w:val="00A2243C"/>
    <w:rsid w:val="00A22566"/>
    <w:rsid w:val="00A226B7"/>
    <w:rsid w:val="00A226D9"/>
    <w:rsid w:val="00A227CC"/>
    <w:rsid w:val="00A228C1"/>
    <w:rsid w:val="00A228DA"/>
    <w:rsid w:val="00A228E6"/>
    <w:rsid w:val="00A228F0"/>
    <w:rsid w:val="00A2292C"/>
    <w:rsid w:val="00A2298E"/>
    <w:rsid w:val="00A229EC"/>
    <w:rsid w:val="00A22A36"/>
    <w:rsid w:val="00A22AF2"/>
    <w:rsid w:val="00A22B13"/>
    <w:rsid w:val="00A22B23"/>
    <w:rsid w:val="00A22BE6"/>
    <w:rsid w:val="00A22C30"/>
    <w:rsid w:val="00A22C4B"/>
    <w:rsid w:val="00A22CD5"/>
    <w:rsid w:val="00A22CEF"/>
    <w:rsid w:val="00A22D2B"/>
    <w:rsid w:val="00A22E02"/>
    <w:rsid w:val="00A22E60"/>
    <w:rsid w:val="00A22EEB"/>
    <w:rsid w:val="00A22F3A"/>
    <w:rsid w:val="00A2309E"/>
    <w:rsid w:val="00A230E0"/>
    <w:rsid w:val="00A23203"/>
    <w:rsid w:val="00A23272"/>
    <w:rsid w:val="00A2331A"/>
    <w:rsid w:val="00A23346"/>
    <w:rsid w:val="00A233A4"/>
    <w:rsid w:val="00A23400"/>
    <w:rsid w:val="00A23412"/>
    <w:rsid w:val="00A23468"/>
    <w:rsid w:val="00A2352B"/>
    <w:rsid w:val="00A23686"/>
    <w:rsid w:val="00A236CC"/>
    <w:rsid w:val="00A23711"/>
    <w:rsid w:val="00A23717"/>
    <w:rsid w:val="00A2376E"/>
    <w:rsid w:val="00A23775"/>
    <w:rsid w:val="00A237CD"/>
    <w:rsid w:val="00A237FD"/>
    <w:rsid w:val="00A2384C"/>
    <w:rsid w:val="00A2389F"/>
    <w:rsid w:val="00A238E0"/>
    <w:rsid w:val="00A239D3"/>
    <w:rsid w:val="00A239F8"/>
    <w:rsid w:val="00A23A37"/>
    <w:rsid w:val="00A23A4D"/>
    <w:rsid w:val="00A23A70"/>
    <w:rsid w:val="00A23AA5"/>
    <w:rsid w:val="00A23AD1"/>
    <w:rsid w:val="00A23B0C"/>
    <w:rsid w:val="00A23B59"/>
    <w:rsid w:val="00A23B5D"/>
    <w:rsid w:val="00A23BAF"/>
    <w:rsid w:val="00A23BB2"/>
    <w:rsid w:val="00A23CA7"/>
    <w:rsid w:val="00A23D14"/>
    <w:rsid w:val="00A23EA7"/>
    <w:rsid w:val="00A23EE9"/>
    <w:rsid w:val="00A23EFC"/>
    <w:rsid w:val="00A23F28"/>
    <w:rsid w:val="00A23F67"/>
    <w:rsid w:val="00A23F84"/>
    <w:rsid w:val="00A23FBE"/>
    <w:rsid w:val="00A24063"/>
    <w:rsid w:val="00A2415E"/>
    <w:rsid w:val="00A2419B"/>
    <w:rsid w:val="00A241A4"/>
    <w:rsid w:val="00A2420F"/>
    <w:rsid w:val="00A2422E"/>
    <w:rsid w:val="00A24237"/>
    <w:rsid w:val="00A24254"/>
    <w:rsid w:val="00A242C4"/>
    <w:rsid w:val="00A2432A"/>
    <w:rsid w:val="00A2433C"/>
    <w:rsid w:val="00A2437E"/>
    <w:rsid w:val="00A243AE"/>
    <w:rsid w:val="00A243F4"/>
    <w:rsid w:val="00A2442C"/>
    <w:rsid w:val="00A24439"/>
    <w:rsid w:val="00A244BB"/>
    <w:rsid w:val="00A2450C"/>
    <w:rsid w:val="00A2457D"/>
    <w:rsid w:val="00A2460B"/>
    <w:rsid w:val="00A24627"/>
    <w:rsid w:val="00A246DA"/>
    <w:rsid w:val="00A24787"/>
    <w:rsid w:val="00A247F8"/>
    <w:rsid w:val="00A24814"/>
    <w:rsid w:val="00A24840"/>
    <w:rsid w:val="00A2486D"/>
    <w:rsid w:val="00A24895"/>
    <w:rsid w:val="00A248A5"/>
    <w:rsid w:val="00A248A8"/>
    <w:rsid w:val="00A2490F"/>
    <w:rsid w:val="00A2491D"/>
    <w:rsid w:val="00A2492A"/>
    <w:rsid w:val="00A249CA"/>
    <w:rsid w:val="00A24A0D"/>
    <w:rsid w:val="00A24AE3"/>
    <w:rsid w:val="00A24B30"/>
    <w:rsid w:val="00A24B32"/>
    <w:rsid w:val="00A24B66"/>
    <w:rsid w:val="00A24BF9"/>
    <w:rsid w:val="00A24C0A"/>
    <w:rsid w:val="00A24C7F"/>
    <w:rsid w:val="00A24CE0"/>
    <w:rsid w:val="00A24D01"/>
    <w:rsid w:val="00A24D0F"/>
    <w:rsid w:val="00A24D52"/>
    <w:rsid w:val="00A24E48"/>
    <w:rsid w:val="00A24E61"/>
    <w:rsid w:val="00A24EFF"/>
    <w:rsid w:val="00A24F27"/>
    <w:rsid w:val="00A24F46"/>
    <w:rsid w:val="00A24F4F"/>
    <w:rsid w:val="00A24F78"/>
    <w:rsid w:val="00A24FBF"/>
    <w:rsid w:val="00A2508E"/>
    <w:rsid w:val="00A25148"/>
    <w:rsid w:val="00A25169"/>
    <w:rsid w:val="00A2517F"/>
    <w:rsid w:val="00A2518B"/>
    <w:rsid w:val="00A25197"/>
    <w:rsid w:val="00A25220"/>
    <w:rsid w:val="00A2523A"/>
    <w:rsid w:val="00A252BD"/>
    <w:rsid w:val="00A252DC"/>
    <w:rsid w:val="00A25351"/>
    <w:rsid w:val="00A2537A"/>
    <w:rsid w:val="00A2539B"/>
    <w:rsid w:val="00A253CE"/>
    <w:rsid w:val="00A25411"/>
    <w:rsid w:val="00A25427"/>
    <w:rsid w:val="00A2543B"/>
    <w:rsid w:val="00A25504"/>
    <w:rsid w:val="00A2555F"/>
    <w:rsid w:val="00A2574A"/>
    <w:rsid w:val="00A257AD"/>
    <w:rsid w:val="00A257F5"/>
    <w:rsid w:val="00A2583A"/>
    <w:rsid w:val="00A25897"/>
    <w:rsid w:val="00A2589A"/>
    <w:rsid w:val="00A25974"/>
    <w:rsid w:val="00A25AC1"/>
    <w:rsid w:val="00A25B33"/>
    <w:rsid w:val="00A25BEA"/>
    <w:rsid w:val="00A25BED"/>
    <w:rsid w:val="00A25C2A"/>
    <w:rsid w:val="00A25C32"/>
    <w:rsid w:val="00A25C5F"/>
    <w:rsid w:val="00A25D11"/>
    <w:rsid w:val="00A25E89"/>
    <w:rsid w:val="00A25EB0"/>
    <w:rsid w:val="00A25EB5"/>
    <w:rsid w:val="00A25ECD"/>
    <w:rsid w:val="00A25F0E"/>
    <w:rsid w:val="00A25F24"/>
    <w:rsid w:val="00A25F36"/>
    <w:rsid w:val="00A25FC7"/>
    <w:rsid w:val="00A26057"/>
    <w:rsid w:val="00A2613B"/>
    <w:rsid w:val="00A26178"/>
    <w:rsid w:val="00A261F5"/>
    <w:rsid w:val="00A2625E"/>
    <w:rsid w:val="00A262CD"/>
    <w:rsid w:val="00A26394"/>
    <w:rsid w:val="00A26396"/>
    <w:rsid w:val="00A263E5"/>
    <w:rsid w:val="00A26409"/>
    <w:rsid w:val="00A26418"/>
    <w:rsid w:val="00A26455"/>
    <w:rsid w:val="00A2650A"/>
    <w:rsid w:val="00A26545"/>
    <w:rsid w:val="00A2666C"/>
    <w:rsid w:val="00A2678A"/>
    <w:rsid w:val="00A267B3"/>
    <w:rsid w:val="00A2681F"/>
    <w:rsid w:val="00A26880"/>
    <w:rsid w:val="00A26950"/>
    <w:rsid w:val="00A269D1"/>
    <w:rsid w:val="00A26AEF"/>
    <w:rsid w:val="00A26B01"/>
    <w:rsid w:val="00A26B83"/>
    <w:rsid w:val="00A26B89"/>
    <w:rsid w:val="00A26B96"/>
    <w:rsid w:val="00A26C45"/>
    <w:rsid w:val="00A26C84"/>
    <w:rsid w:val="00A26CC4"/>
    <w:rsid w:val="00A26E41"/>
    <w:rsid w:val="00A26E42"/>
    <w:rsid w:val="00A2700A"/>
    <w:rsid w:val="00A27069"/>
    <w:rsid w:val="00A27093"/>
    <w:rsid w:val="00A27179"/>
    <w:rsid w:val="00A2721B"/>
    <w:rsid w:val="00A2727F"/>
    <w:rsid w:val="00A2732B"/>
    <w:rsid w:val="00A273DB"/>
    <w:rsid w:val="00A273FD"/>
    <w:rsid w:val="00A27463"/>
    <w:rsid w:val="00A27592"/>
    <w:rsid w:val="00A27609"/>
    <w:rsid w:val="00A27747"/>
    <w:rsid w:val="00A2778C"/>
    <w:rsid w:val="00A277E0"/>
    <w:rsid w:val="00A277FA"/>
    <w:rsid w:val="00A27805"/>
    <w:rsid w:val="00A2780A"/>
    <w:rsid w:val="00A27852"/>
    <w:rsid w:val="00A27908"/>
    <w:rsid w:val="00A2796F"/>
    <w:rsid w:val="00A2799D"/>
    <w:rsid w:val="00A27A0D"/>
    <w:rsid w:val="00A27A57"/>
    <w:rsid w:val="00A27AF9"/>
    <w:rsid w:val="00A27B72"/>
    <w:rsid w:val="00A27BA7"/>
    <w:rsid w:val="00A27C1B"/>
    <w:rsid w:val="00A27CA0"/>
    <w:rsid w:val="00A27DC6"/>
    <w:rsid w:val="00A27E31"/>
    <w:rsid w:val="00A27E4D"/>
    <w:rsid w:val="00A27E62"/>
    <w:rsid w:val="00A27F56"/>
    <w:rsid w:val="00A27FF1"/>
    <w:rsid w:val="00A3004E"/>
    <w:rsid w:val="00A30094"/>
    <w:rsid w:val="00A300D0"/>
    <w:rsid w:val="00A30127"/>
    <w:rsid w:val="00A30154"/>
    <w:rsid w:val="00A30190"/>
    <w:rsid w:val="00A301A5"/>
    <w:rsid w:val="00A301C2"/>
    <w:rsid w:val="00A30270"/>
    <w:rsid w:val="00A30361"/>
    <w:rsid w:val="00A303A3"/>
    <w:rsid w:val="00A303FC"/>
    <w:rsid w:val="00A3043B"/>
    <w:rsid w:val="00A3046D"/>
    <w:rsid w:val="00A30519"/>
    <w:rsid w:val="00A30556"/>
    <w:rsid w:val="00A305B5"/>
    <w:rsid w:val="00A305BF"/>
    <w:rsid w:val="00A305C4"/>
    <w:rsid w:val="00A30651"/>
    <w:rsid w:val="00A30704"/>
    <w:rsid w:val="00A3071C"/>
    <w:rsid w:val="00A3071D"/>
    <w:rsid w:val="00A30753"/>
    <w:rsid w:val="00A30801"/>
    <w:rsid w:val="00A308AD"/>
    <w:rsid w:val="00A30905"/>
    <w:rsid w:val="00A309DF"/>
    <w:rsid w:val="00A309EE"/>
    <w:rsid w:val="00A30A1F"/>
    <w:rsid w:val="00A30A43"/>
    <w:rsid w:val="00A30A4B"/>
    <w:rsid w:val="00A30ACD"/>
    <w:rsid w:val="00A30B65"/>
    <w:rsid w:val="00A30BD9"/>
    <w:rsid w:val="00A30C03"/>
    <w:rsid w:val="00A30C91"/>
    <w:rsid w:val="00A30C96"/>
    <w:rsid w:val="00A30CF7"/>
    <w:rsid w:val="00A30DFD"/>
    <w:rsid w:val="00A30EE5"/>
    <w:rsid w:val="00A30EF6"/>
    <w:rsid w:val="00A30F1D"/>
    <w:rsid w:val="00A30FF1"/>
    <w:rsid w:val="00A30FF8"/>
    <w:rsid w:val="00A3102B"/>
    <w:rsid w:val="00A31033"/>
    <w:rsid w:val="00A31151"/>
    <w:rsid w:val="00A31153"/>
    <w:rsid w:val="00A311E6"/>
    <w:rsid w:val="00A31221"/>
    <w:rsid w:val="00A312D3"/>
    <w:rsid w:val="00A312E8"/>
    <w:rsid w:val="00A313B3"/>
    <w:rsid w:val="00A3149E"/>
    <w:rsid w:val="00A31524"/>
    <w:rsid w:val="00A3153A"/>
    <w:rsid w:val="00A3159E"/>
    <w:rsid w:val="00A31600"/>
    <w:rsid w:val="00A31646"/>
    <w:rsid w:val="00A31659"/>
    <w:rsid w:val="00A316B4"/>
    <w:rsid w:val="00A3175F"/>
    <w:rsid w:val="00A317B4"/>
    <w:rsid w:val="00A317BF"/>
    <w:rsid w:val="00A317D6"/>
    <w:rsid w:val="00A318C1"/>
    <w:rsid w:val="00A318C5"/>
    <w:rsid w:val="00A318DE"/>
    <w:rsid w:val="00A3196A"/>
    <w:rsid w:val="00A319E0"/>
    <w:rsid w:val="00A31A69"/>
    <w:rsid w:val="00A31B37"/>
    <w:rsid w:val="00A31CA6"/>
    <w:rsid w:val="00A31CBD"/>
    <w:rsid w:val="00A31CD1"/>
    <w:rsid w:val="00A31D7A"/>
    <w:rsid w:val="00A31DB0"/>
    <w:rsid w:val="00A31DF9"/>
    <w:rsid w:val="00A31DFB"/>
    <w:rsid w:val="00A31E55"/>
    <w:rsid w:val="00A31E7F"/>
    <w:rsid w:val="00A31E94"/>
    <w:rsid w:val="00A31F03"/>
    <w:rsid w:val="00A31F3B"/>
    <w:rsid w:val="00A31F41"/>
    <w:rsid w:val="00A31F54"/>
    <w:rsid w:val="00A31FA7"/>
    <w:rsid w:val="00A31FBD"/>
    <w:rsid w:val="00A31FD3"/>
    <w:rsid w:val="00A32049"/>
    <w:rsid w:val="00A320B7"/>
    <w:rsid w:val="00A320D4"/>
    <w:rsid w:val="00A32162"/>
    <w:rsid w:val="00A321B4"/>
    <w:rsid w:val="00A3225B"/>
    <w:rsid w:val="00A32282"/>
    <w:rsid w:val="00A32284"/>
    <w:rsid w:val="00A322D3"/>
    <w:rsid w:val="00A3240E"/>
    <w:rsid w:val="00A324DB"/>
    <w:rsid w:val="00A3252C"/>
    <w:rsid w:val="00A3258C"/>
    <w:rsid w:val="00A3259C"/>
    <w:rsid w:val="00A325AC"/>
    <w:rsid w:val="00A326E5"/>
    <w:rsid w:val="00A3277E"/>
    <w:rsid w:val="00A3282B"/>
    <w:rsid w:val="00A328E8"/>
    <w:rsid w:val="00A3296E"/>
    <w:rsid w:val="00A32C3F"/>
    <w:rsid w:val="00A32C44"/>
    <w:rsid w:val="00A32CE8"/>
    <w:rsid w:val="00A32D02"/>
    <w:rsid w:val="00A32D81"/>
    <w:rsid w:val="00A32D8A"/>
    <w:rsid w:val="00A32DE8"/>
    <w:rsid w:val="00A32DF4"/>
    <w:rsid w:val="00A32E7C"/>
    <w:rsid w:val="00A32EEA"/>
    <w:rsid w:val="00A32F59"/>
    <w:rsid w:val="00A33043"/>
    <w:rsid w:val="00A33109"/>
    <w:rsid w:val="00A33111"/>
    <w:rsid w:val="00A331C9"/>
    <w:rsid w:val="00A33224"/>
    <w:rsid w:val="00A33277"/>
    <w:rsid w:val="00A33354"/>
    <w:rsid w:val="00A333C7"/>
    <w:rsid w:val="00A33475"/>
    <w:rsid w:val="00A33597"/>
    <w:rsid w:val="00A3372E"/>
    <w:rsid w:val="00A33774"/>
    <w:rsid w:val="00A337A0"/>
    <w:rsid w:val="00A337A4"/>
    <w:rsid w:val="00A33838"/>
    <w:rsid w:val="00A338AF"/>
    <w:rsid w:val="00A338BC"/>
    <w:rsid w:val="00A338C9"/>
    <w:rsid w:val="00A3392E"/>
    <w:rsid w:val="00A33935"/>
    <w:rsid w:val="00A33946"/>
    <w:rsid w:val="00A33960"/>
    <w:rsid w:val="00A33970"/>
    <w:rsid w:val="00A339BD"/>
    <w:rsid w:val="00A33A06"/>
    <w:rsid w:val="00A33A3F"/>
    <w:rsid w:val="00A33AB1"/>
    <w:rsid w:val="00A33B2A"/>
    <w:rsid w:val="00A33E14"/>
    <w:rsid w:val="00A33E7B"/>
    <w:rsid w:val="00A33ED5"/>
    <w:rsid w:val="00A33EDA"/>
    <w:rsid w:val="00A33FC0"/>
    <w:rsid w:val="00A34018"/>
    <w:rsid w:val="00A34128"/>
    <w:rsid w:val="00A34189"/>
    <w:rsid w:val="00A34245"/>
    <w:rsid w:val="00A3437A"/>
    <w:rsid w:val="00A34390"/>
    <w:rsid w:val="00A34396"/>
    <w:rsid w:val="00A343D1"/>
    <w:rsid w:val="00A34439"/>
    <w:rsid w:val="00A34446"/>
    <w:rsid w:val="00A34456"/>
    <w:rsid w:val="00A344CA"/>
    <w:rsid w:val="00A34578"/>
    <w:rsid w:val="00A3457C"/>
    <w:rsid w:val="00A34585"/>
    <w:rsid w:val="00A3462C"/>
    <w:rsid w:val="00A34633"/>
    <w:rsid w:val="00A3475E"/>
    <w:rsid w:val="00A347C5"/>
    <w:rsid w:val="00A34882"/>
    <w:rsid w:val="00A34906"/>
    <w:rsid w:val="00A3498D"/>
    <w:rsid w:val="00A34A63"/>
    <w:rsid w:val="00A34A84"/>
    <w:rsid w:val="00A34A90"/>
    <w:rsid w:val="00A34AC0"/>
    <w:rsid w:val="00A34AF2"/>
    <w:rsid w:val="00A34B50"/>
    <w:rsid w:val="00A34C72"/>
    <w:rsid w:val="00A34D36"/>
    <w:rsid w:val="00A34D3D"/>
    <w:rsid w:val="00A34DB4"/>
    <w:rsid w:val="00A34DBE"/>
    <w:rsid w:val="00A34E49"/>
    <w:rsid w:val="00A34E67"/>
    <w:rsid w:val="00A34E80"/>
    <w:rsid w:val="00A34EA7"/>
    <w:rsid w:val="00A34F75"/>
    <w:rsid w:val="00A350CB"/>
    <w:rsid w:val="00A351DE"/>
    <w:rsid w:val="00A351EC"/>
    <w:rsid w:val="00A351EE"/>
    <w:rsid w:val="00A351EF"/>
    <w:rsid w:val="00A35235"/>
    <w:rsid w:val="00A35290"/>
    <w:rsid w:val="00A352B5"/>
    <w:rsid w:val="00A35324"/>
    <w:rsid w:val="00A35329"/>
    <w:rsid w:val="00A35339"/>
    <w:rsid w:val="00A3535F"/>
    <w:rsid w:val="00A353CB"/>
    <w:rsid w:val="00A353D4"/>
    <w:rsid w:val="00A35498"/>
    <w:rsid w:val="00A354CC"/>
    <w:rsid w:val="00A354E8"/>
    <w:rsid w:val="00A35517"/>
    <w:rsid w:val="00A3553F"/>
    <w:rsid w:val="00A35579"/>
    <w:rsid w:val="00A35604"/>
    <w:rsid w:val="00A3566F"/>
    <w:rsid w:val="00A3571F"/>
    <w:rsid w:val="00A35723"/>
    <w:rsid w:val="00A35742"/>
    <w:rsid w:val="00A358E6"/>
    <w:rsid w:val="00A35935"/>
    <w:rsid w:val="00A35951"/>
    <w:rsid w:val="00A3598C"/>
    <w:rsid w:val="00A359DE"/>
    <w:rsid w:val="00A359FF"/>
    <w:rsid w:val="00A35A18"/>
    <w:rsid w:val="00A35A9D"/>
    <w:rsid w:val="00A35B49"/>
    <w:rsid w:val="00A35B51"/>
    <w:rsid w:val="00A35BD5"/>
    <w:rsid w:val="00A35C10"/>
    <w:rsid w:val="00A35C88"/>
    <w:rsid w:val="00A35CA1"/>
    <w:rsid w:val="00A35DAA"/>
    <w:rsid w:val="00A35DAF"/>
    <w:rsid w:val="00A35E22"/>
    <w:rsid w:val="00A35EF1"/>
    <w:rsid w:val="00A35F34"/>
    <w:rsid w:val="00A35F79"/>
    <w:rsid w:val="00A36023"/>
    <w:rsid w:val="00A360B1"/>
    <w:rsid w:val="00A360F2"/>
    <w:rsid w:val="00A362DA"/>
    <w:rsid w:val="00A36381"/>
    <w:rsid w:val="00A3638E"/>
    <w:rsid w:val="00A364C6"/>
    <w:rsid w:val="00A36593"/>
    <w:rsid w:val="00A365CA"/>
    <w:rsid w:val="00A3664F"/>
    <w:rsid w:val="00A3669A"/>
    <w:rsid w:val="00A366F3"/>
    <w:rsid w:val="00A36767"/>
    <w:rsid w:val="00A367F0"/>
    <w:rsid w:val="00A3685E"/>
    <w:rsid w:val="00A3688C"/>
    <w:rsid w:val="00A368DA"/>
    <w:rsid w:val="00A36924"/>
    <w:rsid w:val="00A369DA"/>
    <w:rsid w:val="00A369F7"/>
    <w:rsid w:val="00A36A4E"/>
    <w:rsid w:val="00A36A8C"/>
    <w:rsid w:val="00A36BEE"/>
    <w:rsid w:val="00A36C03"/>
    <w:rsid w:val="00A36C8A"/>
    <w:rsid w:val="00A36CCE"/>
    <w:rsid w:val="00A36CD8"/>
    <w:rsid w:val="00A36D19"/>
    <w:rsid w:val="00A36DE8"/>
    <w:rsid w:val="00A36E23"/>
    <w:rsid w:val="00A36ED0"/>
    <w:rsid w:val="00A36EF7"/>
    <w:rsid w:val="00A36F09"/>
    <w:rsid w:val="00A36F11"/>
    <w:rsid w:val="00A36F42"/>
    <w:rsid w:val="00A36FE7"/>
    <w:rsid w:val="00A36FFE"/>
    <w:rsid w:val="00A37054"/>
    <w:rsid w:val="00A370CC"/>
    <w:rsid w:val="00A3712A"/>
    <w:rsid w:val="00A37197"/>
    <w:rsid w:val="00A371AA"/>
    <w:rsid w:val="00A371E0"/>
    <w:rsid w:val="00A371F9"/>
    <w:rsid w:val="00A372C7"/>
    <w:rsid w:val="00A373AF"/>
    <w:rsid w:val="00A374AE"/>
    <w:rsid w:val="00A374EF"/>
    <w:rsid w:val="00A3750F"/>
    <w:rsid w:val="00A3755F"/>
    <w:rsid w:val="00A3756E"/>
    <w:rsid w:val="00A37671"/>
    <w:rsid w:val="00A37685"/>
    <w:rsid w:val="00A37730"/>
    <w:rsid w:val="00A3781E"/>
    <w:rsid w:val="00A378A8"/>
    <w:rsid w:val="00A37980"/>
    <w:rsid w:val="00A379FF"/>
    <w:rsid w:val="00A37A1B"/>
    <w:rsid w:val="00A37A7D"/>
    <w:rsid w:val="00A37AD7"/>
    <w:rsid w:val="00A37B32"/>
    <w:rsid w:val="00A37B66"/>
    <w:rsid w:val="00A37BCF"/>
    <w:rsid w:val="00A37BE5"/>
    <w:rsid w:val="00A37C22"/>
    <w:rsid w:val="00A37F1D"/>
    <w:rsid w:val="00A37F1E"/>
    <w:rsid w:val="00A37FBC"/>
    <w:rsid w:val="00A37FE1"/>
    <w:rsid w:val="00A401BC"/>
    <w:rsid w:val="00A40259"/>
    <w:rsid w:val="00A40280"/>
    <w:rsid w:val="00A402A1"/>
    <w:rsid w:val="00A402D0"/>
    <w:rsid w:val="00A4030E"/>
    <w:rsid w:val="00A40349"/>
    <w:rsid w:val="00A40381"/>
    <w:rsid w:val="00A40397"/>
    <w:rsid w:val="00A403A7"/>
    <w:rsid w:val="00A40493"/>
    <w:rsid w:val="00A4049B"/>
    <w:rsid w:val="00A40513"/>
    <w:rsid w:val="00A405A4"/>
    <w:rsid w:val="00A406BE"/>
    <w:rsid w:val="00A40846"/>
    <w:rsid w:val="00A40899"/>
    <w:rsid w:val="00A40911"/>
    <w:rsid w:val="00A40923"/>
    <w:rsid w:val="00A409B0"/>
    <w:rsid w:val="00A409BA"/>
    <w:rsid w:val="00A409C2"/>
    <w:rsid w:val="00A409CE"/>
    <w:rsid w:val="00A40A61"/>
    <w:rsid w:val="00A40A84"/>
    <w:rsid w:val="00A40AC7"/>
    <w:rsid w:val="00A40ADF"/>
    <w:rsid w:val="00A40B21"/>
    <w:rsid w:val="00A40B9F"/>
    <w:rsid w:val="00A40C41"/>
    <w:rsid w:val="00A40C44"/>
    <w:rsid w:val="00A40CF5"/>
    <w:rsid w:val="00A40CF7"/>
    <w:rsid w:val="00A40D44"/>
    <w:rsid w:val="00A40D62"/>
    <w:rsid w:val="00A40D88"/>
    <w:rsid w:val="00A40E5B"/>
    <w:rsid w:val="00A40FB6"/>
    <w:rsid w:val="00A4108B"/>
    <w:rsid w:val="00A410C8"/>
    <w:rsid w:val="00A410F1"/>
    <w:rsid w:val="00A4117F"/>
    <w:rsid w:val="00A41196"/>
    <w:rsid w:val="00A411A7"/>
    <w:rsid w:val="00A411EB"/>
    <w:rsid w:val="00A41249"/>
    <w:rsid w:val="00A412A4"/>
    <w:rsid w:val="00A412AF"/>
    <w:rsid w:val="00A41379"/>
    <w:rsid w:val="00A414C6"/>
    <w:rsid w:val="00A41508"/>
    <w:rsid w:val="00A41589"/>
    <w:rsid w:val="00A41694"/>
    <w:rsid w:val="00A416D2"/>
    <w:rsid w:val="00A4174E"/>
    <w:rsid w:val="00A41755"/>
    <w:rsid w:val="00A41771"/>
    <w:rsid w:val="00A4177C"/>
    <w:rsid w:val="00A417B3"/>
    <w:rsid w:val="00A41837"/>
    <w:rsid w:val="00A4183E"/>
    <w:rsid w:val="00A418BE"/>
    <w:rsid w:val="00A418EB"/>
    <w:rsid w:val="00A41916"/>
    <w:rsid w:val="00A41968"/>
    <w:rsid w:val="00A4199A"/>
    <w:rsid w:val="00A41ACF"/>
    <w:rsid w:val="00A41B28"/>
    <w:rsid w:val="00A41B43"/>
    <w:rsid w:val="00A41B90"/>
    <w:rsid w:val="00A41B9E"/>
    <w:rsid w:val="00A41C00"/>
    <w:rsid w:val="00A41C8A"/>
    <w:rsid w:val="00A41CEB"/>
    <w:rsid w:val="00A41D1B"/>
    <w:rsid w:val="00A41D8A"/>
    <w:rsid w:val="00A41D91"/>
    <w:rsid w:val="00A41D97"/>
    <w:rsid w:val="00A41DF2"/>
    <w:rsid w:val="00A41E39"/>
    <w:rsid w:val="00A41F6C"/>
    <w:rsid w:val="00A420A2"/>
    <w:rsid w:val="00A420A6"/>
    <w:rsid w:val="00A420CD"/>
    <w:rsid w:val="00A42149"/>
    <w:rsid w:val="00A4214E"/>
    <w:rsid w:val="00A421CB"/>
    <w:rsid w:val="00A421D2"/>
    <w:rsid w:val="00A42220"/>
    <w:rsid w:val="00A4228F"/>
    <w:rsid w:val="00A422DD"/>
    <w:rsid w:val="00A42376"/>
    <w:rsid w:val="00A42380"/>
    <w:rsid w:val="00A423F5"/>
    <w:rsid w:val="00A4240B"/>
    <w:rsid w:val="00A4241F"/>
    <w:rsid w:val="00A42529"/>
    <w:rsid w:val="00A42568"/>
    <w:rsid w:val="00A4256A"/>
    <w:rsid w:val="00A42619"/>
    <w:rsid w:val="00A4265A"/>
    <w:rsid w:val="00A4265F"/>
    <w:rsid w:val="00A4268A"/>
    <w:rsid w:val="00A426DB"/>
    <w:rsid w:val="00A42726"/>
    <w:rsid w:val="00A42792"/>
    <w:rsid w:val="00A427AA"/>
    <w:rsid w:val="00A4282F"/>
    <w:rsid w:val="00A42853"/>
    <w:rsid w:val="00A4285C"/>
    <w:rsid w:val="00A4285E"/>
    <w:rsid w:val="00A428D1"/>
    <w:rsid w:val="00A42953"/>
    <w:rsid w:val="00A42957"/>
    <w:rsid w:val="00A429D6"/>
    <w:rsid w:val="00A42A5C"/>
    <w:rsid w:val="00A42ABA"/>
    <w:rsid w:val="00A42ADD"/>
    <w:rsid w:val="00A42B0D"/>
    <w:rsid w:val="00A42B95"/>
    <w:rsid w:val="00A42B96"/>
    <w:rsid w:val="00A42C65"/>
    <w:rsid w:val="00A42CFF"/>
    <w:rsid w:val="00A42D7D"/>
    <w:rsid w:val="00A42E6D"/>
    <w:rsid w:val="00A42EE8"/>
    <w:rsid w:val="00A42F34"/>
    <w:rsid w:val="00A4301C"/>
    <w:rsid w:val="00A43075"/>
    <w:rsid w:val="00A43091"/>
    <w:rsid w:val="00A4310B"/>
    <w:rsid w:val="00A4312A"/>
    <w:rsid w:val="00A43181"/>
    <w:rsid w:val="00A431B9"/>
    <w:rsid w:val="00A431E5"/>
    <w:rsid w:val="00A431FE"/>
    <w:rsid w:val="00A43244"/>
    <w:rsid w:val="00A4326F"/>
    <w:rsid w:val="00A43273"/>
    <w:rsid w:val="00A432CD"/>
    <w:rsid w:val="00A432ED"/>
    <w:rsid w:val="00A433C4"/>
    <w:rsid w:val="00A4340A"/>
    <w:rsid w:val="00A43449"/>
    <w:rsid w:val="00A434C6"/>
    <w:rsid w:val="00A4366C"/>
    <w:rsid w:val="00A4368D"/>
    <w:rsid w:val="00A437D4"/>
    <w:rsid w:val="00A43894"/>
    <w:rsid w:val="00A4389C"/>
    <w:rsid w:val="00A43927"/>
    <w:rsid w:val="00A4396B"/>
    <w:rsid w:val="00A43995"/>
    <w:rsid w:val="00A43A31"/>
    <w:rsid w:val="00A43A67"/>
    <w:rsid w:val="00A43AAD"/>
    <w:rsid w:val="00A43B42"/>
    <w:rsid w:val="00A43C04"/>
    <w:rsid w:val="00A43C2C"/>
    <w:rsid w:val="00A43C5C"/>
    <w:rsid w:val="00A43C6D"/>
    <w:rsid w:val="00A43CC5"/>
    <w:rsid w:val="00A43D69"/>
    <w:rsid w:val="00A43D6E"/>
    <w:rsid w:val="00A43D75"/>
    <w:rsid w:val="00A43EA3"/>
    <w:rsid w:val="00A43EB0"/>
    <w:rsid w:val="00A43F7B"/>
    <w:rsid w:val="00A43FCA"/>
    <w:rsid w:val="00A44050"/>
    <w:rsid w:val="00A440C5"/>
    <w:rsid w:val="00A44126"/>
    <w:rsid w:val="00A44128"/>
    <w:rsid w:val="00A444B6"/>
    <w:rsid w:val="00A4453F"/>
    <w:rsid w:val="00A4460D"/>
    <w:rsid w:val="00A44643"/>
    <w:rsid w:val="00A4464E"/>
    <w:rsid w:val="00A44651"/>
    <w:rsid w:val="00A44654"/>
    <w:rsid w:val="00A44684"/>
    <w:rsid w:val="00A44786"/>
    <w:rsid w:val="00A44856"/>
    <w:rsid w:val="00A44863"/>
    <w:rsid w:val="00A44875"/>
    <w:rsid w:val="00A448BA"/>
    <w:rsid w:val="00A448C2"/>
    <w:rsid w:val="00A44949"/>
    <w:rsid w:val="00A44961"/>
    <w:rsid w:val="00A44993"/>
    <w:rsid w:val="00A44A3E"/>
    <w:rsid w:val="00A44A47"/>
    <w:rsid w:val="00A44A4F"/>
    <w:rsid w:val="00A44B4A"/>
    <w:rsid w:val="00A44C39"/>
    <w:rsid w:val="00A44C40"/>
    <w:rsid w:val="00A44C60"/>
    <w:rsid w:val="00A44CAA"/>
    <w:rsid w:val="00A44D2E"/>
    <w:rsid w:val="00A44DCB"/>
    <w:rsid w:val="00A44E54"/>
    <w:rsid w:val="00A44F86"/>
    <w:rsid w:val="00A44F8A"/>
    <w:rsid w:val="00A44F8F"/>
    <w:rsid w:val="00A44F91"/>
    <w:rsid w:val="00A45014"/>
    <w:rsid w:val="00A4501E"/>
    <w:rsid w:val="00A45027"/>
    <w:rsid w:val="00A45109"/>
    <w:rsid w:val="00A45160"/>
    <w:rsid w:val="00A451DF"/>
    <w:rsid w:val="00A451F2"/>
    <w:rsid w:val="00A45229"/>
    <w:rsid w:val="00A452DB"/>
    <w:rsid w:val="00A45305"/>
    <w:rsid w:val="00A453CE"/>
    <w:rsid w:val="00A45460"/>
    <w:rsid w:val="00A45561"/>
    <w:rsid w:val="00A456DC"/>
    <w:rsid w:val="00A45726"/>
    <w:rsid w:val="00A4574A"/>
    <w:rsid w:val="00A4583E"/>
    <w:rsid w:val="00A4588C"/>
    <w:rsid w:val="00A4598D"/>
    <w:rsid w:val="00A45A67"/>
    <w:rsid w:val="00A45B01"/>
    <w:rsid w:val="00A45B2F"/>
    <w:rsid w:val="00A45B8B"/>
    <w:rsid w:val="00A45C0B"/>
    <w:rsid w:val="00A45CE5"/>
    <w:rsid w:val="00A45D09"/>
    <w:rsid w:val="00A45D45"/>
    <w:rsid w:val="00A45D78"/>
    <w:rsid w:val="00A45E8E"/>
    <w:rsid w:val="00A45EA4"/>
    <w:rsid w:val="00A45F37"/>
    <w:rsid w:val="00A45F9D"/>
    <w:rsid w:val="00A45FC3"/>
    <w:rsid w:val="00A46015"/>
    <w:rsid w:val="00A4602F"/>
    <w:rsid w:val="00A46097"/>
    <w:rsid w:val="00A4613D"/>
    <w:rsid w:val="00A462E2"/>
    <w:rsid w:val="00A46352"/>
    <w:rsid w:val="00A46479"/>
    <w:rsid w:val="00A4656A"/>
    <w:rsid w:val="00A46649"/>
    <w:rsid w:val="00A46680"/>
    <w:rsid w:val="00A466F4"/>
    <w:rsid w:val="00A466FC"/>
    <w:rsid w:val="00A467A7"/>
    <w:rsid w:val="00A467EC"/>
    <w:rsid w:val="00A467F9"/>
    <w:rsid w:val="00A4688F"/>
    <w:rsid w:val="00A46945"/>
    <w:rsid w:val="00A46951"/>
    <w:rsid w:val="00A46AB1"/>
    <w:rsid w:val="00A46BA4"/>
    <w:rsid w:val="00A46C6C"/>
    <w:rsid w:val="00A46CDC"/>
    <w:rsid w:val="00A46CF5"/>
    <w:rsid w:val="00A46DEA"/>
    <w:rsid w:val="00A46DF1"/>
    <w:rsid w:val="00A46E02"/>
    <w:rsid w:val="00A46E46"/>
    <w:rsid w:val="00A46EB5"/>
    <w:rsid w:val="00A46EC9"/>
    <w:rsid w:val="00A46F6B"/>
    <w:rsid w:val="00A47097"/>
    <w:rsid w:val="00A4709F"/>
    <w:rsid w:val="00A470EB"/>
    <w:rsid w:val="00A471A3"/>
    <w:rsid w:val="00A471B8"/>
    <w:rsid w:val="00A471D8"/>
    <w:rsid w:val="00A472BB"/>
    <w:rsid w:val="00A47324"/>
    <w:rsid w:val="00A4740B"/>
    <w:rsid w:val="00A47496"/>
    <w:rsid w:val="00A474C5"/>
    <w:rsid w:val="00A47553"/>
    <w:rsid w:val="00A47565"/>
    <w:rsid w:val="00A47566"/>
    <w:rsid w:val="00A475C5"/>
    <w:rsid w:val="00A47626"/>
    <w:rsid w:val="00A47663"/>
    <w:rsid w:val="00A47685"/>
    <w:rsid w:val="00A47705"/>
    <w:rsid w:val="00A47775"/>
    <w:rsid w:val="00A477C0"/>
    <w:rsid w:val="00A4782D"/>
    <w:rsid w:val="00A4783E"/>
    <w:rsid w:val="00A4788B"/>
    <w:rsid w:val="00A478B9"/>
    <w:rsid w:val="00A4790F"/>
    <w:rsid w:val="00A47991"/>
    <w:rsid w:val="00A479AD"/>
    <w:rsid w:val="00A47A10"/>
    <w:rsid w:val="00A47ADA"/>
    <w:rsid w:val="00A47B93"/>
    <w:rsid w:val="00A47BB1"/>
    <w:rsid w:val="00A47BCF"/>
    <w:rsid w:val="00A47C0A"/>
    <w:rsid w:val="00A47C4F"/>
    <w:rsid w:val="00A47C9C"/>
    <w:rsid w:val="00A47D1F"/>
    <w:rsid w:val="00A47D35"/>
    <w:rsid w:val="00A47D3A"/>
    <w:rsid w:val="00A47DDB"/>
    <w:rsid w:val="00A47E7D"/>
    <w:rsid w:val="00A47E97"/>
    <w:rsid w:val="00A47E9A"/>
    <w:rsid w:val="00A47EE3"/>
    <w:rsid w:val="00A47EF8"/>
    <w:rsid w:val="00A47EFD"/>
    <w:rsid w:val="00A47F48"/>
    <w:rsid w:val="00A47FEF"/>
    <w:rsid w:val="00A50100"/>
    <w:rsid w:val="00A501EC"/>
    <w:rsid w:val="00A50223"/>
    <w:rsid w:val="00A5022B"/>
    <w:rsid w:val="00A50238"/>
    <w:rsid w:val="00A50239"/>
    <w:rsid w:val="00A50263"/>
    <w:rsid w:val="00A502F8"/>
    <w:rsid w:val="00A50336"/>
    <w:rsid w:val="00A50351"/>
    <w:rsid w:val="00A50430"/>
    <w:rsid w:val="00A5044C"/>
    <w:rsid w:val="00A504D9"/>
    <w:rsid w:val="00A504F8"/>
    <w:rsid w:val="00A5051B"/>
    <w:rsid w:val="00A50587"/>
    <w:rsid w:val="00A505FC"/>
    <w:rsid w:val="00A5064A"/>
    <w:rsid w:val="00A50675"/>
    <w:rsid w:val="00A506EE"/>
    <w:rsid w:val="00A507C6"/>
    <w:rsid w:val="00A50842"/>
    <w:rsid w:val="00A5087A"/>
    <w:rsid w:val="00A50897"/>
    <w:rsid w:val="00A508C0"/>
    <w:rsid w:val="00A50901"/>
    <w:rsid w:val="00A50A4F"/>
    <w:rsid w:val="00A50AAF"/>
    <w:rsid w:val="00A50AD9"/>
    <w:rsid w:val="00A50AF6"/>
    <w:rsid w:val="00A50B54"/>
    <w:rsid w:val="00A50B60"/>
    <w:rsid w:val="00A50BF7"/>
    <w:rsid w:val="00A50BF8"/>
    <w:rsid w:val="00A50C24"/>
    <w:rsid w:val="00A50C36"/>
    <w:rsid w:val="00A50CB4"/>
    <w:rsid w:val="00A50D53"/>
    <w:rsid w:val="00A50DB6"/>
    <w:rsid w:val="00A50DC5"/>
    <w:rsid w:val="00A50EF1"/>
    <w:rsid w:val="00A50FAF"/>
    <w:rsid w:val="00A50FFE"/>
    <w:rsid w:val="00A51022"/>
    <w:rsid w:val="00A5103F"/>
    <w:rsid w:val="00A51043"/>
    <w:rsid w:val="00A5105A"/>
    <w:rsid w:val="00A510EA"/>
    <w:rsid w:val="00A51218"/>
    <w:rsid w:val="00A51299"/>
    <w:rsid w:val="00A512E1"/>
    <w:rsid w:val="00A5132A"/>
    <w:rsid w:val="00A51389"/>
    <w:rsid w:val="00A513D0"/>
    <w:rsid w:val="00A51402"/>
    <w:rsid w:val="00A5143B"/>
    <w:rsid w:val="00A51464"/>
    <w:rsid w:val="00A514E0"/>
    <w:rsid w:val="00A5153E"/>
    <w:rsid w:val="00A515C6"/>
    <w:rsid w:val="00A515DA"/>
    <w:rsid w:val="00A51681"/>
    <w:rsid w:val="00A516CE"/>
    <w:rsid w:val="00A51795"/>
    <w:rsid w:val="00A5185D"/>
    <w:rsid w:val="00A51873"/>
    <w:rsid w:val="00A518E3"/>
    <w:rsid w:val="00A5193D"/>
    <w:rsid w:val="00A51975"/>
    <w:rsid w:val="00A51A44"/>
    <w:rsid w:val="00A51A70"/>
    <w:rsid w:val="00A51B7A"/>
    <w:rsid w:val="00A51C15"/>
    <w:rsid w:val="00A51C17"/>
    <w:rsid w:val="00A51C26"/>
    <w:rsid w:val="00A51C30"/>
    <w:rsid w:val="00A51C6D"/>
    <w:rsid w:val="00A51C80"/>
    <w:rsid w:val="00A51CA9"/>
    <w:rsid w:val="00A51CEC"/>
    <w:rsid w:val="00A51D6C"/>
    <w:rsid w:val="00A51D8A"/>
    <w:rsid w:val="00A51E09"/>
    <w:rsid w:val="00A51EE5"/>
    <w:rsid w:val="00A51F95"/>
    <w:rsid w:val="00A5200D"/>
    <w:rsid w:val="00A52013"/>
    <w:rsid w:val="00A5205F"/>
    <w:rsid w:val="00A52121"/>
    <w:rsid w:val="00A5212B"/>
    <w:rsid w:val="00A52130"/>
    <w:rsid w:val="00A522AB"/>
    <w:rsid w:val="00A522C7"/>
    <w:rsid w:val="00A5236D"/>
    <w:rsid w:val="00A52374"/>
    <w:rsid w:val="00A52439"/>
    <w:rsid w:val="00A5245A"/>
    <w:rsid w:val="00A5251E"/>
    <w:rsid w:val="00A52530"/>
    <w:rsid w:val="00A5253F"/>
    <w:rsid w:val="00A52588"/>
    <w:rsid w:val="00A525A3"/>
    <w:rsid w:val="00A525BD"/>
    <w:rsid w:val="00A525DB"/>
    <w:rsid w:val="00A5273F"/>
    <w:rsid w:val="00A527B4"/>
    <w:rsid w:val="00A5292C"/>
    <w:rsid w:val="00A52932"/>
    <w:rsid w:val="00A5297C"/>
    <w:rsid w:val="00A5299F"/>
    <w:rsid w:val="00A529EE"/>
    <w:rsid w:val="00A52A0A"/>
    <w:rsid w:val="00A52ABD"/>
    <w:rsid w:val="00A52AF5"/>
    <w:rsid w:val="00A52B42"/>
    <w:rsid w:val="00A52BE5"/>
    <w:rsid w:val="00A52BFB"/>
    <w:rsid w:val="00A52C10"/>
    <w:rsid w:val="00A52C20"/>
    <w:rsid w:val="00A52C41"/>
    <w:rsid w:val="00A52C6A"/>
    <w:rsid w:val="00A52C7A"/>
    <w:rsid w:val="00A52C8E"/>
    <w:rsid w:val="00A52DC0"/>
    <w:rsid w:val="00A52DD5"/>
    <w:rsid w:val="00A52F3B"/>
    <w:rsid w:val="00A52F73"/>
    <w:rsid w:val="00A52FCC"/>
    <w:rsid w:val="00A52FD9"/>
    <w:rsid w:val="00A53032"/>
    <w:rsid w:val="00A530C2"/>
    <w:rsid w:val="00A530CC"/>
    <w:rsid w:val="00A530ED"/>
    <w:rsid w:val="00A53121"/>
    <w:rsid w:val="00A53193"/>
    <w:rsid w:val="00A531E0"/>
    <w:rsid w:val="00A531ED"/>
    <w:rsid w:val="00A532CD"/>
    <w:rsid w:val="00A53356"/>
    <w:rsid w:val="00A533F7"/>
    <w:rsid w:val="00A53439"/>
    <w:rsid w:val="00A534DD"/>
    <w:rsid w:val="00A534ED"/>
    <w:rsid w:val="00A53527"/>
    <w:rsid w:val="00A53624"/>
    <w:rsid w:val="00A536F7"/>
    <w:rsid w:val="00A537A2"/>
    <w:rsid w:val="00A538EE"/>
    <w:rsid w:val="00A5390A"/>
    <w:rsid w:val="00A53950"/>
    <w:rsid w:val="00A53996"/>
    <w:rsid w:val="00A53A08"/>
    <w:rsid w:val="00A53ABE"/>
    <w:rsid w:val="00A53B0F"/>
    <w:rsid w:val="00A53B1B"/>
    <w:rsid w:val="00A53B67"/>
    <w:rsid w:val="00A53B79"/>
    <w:rsid w:val="00A53B82"/>
    <w:rsid w:val="00A53BF7"/>
    <w:rsid w:val="00A53D00"/>
    <w:rsid w:val="00A53EB1"/>
    <w:rsid w:val="00A53FC6"/>
    <w:rsid w:val="00A54041"/>
    <w:rsid w:val="00A54042"/>
    <w:rsid w:val="00A540FC"/>
    <w:rsid w:val="00A54179"/>
    <w:rsid w:val="00A541C4"/>
    <w:rsid w:val="00A5425C"/>
    <w:rsid w:val="00A5427C"/>
    <w:rsid w:val="00A542DD"/>
    <w:rsid w:val="00A542F5"/>
    <w:rsid w:val="00A5436F"/>
    <w:rsid w:val="00A5444F"/>
    <w:rsid w:val="00A54466"/>
    <w:rsid w:val="00A544C6"/>
    <w:rsid w:val="00A54586"/>
    <w:rsid w:val="00A545F1"/>
    <w:rsid w:val="00A54642"/>
    <w:rsid w:val="00A546A8"/>
    <w:rsid w:val="00A54856"/>
    <w:rsid w:val="00A54867"/>
    <w:rsid w:val="00A5486C"/>
    <w:rsid w:val="00A548F8"/>
    <w:rsid w:val="00A54945"/>
    <w:rsid w:val="00A54998"/>
    <w:rsid w:val="00A549A1"/>
    <w:rsid w:val="00A549CD"/>
    <w:rsid w:val="00A549DF"/>
    <w:rsid w:val="00A54A30"/>
    <w:rsid w:val="00A54A41"/>
    <w:rsid w:val="00A54ABF"/>
    <w:rsid w:val="00A54B5F"/>
    <w:rsid w:val="00A54B77"/>
    <w:rsid w:val="00A54BA7"/>
    <w:rsid w:val="00A54C36"/>
    <w:rsid w:val="00A54C53"/>
    <w:rsid w:val="00A54C60"/>
    <w:rsid w:val="00A54C7A"/>
    <w:rsid w:val="00A54C98"/>
    <w:rsid w:val="00A54D62"/>
    <w:rsid w:val="00A54DFC"/>
    <w:rsid w:val="00A54EB3"/>
    <w:rsid w:val="00A54EF5"/>
    <w:rsid w:val="00A54F13"/>
    <w:rsid w:val="00A54F20"/>
    <w:rsid w:val="00A54F5B"/>
    <w:rsid w:val="00A54F77"/>
    <w:rsid w:val="00A54FE8"/>
    <w:rsid w:val="00A55005"/>
    <w:rsid w:val="00A55090"/>
    <w:rsid w:val="00A55091"/>
    <w:rsid w:val="00A550A0"/>
    <w:rsid w:val="00A550C0"/>
    <w:rsid w:val="00A550C1"/>
    <w:rsid w:val="00A550FD"/>
    <w:rsid w:val="00A55178"/>
    <w:rsid w:val="00A5519D"/>
    <w:rsid w:val="00A551DE"/>
    <w:rsid w:val="00A551F9"/>
    <w:rsid w:val="00A55264"/>
    <w:rsid w:val="00A5528B"/>
    <w:rsid w:val="00A55294"/>
    <w:rsid w:val="00A55316"/>
    <w:rsid w:val="00A553DF"/>
    <w:rsid w:val="00A5540E"/>
    <w:rsid w:val="00A5546A"/>
    <w:rsid w:val="00A554C5"/>
    <w:rsid w:val="00A55536"/>
    <w:rsid w:val="00A555EE"/>
    <w:rsid w:val="00A5560A"/>
    <w:rsid w:val="00A55707"/>
    <w:rsid w:val="00A55710"/>
    <w:rsid w:val="00A5571D"/>
    <w:rsid w:val="00A5572A"/>
    <w:rsid w:val="00A5573A"/>
    <w:rsid w:val="00A5577E"/>
    <w:rsid w:val="00A5579B"/>
    <w:rsid w:val="00A55829"/>
    <w:rsid w:val="00A5588D"/>
    <w:rsid w:val="00A559E4"/>
    <w:rsid w:val="00A55A4C"/>
    <w:rsid w:val="00A55AD1"/>
    <w:rsid w:val="00A55AD9"/>
    <w:rsid w:val="00A55BDF"/>
    <w:rsid w:val="00A55BFB"/>
    <w:rsid w:val="00A55C44"/>
    <w:rsid w:val="00A55C55"/>
    <w:rsid w:val="00A55D15"/>
    <w:rsid w:val="00A55D17"/>
    <w:rsid w:val="00A55D70"/>
    <w:rsid w:val="00A55D7D"/>
    <w:rsid w:val="00A55DB3"/>
    <w:rsid w:val="00A55E3C"/>
    <w:rsid w:val="00A55E78"/>
    <w:rsid w:val="00A55F3E"/>
    <w:rsid w:val="00A55F48"/>
    <w:rsid w:val="00A55F73"/>
    <w:rsid w:val="00A55F8A"/>
    <w:rsid w:val="00A56042"/>
    <w:rsid w:val="00A56080"/>
    <w:rsid w:val="00A560B8"/>
    <w:rsid w:val="00A5619D"/>
    <w:rsid w:val="00A561B2"/>
    <w:rsid w:val="00A561BB"/>
    <w:rsid w:val="00A5628C"/>
    <w:rsid w:val="00A56357"/>
    <w:rsid w:val="00A563B2"/>
    <w:rsid w:val="00A563B8"/>
    <w:rsid w:val="00A563D9"/>
    <w:rsid w:val="00A564ED"/>
    <w:rsid w:val="00A5655F"/>
    <w:rsid w:val="00A56592"/>
    <w:rsid w:val="00A56645"/>
    <w:rsid w:val="00A56658"/>
    <w:rsid w:val="00A56697"/>
    <w:rsid w:val="00A566EA"/>
    <w:rsid w:val="00A567D7"/>
    <w:rsid w:val="00A56841"/>
    <w:rsid w:val="00A5692A"/>
    <w:rsid w:val="00A56A68"/>
    <w:rsid w:val="00A56A84"/>
    <w:rsid w:val="00A56AD0"/>
    <w:rsid w:val="00A56B0D"/>
    <w:rsid w:val="00A56B60"/>
    <w:rsid w:val="00A56BF2"/>
    <w:rsid w:val="00A56C8D"/>
    <w:rsid w:val="00A56CA8"/>
    <w:rsid w:val="00A56DF6"/>
    <w:rsid w:val="00A56E1D"/>
    <w:rsid w:val="00A56E7A"/>
    <w:rsid w:val="00A56FF5"/>
    <w:rsid w:val="00A57080"/>
    <w:rsid w:val="00A570C3"/>
    <w:rsid w:val="00A57143"/>
    <w:rsid w:val="00A5714E"/>
    <w:rsid w:val="00A571A1"/>
    <w:rsid w:val="00A571F5"/>
    <w:rsid w:val="00A57218"/>
    <w:rsid w:val="00A57236"/>
    <w:rsid w:val="00A57260"/>
    <w:rsid w:val="00A57276"/>
    <w:rsid w:val="00A57291"/>
    <w:rsid w:val="00A5733C"/>
    <w:rsid w:val="00A573AC"/>
    <w:rsid w:val="00A57487"/>
    <w:rsid w:val="00A5754D"/>
    <w:rsid w:val="00A57561"/>
    <w:rsid w:val="00A5758E"/>
    <w:rsid w:val="00A575BC"/>
    <w:rsid w:val="00A5760E"/>
    <w:rsid w:val="00A576BB"/>
    <w:rsid w:val="00A576C9"/>
    <w:rsid w:val="00A576D3"/>
    <w:rsid w:val="00A57739"/>
    <w:rsid w:val="00A5784C"/>
    <w:rsid w:val="00A578B2"/>
    <w:rsid w:val="00A579DA"/>
    <w:rsid w:val="00A57A19"/>
    <w:rsid w:val="00A57A27"/>
    <w:rsid w:val="00A57A4C"/>
    <w:rsid w:val="00A57A7C"/>
    <w:rsid w:val="00A57AAD"/>
    <w:rsid w:val="00A57AE5"/>
    <w:rsid w:val="00A57BD7"/>
    <w:rsid w:val="00A57C4B"/>
    <w:rsid w:val="00A57C73"/>
    <w:rsid w:val="00A57D3E"/>
    <w:rsid w:val="00A57D97"/>
    <w:rsid w:val="00A57EDE"/>
    <w:rsid w:val="00A57EDF"/>
    <w:rsid w:val="00A57EFC"/>
    <w:rsid w:val="00A57F2E"/>
    <w:rsid w:val="00A57F57"/>
    <w:rsid w:val="00A57FFA"/>
    <w:rsid w:val="00A6000A"/>
    <w:rsid w:val="00A60014"/>
    <w:rsid w:val="00A600D6"/>
    <w:rsid w:val="00A6010D"/>
    <w:rsid w:val="00A6014F"/>
    <w:rsid w:val="00A601F2"/>
    <w:rsid w:val="00A604B0"/>
    <w:rsid w:val="00A604BC"/>
    <w:rsid w:val="00A60516"/>
    <w:rsid w:val="00A60581"/>
    <w:rsid w:val="00A60585"/>
    <w:rsid w:val="00A606A4"/>
    <w:rsid w:val="00A60803"/>
    <w:rsid w:val="00A608E4"/>
    <w:rsid w:val="00A60948"/>
    <w:rsid w:val="00A60995"/>
    <w:rsid w:val="00A609CE"/>
    <w:rsid w:val="00A609F2"/>
    <w:rsid w:val="00A60A83"/>
    <w:rsid w:val="00A60AE5"/>
    <w:rsid w:val="00A60B40"/>
    <w:rsid w:val="00A60B5A"/>
    <w:rsid w:val="00A60B70"/>
    <w:rsid w:val="00A60BB1"/>
    <w:rsid w:val="00A60BCB"/>
    <w:rsid w:val="00A60C74"/>
    <w:rsid w:val="00A60CB3"/>
    <w:rsid w:val="00A60CC6"/>
    <w:rsid w:val="00A60CD2"/>
    <w:rsid w:val="00A60D73"/>
    <w:rsid w:val="00A60D75"/>
    <w:rsid w:val="00A60DAB"/>
    <w:rsid w:val="00A60DBD"/>
    <w:rsid w:val="00A60E08"/>
    <w:rsid w:val="00A60E20"/>
    <w:rsid w:val="00A60EC1"/>
    <w:rsid w:val="00A60ED7"/>
    <w:rsid w:val="00A60F31"/>
    <w:rsid w:val="00A60F5D"/>
    <w:rsid w:val="00A6101F"/>
    <w:rsid w:val="00A61098"/>
    <w:rsid w:val="00A6109A"/>
    <w:rsid w:val="00A610C2"/>
    <w:rsid w:val="00A61100"/>
    <w:rsid w:val="00A61188"/>
    <w:rsid w:val="00A6121B"/>
    <w:rsid w:val="00A612B8"/>
    <w:rsid w:val="00A612D1"/>
    <w:rsid w:val="00A612FF"/>
    <w:rsid w:val="00A61353"/>
    <w:rsid w:val="00A613D2"/>
    <w:rsid w:val="00A613EB"/>
    <w:rsid w:val="00A61528"/>
    <w:rsid w:val="00A6153F"/>
    <w:rsid w:val="00A6159A"/>
    <w:rsid w:val="00A615A6"/>
    <w:rsid w:val="00A61622"/>
    <w:rsid w:val="00A61670"/>
    <w:rsid w:val="00A6170C"/>
    <w:rsid w:val="00A618A1"/>
    <w:rsid w:val="00A618D0"/>
    <w:rsid w:val="00A6190B"/>
    <w:rsid w:val="00A61A0C"/>
    <w:rsid w:val="00A61A3A"/>
    <w:rsid w:val="00A61A50"/>
    <w:rsid w:val="00A61B86"/>
    <w:rsid w:val="00A61B8C"/>
    <w:rsid w:val="00A61B98"/>
    <w:rsid w:val="00A61BD8"/>
    <w:rsid w:val="00A61C36"/>
    <w:rsid w:val="00A61C74"/>
    <w:rsid w:val="00A61D14"/>
    <w:rsid w:val="00A61D31"/>
    <w:rsid w:val="00A61DBB"/>
    <w:rsid w:val="00A61DCD"/>
    <w:rsid w:val="00A61E56"/>
    <w:rsid w:val="00A61EB2"/>
    <w:rsid w:val="00A61F3F"/>
    <w:rsid w:val="00A62062"/>
    <w:rsid w:val="00A620A0"/>
    <w:rsid w:val="00A620C8"/>
    <w:rsid w:val="00A620DA"/>
    <w:rsid w:val="00A621E4"/>
    <w:rsid w:val="00A621F5"/>
    <w:rsid w:val="00A62210"/>
    <w:rsid w:val="00A6226B"/>
    <w:rsid w:val="00A62358"/>
    <w:rsid w:val="00A62413"/>
    <w:rsid w:val="00A62505"/>
    <w:rsid w:val="00A62555"/>
    <w:rsid w:val="00A62642"/>
    <w:rsid w:val="00A62667"/>
    <w:rsid w:val="00A62676"/>
    <w:rsid w:val="00A627CB"/>
    <w:rsid w:val="00A628E9"/>
    <w:rsid w:val="00A62943"/>
    <w:rsid w:val="00A62A23"/>
    <w:rsid w:val="00A62A4F"/>
    <w:rsid w:val="00A62A8D"/>
    <w:rsid w:val="00A62B15"/>
    <w:rsid w:val="00A62B36"/>
    <w:rsid w:val="00A62C35"/>
    <w:rsid w:val="00A62CAC"/>
    <w:rsid w:val="00A62CE2"/>
    <w:rsid w:val="00A62CFF"/>
    <w:rsid w:val="00A62D26"/>
    <w:rsid w:val="00A62D33"/>
    <w:rsid w:val="00A62D5F"/>
    <w:rsid w:val="00A62E32"/>
    <w:rsid w:val="00A62E4F"/>
    <w:rsid w:val="00A62E5F"/>
    <w:rsid w:val="00A62F09"/>
    <w:rsid w:val="00A62F30"/>
    <w:rsid w:val="00A62F42"/>
    <w:rsid w:val="00A62F8E"/>
    <w:rsid w:val="00A62FE3"/>
    <w:rsid w:val="00A630E4"/>
    <w:rsid w:val="00A631B3"/>
    <w:rsid w:val="00A63257"/>
    <w:rsid w:val="00A632B9"/>
    <w:rsid w:val="00A632C8"/>
    <w:rsid w:val="00A632F3"/>
    <w:rsid w:val="00A63314"/>
    <w:rsid w:val="00A63330"/>
    <w:rsid w:val="00A6335E"/>
    <w:rsid w:val="00A63459"/>
    <w:rsid w:val="00A63462"/>
    <w:rsid w:val="00A634E8"/>
    <w:rsid w:val="00A634F1"/>
    <w:rsid w:val="00A63545"/>
    <w:rsid w:val="00A635D8"/>
    <w:rsid w:val="00A6363B"/>
    <w:rsid w:val="00A6363E"/>
    <w:rsid w:val="00A63657"/>
    <w:rsid w:val="00A6389F"/>
    <w:rsid w:val="00A63939"/>
    <w:rsid w:val="00A639A8"/>
    <w:rsid w:val="00A639C9"/>
    <w:rsid w:val="00A639F9"/>
    <w:rsid w:val="00A63A32"/>
    <w:rsid w:val="00A63A6E"/>
    <w:rsid w:val="00A63A86"/>
    <w:rsid w:val="00A63A9F"/>
    <w:rsid w:val="00A63AB4"/>
    <w:rsid w:val="00A63B42"/>
    <w:rsid w:val="00A63C1F"/>
    <w:rsid w:val="00A63C44"/>
    <w:rsid w:val="00A63CBC"/>
    <w:rsid w:val="00A63CF6"/>
    <w:rsid w:val="00A63D17"/>
    <w:rsid w:val="00A63D3A"/>
    <w:rsid w:val="00A63D6B"/>
    <w:rsid w:val="00A63D6E"/>
    <w:rsid w:val="00A63E18"/>
    <w:rsid w:val="00A63E6F"/>
    <w:rsid w:val="00A63EB9"/>
    <w:rsid w:val="00A63EE5"/>
    <w:rsid w:val="00A63F32"/>
    <w:rsid w:val="00A64086"/>
    <w:rsid w:val="00A64105"/>
    <w:rsid w:val="00A6413E"/>
    <w:rsid w:val="00A64256"/>
    <w:rsid w:val="00A64274"/>
    <w:rsid w:val="00A6429A"/>
    <w:rsid w:val="00A6433A"/>
    <w:rsid w:val="00A64370"/>
    <w:rsid w:val="00A6438A"/>
    <w:rsid w:val="00A643F0"/>
    <w:rsid w:val="00A64402"/>
    <w:rsid w:val="00A64417"/>
    <w:rsid w:val="00A6448D"/>
    <w:rsid w:val="00A644AD"/>
    <w:rsid w:val="00A6457A"/>
    <w:rsid w:val="00A645DA"/>
    <w:rsid w:val="00A6465C"/>
    <w:rsid w:val="00A646A0"/>
    <w:rsid w:val="00A6473F"/>
    <w:rsid w:val="00A6474E"/>
    <w:rsid w:val="00A64753"/>
    <w:rsid w:val="00A64796"/>
    <w:rsid w:val="00A647D8"/>
    <w:rsid w:val="00A647F5"/>
    <w:rsid w:val="00A6481E"/>
    <w:rsid w:val="00A6488B"/>
    <w:rsid w:val="00A64894"/>
    <w:rsid w:val="00A64990"/>
    <w:rsid w:val="00A649D2"/>
    <w:rsid w:val="00A64A4C"/>
    <w:rsid w:val="00A64A76"/>
    <w:rsid w:val="00A64AB2"/>
    <w:rsid w:val="00A64B03"/>
    <w:rsid w:val="00A64B43"/>
    <w:rsid w:val="00A64C08"/>
    <w:rsid w:val="00A64C2B"/>
    <w:rsid w:val="00A64C87"/>
    <w:rsid w:val="00A64CAA"/>
    <w:rsid w:val="00A64CBA"/>
    <w:rsid w:val="00A64CDA"/>
    <w:rsid w:val="00A64D16"/>
    <w:rsid w:val="00A64DF3"/>
    <w:rsid w:val="00A64E7F"/>
    <w:rsid w:val="00A64EAB"/>
    <w:rsid w:val="00A64F63"/>
    <w:rsid w:val="00A64F6C"/>
    <w:rsid w:val="00A64FA5"/>
    <w:rsid w:val="00A65058"/>
    <w:rsid w:val="00A650BA"/>
    <w:rsid w:val="00A650EE"/>
    <w:rsid w:val="00A65103"/>
    <w:rsid w:val="00A6514F"/>
    <w:rsid w:val="00A6536B"/>
    <w:rsid w:val="00A65422"/>
    <w:rsid w:val="00A654AA"/>
    <w:rsid w:val="00A655DD"/>
    <w:rsid w:val="00A655E0"/>
    <w:rsid w:val="00A65656"/>
    <w:rsid w:val="00A65675"/>
    <w:rsid w:val="00A6569B"/>
    <w:rsid w:val="00A656C4"/>
    <w:rsid w:val="00A656E1"/>
    <w:rsid w:val="00A6573C"/>
    <w:rsid w:val="00A65970"/>
    <w:rsid w:val="00A65977"/>
    <w:rsid w:val="00A659A2"/>
    <w:rsid w:val="00A659C6"/>
    <w:rsid w:val="00A65A4C"/>
    <w:rsid w:val="00A65AEA"/>
    <w:rsid w:val="00A65DDC"/>
    <w:rsid w:val="00A65E7A"/>
    <w:rsid w:val="00A65E94"/>
    <w:rsid w:val="00A65EC1"/>
    <w:rsid w:val="00A65FB5"/>
    <w:rsid w:val="00A65FBD"/>
    <w:rsid w:val="00A65FCE"/>
    <w:rsid w:val="00A660D3"/>
    <w:rsid w:val="00A660E8"/>
    <w:rsid w:val="00A66182"/>
    <w:rsid w:val="00A6619C"/>
    <w:rsid w:val="00A661F8"/>
    <w:rsid w:val="00A661FA"/>
    <w:rsid w:val="00A66212"/>
    <w:rsid w:val="00A66253"/>
    <w:rsid w:val="00A6637B"/>
    <w:rsid w:val="00A66426"/>
    <w:rsid w:val="00A66537"/>
    <w:rsid w:val="00A666E1"/>
    <w:rsid w:val="00A666FF"/>
    <w:rsid w:val="00A667D1"/>
    <w:rsid w:val="00A66854"/>
    <w:rsid w:val="00A668A0"/>
    <w:rsid w:val="00A668F5"/>
    <w:rsid w:val="00A66926"/>
    <w:rsid w:val="00A66941"/>
    <w:rsid w:val="00A66950"/>
    <w:rsid w:val="00A66957"/>
    <w:rsid w:val="00A669C4"/>
    <w:rsid w:val="00A66A3A"/>
    <w:rsid w:val="00A66A95"/>
    <w:rsid w:val="00A66AB5"/>
    <w:rsid w:val="00A66ADE"/>
    <w:rsid w:val="00A66B65"/>
    <w:rsid w:val="00A66B7A"/>
    <w:rsid w:val="00A66BCD"/>
    <w:rsid w:val="00A66C4C"/>
    <w:rsid w:val="00A66D11"/>
    <w:rsid w:val="00A66D6F"/>
    <w:rsid w:val="00A66D7F"/>
    <w:rsid w:val="00A66DD6"/>
    <w:rsid w:val="00A66E03"/>
    <w:rsid w:val="00A66E2A"/>
    <w:rsid w:val="00A66E34"/>
    <w:rsid w:val="00A66F85"/>
    <w:rsid w:val="00A66F93"/>
    <w:rsid w:val="00A66F9D"/>
    <w:rsid w:val="00A66FA8"/>
    <w:rsid w:val="00A66FDC"/>
    <w:rsid w:val="00A66FF2"/>
    <w:rsid w:val="00A6717E"/>
    <w:rsid w:val="00A671E6"/>
    <w:rsid w:val="00A67200"/>
    <w:rsid w:val="00A67203"/>
    <w:rsid w:val="00A67225"/>
    <w:rsid w:val="00A67228"/>
    <w:rsid w:val="00A672A3"/>
    <w:rsid w:val="00A6733A"/>
    <w:rsid w:val="00A67340"/>
    <w:rsid w:val="00A67374"/>
    <w:rsid w:val="00A673C8"/>
    <w:rsid w:val="00A67497"/>
    <w:rsid w:val="00A674B7"/>
    <w:rsid w:val="00A67533"/>
    <w:rsid w:val="00A67667"/>
    <w:rsid w:val="00A676A6"/>
    <w:rsid w:val="00A676F1"/>
    <w:rsid w:val="00A67749"/>
    <w:rsid w:val="00A6774E"/>
    <w:rsid w:val="00A677C8"/>
    <w:rsid w:val="00A67814"/>
    <w:rsid w:val="00A67824"/>
    <w:rsid w:val="00A67856"/>
    <w:rsid w:val="00A6788B"/>
    <w:rsid w:val="00A67929"/>
    <w:rsid w:val="00A67B82"/>
    <w:rsid w:val="00A67B99"/>
    <w:rsid w:val="00A67BAC"/>
    <w:rsid w:val="00A67C6B"/>
    <w:rsid w:val="00A67CD1"/>
    <w:rsid w:val="00A67CE7"/>
    <w:rsid w:val="00A67D18"/>
    <w:rsid w:val="00A67D3A"/>
    <w:rsid w:val="00A67D7F"/>
    <w:rsid w:val="00A67E44"/>
    <w:rsid w:val="00A67E79"/>
    <w:rsid w:val="00A67ED0"/>
    <w:rsid w:val="00A67F87"/>
    <w:rsid w:val="00A67FE6"/>
    <w:rsid w:val="00A7003D"/>
    <w:rsid w:val="00A70075"/>
    <w:rsid w:val="00A70102"/>
    <w:rsid w:val="00A70121"/>
    <w:rsid w:val="00A7013B"/>
    <w:rsid w:val="00A701C4"/>
    <w:rsid w:val="00A701D2"/>
    <w:rsid w:val="00A70259"/>
    <w:rsid w:val="00A70279"/>
    <w:rsid w:val="00A70312"/>
    <w:rsid w:val="00A7035C"/>
    <w:rsid w:val="00A7040A"/>
    <w:rsid w:val="00A70438"/>
    <w:rsid w:val="00A704FB"/>
    <w:rsid w:val="00A70587"/>
    <w:rsid w:val="00A7065D"/>
    <w:rsid w:val="00A706AD"/>
    <w:rsid w:val="00A7075A"/>
    <w:rsid w:val="00A707E7"/>
    <w:rsid w:val="00A708F1"/>
    <w:rsid w:val="00A70975"/>
    <w:rsid w:val="00A709E7"/>
    <w:rsid w:val="00A70A12"/>
    <w:rsid w:val="00A70A3D"/>
    <w:rsid w:val="00A70A42"/>
    <w:rsid w:val="00A70A5E"/>
    <w:rsid w:val="00A70A79"/>
    <w:rsid w:val="00A70A93"/>
    <w:rsid w:val="00A70AE5"/>
    <w:rsid w:val="00A70B4D"/>
    <w:rsid w:val="00A70C29"/>
    <w:rsid w:val="00A70C44"/>
    <w:rsid w:val="00A70C9D"/>
    <w:rsid w:val="00A70CE7"/>
    <w:rsid w:val="00A70DB5"/>
    <w:rsid w:val="00A70E23"/>
    <w:rsid w:val="00A70E69"/>
    <w:rsid w:val="00A70E82"/>
    <w:rsid w:val="00A70E89"/>
    <w:rsid w:val="00A70EAE"/>
    <w:rsid w:val="00A70FDA"/>
    <w:rsid w:val="00A7107F"/>
    <w:rsid w:val="00A710A7"/>
    <w:rsid w:val="00A71108"/>
    <w:rsid w:val="00A711ED"/>
    <w:rsid w:val="00A71221"/>
    <w:rsid w:val="00A712D2"/>
    <w:rsid w:val="00A712FB"/>
    <w:rsid w:val="00A7130D"/>
    <w:rsid w:val="00A71432"/>
    <w:rsid w:val="00A71466"/>
    <w:rsid w:val="00A714E8"/>
    <w:rsid w:val="00A71564"/>
    <w:rsid w:val="00A71635"/>
    <w:rsid w:val="00A7170B"/>
    <w:rsid w:val="00A7174A"/>
    <w:rsid w:val="00A7176C"/>
    <w:rsid w:val="00A7198E"/>
    <w:rsid w:val="00A71A08"/>
    <w:rsid w:val="00A71B89"/>
    <w:rsid w:val="00A71BA9"/>
    <w:rsid w:val="00A71BF9"/>
    <w:rsid w:val="00A71C1C"/>
    <w:rsid w:val="00A71C22"/>
    <w:rsid w:val="00A71C97"/>
    <w:rsid w:val="00A71CBE"/>
    <w:rsid w:val="00A71CE1"/>
    <w:rsid w:val="00A71D8F"/>
    <w:rsid w:val="00A71DB7"/>
    <w:rsid w:val="00A71E74"/>
    <w:rsid w:val="00A71EF3"/>
    <w:rsid w:val="00A71FBE"/>
    <w:rsid w:val="00A7204A"/>
    <w:rsid w:val="00A720F6"/>
    <w:rsid w:val="00A7210D"/>
    <w:rsid w:val="00A721B4"/>
    <w:rsid w:val="00A721CF"/>
    <w:rsid w:val="00A7224E"/>
    <w:rsid w:val="00A72259"/>
    <w:rsid w:val="00A72277"/>
    <w:rsid w:val="00A722D8"/>
    <w:rsid w:val="00A722E7"/>
    <w:rsid w:val="00A7232E"/>
    <w:rsid w:val="00A72354"/>
    <w:rsid w:val="00A72382"/>
    <w:rsid w:val="00A723E6"/>
    <w:rsid w:val="00A7245F"/>
    <w:rsid w:val="00A72463"/>
    <w:rsid w:val="00A7246D"/>
    <w:rsid w:val="00A72487"/>
    <w:rsid w:val="00A7255E"/>
    <w:rsid w:val="00A72567"/>
    <w:rsid w:val="00A72568"/>
    <w:rsid w:val="00A7256C"/>
    <w:rsid w:val="00A726A2"/>
    <w:rsid w:val="00A7272E"/>
    <w:rsid w:val="00A72743"/>
    <w:rsid w:val="00A72836"/>
    <w:rsid w:val="00A72914"/>
    <w:rsid w:val="00A7295D"/>
    <w:rsid w:val="00A72998"/>
    <w:rsid w:val="00A729AA"/>
    <w:rsid w:val="00A729FF"/>
    <w:rsid w:val="00A72A79"/>
    <w:rsid w:val="00A72A8A"/>
    <w:rsid w:val="00A72ABF"/>
    <w:rsid w:val="00A72AE6"/>
    <w:rsid w:val="00A72B00"/>
    <w:rsid w:val="00A72B90"/>
    <w:rsid w:val="00A72BF4"/>
    <w:rsid w:val="00A72C91"/>
    <w:rsid w:val="00A72CE8"/>
    <w:rsid w:val="00A72D03"/>
    <w:rsid w:val="00A72D32"/>
    <w:rsid w:val="00A72D49"/>
    <w:rsid w:val="00A72DCC"/>
    <w:rsid w:val="00A72DDF"/>
    <w:rsid w:val="00A72DFC"/>
    <w:rsid w:val="00A72E79"/>
    <w:rsid w:val="00A72E7C"/>
    <w:rsid w:val="00A72EB9"/>
    <w:rsid w:val="00A72EBE"/>
    <w:rsid w:val="00A72EC3"/>
    <w:rsid w:val="00A72F62"/>
    <w:rsid w:val="00A72F6B"/>
    <w:rsid w:val="00A730E5"/>
    <w:rsid w:val="00A7315E"/>
    <w:rsid w:val="00A731C1"/>
    <w:rsid w:val="00A731C5"/>
    <w:rsid w:val="00A73239"/>
    <w:rsid w:val="00A7329A"/>
    <w:rsid w:val="00A73340"/>
    <w:rsid w:val="00A73404"/>
    <w:rsid w:val="00A73407"/>
    <w:rsid w:val="00A73456"/>
    <w:rsid w:val="00A73463"/>
    <w:rsid w:val="00A7346F"/>
    <w:rsid w:val="00A7348D"/>
    <w:rsid w:val="00A73561"/>
    <w:rsid w:val="00A735BD"/>
    <w:rsid w:val="00A735C0"/>
    <w:rsid w:val="00A73633"/>
    <w:rsid w:val="00A73668"/>
    <w:rsid w:val="00A7368A"/>
    <w:rsid w:val="00A738EF"/>
    <w:rsid w:val="00A738F3"/>
    <w:rsid w:val="00A7396E"/>
    <w:rsid w:val="00A73991"/>
    <w:rsid w:val="00A739AB"/>
    <w:rsid w:val="00A73A29"/>
    <w:rsid w:val="00A73B03"/>
    <w:rsid w:val="00A73B6A"/>
    <w:rsid w:val="00A73BBD"/>
    <w:rsid w:val="00A73C5C"/>
    <w:rsid w:val="00A73D24"/>
    <w:rsid w:val="00A73D5F"/>
    <w:rsid w:val="00A73E95"/>
    <w:rsid w:val="00A74005"/>
    <w:rsid w:val="00A74042"/>
    <w:rsid w:val="00A740AA"/>
    <w:rsid w:val="00A7410C"/>
    <w:rsid w:val="00A74228"/>
    <w:rsid w:val="00A7426F"/>
    <w:rsid w:val="00A743B5"/>
    <w:rsid w:val="00A743EE"/>
    <w:rsid w:val="00A7442A"/>
    <w:rsid w:val="00A74443"/>
    <w:rsid w:val="00A74475"/>
    <w:rsid w:val="00A7447D"/>
    <w:rsid w:val="00A7449B"/>
    <w:rsid w:val="00A744C1"/>
    <w:rsid w:val="00A745F2"/>
    <w:rsid w:val="00A74620"/>
    <w:rsid w:val="00A7470B"/>
    <w:rsid w:val="00A74734"/>
    <w:rsid w:val="00A74764"/>
    <w:rsid w:val="00A74886"/>
    <w:rsid w:val="00A7490D"/>
    <w:rsid w:val="00A749A3"/>
    <w:rsid w:val="00A74A53"/>
    <w:rsid w:val="00A74A72"/>
    <w:rsid w:val="00A74A92"/>
    <w:rsid w:val="00A74AD7"/>
    <w:rsid w:val="00A74AF9"/>
    <w:rsid w:val="00A74B15"/>
    <w:rsid w:val="00A74B18"/>
    <w:rsid w:val="00A74BBE"/>
    <w:rsid w:val="00A74C5C"/>
    <w:rsid w:val="00A74C94"/>
    <w:rsid w:val="00A74CA9"/>
    <w:rsid w:val="00A74CDD"/>
    <w:rsid w:val="00A74CE4"/>
    <w:rsid w:val="00A74DF5"/>
    <w:rsid w:val="00A74E3D"/>
    <w:rsid w:val="00A74E83"/>
    <w:rsid w:val="00A74EAA"/>
    <w:rsid w:val="00A74EFE"/>
    <w:rsid w:val="00A74F98"/>
    <w:rsid w:val="00A74FF3"/>
    <w:rsid w:val="00A74FF5"/>
    <w:rsid w:val="00A75032"/>
    <w:rsid w:val="00A750E5"/>
    <w:rsid w:val="00A75186"/>
    <w:rsid w:val="00A75240"/>
    <w:rsid w:val="00A752B9"/>
    <w:rsid w:val="00A75390"/>
    <w:rsid w:val="00A7539E"/>
    <w:rsid w:val="00A753DB"/>
    <w:rsid w:val="00A75414"/>
    <w:rsid w:val="00A75480"/>
    <w:rsid w:val="00A754BC"/>
    <w:rsid w:val="00A754D2"/>
    <w:rsid w:val="00A755E8"/>
    <w:rsid w:val="00A75654"/>
    <w:rsid w:val="00A7567E"/>
    <w:rsid w:val="00A756D9"/>
    <w:rsid w:val="00A7573F"/>
    <w:rsid w:val="00A75749"/>
    <w:rsid w:val="00A7583F"/>
    <w:rsid w:val="00A758D1"/>
    <w:rsid w:val="00A758F2"/>
    <w:rsid w:val="00A75942"/>
    <w:rsid w:val="00A75975"/>
    <w:rsid w:val="00A759C8"/>
    <w:rsid w:val="00A759EB"/>
    <w:rsid w:val="00A75A6E"/>
    <w:rsid w:val="00A75A82"/>
    <w:rsid w:val="00A75A9A"/>
    <w:rsid w:val="00A75A9B"/>
    <w:rsid w:val="00A75AFC"/>
    <w:rsid w:val="00A75C8C"/>
    <w:rsid w:val="00A75C97"/>
    <w:rsid w:val="00A75C9D"/>
    <w:rsid w:val="00A75CD7"/>
    <w:rsid w:val="00A75CD8"/>
    <w:rsid w:val="00A75D6E"/>
    <w:rsid w:val="00A75E1C"/>
    <w:rsid w:val="00A75E2B"/>
    <w:rsid w:val="00A75F29"/>
    <w:rsid w:val="00A75F55"/>
    <w:rsid w:val="00A75FA8"/>
    <w:rsid w:val="00A75FB7"/>
    <w:rsid w:val="00A7603C"/>
    <w:rsid w:val="00A760A2"/>
    <w:rsid w:val="00A760C2"/>
    <w:rsid w:val="00A760F5"/>
    <w:rsid w:val="00A7612C"/>
    <w:rsid w:val="00A76184"/>
    <w:rsid w:val="00A76194"/>
    <w:rsid w:val="00A7619A"/>
    <w:rsid w:val="00A761C8"/>
    <w:rsid w:val="00A761EA"/>
    <w:rsid w:val="00A76232"/>
    <w:rsid w:val="00A7627E"/>
    <w:rsid w:val="00A762B7"/>
    <w:rsid w:val="00A762BA"/>
    <w:rsid w:val="00A762D3"/>
    <w:rsid w:val="00A762E9"/>
    <w:rsid w:val="00A7634B"/>
    <w:rsid w:val="00A76361"/>
    <w:rsid w:val="00A76391"/>
    <w:rsid w:val="00A7642B"/>
    <w:rsid w:val="00A76446"/>
    <w:rsid w:val="00A7647B"/>
    <w:rsid w:val="00A764DF"/>
    <w:rsid w:val="00A764FD"/>
    <w:rsid w:val="00A7658E"/>
    <w:rsid w:val="00A76599"/>
    <w:rsid w:val="00A765BC"/>
    <w:rsid w:val="00A765D6"/>
    <w:rsid w:val="00A765E4"/>
    <w:rsid w:val="00A7662A"/>
    <w:rsid w:val="00A76749"/>
    <w:rsid w:val="00A7675D"/>
    <w:rsid w:val="00A7688B"/>
    <w:rsid w:val="00A76945"/>
    <w:rsid w:val="00A769C6"/>
    <w:rsid w:val="00A769E4"/>
    <w:rsid w:val="00A76A67"/>
    <w:rsid w:val="00A76A6C"/>
    <w:rsid w:val="00A76B0E"/>
    <w:rsid w:val="00A76B97"/>
    <w:rsid w:val="00A76C1D"/>
    <w:rsid w:val="00A76C9F"/>
    <w:rsid w:val="00A76CE4"/>
    <w:rsid w:val="00A76D30"/>
    <w:rsid w:val="00A76D65"/>
    <w:rsid w:val="00A76DB9"/>
    <w:rsid w:val="00A76E2C"/>
    <w:rsid w:val="00A77063"/>
    <w:rsid w:val="00A77079"/>
    <w:rsid w:val="00A770D8"/>
    <w:rsid w:val="00A770F2"/>
    <w:rsid w:val="00A77170"/>
    <w:rsid w:val="00A7717B"/>
    <w:rsid w:val="00A77195"/>
    <w:rsid w:val="00A7719A"/>
    <w:rsid w:val="00A771BD"/>
    <w:rsid w:val="00A77251"/>
    <w:rsid w:val="00A772F9"/>
    <w:rsid w:val="00A773A8"/>
    <w:rsid w:val="00A773DB"/>
    <w:rsid w:val="00A773E9"/>
    <w:rsid w:val="00A774DD"/>
    <w:rsid w:val="00A77691"/>
    <w:rsid w:val="00A776A9"/>
    <w:rsid w:val="00A776CD"/>
    <w:rsid w:val="00A776CF"/>
    <w:rsid w:val="00A777AD"/>
    <w:rsid w:val="00A77883"/>
    <w:rsid w:val="00A779C2"/>
    <w:rsid w:val="00A77ABE"/>
    <w:rsid w:val="00A77B3E"/>
    <w:rsid w:val="00A77BBD"/>
    <w:rsid w:val="00A77C15"/>
    <w:rsid w:val="00A77D38"/>
    <w:rsid w:val="00A77D3C"/>
    <w:rsid w:val="00A77D65"/>
    <w:rsid w:val="00A77D6F"/>
    <w:rsid w:val="00A77D91"/>
    <w:rsid w:val="00A77DCC"/>
    <w:rsid w:val="00A77E05"/>
    <w:rsid w:val="00A77FB9"/>
    <w:rsid w:val="00A801CA"/>
    <w:rsid w:val="00A80227"/>
    <w:rsid w:val="00A80262"/>
    <w:rsid w:val="00A802AF"/>
    <w:rsid w:val="00A802D6"/>
    <w:rsid w:val="00A80351"/>
    <w:rsid w:val="00A80492"/>
    <w:rsid w:val="00A805AC"/>
    <w:rsid w:val="00A80682"/>
    <w:rsid w:val="00A806AB"/>
    <w:rsid w:val="00A806BC"/>
    <w:rsid w:val="00A80702"/>
    <w:rsid w:val="00A807F4"/>
    <w:rsid w:val="00A80839"/>
    <w:rsid w:val="00A808A9"/>
    <w:rsid w:val="00A8090E"/>
    <w:rsid w:val="00A80981"/>
    <w:rsid w:val="00A809F3"/>
    <w:rsid w:val="00A80A0C"/>
    <w:rsid w:val="00A80A4C"/>
    <w:rsid w:val="00A80A85"/>
    <w:rsid w:val="00A80A8B"/>
    <w:rsid w:val="00A80C7D"/>
    <w:rsid w:val="00A80D20"/>
    <w:rsid w:val="00A80E32"/>
    <w:rsid w:val="00A80F75"/>
    <w:rsid w:val="00A80F80"/>
    <w:rsid w:val="00A80F95"/>
    <w:rsid w:val="00A80F9E"/>
    <w:rsid w:val="00A80FB6"/>
    <w:rsid w:val="00A80FE1"/>
    <w:rsid w:val="00A81100"/>
    <w:rsid w:val="00A81279"/>
    <w:rsid w:val="00A812C1"/>
    <w:rsid w:val="00A81327"/>
    <w:rsid w:val="00A81460"/>
    <w:rsid w:val="00A8147F"/>
    <w:rsid w:val="00A814F6"/>
    <w:rsid w:val="00A81575"/>
    <w:rsid w:val="00A815A1"/>
    <w:rsid w:val="00A815B6"/>
    <w:rsid w:val="00A81603"/>
    <w:rsid w:val="00A8165B"/>
    <w:rsid w:val="00A81668"/>
    <w:rsid w:val="00A81681"/>
    <w:rsid w:val="00A817C4"/>
    <w:rsid w:val="00A817EE"/>
    <w:rsid w:val="00A817F8"/>
    <w:rsid w:val="00A8181C"/>
    <w:rsid w:val="00A8182D"/>
    <w:rsid w:val="00A81853"/>
    <w:rsid w:val="00A818A3"/>
    <w:rsid w:val="00A819A7"/>
    <w:rsid w:val="00A81A8E"/>
    <w:rsid w:val="00A81B65"/>
    <w:rsid w:val="00A81B80"/>
    <w:rsid w:val="00A81BA7"/>
    <w:rsid w:val="00A81BA9"/>
    <w:rsid w:val="00A81C3B"/>
    <w:rsid w:val="00A81C6B"/>
    <w:rsid w:val="00A81C6F"/>
    <w:rsid w:val="00A81CA9"/>
    <w:rsid w:val="00A81CD0"/>
    <w:rsid w:val="00A81D1A"/>
    <w:rsid w:val="00A81EB5"/>
    <w:rsid w:val="00A81F02"/>
    <w:rsid w:val="00A81F9A"/>
    <w:rsid w:val="00A81FB1"/>
    <w:rsid w:val="00A81FB4"/>
    <w:rsid w:val="00A81FC2"/>
    <w:rsid w:val="00A8203A"/>
    <w:rsid w:val="00A82040"/>
    <w:rsid w:val="00A821B1"/>
    <w:rsid w:val="00A821F2"/>
    <w:rsid w:val="00A82274"/>
    <w:rsid w:val="00A82318"/>
    <w:rsid w:val="00A8231F"/>
    <w:rsid w:val="00A82353"/>
    <w:rsid w:val="00A82367"/>
    <w:rsid w:val="00A824C6"/>
    <w:rsid w:val="00A824E4"/>
    <w:rsid w:val="00A82556"/>
    <w:rsid w:val="00A825C3"/>
    <w:rsid w:val="00A82624"/>
    <w:rsid w:val="00A8263F"/>
    <w:rsid w:val="00A8270F"/>
    <w:rsid w:val="00A8286D"/>
    <w:rsid w:val="00A828D4"/>
    <w:rsid w:val="00A82914"/>
    <w:rsid w:val="00A82946"/>
    <w:rsid w:val="00A82A35"/>
    <w:rsid w:val="00A82A4E"/>
    <w:rsid w:val="00A82B1F"/>
    <w:rsid w:val="00A82B8E"/>
    <w:rsid w:val="00A82B93"/>
    <w:rsid w:val="00A82BAE"/>
    <w:rsid w:val="00A82BC6"/>
    <w:rsid w:val="00A82C07"/>
    <w:rsid w:val="00A82CA1"/>
    <w:rsid w:val="00A82D66"/>
    <w:rsid w:val="00A82E02"/>
    <w:rsid w:val="00A82E63"/>
    <w:rsid w:val="00A82EDA"/>
    <w:rsid w:val="00A82EDF"/>
    <w:rsid w:val="00A83038"/>
    <w:rsid w:val="00A830FC"/>
    <w:rsid w:val="00A83146"/>
    <w:rsid w:val="00A831C6"/>
    <w:rsid w:val="00A831E4"/>
    <w:rsid w:val="00A831F7"/>
    <w:rsid w:val="00A832A9"/>
    <w:rsid w:val="00A83337"/>
    <w:rsid w:val="00A83522"/>
    <w:rsid w:val="00A8353A"/>
    <w:rsid w:val="00A83557"/>
    <w:rsid w:val="00A835DF"/>
    <w:rsid w:val="00A835ED"/>
    <w:rsid w:val="00A8360D"/>
    <w:rsid w:val="00A83646"/>
    <w:rsid w:val="00A83669"/>
    <w:rsid w:val="00A8368D"/>
    <w:rsid w:val="00A836F3"/>
    <w:rsid w:val="00A83718"/>
    <w:rsid w:val="00A8379C"/>
    <w:rsid w:val="00A837A2"/>
    <w:rsid w:val="00A837F5"/>
    <w:rsid w:val="00A83870"/>
    <w:rsid w:val="00A83875"/>
    <w:rsid w:val="00A8398B"/>
    <w:rsid w:val="00A839BB"/>
    <w:rsid w:val="00A83A78"/>
    <w:rsid w:val="00A83B05"/>
    <w:rsid w:val="00A83B48"/>
    <w:rsid w:val="00A83B70"/>
    <w:rsid w:val="00A83BAF"/>
    <w:rsid w:val="00A83C03"/>
    <w:rsid w:val="00A83C04"/>
    <w:rsid w:val="00A83C25"/>
    <w:rsid w:val="00A83CA1"/>
    <w:rsid w:val="00A83CB9"/>
    <w:rsid w:val="00A83D1B"/>
    <w:rsid w:val="00A83D56"/>
    <w:rsid w:val="00A83D93"/>
    <w:rsid w:val="00A83DA3"/>
    <w:rsid w:val="00A83DE2"/>
    <w:rsid w:val="00A83E3A"/>
    <w:rsid w:val="00A83EB9"/>
    <w:rsid w:val="00A83F47"/>
    <w:rsid w:val="00A84009"/>
    <w:rsid w:val="00A840B0"/>
    <w:rsid w:val="00A84138"/>
    <w:rsid w:val="00A84157"/>
    <w:rsid w:val="00A841EF"/>
    <w:rsid w:val="00A84244"/>
    <w:rsid w:val="00A84274"/>
    <w:rsid w:val="00A84309"/>
    <w:rsid w:val="00A84323"/>
    <w:rsid w:val="00A84335"/>
    <w:rsid w:val="00A84488"/>
    <w:rsid w:val="00A844FE"/>
    <w:rsid w:val="00A84532"/>
    <w:rsid w:val="00A84541"/>
    <w:rsid w:val="00A845AB"/>
    <w:rsid w:val="00A846A0"/>
    <w:rsid w:val="00A846EB"/>
    <w:rsid w:val="00A84790"/>
    <w:rsid w:val="00A84860"/>
    <w:rsid w:val="00A84865"/>
    <w:rsid w:val="00A84877"/>
    <w:rsid w:val="00A848E8"/>
    <w:rsid w:val="00A848FD"/>
    <w:rsid w:val="00A8495E"/>
    <w:rsid w:val="00A84983"/>
    <w:rsid w:val="00A849A3"/>
    <w:rsid w:val="00A849BD"/>
    <w:rsid w:val="00A84A29"/>
    <w:rsid w:val="00A84A78"/>
    <w:rsid w:val="00A84ADF"/>
    <w:rsid w:val="00A84AE2"/>
    <w:rsid w:val="00A84B05"/>
    <w:rsid w:val="00A84B4A"/>
    <w:rsid w:val="00A84BB1"/>
    <w:rsid w:val="00A84C01"/>
    <w:rsid w:val="00A84D6F"/>
    <w:rsid w:val="00A84DDD"/>
    <w:rsid w:val="00A84F0C"/>
    <w:rsid w:val="00A8507A"/>
    <w:rsid w:val="00A85089"/>
    <w:rsid w:val="00A850C9"/>
    <w:rsid w:val="00A85159"/>
    <w:rsid w:val="00A851A6"/>
    <w:rsid w:val="00A851CE"/>
    <w:rsid w:val="00A851D8"/>
    <w:rsid w:val="00A8529D"/>
    <w:rsid w:val="00A852D0"/>
    <w:rsid w:val="00A853C6"/>
    <w:rsid w:val="00A85410"/>
    <w:rsid w:val="00A85479"/>
    <w:rsid w:val="00A85480"/>
    <w:rsid w:val="00A854F5"/>
    <w:rsid w:val="00A85504"/>
    <w:rsid w:val="00A85539"/>
    <w:rsid w:val="00A85567"/>
    <w:rsid w:val="00A8559F"/>
    <w:rsid w:val="00A856CC"/>
    <w:rsid w:val="00A856DE"/>
    <w:rsid w:val="00A856F1"/>
    <w:rsid w:val="00A85827"/>
    <w:rsid w:val="00A85A0C"/>
    <w:rsid w:val="00A85AF3"/>
    <w:rsid w:val="00A85B0D"/>
    <w:rsid w:val="00A85B0F"/>
    <w:rsid w:val="00A85C29"/>
    <w:rsid w:val="00A85D31"/>
    <w:rsid w:val="00A85D64"/>
    <w:rsid w:val="00A85D71"/>
    <w:rsid w:val="00A85EC2"/>
    <w:rsid w:val="00A85F9B"/>
    <w:rsid w:val="00A85FD4"/>
    <w:rsid w:val="00A85FD5"/>
    <w:rsid w:val="00A860CB"/>
    <w:rsid w:val="00A860E4"/>
    <w:rsid w:val="00A861BD"/>
    <w:rsid w:val="00A862AC"/>
    <w:rsid w:val="00A86350"/>
    <w:rsid w:val="00A86395"/>
    <w:rsid w:val="00A863B8"/>
    <w:rsid w:val="00A863F3"/>
    <w:rsid w:val="00A86405"/>
    <w:rsid w:val="00A864CF"/>
    <w:rsid w:val="00A864E7"/>
    <w:rsid w:val="00A86500"/>
    <w:rsid w:val="00A8650C"/>
    <w:rsid w:val="00A86531"/>
    <w:rsid w:val="00A86602"/>
    <w:rsid w:val="00A86624"/>
    <w:rsid w:val="00A866B7"/>
    <w:rsid w:val="00A866C8"/>
    <w:rsid w:val="00A8674C"/>
    <w:rsid w:val="00A86754"/>
    <w:rsid w:val="00A86777"/>
    <w:rsid w:val="00A869A7"/>
    <w:rsid w:val="00A86ACF"/>
    <w:rsid w:val="00A86B15"/>
    <w:rsid w:val="00A86BCF"/>
    <w:rsid w:val="00A86C40"/>
    <w:rsid w:val="00A86CD8"/>
    <w:rsid w:val="00A86CD9"/>
    <w:rsid w:val="00A86D05"/>
    <w:rsid w:val="00A86D31"/>
    <w:rsid w:val="00A86E80"/>
    <w:rsid w:val="00A86E9A"/>
    <w:rsid w:val="00A86E9E"/>
    <w:rsid w:val="00A86ECD"/>
    <w:rsid w:val="00A86F35"/>
    <w:rsid w:val="00A87023"/>
    <w:rsid w:val="00A87035"/>
    <w:rsid w:val="00A8703A"/>
    <w:rsid w:val="00A870BF"/>
    <w:rsid w:val="00A8714C"/>
    <w:rsid w:val="00A8719F"/>
    <w:rsid w:val="00A871CC"/>
    <w:rsid w:val="00A87231"/>
    <w:rsid w:val="00A87238"/>
    <w:rsid w:val="00A87292"/>
    <w:rsid w:val="00A8729D"/>
    <w:rsid w:val="00A872F3"/>
    <w:rsid w:val="00A87301"/>
    <w:rsid w:val="00A8733B"/>
    <w:rsid w:val="00A87353"/>
    <w:rsid w:val="00A87382"/>
    <w:rsid w:val="00A87404"/>
    <w:rsid w:val="00A87407"/>
    <w:rsid w:val="00A8743A"/>
    <w:rsid w:val="00A87441"/>
    <w:rsid w:val="00A87514"/>
    <w:rsid w:val="00A87530"/>
    <w:rsid w:val="00A87679"/>
    <w:rsid w:val="00A8771D"/>
    <w:rsid w:val="00A87728"/>
    <w:rsid w:val="00A87780"/>
    <w:rsid w:val="00A8781C"/>
    <w:rsid w:val="00A87835"/>
    <w:rsid w:val="00A8787D"/>
    <w:rsid w:val="00A8788C"/>
    <w:rsid w:val="00A878D8"/>
    <w:rsid w:val="00A878D9"/>
    <w:rsid w:val="00A879F9"/>
    <w:rsid w:val="00A87A06"/>
    <w:rsid w:val="00A87A07"/>
    <w:rsid w:val="00A87AA9"/>
    <w:rsid w:val="00A87B6F"/>
    <w:rsid w:val="00A87C74"/>
    <w:rsid w:val="00A87CE7"/>
    <w:rsid w:val="00A87CF1"/>
    <w:rsid w:val="00A87D7B"/>
    <w:rsid w:val="00A87E50"/>
    <w:rsid w:val="00A87E80"/>
    <w:rsid w:val="00A87F1F"/>
    <w:rsid w:val="00A87F61"/>
    <w:rsid w:val="00A87F92"/>
    <w:rsid w:val="00A87F94"/>
    <w:rsid w:val="00A87FE7"/>
    <w:rsid w:val="00A9000C"/>
    <w:rsid w:val="00A90016"/>
    <w:rsid w:val="00A90083"/>
    <w:rsid w:val="00A9013E"/>
    <w:rsid w:val="00A901CE"/>
    <w:rsid w:val="00A901EB"/>
    <w:rsid w:val="00A90204"/>
    <w:rsid w:val="00A902B7"/>
    <w:rsid w:val="00A90310"/>
    <w:rsid w:val="00A90374"/>
    <w:rsid w:val="00A903B5"/>
    <w:rsid w:val="00A903E4"/>
    <w:rsid w:val="00A903EC"/>
    <w:rsid w:val="00A904C2"/>
    <w:rsid w:val="00A905ED"/>
    <w:rsid w:val="00A906B4"/>
    <w:rsid w:val="00A90714"/>
    <w:rsid w:val="00A90767"/>
    <w:rsid w:val="00A907BA"/>
    <w:rsid w:val="00A907C3"/>
    <w:rsid w:val="00A907D7"/>
    <w:rsid w:val="00A907F1"/>
    <w:rsid w:val="00A908A7"/>
    <w:rsid w:val="00A908BA"/>
    <w:rsid w:val="00A908D8"/>
    <w:rsid w:val="00A908E7"/>
    <w:rsid w:val="00A90902"/>
    <w:rsid w:val="00A90933"/>
    <w:rsid w:val="00A9096C"/>
    <w:rsid w:val="00A90984"/>
    <w:rsid w:val="00A90A18"/>
    <w:rsid w:val="00A90A2C"/>
    <w:rsid w:val="00A90A5E"/>
    <w:rsid w:val="00A90A63"/>
    <w:rsid w:val="00A90A70"/>
    <w:rsid w:val="00A90BB4"/>
    <w:rsid w:val="00A90C3D"/>
    <w:rsid w:val="00A90CFB"/>
    <w:rsid w:val="00A90D02"/>
    <w:rsid w:val="00A90D0C"/>
    <w:rsid w:val="00A90DD3"/>
    <w:rsid w:val="00A90ED9"/>
    <w:rsid w:val="00A90F1F"/>
    <w:rsid w:val="00A90F47"/>
    <w:rsid w:val="00A90F65"/>
    <w:rsid w:val="00A91054"/>
    <w:rsid w:val="00A910C2"/>
    <w:rsid w:val="00A9110C"/>
    <w:rsid w:val="00A91126"/>
    <w:rsid w:val="00A911B6"/>
    <w:rsid w:val="00A911C5"/>
    <w:rsid w:val="00A9127C"/>
    <w:rsid w:val="00A912D9"/>
    <w:rsid w:val="00A9134D"/>
    <w:rsid w:val="00A91449"/>
    <w:rsid w:val="00A914A8"/>
    <w:rsid w:val="00A914C8"/>
    <w:rsid w:val="00A91572"/>
    <w:rsid w:val="00A915B8"/>
    <w:rsid w:val="00A9166D"/>
    <w:rsid w:val="00A916C5"/>
    <w:rsid w:val="00A91718"/>
    <w:rsid w:val="00A91831"/>
    <w:rsid w:val="00A918B9"/>
    <w:rsid w:val="00A918EE"/>
    <w:rsid w:val="00A919D1"/>
    <w:rsid w:val="00A919E3"/>
    <w:rsid w:val="00A91AF5"/>
    <w:rsid w:val="00A91B02"/>
    <w:rsid w:val="00A91B90"/>
    <w:rsid w:val="00A91C32"/>
    <w:rsid w:val="00A91CD3"/>
    <w:rsid w:val="00A91D2D"/>
    <w:rsid w:val="00A91D8A"/>
    <w:rsid w:val="00A91DFA"/>
    <w:rsid w:val="00A91E56"/>
    <w:rsid w:val="00A91E98"/>
    <w:rsid w:val="00A91ED0"/>
    <w:rsid w:val="00A91F6A"/>
    <w:rsid w:val="00A91FC2"/>
    <w:rsid w:val="00A91FC4"/>
    <w:rsid w:val="00A91FC8"/>
    <w:rsid w:val="00A92030"/>
    <w:rsid w:val="00A920F1"/>
    <w:rsid w:val="00A92117"/>
    <w:rsid w:val="00A921E1"/>
    <w:rsid w:val="00A921F2"/>
    <w:rsid w:val="00A921FF"/>
    <w:rsid w:val="00A922A4"/>
    <w:rsid w:val="00A922A9"/>
    <w:rsid w:val="00A922F6"/>
    <w:rsid w:val="00A92302"/>
    <w:rsid w:val="00A92317"/>
    <w:rsid w:val="00A92442"/>
    <w:rsid w:val="00A92479"/>
    <w:rsid w:val="00A924DE"/>
    <w:rsid w:val="00A92573"/>
    <w:rsid w:val="00A926B9"/>
    <w:rsid w:val="00A92703"/>
    <w:rsid w:val="00A92806"/>
    <w:rsid w:val="00A92885"/>
    <w:rsid w:val="00A92923"/>
    <w:rsid w:val="00A9294F"/>
    <w:rsid w:val="00A929F8"/>
    <w:rsid w:val="00A92A0B"/>
    <w:rsid w:val="00A92A3E"/>
    <w:rsid w:val="00A92A7A"/>
    <w:rsid w:val="00A92AC8"/>
    <w:rsid w:val="00A92B44"/>
    <w:rsid w:val="00A92C10"/>
    <w:rsid w:val="00A92D42"/>
    <w:rsid w:val="00A92D85"/>
    <w:rsid w:val="00A92E46"/>
    <w:rsid w:val="00A92E7C"/>
    <w:rsid w:val="00A92E8C"/>
    <w:rsid w:val="00A92E91"/>
    <w:rsid w:val="00A92EA2"/>
    <w:rsid w:val="00A92F36"/>
    <w:rsid w:val="00A92F42"/>
    <w:rsid w:val="00A93071"/>
    <w:rsid w:val="00A93139"/>
    <w:rsid w:val="00A93181"/>
    <w:rsid w:val="00A93323"/>
    <w:rsid w:val="00A9340F"/>
    <w:rsid w:val="00A9345D"/>
    <w:rsid w:val="00A9349A"/>
    <w:rsid w:val="00A935AF"/>
    <w:rsid w:val="00A936CD"/>
    <w:rsid w:val="00A937E3"/>
    <w:rsid w:val="00A93831"/>
    <w:rsid w:val="00A93928"/>
    <w:rsid w:val="00A9394E"/>
    <w:rsid w:val="00A939F7"/>
    <w:rsid w:val="00A93A3E"/>
    <w:rsid w:val="00A93AA8"/>
    <w:rsid w:val="00A93BCA"/>
    <w:rsid w:val="00A93C4B"/>
    <w:rsid w:val="00A93C74"/>
    <w:rsid w:val="00A93C9D"/>
    <w:rsid w:val="00A93D6D"/>
    <w:rsid w:val="00A93D96"/>
    <w:rsid w:val="00A93DC2"/>
    <w:rsid w:val="00A93E44"/>
    <w:rsid w:val="00A940BD"/>
    <w:rsid w:val="00A9410B"/>
    <w:rsid w:val="00A941C6"/>
    <w:rsid w:val="00A941F8"/>
    <w:rsid w:val="00A94241"/>
    <w:rsid w:val="00A94263"/>
    <w:rsid w:val="00A942B9"/>
    <w:rsid w:val="00A94305"/>
    <w:rsid w:val="00A943A4"/>
    <w:rsid w:val="00A943C6"/>
    <w:rsid w:val="00A943CA"/>
    <w:rsid w:val="00A94433"/>
    <w:rsid w:val="00A9444F"/>
    <w:rsid w:val="00A9445C"/>
    <w:rsid w:val="00A9448F"/>
    <w:rsid w:val="00A944DC"/>
    <w:rsid w:val="00A944F9"/>
    <w:rsid w:val="00A94506"/>
    <w:rsid w:val="00A94542"/>
    <w:rsid w:val="00A94646"/>
    <w:rsid w:val="00A9469C"/>
    <w:rsid w:val="00A94704"/>
    <w:rsid w:val="00A94731"/>
    <w:rsid w:val="00A94761"/>
    <w:rsid w:val="00A94785"/>
    <w:rsid w:val="00A947AB"/>
    <w:rsid w:val="00A94887"/>
    <w:rsid w:val="00A949A7"/>
    <w:rsid w:val="00A94A13"/>
    <w:rsid w:val="00A94B19"/>
    <w:rsid w:val="00A94B30"/>
    <w:rsid w:val="00A94B7A"/>
    <w:rsid w:val="00A94BDE"/>
    <w:rsid w:val="00A94C20"/>
    <w:rsid w:val="00A94C58"/>
    <w:rsid w:val="00A94C62"/>
    <w:rsid w:val="00A94D81"/>
    <w:rsid w:val="00A94DBE"/>
    <w:rsid w:val="00A94DEA"/>
    <w:rsid w:val="00A94E15"/>
    <w:rsid w:val="00A94E49"/>
    <w:rsid w:val="00A94E63"/>
    <w:rsid w:val="00A94ED4"/>
    <w:rsid w:val="00A94F16"/>
    <w:rsid w:val="00A94F31"/>
    <w:rsid w:val="00A94F52"/>
    <w:rsid w:val="00A94FA1"/>
    <w:rsid w:val="00A9508B"/>
    <w:rsid w:val="00A9508C"/>
    <w:rsid w:val="00A950C2"/>
    <w:rsid w:val="00A950D1"/>
    <w:rsid w:val="00A950F2"/>
    <w:rsid w:val="00A9526A"/>
    <w:rsid w:val="00A952ED"/>
    <w:rsid w:val="00A953BD"/>
    <w:rsid w:val="00A953D1"/>
    <w:rsid w:val="00A9540D"/>
    <w:rsid w:val="00A95425"/>
    <w:rsid w:val="00A95461"/>
    <w:rsid w:val="00A9549F"/>
    <w:rsid w:val="00A954BB"/>
    <w:rsid w:val="00A954FA"/>
    <w:rsid w:val="00A95537"/>
    <w:rsid w:val="00A9557C"/>
    <w:rsid w:val="00A95588"/>
    <w:rsid w:val="00A95647"/>
    <w:rsid w:val="00A95694"/>
    <w:rsid w:val="00A956FC"/>
    <w:rsid w:val="00A957C4"/>
    <w:rsid w:val="00A95853"/>
    <w:rsid w:val="00A95862"/>
    <w:rsid w:val="00A95906"/>
    <w:rsid w:val="00A95A66"/>
    <w:rsid w:val="00A95A8B"/>
    <w:rsid w:val="00A95B37"/>
    <w:rsid w:val="00A95B51"/>
    <w:rsid w:val="00A95C0D"/>
    <w:rsid w:val="00A95C3D"/>
    <w:rsid w:val="00A95C7F"/>
    <w:rsid w:val="00A95CCD"/>
    <w:rsid w:val="00A95CFA"/>
    <w:rsid w:val="00A95D5D"/>
    <w:rsid w:val="00A95DD4"/>
    <w:rsid w:val="00A95E72"/>
    <w:rsid w:val="00A95F3B"/>
    <w:rsid w:val="00A95F99"/>
    <w:rsid w:val="00A9607C"/>
    <w:rsid w:val="00A96098"/>
    <w:rsid w:val="00A96103"/>
    <w:rsid w:val="00A9612F"/>
    <w:rsid w:val="00A96152"/>
    <w:rsid w:val="00A96166"/>
    <w:rsid w:val="00A9622F"/>
    <w:rsid w:val="00A96249"/>
    <w:rsid w:val="00A96267"/>
    <w:rsid w:val="00A9626F"/>
    <w:rsid w:val="00A96353"/>
    <w:rsid w:val="00A9636B"/>
    <w:rsid w:val="00A96376"/>
    <w:rsid w:val="00A9638D"/>
    <w:rsid w:val="00A963A4"/>
    <w:rsid w:val="00A963F6"/>
    <w:rsid w:val="00A9640D"/>
    <w:rsid w:val="00A965A5"/>
    <w:rsid w:val="00A96637"/>
    <w:rsid w:val="00A966C3"/>
    <w:rsid w:val="00A96767"/>
    <w:rsid w:val="00A967F8"/>
    <w:rsid w:val="00A967FE"/>
    <w:rsid w:val="00A96906"/>
    <w:rsid w:val="00A96997"/>
    <w:rsid w:val="00A969F9"/>
    <w:rsid w:val="00A96A11"/>
    <w:rsid w:val="00A96A21"/>
    <w:rsid w:val="00A96A44"/>
    <w:rsid w:val="00A96A9D"/>
    <w:rsid w:val="00A96AE8"/>
    <w:rsid w:val="00A96B58"/>
    <w:rsid w:val="00A96C1C"/>
    <w:rsid w:val="00A96D30"/>
    <w:rsid w:val="00A96D45"/>
    <w:rsid w:val="00A96D61"/>
    <w:rsid w:val="00A96D67"/>
    <w:rsid w:val="00A96D86"/>
    <w:rsid w:val="00A96D8B"/>
    <w:rsid w:val="00A96E4D"/>
    <w:rsid w:val="00A96EAD"/>
    <w:rsid w:val="00A96F43"/>
    <w:rsid w:val="00A96FAC"/>
    <w:rsid w:val="00A96FAD"/>
    <w:rsid w:val="00A97012"/>
    <w:rsid w:val="00A97031"/>
    <w:rsid w:val="00A9707C"/>
    <w:rsid w:val="00A970EA"/>
    <w:rsid w:val="00A9718F"/>
    <w:rsid w:val="00A971F4"/>
    <w:rsid w:val="00A97239"/>
    <w:rsid w:val="00A97251"/>
    <w:rsid w:val="00A9726C"/>
    <w:rsid w:val="00A97293"/>
    <w:rsid w:val="00A97307"/>
    <w:rsid w:val="00A9737D"/>
    <w:rsid w:val="00A97405"/>
    <w:rsid w:val="00A97455"/>
    <w:rsid w:val="00A974C1"/>
    <w:rsid w:val="00A974D3"/>
    <w:rsid w:val="00A97500"/>
    <w:rsid w:val="00A9753F"/>
    <w:rsid w:val="00A97561"/>
    <w:rsid w:val="00A975CA"/>
    <w:rsid w:val="00A975DF"/>
    <w:rsid w:val="00A97625"/>
    <w:rsid w:val="00A97629"/>
    <w:rsid w:val="00A9763B"/>
    <w:rsid w:val="00A97772"/>
    <w:rsid w:val="00A9777E"/>
    <w:rsid w:val="00A9778F"/>
    <w:rsid w:val="00A977B6"/>
    <w:rsid w:val="00A977BC"/>
    <w:rsid w:val="00A97845"/>
    <w:rsid w:val="00A978A9"/>
    <w:rsid w:val="00A978C5"/>
    <w:rsid w:val="00A978EF"/>
    <w:rsid w:val="00A9790C"/>
    <w:rsid w:val="00A9796A"/>
    <w:rsid w:val="00A97A17"/>
    <w:rsid w:val="00A97A30"/>
    <w:rsid w:val="00A97A4F"/>
    <w:rsid w:val="00A97AE0"/>
    <w:rsid w:val="00A97B1B"/>
    <w:rsid w:val="00A97C39"/>
    <w:rsid w:val="00A97CF7"/>
    <w:rsid w:val="00A97DD5"/>
    <w:rsid w:val="00A97E27"/>
    <w:rsid w:val="00A97EAA"/>
    <w:rsid w:val="00A97F24"/>
    <w:rsid w:val="00AA0024"/>
    <w:rsid w:val="00AA0052"/>
    <w:rsid w:val="00AA013E"/>
    <w:rsid w:val="00AA0149"/>
    <w:rsid w:val="00AA01D6"/>
    <w:rsid w:val="00AA029F"/>
    <w:rsid w:val="00AA0328"/>
    <w:rsid w:val="00AA032E"/>
    <w:rsid w:val="00AA03DA"/>
    <w:rsid w:val="00AA0438"/>
    <w:rsid w:val="00AA05EB"/>
    <w:rsid w:val="00AA0737"/>
    <w:rsid w:val="00AA07BD"/>
    <w:rsid w:val="00AA08B8"/>
    <w:rsid w:val="00AA0901"/>
    <w:rsid w:val="00AA0963"/>
    <w:rsid w:val="00AA098A"/>
    <w:rsid w:val="00AA09BB"/>
    <w:rsid w:val="00AA0A4C"/>
    <w:rsid w:val="00AA0AC7"/>
    <w:rsid w:val="00AA0AD1"/>
    <w:rsid w:val="00AA0B0D"/>
    <w:rsid w:val="00AA0B78"/>
    <w:rsid w:val="00AA0B82"/>
    <w:rsid w:val="00AA0BB4"/>
    <w:rsid w:val="00AA0D02"/>
    <w:rsid w:val="00AA0DA6"/>
    <w:rsid w:val="00AA0E00"/>
    <w:rsid w:val="00AA0E25"/>
    <w:rsid w:val="00AA0E3A"/>
    <w:rsid w:val="00AA0E7E"/>
    <w:rsid w:val="00AA0EC0"/>
    <w:rsid w:val="00AA0F28"/>
    <w:rsid w:val="00AA0F8B"/>
    <w:rsid w:val="00AA0FAD"/>
    <w:rsid w:val="00AA0FFA"/>
    <w:rsid w:val="00AA0FFE"/>
    <w:rsid w:val="00AA1079"/>
    <w:rsid w:val="00AA1098"/>
    <w:rsid w:val="00AA10B9"/>
    <w:rsid w:val="00AA10CC"/>
    <w:rsid w:val="00AA1352"/>
    <w:rsid w:val="00AA136D"/>
    <w:rsid w:val="00AA137F"/>
    <w:rsid w:val="00AA141A"/>
    <w:rsid w:val="00AA142D"/>
    <w:rsid w:val="00AA161E"/>
    <w:rsid w:val="00AA168E"/>
    <w:rsid w:val="00AA16FD"/>
    <w:rsid w:val="00AA175B"/>
    <w:rsid w:val="00AA1795"/>
    <w:rsid w:val="00AA17BA"/>
    <w:rsid w:val="00AA1845"/>
    <w:rsid w:val="00AA1936"/>
    <w:rsid w:val="00AA1952"/>
    <w:rsid w:val="00AA1968"/>
    <w:rsid w:val="00AA19A3"/>
    <w:rsid w:val="00AA19DD"/>
    <w:rsid w:val="00AA1A04"/>
    <w:rsid w:val="00AA1ADE"/>
    <w:rsid w:val="00AA1B6D"/>
    <w:rsid w:val="00AA1B82"/>
    <w:rsid w:val="00AA1B97"/>
    <w:rsid w:val="00AA1BCE"/>
    <w:rsid w:val="00AA1BEA"/>
    <w:rsid w:val="00AA1BF0"/>
    <w:rsid w:val="00AA1C2E"/>
    <w:rsid w:val="00AA1C6B"/>
    <w:rsid w:val="00AA1CCF"/>
    <w:rsid w:val="00AA1CD4"/>
    <w:rsid w:val="00AA1D09"/>
    <w:rsid w:val="00AA1D8C"/>
    <w:rsid w:val="00AA1D9B"/>
    <w:rsid w:val="00AA1DD6"/>
    <w:rsid w:val="00AA1DE4"/>
    <w:rsid w:val="00AA1E43"/>
    <w:rsid w:val="00AA1E64"/>
    <w:rsid w:val="00AA1E7F"/>
    <w:rsid w:val="00AA1E97"/>
    <w:rsid w:val="00AA1F65"/>
    <w:rsid w:val="00AA1FE1"/>
    <w:rsid w:val="00AA2027"/>
    <w:rsid w:val="00AA2083"/>
    <w:rsid w:val="00AA209F"/>
    <w:rsid w:val="00AA20E9"/>
    <w:rsid w:val="00AA2138"/>
    <w:rsid w:val="00AA214B"/>
    <w:rsid w:val="00AA21A7"/>
    <w:rsid w:val="00AA2234"/>
    <w:rsid w:val="00AA2267"/>
    <w:rsid w:val="00AA2280"/>
    <w:rsid w:val="00AA22CC"/>
    <w:rsid w:val="00AA2409"/>
    <w:rsid w:val="00AA242B"/>
    <w:rsid w:val="00AA2434"/>
    <w:rsid w:val="00AA24BF"/>
    <w:rsid w:val="00AA24DC"/>
    <w:rsid w:val="00AA2604"/>
    <w:rsid w:val="00AA262D"/>
    <w:rsid w:val="00AA264C"/>
    <w:rsid w:val="00AA2718"/>
    <w:rsid w:val="00AA2775"/>
    <w:rsid w:val="00AA2856"/>
    <w:rsid w:val="00AA28B6"/>
    <w:rsid w:val="00AA28C6"/>
    <w:rsid w:val="00AA28DB"/>
    <w:rsid w:val="00AA298E"/>
    <w:rsid w:val="00AA29D9"/>
    <w:rsid w:val="00AA2B4D"/>
    <w:rsid w:val="00AA2BEC"/>
    <w:rsid w:val="00AA2C0D"/>
    <w:rsid w:val="00AA2C68"/>
    <w:rsid w:val="00AA2CFF"/>
    <w:rsid w:val="00AA2D59"/>
    <w:rsid w:val="00AA2DEA"/>
    <w:rsid w:val="00AA2E07"/>
    <w:rsid w:val="00AA2E12"/>
    <w:rsid w:val="00AA2E26"/>
    <w:rsid w:val="00AA2E7C"/>
    <w:rsid w:val="00AA2F79"/>
    <w:rsid w:val="00AA2FB8"/>
    <w:rsid w:val="00AA30FD"/>
    <w:rsid w:val="00AA31A4"/>
    <w:rsid w:val="00AA3208"/>
    <w:rsid w:val="00AA3225"/>
    <w:rsid w:val="00AA3228"/>
    <w:rsid w:val="00AA32BA"/>
    <w:rsid w:val="00AA3337"/>
    <w:rsid w:val="00AA33DE"/>
    <w:rsid w:val="00AA3421"/>
    <w:rsid w:val="00AA3470"/>
    <w:rsid w:val="00AA348A"/>
    <w:rsid w:val="00AA34DA"/>
    <w:rsid w:val="00AA3528"/>
    <w:rsid w:val="00AA3545"/>
    <w:rsid w:val="00AA35BD"/>
    <w:rsid w:val="00AA35C3"/>
    <w:rsid w:val="00AA3631"/>
    <w:rsid w:val="00AA363A"/>
    <w:rsid w:val="00AA3742"/>
    <w:rsid w:val="00AA3777"/>
    <w:rsid w:val="00AA3778"/>
    <w:rsid w:val="00AA37EF"/>
    <w:rsid w:val="00AA3819"/>
    <w:rsid w:val="00AA3874"/>
    <w:rsid w:val="00AA38D9"/>
    <w:rsid w:val="00AA38E6"/>
    <w:rsid w:val="00AA38FD"/>
    <w:rsid w:val="00AA3914"/>
    <w:rsid w:val="00AA39B0"/>
    <w:rsid w:val="00AA3A94"/>
    <w:rsid w:val="00AA3AB2"/>
    <w:rsid w:val="00AA3ACD"/>
    <w:rsid w:val="00AA3BDE"/>
    <w:rsid w:val="00AA3C3B"/>
    <w:rsid w:val="00AA3D55"/>
    <w:rsid w:val="00AA3DAB"/>
    <w:rsid w:val="00AA3E2F"/>
    <w:rsid w:val="00AA3E5E"/>
    <w:rsid w:val="00AA3E95"/>
    <w:rsid w:val="00AA3E9A"/>
    <w:rsid w:val="00AA3EDC"/>
    <w:rsid w:val="00AA3F98"/>
    <w:rsid w:val="00AA3FA4"/>
    <w:rsid w:val="00AA4094"/>
    <w:rsid w:val="00AA409A"/>
    <w:rsid w:val="00AA40CE"/>
    <w:rsid w:val="00AA40F5"/>
    <w:rsid w:val="00AA413E"/>
    <w:rsid w:val="00AA4178"/>
    <w:rsid w:val="00AA41AB"/>
    <w:rsid w:val="00AA425D"/>
    <w:rsid w:val="00AA42AC"/>
    <w:rsid w:val="00AA42F1"/>
    <w:rsid w:val="00AA4348"/>
    <w:rsid w:val="00AA434B"/>
    <w:rsid w:val="00AA4399"/>
    <w:rsid w:val="00AA43CB"/>
    <w:rsid w:val="00AA43D9"/>
    <w:rsid w:val="00AA43F7"/>
    <w:rsid w:val="00AA4405"/>
    <w:rsid w:val="00AA4424"/>
    <w:rsid w:val="00AA444B"/>
    <w:rsid w:val="00AA44C0"/>
    <w:rsid w:val="00AA44D3"/>
    <w:rsid w:val="00AA453A"/>
    <w:rsid w:val="00AA45E4"/>
    <w:rsid w:val="00AA4637"/>
    <w:rsid w:val="00AA4759"/>
    <w:rsid w:val="00AA47AB"/>
    <w:rsid w:val="00AA4834"/>
    <w:rsid w:val="00AA48F6"/>
    <w:rsid w:val="00AA48FB"/>
    <w:rsid w:val="00AA4A22"/>
    <w:rsid w:val="00AA4A38"/>
    <w:rsid w:val="00AA4A9E"/>
    <w:rsid w:val="00AA4AEC"/>
    <w:rsid w:val="00AA4AEF"/>
    <w:rsid w:val="00AA4B81"/>
    <w:rsid w:val="00AA4BB6"/>
    <w:rsid w:val="00AA4C27"/>
    <w:rsid w:val="00AA4C64"/>
    <w:rsid w:val="00AA4C7D"/>
    <w:rsid w:val="00AA4C92"/>
    <w:rsid w:val="00AA4C9C"/>
    <w:rsid w:val="00AA4DFC"/>
    <w:rsid w:val="00AA4E2F"/>
    <w:rsid w:val="00AA4F5D"/>
    <w:rsid w:val="00AA4F7E"/>
    <w:rsid w:val="00AA4F91"/>
    <w:rsid w:val="00AA5039"/>
    <w:rsid w:val="00AA5078"/>
    <w:rsid w:val="00AA50F0"/>
    <w:rsid w:val="00AA5189"/>
    <w:rsid w:val="00AA5195"/>
    <w:rsid w:val="00AA51BD"/>
    <w:rsid w:val="00AA51F4"/>
    <w:rsid w:val="00AA5220"/>
    <w:rsid w:val="00AA52FA"/>
    <w:rsid w:val="00AA532D"/>
    <w:rsid w:val="00AA5438"/>
    <w:rsid w:val="00AA54BA"/>
    <w:rsid w:val="00AA554E"/>
    <w:rsid w:val="00AA559E"/>
    <w:rsid w:val="00AA55D5"/>
    <w:rsid w:val="00AA55E8"/>
    <w:rsid w:val="00AA55EA"/>
    <w:rsid w:val="00AA5696"/>
    <w:rsid w:val="00AA569E"/>
    <w:rsid w:val="00AA56B1"/>
    <w:rsid w:val="00AA572C"/>
    <w:rsid w:val="00AA5754"/>
    <w:rsid w:val="00AA5798"/>
    <w:rsid w:val="00AA57A3"/>
    <w:rsid w:val="00AA57E5"/>
    <w:rsid w:val="00AA57F3"/>
    <w:rsid w:val="00AA5807"/>
    <w:rsid w:val="00AA5A1B"/>
    <w:rsid w:val="00AA5A56"/>
    <w:rsid w:val="00AA5AF7"/>
    <w:rsid w:val="00AA5B83"/>
    <w:rsid w:val="00AA5BC7"/>
    <w:rsid w:val="00AA5BEB"/>
    <w:rsid w:val="00AA5CCC"/>
    <w:rsid w:val="00AA5D07"/>
    <w:rsid w:val="00AA5D0A"/>
    <w:rsid w:val="00AA5D52"/>
    <w:rsid w:val="00AA5D69"/>
    <w:rsid w:val="00AA5E72"/>
    <w:rsid w:val="00AA5F40"/>
    <w:rsid w:val="00AA5F90"/>
    <w:rsid w:val="00AA5F9F"/>
    <w:rsid w:val="00AA5FB5"/>
    <w:rsid w:val="00AA5FB8"/>
    <w:rsid w:val="00AA5FED"/>
    <w:rsid w:val="00AA6054"/>
    <w:rsid w:val="00AA60B8"/>
    <w:rsid w:val="00AA6199"/>
    <w:rsid w:val="00AA625D"/>
    <w:rsid w:val="00AA62EC"/>
    <w:rsid w:val="00AA633C"/>
    <w:rsid w:val="00AA6356"/>
    <w:rsid w:val="00AA63B3"/>
    <w:rsid w:val="00AA63CC"/>
    <w:rsid w:val="00AA63D4"/>
    <w:rsid w:val="00AA63D7"/>
    <w:rsid w:val="00AA644F"/>
    <w:rsid w:val="00AA6457"/>
    <w:rsid w:val="00AA6596"/>
    <w:rsid w:val="00AA65C0"/>
    <w:rsid w:val="00AA65D7"/>
    <w:rsid w:val="00AA65E8"/>
    <w:rsid w:val="00AA6644"/>
    <w:rsid w:val="00AA6649"/>
    <w:rsid w:val="00AA6654"/>
    <w:rsid w:val="00AA665B"/>
    <w:rsid w:val="00AA666F"/>
    <w:rsid w:val="00AA6739"/>
    <w:rsid w:val="00AA6746"/>
    <w:rsid w:val="00AA6758"/>
    <w:rsid w:val="00AA67BA"/>
    <w:rsid w:val="00AA67C1"/>
    <w:rsid w:val="00AA67D0"/>
    <w:rsid w:val="00AA681D"/>
    <w:rsid w:val="00AA683A"/>
    <w:rsid w:val="00AA688B"/>
    <w:rsid w:val="00AA6986"/>
    <w:rsid w:val="00AA69D1"/>
    <w:rsid w:val="00AA6A03"/>
    <w:rsid w:val="00AA6A31"/>
    <w:rsid w:val="00AA6A33"/>
    <w:rsid w:val="00AA6AA7"/>
    <w:rsid w:val="00AA6B0C"/>
    <w:rsid w:val="00AA6B2C"/>
    <w:rsid w:val="00AA6B2D"/>
    <w:rsid w:val="00AA6B2E"/>
    <w:rsid w:val="00AA6B5E"/>
    <w:rsid w:val="00AA6BD0"/>
    <w:rsid w:val="00AA6CB4"/>
    <w:rsid w:val="00AA6DC2"/>
    <w:rsid w:val="00AA6E91"/>
    <w:rsid w:val="00AA6F3A"/>
    <w:rsid w:val="00AA6FA1"/>
    <w:rsid w:val="00AA6FF5"/>
    <w:rsid w:val="00AA7001"/>
    <w:rsid w:val="00AA7060"/>
    <w:rsid w:val="00AA710B"/>
    <w:rsid w:val="00AA717D"/>
    <w:rsid w:val="00AA71E3"/>
    <w:rsid w:val="00AA7275"/>
    <w:rsid w:val="00AA72BF"/>
    <w:rsid w:val="00AA737F"/>
    <w:rsid w:val="00AA73B8"/>
    <w:rsid w:val="00AA73D4"/>
    <w:rsid w:val="00AA7454"/>
    <w:rsid w:val="00AA7530"/>
    <w:rsid w:val="00AA75D5"/>
    <w:rsid w:val="00AA75FA"/>
    <w:rsid w:val="00AA7702"/>
    <w:rsid w:val="00AA77AA"/>
    <w:rsid w:val="00AA7860"/>
    <w:rsid w:val="00AA78E8"/>
    <w:rsid w:val="00AA794E"/>
    <w:rsid w:val="00AA797F"/>
    <w:rsid w:val="00AA7980"/>
    <w:rsid w:val="00AA79DE"/>
    <w:rsid w:val="00AA79F9"/>
    <w:rsid w:val="00AA7A16"/>
    <w:rsid w:val="00AA7A28"/>
    <w:rsid w:val="00AA7B9E"/>
    <w:rsid w:val="00AA7BF4"/>
    <w:rsid w:val="00AA7C19"/>
    <w:rsid w:val="00AA7CAC"/>
    <w:rsid w:val="00AA7CFC"/>
    <w:rsid w:val="00AA7DF3"/>
    <w:rsid w:val="00AA7E0D"/>
    <w:rsid w:val="00AA7EB3"/>
    <w:rsid w:val="00AB004A"/>
    <w:rsid w:val="00AB00CD"/>
    <w:rsid w:val="00AB0108"/>
    <w:rsid w:val="00AB01D1"/>
    <w:rsid w:val="00AB023D"/>
    <w:rsid w:val="00AB023F"/>
    <w:rsid w:val="00AB0338"/>
    <w:rsid w:val="00AB0346"/>
    <w:rsid w:val="00AB053F"/>
    <w:rsid w:val="00AB05DC"/>
    <w:rsid w:val="00AB05DE"/>
    <w:rsid w:val="00AB061C"/>
    <w:rsid w:val="00AB07EC"/>
    <w:rsid w:val="00AB081D"/>
    <w:rsid w:val="00AB08E3"/>
    <w:rsid w:val="00AB0987"/>
    <w:rsid w:val="00AB0A90"/>
    <w:rsid w:val="00AB0AEC"/>
    <w:rsid w:val="00AB0B07"/>
    <w:rsid w:val="00AB0B4D"/>
    <w:rsid w:val="00AB0C7B"/>
    <w:rsid w:val="00AB0C94"/>
    <w:rsid w:val="00AB0CAD"/>
    <w:rsid w:val="00AB0CFC"/>
    <w:rsid w:val="00AB0DC7"/>
    <w:rsid w:val="00AB0DCC"/>
    <w:rsid w:val="00AB0E4E"/>
    <w:rsid w:val="00AB1004"/>
    <w:rsid w:val="00AB1040"/>
    <w:rsid w:val="00AB10AB"/>
    <w:rsid w:val="00AB1106"/>
    <w:rsid w:val="00AB119A"/>
    <w:rsid w:val="00AB11B2"/>
    <w:rsid w:val="00AB11E3"/>
    <w:rsid w:val="00AB11F4"/>
    <w:rsid w:val="00AB124F"/>
    <w:rsid w:val="00AB12AB"/>
    <w:rsid w:val="00AB1332"/>
    <w:rsid w:val="00AB1392"/>
    <w:rsid w:val="00AB13E2"/>
    <w:rsid w:val="00AB13E4"/>
    <w:rsid w:val="00AB13FA"/>
    <w:rsid w:val="00AB143E"/>
    <w:rsid w:val="00AB1557"/>
    <w:rsid w:val="00AB1640"/>
    <w:rsid w:val="00AB165F"/>
    <w:rsid w:val="00AB167A"/>
    <w:rsid w:val="00AB176E"/>
    <w:rsid w:val="00AB18A5"/>
    <w:rsid w:val="00AB1988"/>
    <w:rsid w:val="00AB19A0"/>
    <w:rsid w:val="00AB19AB"/>
    <w:rsid w:val="00AB19CC"/>
    <w:rsid w:val="00AB19FD"/>
    <w:rsid w:val="00AB1A97"/>
    <w:rsid w:val="00AB1AAF"/>
    <w:rsid w:val="00AB1B6F"/>
    <w:rsid w:val="00AB1B84"/>
    <w:rsid w:val="00AB1CD9"/>
    <w:rsid w:val="00AB1DB3"/>
    <w:rsid w:val="00AB1DB8"/>
    <w:rsid w:val="00AB1DE9"/>
    <w:rsid w:val="00AB1E4B"/>
    <w:rsid w:val="00AB1E7A"/>
    <w:rsid w:val="00AB1F2F"/>
    <w:rsid w:val="00AB1F31"/>
    <w:rsid w:val="00AB1F7A"/>
    <w:rsid w:val="00AB1FC2"/>
    <w:rsid w:val="00AB2030"/>
    <w:rsid w:val="00AB207B"/>
    <w:rsid w:val="00AB20EA"/>
    <w:rsid w:val="00AB2166"/>
    <w:rsid w:val="00AB2195"/>
    <w:rsid w:val="00AB21ED"/>
    <w:rsid w:val="00AB21F2"/>
    <w:rsid w:val="00AB223C"/>
    <w:rsid w:val="00AB227A"/>
    <w:rsid w:val="00AB2329"/>
    <w:rsid w:val="00AB2365"/>
    <w:rsid w:val="00AB23AF"/>
    <w:rsid w:val="00AB24C2"/>
    <w:rsid w:val="00AB24CB"/>
    <w:rsid w:val="00AB24DB"/>
    <w:rsid w:val="00AB24E4"/>
    <w:rsid w:val="00AB2584"/>
    <w:rsid w:val="00AB2694"/>
    <w:rsid w:val="00AB26CB"/>
    <w:rsid w:val="00AB26EB"/>
    <w:rsid w:val="00AB2764"/>
    <w:rsid w:val="00AB27D4"/>
    <w:rsid w:val="00AB286D"/>
    <w:rsid w:val="00AB2910"/>
    <w:rsid w:val="00AB2ABD"/>
    <w:rsid w:val="00AB2AC3"/>
    <w:rsid w:val="00AB2B0E"/>
    <w:rsid w:val="00AB2B99"/>
    <w:rsid w:val="00AB2C8C"/>
    <w:rsid w:val="00AB2CDA"/>
    <w:rsid w:val="00AB2D4B"/>
    <w:rsid w:val="00AB2D4F"/>
    <w:rsid w:val="00AB2D91"/>
    <w:rsid w:val="00AB2DB3"/>
    <w:rsid w:val="00AB2E00"/>
    <w:rsid w:val="00AB2E9A"/>
    <w:rsid w:val="00AB2EC7"/>
    <w:rsid w:val="00AB2EFD"/>
    <w:rsid w:val="00AB2F64"/>
    <w:rsid w:val="00AB2F88"/>
    <w:rsid w:val="00AB2F96"/>
    <w:rsid w:val="00AB2FB3"/>
    <w:rsid w:val="00AB303B"/>
    <w:rsid w:val="00AB3076"/>
    <w:rsid w:val="00AB3117"/>
    <w:rsid w:val="00AB3151"/>
    <w:rsid w:val="00AB3235"/>
    <w:rsid w:val="00AB330F"/>
    <w:rsid w:val="00AB3375"/>
    <w:rsid w:val="00AB348C"/>
    <w:rsid w:val="00AB34DA"/>
    <w:rsid w:val="00AB35E1"/>
    <w:rsid w:val="00AB35F4"/>
    <w:rsid w:val="00AB3695"/>
    <w:rsid w:val="00AB36EB"/>
    <w:rsid w:val="00AB3730"/>
    <w:rsid w:val="00AB3850"/>
    <w:rsid w:val="00AB398D"/>
    <w:rsid w:val="00AB399E"/>
    <w:rsid w:val="00AB3AC7"/>
    <w:rsid w:val="00AB3B03"/>
    <w:rsid w:val="00AB3B64"/>
    <w:rsid w:val="00AB3BCF"/>
    <w:rsid w:val="00AB3C98"/>
    <w:rsid w:val="00AB3CCC"/>
    <w:rsid w:val="00AB3CCD"/>
    <w:rsid w:val="00AB3D9F"/>
    <w:rsid w:val="00AB3DB2"/>
    <w:rsid w:val="00AB3EC4"/>
    <w:rsid w:val="00AB3ECF"/>
    <w:rsid w:val="00AB3EF0"/>
    <w:rsid w:val="00AB3F1C"/>
    <w:rsid w:val="00AB3F2A"/>
    <w:rsid w:val="00AB3F3E"/>
    <w:rsid w:val="00AB3FD6"/>
    <w:rsid w:val="00AB4007"/>
    <w:rsid w:val="00AB400C"/>
    <w:rsid w:val="00AB411C"/>
    <w:rsid w:val="00AB426E"/>
    <w:rsid w:val="00AB42F7"/>
    <w:rsid w:val="00AB432D"/>
    <w:rsid w:val="00AB43AB"/>
    <w:rsid w:val="00AB441E"/>
    <w:rsid w:val="00AB44D3"/>
    <w:rsid w:val="00AB452E"/>
    <w:rsid w:val="00AB4547"/>
    <w:rsid w:val="00AB45A5"/>
    <w:rsid w:val="00AB45AA"/>
    <w:rsid w:val="00AB45BB"/>
    <w:rsid w:val="00AB4615"/>
    <w:rsid w:val="00AB46F4"/>
    <w:rsid w:val="00AB4715"/>
    <w:rsid w:val="00AB476E"/>
    <w:rsid w:val="00AB4782"/>
    <w:rsid w:val="00AB4794"/>
    <w:rsid w:val="00AB47B4"/>
    <w:rsid w:val="00AB4837"/>
    <w:rsid w:val="00AB484A"/>
    <w:rsid w:val="00AB492B"/>
    <w:rsid w:val="00AB4940"/>
    <w:rsid w:val="00AB498B"/>
    <w:rsid w:val="00AB4998"/>
    <w:rsid w:val="00AB49ED"/>
    <w:rsid w:val="00AB4AE5"/>
    <w:rsid w:val="00AB4B04"/>
    <w:rsid w:val="00AB4B8A"/>
    <w:rsid w:val="00AB4BB3"/>
    <w:rsid w:val="00AB4BDE"/>
    <w:rsid w:val="00AB4BEC"/>
    <w:rsid w:val="00AB4C1B"/>
    <w:rsid w:val="00AB4CAC"/>
    <w:rsid w:val="00AB4D7C"/>
    <w:rsid w:val="00AB4D7D"/>
    <w:rsid w:val="00AB4DFD"/>
    <w:rsid w:val="00AB4E3A"/>
    <w:rsid w:val="00AB4E9D"/>
    <w:rsid w:val="00AB4EDA"/>
    <w:rsid w:val="00AB4EFC"/>
    <w:rsid w:val="00AB4F3A"/>
    <w:rsid w:val="00AB4F74"/>
    <w:rsid w:val="00AB4F9F"/>
    <w:rsid w:val="00AB4FAE"/>
    <w:rsid w:val="00AB5056"/>
    <w:rsid w:val="00AB5077"/>
    <w:rsid w:val="00AB5088"/>
    <w:rsid w:val="00AB50A6"/>
    <w:rsid w:val="00AB50F1"/>
    <w:rsid w:val="00AB5137"/>
    <w:rsid w:val="00AB5288"/>
    <w:rsid w:val="00AB52F5"/>
    <w:rsid w:val="00AB530F"/>
    <w:rsid w:val="00AB5347"/>
    <w:rsid w:val="00AB53D0"/>
    <w:rsid w:val="00AB5551"/>
    <w:rsid w:val="00AB5589"/>
    <w:rsid w:val="00AB55CD"/>
    <w:rsid w:val="00AB56BC"/>
    <w:rsid w:val="00AB56C5"/>
    <w:rsid w:val="00AB56F2"/>
    <w:rsid w:val="00AB5751"/>
    <w:rsid w:val="00AB57BB"/>
    <w:rsid w:val="00AB57BD"/>
    <w:rsid w:val="00AB57CC"/>
    <w:rsid w:val="00AB57D3"/>
    <w:rsid w:val="00AB57E6"/>
    <w:rsid w:val="00AB5900"/>
    <w:rsid w:val="00AB5947"/>
    <w:rsid w:val="00AB594B"/>
    <w:rsid w:val="00AB59F9"/>
    <w:rsid w:val="00AB5A06"/>
    <w:rsid w:val="00AB5A3B"/>
    <w:rsid w:val="00AB5A5C"/>
    <w:rsid w:val="00AB5A63"/>
    <w:rsid w:val="00AB5AE2"/>
    <w:rsid w:val="00AB5CF5"/>
    <w:rsid w:val="00AB5D3C"/>
    <w:rsid w:val="00AB5D51"/>
    <w:rsid w:val="00AB5E2D"/>
    <w:rsid w:val="00AB5EBD"/>
    <w:rsid w:val="00AB5F56"/>
    <w:rsid w:val="00AB6148"/>
    <w:rsid w:val="00AB6180"/>
    <w:rsid w:val="00AB61C1"/>
    <w:rsid w:val="00AB6267"/>
    <w:rsid w:val="00AB629A"/>
    <w:rsid w:val="00AB6337"/>
    <w:rsid w:val="00AB63A9"/>
    <w:rsid w:val="00AB647C"/>
    <w:rsid w:val="00AB64FB"/>
    <w:rsid w:val="00AB6542"/>
    <w:rsid w:val="00AB654A"/>
    <w:rsid w:val="00AB658D"/>
    <w:rsid w:val="00AB6648"/>
    <w:rsid w:val="00AB664D"/>
    <w:rsid w:val="00AB66BC"/>
    <w:rsid w:val="00AB6730"/>
    <w:rsid w:val="00AB67C6"/>
    <w:rsid w:val="00AB680E"/>
    <w:rsid w:val="00AB6832"/>
    <w:rsid w:val="00AB683B"/>
    <w:rsid w:val="00AB68BF"/>
    <w:rsid w:val="00AB6920"/>
    <w:rsid w:val="00AB6980"/>
    <w:rsid w:val="00AB6983"/>
    <w:rsid w:val="00AB69EA"/>
    <w:rsid w:val="00AB69F8"/>
    <w:rsid w:val="00AB6A4A"/>
    <w:rsid w:val="00AB6AC7"/>
    <w:rsid w:val="00AB6B15"/>
    <w:rsid w:val="00AB6B17"/>
    <w:rsid w:val="00AB6BB5"/>
    <w:rsid w:val="00AB6BF6"/>
    <w:rsid w:val="00AB6BF7"/>
    <w:rsid w:val="00AB6CC5"/>
    <w:rsid w:val="00AB6D6E"/>
    <w:rsid w:val="00AB6D9E"/>
    <w:rsid w:val="00AB6DA2"/>
    <w:rsid w:val="00AB6DE4"/>
    <w:rsid w:val="00AB6DFD"/>
    <w:rsid w:val="00AB6E54"/>
    <w:rsid w:val="00AB6E7D"/>
    <w:rsid w:val="00AB6EAB"/>
    <w:rsid w:val="00AB6EED"/>
    <w:rsid w:val="00AB700C"/>
    <w:rsid w:val="00AB7036"/>
    <w:rsid w:val="00AB7052"/>
    <w:rsid w:val="00AB7057"/>
    <w:rsid w:val="00AB70A9"/>
    <w:rsid w:val="00AB70FD"/>
    <w:rsid w:val="00AB713F"/>
    <w:rsid w:val="00AB71BC"/>
    <w:rsid w:val="00AB72BA"/>
    <w:rsid w:val="00AB72C4"/>
    <w:rsid w:val="00AB7409"/>
    <w:rsid w:val="00AB742E"/>
    <w:rsid w:val="00AB743F"/>
    <w:rsid w:val="00AB7458"/>
    <w:rsid w:val="00AB745E"/>
    <w:rsid w:val="00AB745F"/>
    <w:rsid w:val="00AB751B"/>
    <w:rsid w:val="00AB752F"/>
    <w:rsid w:val="00AB758E"/>
    <w:rsid w:val="00AB75C9"/>
    <w:rsid w:val="00AB75DC"/>
    <w:rsid w:val="00AB7705"/>
    <w:rsid w:val="00AB778F"/>
    <w:rsid w:val="00AB7802"/>
    <w:rsid w:val="00AB7932"/>
    <w:rsid w:val="00AB794E"/>
    <w:rsid w:val="00AB79B2"/>
    <w:rsid w:val="00AB7A31"/>
    <w:rsid w:val="00AB7AB2"/>
    <w:rsid w:val="00AB7AC1"/>
    <w:rsid w:val="00AB7AE6"/>
    <w:rsid w:val="00AB7BAB"/>
    <w:rsid w:val="00AB7D28"/>
    <w:rsid w:val="00AB7E12"/>
    <w:rsid w:val="00AB7EA2"/>
    <w:rsid w:val="00AB7EBE"/>
    <w:rsid w:val="00AB7EF6"/>
    <w:rsid w:val="00AB7F33"/>
    <w:rsid w:val="00AB7F5B"/>
    <w:rsid w:val="00AC000F"/>
    <w:rsid w:val="00AC004D"/>
    <w:rsid w:val="00AC00DB"/>
    <w:rsid w:val="00AC0157"/>
    <w:rsid w:val="00AC01C6"/>
    <w:rsid w:val="00AC01D8"/>
    <w:rsid w:val="00AC01E4"/>
    <w:rsid w:val="00AC027B"/>
    <w:rsid w:val="00AC02B9"/>
    <w:rsid w:val="00AC02F9"/>
    <w:rsid w:val="00AC0345"/>
    <w:rsid w:val="00AC03B1"/>
    <w:rsid w:val="00AC03CF"/>
    <w:rsid w:val="00AC03D2"/>
    <w:rsid w:val="00AC03F8"/>
    <w:rsid w:val="00AC046B"/>
    <w:rsid w:val="00AC04C8"/>
    <w:rsid w:val="00AC0524"/>
    <w:rsid w:val="00AC056E"/>
    <w:rsid w:val="00AC0583"/>
    <w:rsid w:val="00AC0640"/>
    <w:rsid w:val="00AC0674"/>
    <w:rsid w:val="00AC0760"/>
    <w:rsid w:val="00AC078E"/>
    <w:rsid w:val="00AC07F5"/>
    <w:rsid w:val="00AC081A"/>
    <w:rsid w:val="00AC088B"/>
    <w:rsid w:val="00AC0AE0"/>
    <w:rsid w:val="00AC0B0E"/>
    <w:rsid w:val="00AC0BC8"/>
    <w:rsid w:val="00AC0C3A"/>
    <w:rsid w:val="00AC0C7C"/>
    <w:rsid w:val="00AC0DB8"/>
    <w:rsid w:val="00AC0EC3"/>
    <w:rsid w:val="00AC0ECF"/>
    <w:rsid w:val="00AC0EDB"/>
    <w:rsid w:val="00AC0EF6"/>
    <w:rsid w:val="00AC0F02"/>
    <w:rsid w:val="00AC0F21"/>
    <w:rsid w:val="00AC1029"/>
    <w:rsid w:val="00AC1033"/>
    <w:rsid w:val="00AC1073"/>
    <w:rsid w:val="00AC1174"/>
    <w:rsid w:val="00AC11AB"/>
    <w:rsid w:val="00AC1284"/>
    <w:rsid w:val="00AC12B6"/>
    <w:rsid w:val="00AC12BC"/>
    <w:rsid w:val="00AC12E5"/>
    <w:rsid w:val="00AC1354"/>
    <w:rsid w:val="00AC140A"/>
    <w:rsid w:val="00AC1418"/>
    <w:rsid w:val="00AC1529"/>
    <w:rsid w:val="00AC1540"/>
    <w:rsid w:val="00AC1560"/>
    <w:rsid w:val="00AC15CE"/>
    <w:rsid w:val="00AC15D8"/>
    <w:rsid w:val="00AC161C"/>
    <w:rsid w:val="00AC166E"/>
    <w:rsid w:val="00AC167B"/>
    <w:rsid w:val="00AC17C7"/>
    <w:rsid w:val="00AC1859"/>
    <w:rsid w:val="00AC1868"/>
    <w:rsid w:val="00AC18D4"/>
    <w:rsid w:val="00AC18E4"/>
    <w:rsid w:val="00AC1969"/>
    <w:rsid w:val="00AC19E6"/>
    <w:rsid w:val="00AC1AA2"/>
    <w:rsid w:val="00AC1AEF"/>
    <w:rsid w:val="00AC1B6D"/>
    <w:rsid w:val="00AC1B7E"/>
    <w:rsid w:val="00AC1BCB"/>
    <w:rsid w:val="00AC1BE7"/>
    <w:rsid w:val="00AC1C5C"/>
    <w:rsid w:val="00AC1C9A"/>
    <w:rsid w:val="00AC1CB2"/>
    <w:rsid w:val="00AC1D1B"/>
    <w:rsid w:val="00AC1D87"/>
    <w:rsid w:val="00AC1DEE"/>
    <w:rsid w:val="00AC1E4A"/>
    <w:rsid w:val="00AC1F2A"/>
    <w:rsid w:val="00AC1F72"/>
    <w:rsid w:val="00AC1FA1"/>
    <w:rsid w:val="00AC2034"/>
    <w:rsid w:val="00AC20E7"/>
    <w:rsid w:val="00AC2297"/>
    <w:rsid w:val="00AC2327"/>
    <w:rsid w:val="00AC234D"/>
    <w:rsid w:val="00AC23F0"/>
    <w:rsid w:val="00AC23FA"/>
    <w:rsid w:val="00AC240C"/>
    <w:rsid w:val="00AC2538"/>
    <w:rsid w:val="00AC2569"/>
    <w:rsid w:val="00AC25A7"/>
    <w:rsid w:val="00AC2635"/>
    <w:rsid w:val="00AC26E2"/>
    <w:rsid w:val="00AC274E"/>
    <w:rsid w:val="00AC297F"/>
    <w:rsid w:val="00AC29E0"/>
    <w:rsid w:val="00AC2A96"/>
    <w:rsid w:val="00AC2BB1"/>
    <w:rsid w:val="00AC2C00"/>
    <w:rsid w:val="00AC2C1A"/>
    <w:rsid w:val="00AC2C72"/>
    <w:rsid w:val="00AC2CDE"/>
    <w:rsid w:val="00AC2D6C"/>
    <w:rsid w:val="00AC2D7A"/>
    <w:rsid w:val="00AC2DCE"/>
    <w:rsid w:val="00AC2E26"/>
    <w:rsid w:val="00AC2EE0"/>
    <w:rsid w:val="00AC2EF9"/>
    <w:rsid w:val="00AC2F47"/>
    <w:rsid w:val="00AC2F65"/>
    <w:rsid w:val="00AC2FE1"/>
    <w:rsid w:val="00AC3269"/>
    <w:rsid w:val="00AC32F1"/>
    <w:rsid w:val="00AC330A"/>
    <w:rsid w:val="00AC336E"/>
    <w:rsid w:val="00AC33EF"/>
    <w:rsid w:val="00AC3484"/>
    <w:rsid w:val="00AC3506"/>
    <w:rsid w:val="00AC3519"/>
    <w:rsid w:val="00AC3545"/>
    <w:rsid w:val="00AC3546"/>
    <w:rsid w:val="00AC3551"/>
    <w:rsid w:val="00AC36A5"/>
    <w:rsid w:val="00AC36F9"/>
    <w:rsid w:val="00AC3718"/>
    <w:rsid w:val="00AC3791"/>
    <w:rsid w:val="00AC379D"/>
    <w:rsid w:val="00AC37DB"/>
    <w:rsid w:val="00AC37EB"/>
    <w:rsid w:val="00AC3864"/>
    <w:rsid w:val="00AC3991"/>
    <w:rsid w:val="00AC3992"/>
    <w:rsid w:val="00AC39D2"/>
    <w:rsid w:val="00AC3AC7"/>
    <w:rsid w:val="00AC3AF1"/>
    <w:rsid w:val="00AC3CD3"/>
    <w:rsid w:val="00AC3D12"/>
    <w:rsid w:val="00AC3D95"/>
    <w:rsid w:val="00AC3E06"/>
    <w:rsid w:val="00AC3E14"/>
    <w:rsid w:val="00AC3EC3"/>
    <w:rsid w:val="00AC3F86"/>
    <w:rsid w:val="00AC3FD0"/>
    <w:rsid w:val="00AC4085"/>
    <w:rsid w:val="00AC40AE"/>
    <w:rsid w:val="00AC40DF"/>
    <w:rsid w:val="00AC41D5"/>
    <w:rsid w:val="00AC41FB"/>
    <w:rsid w:val="00AC4272"/>
    <w:rsid w:val="00AC42B6"/>
    <w:rsid w:val="00AC42CA"/>
    <w:rsid w:val="00AC4576"/>
    <w:rsid w:val="00AC4594"/>
    <w:rsid w:val="00AC45B6"/>
    <w:rsid w:val="00AC4665"/>
    <w:rsid w:val="00AC4686"/>
    <w:rsid w:val="00AC468C"/>
    <w:rsid w:val="00AC46F2"/>
    <w:rsid w:val="00AC4735"/>
    <w:rsid w:val="00AC4779"/>
    <w:rsid w:val="00AC4783"/>
    <w:rsid w:val="00AC47A1"/>
    <w:rsid w:val="00AC47F1"/>
    <w:rsid w:val="00AC4882"/>
    <w:rsid w:val="00AC493A"/>
    <w:rsid w:val="00AC49BB"/>
    <w:rsid w:val="00AC49D8"/>
    <w:rsid w:val="00AC4A42"/>
    <w:rsid w:val="00AC4B2B"/>
    <w:rsid w:val="00AC4B5C"/>
    <w:rsid w:val="00AC4D11"/>
    <w:rsid w:val="00AC4D8C"/>
    <w:rsid w:val="00AC4DA1"/>
    <w:rsid w:val="00AC4DD1"/>
    <w:rsid w:val="00AC4E27"/>
    <w:rsid w:val="00AC4E2A"/>
    <w:rsid w:val="00AC4E6D"/>
    <w:rsid w:val="00AC4E7B"/>
    <w:rsid w:val="00AC4E8F"/>
    <w:rsid w:val="00AC4ED3"/>
    <w:rsid w:val="00AC4F5C"/>
    <w:rsid w:val="00AC5009"/>
    <w:rsid w:val="00AC5030"/>
    <w:rsid w:val="00AC504D"/>
    <w:rsid w:val="00AC516F"/>
    <w:rsid w:val="00AC5209"/>
    <w:rsid w:val="00AC5228"/>
    <w:rsid w:val="00AC522A"/>
    <w:rsid w:val="00AC530E"/>
    <w:rsid w:val="00AC549B"/>
    <w:rsid w:val="00AC549D"/>
    <w:rsid w:val="00AC54F2"/>
    <w:rsid w:val="00AC5572"/>
    <w:rsid w:val="00AC561A"/>
    <w:rsid w:val="00AC5684"/>
    <w:rsid w:val="00AC585B"/>
    <w:rsid w:val="00AC58EF"/>
    <w:rsid w:val="00AC5933"/>
    <w:rsid w:val="00AC5965"/>
    <w:rsid w:val="00AC59C7"/>
    <w:rsid w:val="00AC5A60"/>
    <w:rsid w:val="00AC5A88"/>
    <w:rsid w:val="00AC5B15"/>
    <w:rsid w:val="00AC5BA7"/>
    <w:rsid w:val="00AC5BCA"/>
    <w:rsid w:val="00AC5C07"/>
    <w:rsid w:val="00AC5C21"/>
    <w:rsid w:val="00AC5CE6"/>
    <w:rsid w:val="00AC5DE9"/>
    <w:rsid w:val="00AC5FB9"/>
    <w:rsid w:val="00AC5FED"/>
    <w:rsid w:val="00AC605B"/>
    <w:rsid w:val="00AC6067"/>
    <w:rsid w:val="00AC6078"/>
    <w:rsid w:val="00AC6138"/>
    <w:rsid w:val="00AC61C6"/>
    <w:rsid w:val="00AC621D"/>
    <w:rsid w:val="00AC6263"/>
    <w:rsid w:val="00AC6326"/>
    <w:rsid w:val="00AC6376"/>
    <w:rsid w:val="00AC63CF"/>
    <w:rsid w:val="00AC6433"/>
    <w:rsid w:val="00AC646D"/>
    <w:rsid w:val="00AC648E"/>
    <w:rsid w:val="00AC6525"/>
    <w:rsid w:val="00AC6562"/>
    <w:rsid w:val="00AC657B"/>
    <w:rsid w:val="00AC657F"/>
    <w:rsid w:val="00AC65D9"/>
    <w:rsid w:val="00AC65F3"/>
    <w:rsid w:val="00AC66A4"/>
    <w:rsid w:val="00AC6711"/>
    <w:rsid w:val="00AC671F"/>
    <w:rsid w:val="00AC67E2"/>
    <w:rsid w:val="00AC6816"/>
    <w:rsid w:val="00AC684B"/>
    <w:rsid w:val="00AC685A"/>
    <w:rsid w:val="00AC6863"/>
    <w:rsid w:val="00AC689E"/>
    <w:rsid w:val="00AC6921"/>
    <w:rsid w:val="00AC698E"/>
    <w:rsid w:val="00AC6994"/>
    <w:rsid w:val="00AC6C10"/>
    <w:rsid w:val="00AC6D0B"/>
    <w:rsid w:val="00AC6D2B"/>
    <w:rsid w:val="00AC6D34"/>
    <w:rsid w:val="00AC6E70"/>
    <w:rsid w:val="00AC6F12"/>
    <w:rsid w:val="00AC6FC4"/>
    <w:rsid w:val="00AC6FE0"/>
    <w:rsid w:val="00AC6FEA"/>
    <w:rsid w:val="00AC6FFB"/>
    <w:rsid w:val="00AC70CB"/>
    <w:rsid w:val="00AC70FE"/>
    <w:rsid w:val="00AC71F3"/>
    <w:rsid w:val="00AC7295"/>
    <w:rsid w:val="00AC72A7"/>
    <w:rsid w:val="00AC72A9"/>
    <w:rsid w:val="00AC72C6"/>
    <w:rsid w:val="00AC7340"/>
    <w:rsid w:val="00AC73C0"/>
    <w:rsid w:val="00AC7431"/>
    <w:rsid w:val="00AC744F"/>
    <w:rsid w:val="00AC7462"/>
    <w:rsid w:val="00AC74A4"/>
    <w:rsid w:val="00AC74D7"/>
    <w:rsid w:val="00AC7514"/>
    <w:rsid w:val="00AC7561"/>
    <w:rsid w:val="00AC75AE"/>
    <w:rsid w:val="00AC75C7"/>
    <w:rsid w:val="00AC760B"/>
    <w:rsid w:val="00AC7672"/>
    <w:rsid w:val="00AC771A"/>
    <w:rsid w:val="00AC773F"/>
    <w:rsid w:val="00AC7775"/>
    <w:rsid w:val="00AC77F5"/>
    <w:rsid w:val="00AC785D"/>
    <w:rsid w:val="00AC7866"/>
    <w:rsid w:val="00AC78F1"/>
    <w:rsid w:val="00AC7957"/>
    <w:rsid w:val="00AC795F"/>
    <w:rsid w:val="00AC79BC"/>
    <w:rsid w:val="00AC7C1B"/>
    <w:rsid w:val="00AC7C7B"/>
    <w:rsid w:val="00AC7D10"/>
    <w:rsid w:val="00AC7D2D"/>
    <w:rsid w:val="00AC7D7C"/>
    <w:rsid w:val="00AC7E36"/>
    <w:rsid w:val="00AC7ECD"/>
    <w:rsid w:val="00AC7F50"/>
    <w:rsid w:val="00AC7FCE"/>
    <w:rsid w:val="00AD001A"/>
    <w:rsid w:val="00AD0064"/>
    <w:rsid w:val="00AD00A3"/>
    <w:rsid w:val="00AD00AC"/>
    <w:rsid w:val="00AD017B"/>
    <w:rsid w:val="00AD0291"/>
    <w:rsid w:val="00AD0328"/>
    <w:rsid w:val="00AD0388"/>
    <w:rsid w:val="00AD03EE"/>
    <w:rsid w:val="00AD0459"/>
    <w:rsid w:val="00AD045C"/>
    <w:rsid w:val="00AD0472"/>
    <w:rsid w:val="00AD048B"/>
    <w:rsid w:val="00AD04A0"/>
    <w:rsid w:val="00AD0501"/>
    <w:rsid w:val="00AD0555"/>
    <w:rsid w:val="00AD059B"/>
    <w:rsid w:val="00AD06D8"/>
    <w:rsid w:val="00AD0747"/>
    <w:rsid w:val="00AD0752"/>
    <w:rsid w:val="00AD07B8"/>
    <w:rsid w:val="00AD07F2"/>
    <w:rsid w:val="00AD0819"/>
    <w:rsid w:val="00AD099F"/>
    <w:rsid w:val="00AD09F0"/>
    <w:rsid w:val="00AD0AEC"/>
    <w:rsid w:val="00AD0AF0"/>
    <w:rsid w:val="00AD0AF7"/>
    <w:rsid w:val="00AD0B8B"/>
    <w:rsid w:val="00AD0BD2"/>
    <w:rsid w:val="00AD0C06"/>
    <w:rsid w:val="00AD0C8F"/>
    <w:rsid w:val="00AD0CAA"/>
    <w:rsid w:val="00AD0CC6"/>
    <w:rsid w:val="00AD0D59"/>
    <w:rsid w:val="00AD0D6F"/>
    <w:rsid w:val="00AD0ECF"/>
    <w:rsid w:val="00AD0F3B"/>
    <w:rsid w:val="00AD0F6D"/>
    <w:rsid w:val="00AD0F96"/>
    <w:rsid w:val="00AD0FA4"/>
    <w:rsid w:val="00AD1072"/>
    <w:rsid w:val="00AD1082"/>
    <w:rsid w:val="00AD1090"/>
    <w:rsid w:val="00AD1160"/>
    <w:rsid w:val="00AD1176"/>
    <w:rsid w:val="00AD120C"/>
    <w:rsid w:val="00AD122C"/>
    <w:rsid w:val="00AD1367"/>
    <w:rsid w:val="00AD13B9"/>
    <w:rsid w:val="00AD1431"/>
    <w:rsid w:val="00AD1487"/>
    <w:rsid w:val="00AD152C"/>
    <w:rsid w:val="00AD1544"/>
    <w:rsid w:val="00AD15BC"/>
    <w:rsid w:val="00AD1657"/>
    <w:rsid w:val="00AD1699"/>
    <w:rsid w:val="00AD16DB"/>
    <w:rsid w:val="00AD17D7"/>
    <w:rsid w:val="00AD18AD"/>
    <w:rsid w:val="00AD18C9"/>
    <w:rsid w:val="00AD18E6"/>
    <w:rsid w:val="00AD1968"/>
    <w:rsid w:val="00AD19BD"/>
    <w:rsid w:val="00AD1A56"/>
    <w:rsid w:val="00AD1B4E"/>
    <w:rsid w:val="00AD1C61"/>
    <w:rsid w:val="00AD1CFD"/>
    <w:rsid w:val="00AD1D64"/>
    <w:rsid w:val="00AD1EF6"/>
    <w:rsid w:val="00AD1F09"/>
    <w:rsid w:val="00AD1F57"/>
    <w:rsid w:val="00AD1F62"/>
    <w:rsid w:val="00AD2090"/>
    <w:rsid w:val="00AD2109"/>
    <w:rsid w:val="00AD2158"/>
    <w:rsid w:val="00AD2196"/>
    <w:rsid w:val="00AD21C4"/>
    <w:rsid w:val="00AD21CB"/>
    <w:rsid w:val="00AD2283"/>
    <w:rsid w:val="00AD22D9"/>
    <w:rsid w:val="00AD23A9"/>
    <w:rsid w:val="00AD23C9"/>
    <w:rsid w:val="00AD2413"/>
    <w:rsid w:val="00AD246C"/>
    <w:rsid w:val="00AD2476"/>
    <w:rsid w:val="00AD24D6"/>
    <w:rsid w:val="00AD258E"/>
    <w:rsid w:val="00AD261C"/>
    <w:rsid w:val="00AD2644"/>
    <w:rsid w:val="00AD266F"/>
    <w:rsid w:val="00AD26B2"/>
    <w:rsid w:val="00AD26D6"/>
    <w:rsid w:val="00AD273B"/>
    <w:rsid w:val="00AD277C"/>
    <w:rsid w:val="00AD27C6"/>
    <w:rsid w:val="00AD27CC"/>
    <w:rsid w:val="00AD28D5"/>
    <w:rsid w:val="00AD28D8"/>
    <w:rsid w:val="00AD290C"/>
    <w:rsid w:val="00AD29A7"/>
    <w:rsid w:val="00AD2A4B"/>
    <w:rsid w:val="00AD2A5F"/>
    <w:rsid w:val="00AD2A73"/>
    <w:rsid w:val="00AD2AA1"/>
    <w:rsid w:val="00AD2B2A"/>
    <w:rsid w:val="00AD2B4C"/>
    <w:rsid w:val="00AD2CB7"/>
    <w:rsid w:val="00AD2CC0"/>
    <w:rsid w:val="00AD2D1D"/>
    <w:rsid w:val="00AD2E23"/>
    <w:rsid w:val="00AD2E3E"/>
    <w:rsid w:val="00AD2EF0"/>
    <w:rsid w:val="00AD2F5D"/>
    <w:rsid w:val="00AD2FA5"/>
    <w:rsid w:val="00AD3054"/>
    <w:rsid w:val="00AD30D9"/>
    <w:rsid w:val="00AD30F2"/>
    <w:rsid w:val="00AD3117"/>
    <w:rsid w:val="00AD31BD"/>
    <w:rsid w:val="00AD332C"/>
    <w:rsid w:val="00AD332E"/>
    <w:rsid w:val="00AD33FF"/>
    <w:rsid w:val="00AD3443"/>
    <w:rsid w:val="00AD34A3"/>
    <w:rsid w:val="00AD34C3"/>
    <w:rsid w:val="00AD34E6"/>
    <w:rsid w:val="00AD34FC"/>
    <w:rsid w:val="00AD359D"/>
    <w:rsid w:val="00AD35A9"/>
    <w:rsid w:val="00AD35F2"/>
    <w:rsid w:val="00AD3615"/>
    <w:rsid w:val="00AD363E"/>
    <w:rsid w:val="00AD3706"/>
    <w:rsid w:val="00AD3757"/>
    <w:rsid w:val="00AD3836"/>
    <w:rsid w:val="00AD38DD"/>
    <w:rsid w:val="00AD398D"/>
    <w:rsid w:val="00AD3A35"/>
    <w:rsid w:val="00AD3B2B"/>
    <w:rsid w:val="00AD3B52"/>
    <w:rsid w:val="00AD3B6C"/>
    <w:rsid w:val="00AD3BA8"/>
    <w:rsid w:val="00AD3C36"/>
    <w:rsid w:val="00AD3C6C"/>
    <w:rsid w:val="00AD3CA4"/>
    <w:rsid w:val="00AD3D1F"/>
    <w:rsid w:val="00AD3DCC"/>
    <w:rsid w:val="00AD3DEF"/>
    <w:rsid w:val="00AD3E17"/>
    <w:rsid w:val="00AD3ED8"/>
    <w:rsid w:val="00AD3F91"/>
    <w:rsid w:val="00AD3FF7"/>
    <w:rsid w:val="00AD4062"/>
    <w:rsid w:val="00AD4194"/>
    <w:rsid w:val="00AD41B9"/>
    <w:rsid w:val="00AD421F"/>
    <w:rsid w:val="00AD433A"/>
    <w:rsid w:val="00AD43DC"/>
    <w:rsid w:val="00AD4413"/>
    <w:rsid w:val="00AD44D0"/>
    <w:rsid w:val="00AD45C0"/>
    <w:rsid w:val="00AD45D8"/>
    <w:rsid w:val="00AD4602"/>
    <w:rsid w:val="00AD4612"/>
    <w:rsid w:val="00AD4613"/>
    <w:rsid w:val="00AD461C"/>
    <w:rsid w:val="00AD46ED"/>
    <w:rsid w:val="00AD4720"/>
    <w:rsid w:val="00AD47F7"/>
    <w:rsid w:val="00AD4806"/>
    <w:rsid w:val="00AD4811"/>
    <w:rsid w:val="00AD4870"/>
    <w:rsid w:val="00AD4871"/>
    <w:rsid w:val="00AD48F8"/>
    <w:rsid w:val="00AD4907"/>
    <w:rsid w:val="00AD49A6"/>
    <w:rsid w:val="00AD49D3"/>
    <w:rsid w:val="00AD4BC0"/>
    <w:rsid w:val="00AD4C57"/>
    <w:rsid w:val="00AD4CC3"/>
    <w:rsid w:val="00AD4D09"/>
    <w:rsid w:val="00AD4D69"/>
    <w:rsid w:val="00AD4D70"/>
    <w:rsid w:val="00AD4DB3"/>
    <w:rsid w:val="00AD4E70"/>
    <w:rsid w:val="00AD4F08"/>
    <w:rsid w:val="00AD4F36"/>
    <w:rsid w:val="00AD4FFE"/>
    <w:rsid w:val="00AD504D"/>
    <w:rsid w:val="00AD50C1"/>
    <w:rsid w:val="00AD5119"/>
    <w:rsid w:val="00AD5121"/>
    <w:rsid w:val="00AD515B"/>
    <w:rsid w:val="00AD51C0"/>
    <w:rsid w:val="00AD5289"/>
    <w:rsid w:val="00AD52E5"/>
    <w:rsid w:val="00AD52F0"/>
    <w:rsid w:val="00AD5308"/>
    <w:rsid w:val="00AD5316"/>
    <w:rsid w:val="00AD5371"/>
    <w:rsid w:val="00AD53F8"/>
    <w:rsid w:val="00AD5403"/>
    <w:rsid w:val="00AD5425"/>
    <w:rsid w:val="00AD547B"/>
    <w:rsid w:val="00AD5499"/>
    <w:rsid w:val="00AD5582"/>
    <w:rsid w:val="00AD559F"/>
    <w:rsid w:val="00AD55BD"/>
    <w:rsid w:val="00AD55E6"/>
    <w:rsid w:val="00AD5664"/>
    <w:rsid w:val="00AD56E6"/>
    <w:rsid w:val="00AD56F7"/>
    <w:rsid w:val="00AD56FD"/>
    <w:rsid w:val="00AD579D"/>
    <w:rsid w:val="00AD5865"/>
    <w:rsid w:val="00AD58B0"/>
    <w:rsid w:val="00AD58B9"/>
    <w:rsid w:val="00AD58C2"/>
    <w:rsid w:val="00AD5910"/>
    <w:rsid w:val="00AD591E"/>
    <w:rsid w:val="00AD5968"/>
    <w:rsid w:val="00AD59E8"/>
    <w:rsid w:val="00AD5A53"/>
    <w:rsid w:val="00AD5AAA"/>
    <w:rsid w:val="00AD5ABB"/>
    <w:rsid w:val="00AD5AD6"/>
    <w:rsid w:val="00AD5B5B"/>
    <w:rsid w:val="00AD5BE5"/>
    <w:rsid w:val="00AD5BFE"/>
    <w:rsid w:val="00AD5C2B"/>
    <w:rsid w:val="00AD5C88"/>
    <w:rsid w:val="00AD5CC8"/>
    <w:rsid w:val="00AD5D34"/>
    <w:rsid w:val="00AD5D4E"/>
    <w:rsid w:val="00AD5D55"/>
    <w:rsid w:val="00AD5DF8"/>
    <w:rsid w:val="00AD5EA2"/>
    <w:rsid w:val="00AD5EC1"/>
    <w:rsid w:val="00AD5ED9"/>
    <w:rsid w:val="00AD5F61"/>
    <w:rsid w:val="00AD6192"/>
    <w:rsid w:val="00AD61C1"/>
    <w:rsid w:val="00AD61EE"/>
    <w:rsid w:val="00AD62BF"/>
    <w:rsid w:val="00AD639B"/>
    <w:rsid w:val="00AD63F8"/>
    <w:rsid w:val="00AD64A1"/>
    <w:rsid w:val="00AD64F7"/>
    <w:rsid w:val="00AD651A"/>
    <w:rsid w:val="00AD6636"/>
    <w:rsid w:val="00AD665C"/>
    <w:rsid w:val="00AD666E"/>
    <w:rsid w:val="00AD6675"/>
    <w:rsid w:val="00AD66C3"/>
    <w:rsid w:val="00AD6708"/>
    <w:rsid w:val="00AD674B"/>
    <w:rsid w:val="00AD6940"/>
    <w:rsid w:val="00AD6961"/>
    <w:rsid w:val="00AD69A6"/>
    <w:rsid w:val="00AD69A9"/>
    <w:rsid w:val="00AD69E5"/>
    <w:rsid w:val="00AD6A79"/>
    <w:rsid w:val="00AD6AA3"/>
    <w:rsid w:val="00AD6ADE"/>
    <w:rsid w:val="00AD6B01"/>
    <w:rsid w:val="00AD6B09"/>
    <w:rsid w:val="00AD6B3E"/>
    <w:rsid w:val="00AD6C06"/>
    <w:rsid w:val="00AD6C69"/>
    <w:rsid w:val="00AD6C95"/>
    <w:rsid w:val="00AD6CAD"/>
    <w:rsid w:val="00AD6D3D"/>
    <w:rsid w:val="00AD6D53"/>
    <w:rsid w:val="00AD6D69"/>
    <w:rsid w:val="00AD6DA0"/>
    <w:rsid w:val="00AD6E00"/>
    <w:rsid w:val="00AD6E48"/>
    <w:rsid w:val="00AD6EA7"/>
    <w:rsid w:val="00AD6ECF"/>
    <w:rsid w:val="00AD6F5E"/>
    <w:rsid w:val="00AD6FD0"/>
    <w:rsid w:val="00AD71FD"/>
    <w:rsid w:val="00AD7274"/>
    <w:rsid w:val="00AD7290"/>
    <w:rsid w:val="00AD729D"/>
    <w:rsid w:val="00AD72EA"/>
    <w:rsid w:val="00AD7312"/>
    <w:rsid w:val="00AD7340"/>
    <w:rsid w:val="00AD7374"/>
    <w:rsid w:val="00AD73B3"/>
    <w:rsid w:val="00AD7424"/>
    <w:rsid w:val="00AD744D"/>
    <w:rsid w:val="00AD745A"/>
    <w:rsid w:val="00AD7470"/>
    <w:rsid w:val="00AD74A7"/>
    <w:rsid w:val="00AD755C"/>
    <w:rsid w:val="00AD757D"/>
    <w:rsid w:val="00AD758A"/>
    <w:rsid w:val="00AD7632"/>
    <w:rsid w:val="00AD769C"/>
    <w:rsid w:val="00AD76A6"/>
    <w:rsid w:val="00AD7703"/>
    <w:rsid w:val="00AD7718"/>
    <w:rsid w:val="00AD7758"/>
    <w:rsid w:val="00AD77BD"/>
    <w:rsid w:val="00AD7913"/>
    <w:rsid w:val="00AD7950"/>
    <w:rsid w:val="00AD7992"/>
    <w:rsid w:val="00AD79BA"/>
    <w:rsid w:val="00AD7A4F"/>
    <w:rsid w:val="00AD7A72"/>
    <w:rsid w:val="00AD7AC2"/>
    <w:rsid w:val="00AD7C84"/>
    <w:rsid w:val="00AD7CC5"/>
    <w:rsid w:val="00AD7D7B"/>
    <w:rsid w:val="00AD7D92"/>
    <w:rsid w:val="00AD7D9C"/>
    <w:rsid w:val="00AD7DB8"/>
    <w:rsid w:val="00AD7DBD"/>
    <w:rsid w:val="00AD7E85"/>
    <w:rsid w:val="00AD7FBB"/>
    <w:rsid w:val="00AD7FC3"/>
    <w:rsid w:val="00AE0003"/>
    <w:rsid w:val="00AE0006"/>
    <w:rsid w:val="00AE0068"/>
    <w:rsid w:val="00AE008D"/>
    <w:rsid w:val="00AE00C6"/>
    <w:rsid w:val="00AE01C6"/>
    <w:rsid w:val="00AE02C1"/>
    <w:rsid w:val="00AE02CB"/>
    <w:rsid w:val="00AE02D5"/>
    <w:rsid w:val="00AE02DD"/>
    <w:rsid w:val="00AE031C"/>
    <w:rsid w:val="00AE0330"/>
    <w:rsid w:val="00AE0412"/>
    <w:rsid w:val="00AE04D8"/>
    <w:rsid w:val="00AE052F"/>
    <w:rsid w:val="00AE0608"/>
    <w:rsid w:val="00AE0616"/>
    <w:rsid w:val="00AE063A"/>
    <w:rsid w:val="00AE0662"/>
    <w:rsid w:val="00AE0667"/>
    <w:rsid w:val="00AE066D"/>
    <w:rsid w:val="00AE0710"/>
    <w:rsid w:val="00AE071A"/>
    <w:rsid w:val="00AE0759"/>
    <w:rsid w:val="00AE086F"/>
    <w:rsid w:val="00AE0946"/>
    <w:rsid w:val="00AE098D"/>
    <w:rsid w:val="00AE0A86"/>
    <w:rsid w:val="00AE0C3A"/>
    <w:rsid w:val="00AE0DAE"/>
    <w:rsid w:val="00AE0F3A"/>
    <w:rsid w:val="00AE10B4"/>
    <w:rsid w:val="00AE10BC"/>
    <w:rsid w:val="00AE10C1"/>
    <w:rsid w:val="00AE1111"/>
    <w:rsid w:val="00AE127D"/>
    <w:rsid w:val="00AE12D2"/>
    <w:rsid w:val="00AE138F"/>
    <w:rsid w:val="00AE1443"/>
    <w:rsid w:val="00AE14E2"/>
    <w:rsid w:val="00AE1528"/>
    <w:rsid w:val="00AE16AE"/>
    <w:rsid w:val="00AE16D6"/>
    <w:rsid w:val="00AE1726"/>
    <w:rsid w:val="00AE1773"/>
    <w:rsid w:val="00AE17E7"/>
    <w:rsid w:val="00AE18DD"/>
    <w:rsid w:val="00AE192B"/>
    <w:rsid w:val="00AE1A21"/>
    <w:rsid w:val="00AE1A33"/>
    <w:rsid w:val="00AE1A7E"/>
    <w:rsid w:val="00AE1A8C"/>
    <w:rsid w:val="00AE1AAF"/>
    <w:rsid w:val="00AE1AB1"/>
    <w:rsid w:val="00AE1B28"/>
    <w:rsid w:val="00AE1B75"/>
    <w:rsid w:val="00AE1BBA"/>
    <w:rsid w:val="00AE1CDD"/>
    <w:rsid w:val="00AE1D00"/>
    <w:rsid w:val="00AE1DF4"/>
    <w:rsid w:val="00AE1E07"/>
    <w:rsid w:val="00AE1E4C"/>
    <w:rsid w:val="00AE1E5D"/>
    <w:rsid w:val="00AE1F44"/>
    <w:rsid w:val="00AE1F63"/>
    <w:rsid w:val="00AE1FFA"/>
    <w:rsid w:val="00AE200F"/>
    <w:rsid w:val="00AE2091"/>
    <w:rsid w:val="00AE20B6"/>
    <w:rsid w:val="00AE2107"/>
    <w:rsid w:val="00AE212F"/>
    <w:rsid w:val="00AE21A1"/>
    <w:rsid w:val="00AE21ED"/>
    <w:rsid w:val="00AE21F0"/>
    <w:rsid w:val="00AE2203"/>
    <w:rsid w:val="00AE221B"/>
    <w:rsid w:val="00AE2263"/>
    <w:rsid w:val="00AE226D"/>
    <w:rsid w:val="00AE229F"/>
    <w:rsid w:val="00AE22DB"/>
    <w:rsid w:val="00AE231A"/>
    <w:rsid w:val="00AE231B"/>
    <w:rsid w:val="00AE2354"/>
    <w:rsid w:val="00AE235B"/>
    <w:rsid w:val="00AE23E5"/>
    <w:rsid w:val="00AE2430"/>
    <w:rsid w:val="00AE245D"/>
    <w:rsid w:val="00AE2496"/>
    <w:rsid w:val="00AE2507"/>
    <w:rsid w:val="00AE250E"/>
    <w:rsid w:val="00AE2530"/>
    <w:rsid w:val="00AE257A"/>
    <w:rsid w:val="00AE2653"/>
    <w:rsid w:val="00AE2666"/>
    <w:rsid w:val="00AE267A"/>
    <w:rsid w:val="00AE26DF"/>
    <w:rsid w:val="00AE26E0"/>
    <w:rsid w:val="00AE28BC"/>
    <w:rsid w:val="00AE29A0"/>
    <w:rsid w:val="00AE29BD"/>
    <w:rsid w:val="00AE2A17"/>
    <w:rsid w:val="00AE2B32"/>
    <w:rsid w:val="00AE2B58"/>
    <w:rsid w:val="00AE2B59"/>
    <w:rsid w:val="00AE2B9E"/>
    <w:rsid w:val="00AE2BDB"/>
    <w:rsid w:val="00AE2C79"/>
    <w:rsid w:val="00AE2CD3"/>
    <w:rsid w:val="00AE2D0D"/>
    <w:rsid w:val="00AE2D1B"/>
    <w:rsid w:val="00AE2D66"/>
    <w:rsid w:val="00AE2D75"/>
    <w:rsid w:val="00AE2E5D"/>
    <w:rsid w:val="00AE2E80"/>
    <w:rsid w:val="00AE2F09"/>
    <w:rsid w:val="00AE3067"/>
    <w:rsid w:val="00AE3116"/>
    <w:rsid w:val="00AE3120"/>
    <w:rsid w:val="00AE3137"/>
    <w:rsid w:val="00AE3147"/>
    <w:rsid w:val="00AE31C0"/>
    <w:rsid w:val="00AE31E3"/>
    <w:rsid w:val="00AE322C"/>
    <w:rsid w:val="00AE326F"/>
    <w:rsid w:val="00AE3278"/>
    <w:rsid w:val="00AE34D7"/>
    <w:rsid w:val="00AE354E"/>
    <w:rsid w:val="00AE3564"/>
    <w:rsid w:val="00AE36D4"/>
    <w:rsid w:val="00AE3701"/>
    <w:rsid w:val="00AE3738"/>
    <w:rsid w:val="00AE37F0"/>
    <w:rsid w:val="00AE3826"/>
    <w:rsid w:val="00AE385A"/>
    <w:rsid w:val="00AE38C1"/>
    <w:rsid w:val="00AE38C9"/>
    <w:rsid w:val="00AE3904"/>
    <w:rsid w:val="00AE3958"/>
    <w:rsid w:val="00AE396C"/>
    <w:rsid w:val="00AE3ADC"/>
    <w:rsid w:val="00AE3AE1"/>
    <w:rsid w:val="00AE3B1B"/>
    <w:rsid w:val="00AE3B59"/>
    <w:rsid w:val="00AE3BF5"/>
    <w:rsid w:val="00AE3DBB"/>
    <w:rsid w:val="00AE3DCD"/>
    <w:rsid w:val="00AE3DEA"/>
    <w:rsid w:val="00AE3F01"/>
    <w:rsid w:val="00AE3F10"/>
    <w:rsid w:val="00AE3F7D"/>
    <w:rsid w:val="00AE3FB6"/>
    <w:rsid w:val="00AE4063"/>
    <w:rsid w:val="00AE40A4"/>
    <w:rsid w:val="00AE40D5"/>
    <w:rsid w:val="00AE411B"/>
    <w:rsid w:val="00AE4167"/>
    <w:rsid w:val="00AE4197"/>
    <w:rsid w:val="00AE419D"/>
    <w:rsid w:val="00AE41F8"/>
    <w:rsid w:val="00AE4212"/>
    <w:rsid w:val="00AE4264"/>
    <w:rsid w:val="00AE42A6"/>
    <w:rsid w:val="00AE42F2"/>
    <w:rsid w:val="00AE4336"/>
    <w:rsid w:val="00AE4369"/>
    <w:rsid w:val="00AE4375"/>
    <w:rsid w:val="00AE43A7"/>
    <w:rsid w:val="00AE43AC"/>
    <w:rsid w:val="00AE43F6"/>
    <w:rsid w:val="00AE44BA"/>
    <w:rsid w:val="00AE44F8"/>
    <w:rsid w:val="00AE4501"/>
    <w:rsid w:val="00AE457A"/>
    <w:rsid w:val="00AE45B5"/>
    <w:rsid w:val="00AE46A5"/>
    <w:rsid w:val="00AE46AA"/>
    <w:rsid w:val="00AE4722"/>
    <w:rsid w:val="00AE47DC"/>
    <w:rsid w:val="00AE4807"/>
    <w:rsid w:val="00AE483A"/>
    <w:rsid w:val="00AE4846"/>
    <w:rsid w:val="00AE48BB"/>
    <w:rsid w:val="00AE48E5"/>
    <w:rsid w:val="00AE49DC"/>
    <w:rsid w:val="00AE49DE"/>
    <w:rsid w:val="00AE4A4F"/>
    <w:rsid w:val="00AE4A88"/>
    <w:rsid w:val="00AE4A9B"/>
    <w:rsid w:val="00AE4B4E"/>
    <w:rsid w:val="00AE4B99"/>
    <w:rsid w:val="00AE4D6D"/>
    <w:rsid w:val="00AE4DBC"/>
    <w:rsid w:val="00AE4DE3"/>
    <w:rsid w:val="00AE4E5E"/>
    <w:rsid w:val="00AE4EE7"/>
    <w:rsid w:val="00AE4FE1"/>
    <w:rsid w:val="00AE50D1"/>
    <w:rsid w:val="00AE518D"/>
    <w:rsid w:val="00AE5194"/>
    <w:rsid w:val="00AE51A5"/>
    <w:rsid w:val="00AE527B"/>
    <w:rsid w:val="00AE533C"/>
    <w:rsid w:val="00AE5343"/>
    <w:rsid w:val="00AE5376"/>
    <w:rsid w:val="00AE5424"/>
    <w:rsid w:val="00AE542B"/>
    <w:rsid w:val="00AE550E"/>
    <w:rsid w:val="00AE5620"/>
    <w:rsid w:val="00AE5645"/>
    <w:rsid w:val="00AE56B4"/>
    <w:rsid w:val="00AE56D1"/>
    <w:rsid w:val="00AE5769"/>
    <w:rsid w:val="00AE576C"/>
    <w:rsid w:val="00AE576D"/>
    <w:rsid w:val="00AE5778"/>
    <w:rsid w:val="00AE58D2"/>
    <w:rsid w:val="00AE59A3"/>
    <w:rsid w:val="00AE5A2F"/>
    <w:rsid w:val="00AE5A61"/>
    <w:rsid w:val="00AE5A9B"/>
    <w:rsid w:val="00AE5B13"/>
    <w:rsid w:val="00AE5B40"/>
    <w:rsid w:val="00AE5C02"/>
    <w:rsid w:val="00AE5E45"/>
    <w:rsid w:val="00AE5E5C"/>
    <w:rsid w:val="00AE5E5F"/>
    <w:rsid w:val="00AE5F82"/>
    <w:rsid w:val="00AE5FB0"/>
    <w:rsid w:val="00AE6054"/>
    <w:rsid w:val="00AE6070"/>
    <w:rsid w:val="00AE60C7"/>
    <w:rsid w:val="00AE60E6"/>
    <w:rsid w:val="00AE6151"/>
    <w:rsid w:val="00AE6355"/>
    <w:rsid w:val="00AE6368"/>
    <w:rsid w:val="00AE63C9"/>
    <w:rsid w:val="00AE63DC"/>
    <w:rsid w:val="00AE63E6"/>
    <w:rsid w:val="00AE6433"/>
    <w:rsid w:val="00AE646C"/>
    <w:rsid w:val="00AE649A"/>
    <w:rsid w:val="00AE64E7"/>
    <w:rsid w:val="00AE651C"/>
    <w:rsid w:val="00AE653E"/>
    <w:rsid w:val="00AE6552"/>
    <w:rsid w:val="00AE65A7"/>
    <w:rsid w:val="00AE6691"/>
    <w:rsid w:val="00AE66FA"/>
    <w:rsid w:val="00AE6736"/>
    <w:rsid w:val="00AE673A"/>
    <w:rsid w:val="00AE674D"/>
    <w:rsid w:val="00AE678F"/>
    <w:rsid w:val="00AE687E"/>
    <w:rsid w:val="00AE68D8"/>
    <w:rsid w:val="00AE696C"/>
    <w:rsid w:val="00AE6AE4"/>
    <w:rsid w:val="00AE6C43"/>
    <w:rsid w:val="00AE6C54"/>
    <w:rsid w:val="00AE6CC2"/>
    <w:rsid w:val="00AE6CDD"/>
    <w:rsid w:val="00AE6CE3"/>
    <w:rsid w:val="00AE6D30"/>
    <w:rsid w:val="00AE6E00"/>
    <w:rsid w:val="00AE6EA0"/>
    <w:rsid w:val="00AE6FC1"/>
    <w:rsid w:val="00AE7038"/>
    <w:rsid w:val="00AE70E6"/>
    <w:rsid w:val="00AE7110"/>
    <w:rsid w:val="00AE7162"/>
    <w:rsid w:val="00AE71B2"/>
    <w:rsid w:val="00AE7229"/>
    <w:rsid w:val="00AE7308"/>
    <w:rsid w:val="00AE7401"/>
    <w:rsid w:val="00AE7417"/>
    <w:rsid w:val="00AE74F5"/>
    <w:rsid w:val="00AE7538"/>
    <w:rsid w:val="00AE75B7"/>
    <w:rsid w:val="00AE76F5"/>
    <w:rsid w:val="00AE7924"/>
    <w:rsid w:val="00AE7944"/>
    <w:rsid w:val="00AE79C5"/>
    <w:rsid w:val="00AE79DA"/>
    <w:rsid w:val="00AE7A03"/>
    <w:rsid w:val="00AE7A3C"/>
    <w:rsid w:val="00AE7A7D"/>
    <w:rsid w:val="00AE7AEB"/>
    <w:rsid w:val="00AE7B0F"/>
    <w:rsid w:val="00AE7B35"/>
    <w:rsid w:val="00AE7B46"/>
    <w:rsid w:val="00AE7B79"/>
    <w:rsid w:val="00AE7B90"/>
    <w:rsid w:val="00AE7BAB"/>
    <w:rsid w:val="00AE7BC6"/>
    <w:rsid w:val="00AE7D02"/>
    <w:rsid w:val="00AE7D52"/>
    <w:rsid w:val="00AE7E29"/>
    <w:rsid w:val="00AE7E2A"/>
    <w:rsid w:val="00AE7E57"/>
    <w:rsid w:val="00AE7EA8"/>
    <w:rsid w:val="00AE7EE1"/>
    <w:rsid w:val="00AE7F3D"/>
    <w:rsid w:val="00AE7FA8"/>
    <w:rsid w:val="00AE7FF1"/>
    <w:rsid w:val="00AF0005"/>
    <w:rsid w:val="00AF0024"/>
    <w:rsid w:val="00AF01D8"/>
    <w:rsid w:val="00AF01EC"/>
    <w:rsid w:val="00AF0208"/>
    <w:rsid w:val="00AF02EE"/>
    <w:rsid w:val="00AF038A"/>
    <w:rsid w:val="00AF03EF"/>
    <w:rsid w:val="00AF0411"/>
    <w:rsid w:val="00AF04C3"/>
    <w:rsid w:val="00AF0585"/>
    <w:rsid w:val="00AF067E"/>
    <w:rsid w:val="00AF06A4"/>
    <w:rsid w:val="00AF06CD"/>
    <w:rsid w:val="00AF079C"/>
    <w:rsid w:val="00AF07C7"/>
    <w:rsid w:val="00AF0801"/>
    <w:rsid w:val="00AF0809"/>
    <w:rsid w:val="00AF0887"/>
    <w:rsid w:val="00AF08F9"/>
    <w:rsid w:val="00AF090F"/>
    <w:rsid w:val="00AF0A1E"/>
    <w:rsid w:val="00AF0A81"/>
    <w:rsid w:val="00AF0B79"/>
    <w:rsid w:val="00AF0C03"/>
    <w:rsid w:val="00AF0CFE"/>
    <w:rsid w:val="00AF0D31"/>
    <w:rsid w:val="00AF0DA7"/>
    <w:rsid w:val="00AF0E1D"/>
    <w:rsid w:val="00AF0E82"/>
    <w:rsid w:val="00AF0EA0"/>
    <w:rsid w:val="00AF0EB9"/>
    <w:rsid w:val="00AF0F66"/>
    <w:rsid w:val="00AF1016"/>
    <w:rsid w:val="00AF10A0"/>
    <w:rsid w:val="00AF1128"/>
    <w:rsid w:val="00AF11C4"/>
    <w:rsid w:val="00AF11CB"/>
    <w:rsid w:val="00AF127B"/>
    <w:rsid w:val="00AF12EC"/>
    <w:rsid w:val="00AF1377"/>
    <w:rsid w:val="00AF138A"/>
    <w:rsid w:val="00AF13C8"/>
    <w:rsid w:val="00AF13E3"/>
    <w:rsid w:val="00AF1447"/>
    <w:rsid w:val="00AF1708"/>
    <w:rsid w:val="00AF1745"/>
    <w:rsid w:val="00AF1783"/>
    <w:rsid w:val="00AF183D"/>
    <w:rsid w:val="00AF1844"/>
    <w:rsid w:val="00AF184C"/>
    <w:rsid w:val="00AF18C1"/>
    <w:rsid w:val="00AF195C"/>
    <w:rsid w:val="00AF1997"/>
    <w:rsid w:val="00AF1A6D"/>
    <w:rsid w:val="00AF1A90"/>
    <w:rsid w:val="00AF1A9D"/>
    <w:rsid w:val="00AF1AF6"/>
    <w:rsid w:val="00AF1B5D"/>
    <w:rsid w:val="00AF1BCB"/>
    <w:rsid w:val="00AF1D10"/>
    <w:rsid w:val="00AF1D53"/>
    <w:rsid w:val="00AF1DCC"/>
    <w:rsid w:val="00AF1EC9"/>
    <w:rsid w:val="00AF1ED0"/>
    <w:rsid w:val="00AF1EE4"/>
    <w:rsid w:val="00AF1F99"/>
    <w:rsid w:val="00AF1F9C"/>
    <w:rsid w:val="00AF1FB6"/>
    <w:rsid w:val="00AF1FB7"/>
    <w:rsid w:val="00AF1FD4"/>
    <w:rsid w:val="00AF201A"/>
    <w:rsid w:val="00AF2028"/>
    <w:rsid w:val="00AF2031"/>
    <w:rsid w:val="00AF2033"/>
    <w:rsid w:val="00AF2146"/>
    <w:rsid w:val="00AF2169"/>
    <w:rsid w:val="00AF2394"/>
    <w:rsid w:val="00AF245C"/>
    <w:rsid w:val="00AF24C8"/>
    <w:rsid w:val="00AF2507"/>
    <w:rsid w:val="00AF261E"/>
    <w:rsid w:val="00AF263B"/>
    <w:rsid w:val="00AF264E"/>
    <w:rsid w:val="00AF264F"/>
    <w:rsid w:val="00AF2749"/>
    <w:rsid w:val="00AF28E5"/>
    <w:rsid w:val="00AF295A"/>
    <w:rsid w:val="00AF29DC"/>
    <w:rsid w:val="00AF29E6"/>
    <w:rsid w:val="00AF2A4B"/>
    <w:rsid w:val="00AF2B02"/>
    <w:rsid w:val="00AF2B2B"/>
    <w:rsid w:val="00AF2B41"/>
    <w:rsid w:val="00AF2C15"/>
    <w:rsid w:val="00AF2C36"/>
    <w:rsid w:val="00AF2C4C"/>
    <w:rsid w:val="00AF2CB4"/>
    <w:rsid w:val="00AF2DBC"/>
    <w:rsid w:val="00AF2E59"/>
    <w:rsid w:val="00AF2EE3"/>
    <w:rsid w:val="00AF2F2A"/>
    <w:rsid w:val="00AF2F33"/>
    <w:rsid w:val="00AF3020"/>
    <w:rsid w:val="00AF318F"/>
    <w:rsid w:val="00AF31A3"/>
    <w:rsid w:val="00AF31A9"/>
    <w:rsid w:val="00AF3227"/>
    <w:rsid w:val="00AF3251"/>
    <w:rsid w:val="00AF3289"/>
    <w:rsid w:val="00AF3299"/>
    <w:rsid w:val="00AF32C8"/>
    <w:rsid w:val="00AF333C"/>
    <w:rsid w:val="00AF333E"/>
    <w:rsid w:val="00AF3387"/>
    <w:rsid w:val="00AF3396"/>
    <w:rsid w:val="00AF3455"/>
    <w:rsid w:val="00AF3471"/>
    <w:rsid w:val="00AF354C"/>
    <w:rsid w:val="00AF358F"/>
    <w:rsid w:val="00AF35F4"/>
    <w:rsid w:val="00AF3605"/>
    <w:rsid w:val="00AF3672"/>
    <w:rsid w:val="00AF372B"/>
    <w:rsid w:val="00AF379B"/>
    <w:rsid w:val="00AF37FD"/>
    <w:rsid w:val="00AF38C9"/>
    <w:rsid w:val="00AF38D0"/>
    <w:rsid w:val="00AF3950"/>
    <w:rsid w:val="00AF3A1F"/>
    <w:rsid w:val="00AF3A67"/>
    <w:rsid w:val="00AF3A68"/>
    <w:rsid w:val="00AF3A9F"/>
    <w:rsid w:val="00AF3B63"/>
    <w:rsid w:val="00AF3B73"/>
    <w:rsid w:val="00AF3C52"/>
    <w:rsid w:val="00AF3C66"/>
    <w:rsid w:val="00AF3D03"/>
    <w:rsid w:val="00AF3E00"/>
    <w:rsid w:val="00AF3EF9"/>
    <w:rsid w:val="00AF3F7B"/>
    <w:rsid w:val="00AF4065"/>
    <w:rsid w:val="00AF4116"/>
    <w:rsid w:val="00AF4131"/>
    <w:rsid w:val="00AF417A"/>
    <w:rsid w:val="00AF41AE"/>
    <w:rsid w:val="00AF41D5"/>
    <w:rsid w:val="00AF4247"/>
    <w:rsid w:val="00AF4269"/>
    <w:rsid w:val="00AF4276"/>
    <w:rsid w:val="00AF4293"/>
    <w:rsid w:val="00AF4307"/>
    <w:rsid w:val="00AF4420"/>
    <w:rsid w:val="00AF4428"/>
    <w:rsid w:val="00AF4477"/>
    <w:rsid w:val="00AF4480"/>
    <w:rsid w:val="00AF4492"/>
    <w:rsid w:val="00AF4517"/>
    <w:rsid w:val="00AF4528"/>
    <w:rsid w:val="00AF4555"/>
    <w:rsid w:val="00AF45DF"/>
    <w:rsid w:val="00AF4671"/>
    <w:rsid w:val="00AF46F1"/>
    <w:rsid w:val="00AF476F"/>
    <w:rsid w:val="00AF4884"/>
    <w:rsid w:val="00AF4973"/>
    <w:rsid w:val="00AF498E"/>
    <w:rsid w:val="00AF4A2A"/>
    <w:rsid w:val="00AF4A6B"/>
    <w:rsid w:val="00AF4A7B"/>
    <w:rsid w:val="00AF4ABC"/>
    <w:rsid w:val="00AF4AC0"/>
    <w:rsid w:val="00AF4AC8"/>
    <w:rsid w:val="00AF4ADC"/>
    <w:rsid w:val="00AF4AF4"/>
    <w:rsid w:val="00AF4B6B"/>
    <w:rsid w:val="00AF4BD6"/>
    <w:rsid w:val="00AF4C06"/>
    <w:rsid w:val="00AF4CE7"/>
    <w:rsid w:val="00AF4CF6"/>
    <w:rsid w:val="00AF4D9A"/>
    <w:rsid w:val="00AF4DBA"/>
    <w:rsid w:val="00AF4DC4"/>
    <w:rsid w:val="00AF4DF4"/>
    <w:rsid w:val="00AF4F76"/>
    <w:rsid w:val="00AF4FBD"/>
    <w:rsid w:val="00AF4FD8"/>
    <w:rsid w:val="00AF500A"/>
    <w:rsid w:val="00AF5026"/>
    <w:rsid w:val="00AF5068"/>
    <w:rsid w:val="00AF5078"/>
    <w:rsid w:val="00AF50B0"/>
    <w:rsid w:val="00AF5120"/>
    <w:rsid w:val="00AF526A"/>
    <w:rsid w:val="00AF52F5"/>
    <w:rsid w:val="00AF5378"/>
    <w:rsid w:val="00AF53FD"/>
    <w:rsid w:val="00AF5437"/>
    <w:rsid w:val="00AF5466"/>
    <w:rsid w:val="00AF55CC"/>
    <w:rsid w:val="00AF5678"/>
    <w:rsid w:val="00AF567A"/>
    <w:rsid w:val="00AF570A"/>
    <w:rsid w:val="00AF5726"/>
    <w:rsid w:val="00AF5785"/>
    <w:rsid w:val="00AF57A4"/>
    <w:rsid w:val="00AF582B"/>
    <w:rsid w:val="00AF584A"/>
    <w:rsid w:val="00AF5867"/>
    <w:rsid w:val="00AF5889"/>
    <w:rsid w:val="00AF5924"/>
    <w:rsid w:val="00AF5A21"/>
    <w:rsid w:val="00AF5A3D"/>
    <w:rsid w:val="00AF5A46"/>
    <w:rsid w:val="00AF5A5F"/>
    <w:rsid w:val="00AF5A76"/>
    <w:rsid w:val="00AF5A86"/>
    <w:rsid w:val="00AF5A9F"/>
    <w:rsid w:val="00AF5B58"/>
    <w:rsid w:val="00AF5C30"/>
    <w:rsid w:val="00AF5C3E"/>
    <w:rsid w:val="00AF5C79"/>
    <w:rsid w:val="00AF5C86"/>
    <w:rsid w:val="00AF5C94"/>
    <w:rsid w:val="00AF5CC4"/>
    <w:rsid w:val="00AF5D49"/>
    <w:rsid w:val="00AF5D4B"/>
    <w:rsid w:val="00AF5DF0"/>
    <w:rsid w:val="00AF6061"/>
    <w:rsid w:val="00AF6069"/>
    <w:rsid w:val="00AF60A3"/>
    <w:rsid w:val="00AF6187"/>
    <w:rsid w:val="00AF61B8"/>
    <w:rsid w:val="00AF61D7"/>
    <w:rsid w:val="00AF6318"/>
    <w:rsid w:val="00AF6335"/>
    <w:rsid w:val="00AF6373"/>
    <w:rsid w:val="00AF6405"/>
    <w:rsid w:val="00AF64A8"/>
    <w:rsid w:val="00AF6512"/>
    <w:rsid w:val="00AF6617"/>
    <w:rsid w:val="00AF66FC"/>
    <w:rsid w:val="00AF671B"/>
    <w:rsid w:val="00AF6786"/>
    <w:rsid w:val="00AF6808"/>
    <w:rsid w:val="00AF6826"/>
    <w:rsid w:val="00AF685D"/>
    <w:rsid w:val="00AF6877"/>
    <w:rsid w:val="00AF6881"/>
    <w:rsid w:val="00AF6902"/>
    <w:rsid w:val="00AF6919"/>
    <w:rsid w:val="00AF69AE"/>
    <w:rsid w:val="00AF69BE"/>
    <w:rsid w:val="00AF6A02"/>
    <w:rsid w:val="00AF6A50"/>
    <w:rsid w:val="00AF6A54"/>
    <w:rsid w:val="00AF6AA6"/>
    <w:rsid w:val="00AF6B15"/>
    <w:rsid w:val="00AF6B22"/>
    <w:rsid w:val="00AF6B8F"/>
    <w:rsid w:val="00AF6BDC"/>
    <w:rsid w:val="00AF6BEF"/>
    <w:rsid w:val="00AF6CC2"/>
    <w:rsid w:val="00AF6CD9"/>
    <w:rsid w:val="00AF6D18"/>
    <w:rsid w:val="00AF6DE1"/>
    <w:rsid w:val="00AF6E8D"/>
    <w:rsid w:val="00AF6EA1"/>
    <w:rsid w:val="00AF6EDD"/>
    <w:rsid w:val="00AF6FED"/>
    <w:rsid w:val="00AF70D4"/>
    <w:rsid w:val="00AF70F6"/>
    <w:rsid w:val="00AF73B5"/>
    <w:rsid w:val="00AF73FC"/>
    <w:rsid w:val="00AF7418"/>
    <w:rsid w:val="00AF7432"/>
    <w:rsid w:val="00AF7446"/>
    <w:rsid w:val="00AF744D"/>
    <w:rsid w:val="00AF766D"/>
    <w:rsid w:val="00AF76E7"/>
    <w:rsid w:val="00AF771B"/>
    <w:rsid w:val="00AF7756"/>
    <w:rsid w:val="00AF7853"/>
    <w:rsid w:val="00AF78C5"/>
    <w:rsid w:val="00AF7982"/>
    <w:rsid w:val="00AF7983"/>
    <w:rsid w:val="00AF7A0A"/>
    <w:rsid w:val="00AF7C23"/>
    <w:rsid w:val="00AF7C8A"/>
    <w:rsid w:val="00AF7CA7"/>
    <w:rsid w:val="00AF7DB6"/>
    <w:rsid w:val="00AF7E80"/>
    <w:rsid w:val="00AF7EB7"/>
    <w:rsid w:val="00AF7ED5"/>
    <w:rsid w:val="00AF7EFD"/>
    <w:rsid w:val="00AF7FA6"/>
    <w:rsid w:val="00B00084"/>
    <w:rsid w:val="00B00095"/>
    <w:rsid w:val="00B00147"/>
    <w:rsid w:val="00B00180"/>
    <w:rsid w:val="00B0019B"/>
    <w:rsid w:val="00B001C0"/>
    <w:rsid w:val="00B00270"/>
    <w:rsid w:val="00B002D5"/>
    <w:rsid w:val="00B0036C"/>
    <w:rsid w:val="00B0038A"/>
    <w:rsid w:val="00B003FC"/>
    <w:rsid w:val="00B00405"/>
    <w:rsid w:val="00B00483"/>
    <w:rsid w:val="00B004C3"/>
    <w:rsid w:val="00B005FD"/>
    <w:rsid w:val="00B0063F"/>
    <w:rsid w:val="00B0072C"/>
    <w:rsid w:val="00B00784"/>
    <w:rsid w:val="00B0080C"/>
    <w:rsid w:val="00B00810"/>
    <w:rsid w:val="00B0084D"/>
    <w:rsid w:val="00B00857"/>
    <w:rsid w:val="00B0088E"/>
    <w:rsid w:val="00B009B8"/>
    <w:rsid w:val="00B009E5"/>
    <w:rsid w:val="00B00AEF"/>
    <w:rsid w:val="00B00B5C"/>
    <w:rsid w:val="00B00B73"/>
    <w:rsid w:val="00B00B79"/>
    <w:rsid w:val="00B00BBF"/>
    <w:rsid w:val="00B00C2E"/>
    <w:rsid w:val="00B00C7D"/>
    <w:rsid w:val="00B00C93"/>
    <w:rsid w:val="00B00CD8"/>
    <w:rsid w:val="00B00DAC"/>
    <w:rsid w:val="00B00E0C"/>
    <w:rsid w:val="00B00E3D"/>
    <w:rsid w:val="00B00EEF"/>
    <w:rsid w:val="00B00F6F"/>
    <w:rsid w:val="00B00F88"/>
    <w:rsid w:val="00B00FA5"/>
    <w:rsid w:val="00B01047"/>
    <w:rsid w:val="00B010BB"/>
    <w:rsid w:val="00B011B8"/>
    <w:rsid w:val="00B011C8"/>
    <w:rsid w:val="00B0121A"/>
    <w:rsid w:val="00B01262"/>
    <w:rsid w:val="00B013C9"/>
    <w:rsid w:val="00B0142C"/>
    <w:rsid w:val="00B01514"/>
    <w:rsid w:val="00B01532"/>
    <w:rsid w:val="00B01541"/>
    <w:rsid w:val="00B0155B"/>
    <w:rsid w:val="00B015A6"/>
    <w:rsid w:val="00B015D7"/>
    <w:rsid w:val="00B015E0"/>
    <w:rsid w:val="00B0165B"/>
    <w:rsid w:val="00B016FB"/>
    <w:rsid w:val="00B01774"/>
    <w:rsid w:val="00B017EE"/>
    <w:rsid w:val="00B0181F"/>
    <w:rsid w:val="00B01850"/>
    <w:rsid w:val="00B018BC"/>
    <w:rsid w:val="00B0192D"/>
    <w:rsid w:val="00B01A51"/>
    <w:rsid w:val="00B01A6C"/>
    <w:rsid w:val="00B01A86"/>
    <w:rsid w:val="00B01ABD"/>
    <w:rsid w:val="00B01ADC"/>
    <w:rsid w:val="00B01AF9"/>
    <w:rsid w:val="00B01C66"/>
    <w:rsid w:val="00B01DC3"/>
    <w:rsid w:val="00B01DD7"/>
    <w:rsid w:val="00B01DD8"/>
    <w:rsid w:val="00B01E3E"/>
    <w:rsid w:val="00B01E90"/>
    <w:rsid w:val="00B01ECC"/>
    <w:rsid w:val="00B01FC4"/>
    <w:rsid w:val="00B01FD6"/>
    <w:rsid w:val="00B0205D"/>
    <w:rsid w:val="00B02084"/>
    <w:rsid w:val="00B020BE"/>
    <w:rsid w:val="00B02119"/>
    <w:rsid w:val="00B0211B"/>
    <w:rsid w:val="00B021CB"/>
    <w:rsid w:val="00B0225B"/>
    <w:rsid w:val="00B022AE"/>
    <w:rsid w:val="00B022B0"/>
    <w:rsid w:val="00B022D5"/>
    <w:rsid w:val="00B02320"/>
    <w:rsid w:val="00B023C5"/>
    <w:rsid w:val="00B023E3"/>
    <w:rsid w:val="00B023F1"/>
    <w:rsid w:val="00B0248C"/>
    <w:rsid w:val="00B024E4"/>
    <w:rsid w:val="00B024ED"/>
    <w:rsid w:val="00B02555"/>
    <w:rsid w:val="00B02756"/>
    <w:rsid w:val="00B0279D"/>
    <w:rsid w:val="00B02989"/>
    <w:rsid w:val="00B0299E"/>
    <w:rsid w:val="00B029CA"/>
    <w:rsid w:val="00B02A0A"/>
    <w:rsid w:val="00B02A6A"/>
    <w:rsid w:val="00B02ABA"/>
    <w:rsid w:val="00B02C62"/>
    <w:rsid w:val="00B02C96"/>
    <w:rsid w:val="00B02E0C"/>
    <w:rsid w:val="00B02EF0"/>
    <w:rsid w:val="00B02EF3"/>
    <w:rsid w:val="00B02F9F"/>
    <w:rsid w:val="00B02FAA"/>
    <w:rsid w:val="00B03018"/>
    <w:rsid w:val="00B03038"/>
    <w:rsid w:val="00B030BD"/>
    <w:rsid w:val="00B03157"/>
    <w:rsid w:val="00B03164"/>
    <w:rsid w:val="00B031D2"/>
    <w:rsid w:val="00B0320B"/>
    <w:rsid w:val="00B03293"/>
    <w:rsid w:val="00B032CE"/>
    <w:rsid w:val="00B032D9"/>
    <w:rsid w:val="00B032E1"/>
    <w:rsid w:val="00B0334F"/>
    <w:rsid w:val="00B03356"/>
    <w:rsid w:val="00B03367"/>
    <w:rsid w:val="00B0338E"/>
    <w:rsid w:val="00B033CA"/>
    <w:rsid w:val="00B033EB"/>
    <w:rsid w:val="00B03430"/>
    <w:rsid w:val="00B034C1"/>
    <w:rsid w:val="00B034CB"/>
    <w:rsid w:val="00B034F7"/>
    <w:rsid w:val="00B0353E"/>
    <w:rsid w:val="00B03565"/>
    <w:rsid w:val="00B03662"/>
    <w:rsid w:val="00B0368E"/>
    <w:rsid w:val="00B036F5"/>
    <w:rsid w:val="00B0374C"/>
    <w:rsid w:val="00B03768"/>
    <w:rsid w:val="00B037CA"/>
    <w:rsid w:val="00B037E0"/>
    <w:rsid w:val="00B038A8"/>
    <w:rsid w:val="00B03A1B"/>
    <w:rsid w:val="00B03A1E"/>
    <w:rsid w:val="00B03A4E"/>
    <w:rsid w:val="00B03ACB"/>
    <w:rsid w:val="00B03AFE"/>
    <w:rsid w:val="00B03B5A"/>
    <w:rsid w:val="00B03BF6"/>
    <w:rsid w:val="00B03C6D"/>
    <w:rsid w:val="00B03CA2"/>
    <w:rsid w:val="00B03CC3"/>
    <w:rsid w:val="00B03CE6"/>
    <w:rsid w:val="00B03D1C"/>
    <w:rsid w:val="00B03D32"/>
    <w:rsid w:val="00B03D6F"/>
    <w:rsid w:val="00B03D87"/>
    <w:rsid w:val="00B03D9E"/>
    <w:rsid w:val="00B03E1A"/>
    <w:rsid w:val="00B03E98"/>
    <w:rsid w:val="00B03ED4"/>
    <w:rsid w:val="00B03FFD"/>
    <w:rsid w:val="00B0402A"/>
    <w:rsid w:val="00B0402E"/>
    <w:rsid w:val="00B040D8"/>
    <w:rsid w:val="00B0415F"/>
    <w:rsid w:val="00B04169"/>
    <w:rsid w:val="00B0418D"/>
    <w:rsid w:val="00B04264"/>
    <w:rsid w:val="00B04334"/>
    <w:rsid w:val="00B04344"/>
    <w:rsid w:val="00B043A0"/>
    <w:rsid w:val="00B043AE"/>
    <w:rsid w:val="00B04419"/>
    <w:rsid w:val="00B044F1"/>
    <w:rsid w:val="00B0450E"/>
    <w:rsid w:val="00B04537"/>
    <w:rsid w:val="00B045B9"/>
    <w:rsid w:val="00B045BA"/>
    <w:rsid w:val="00B04712"/>
    <w:rsid w:val="00B047A8"/>
    <w:rsid w:val="00B049BD"/>
    <w:rsid w:val="00B049E3"/>
    <w:rsid w:val="00B049E5"/>
    <w:rsid w:val="00B04A54"/>
    <w:rsid w:val="00B04A5D"/>
    <w:rsid w:val="00B04AEA"/>
    <w:rsid w:val="00B04B20"/>
    <w:rsid w:val="00B04B4C"/>
    <w:rsid w:val="00B04C5A"/>
    <w:rsid w:val="00B04C6D"/>
    <w:rsid w:val="00B04CF9"/>
    <w:rsid w:val="00B04D7D"/>
    <w:rsid w:val="00B04DED"/>
    <w:rsid w:val="00B04DFA"/>
    <w:rsid w:val="00B04E54"/>
    <w:rsid w:val="00B04E71"/>
    <w:rsid w:val="00B04EB9"/>
    <w:rsid w:val="00B04EE7"/>
    <w:rsid w:val="00B04EF5"/>
    <w:rsid w:val="00B04F0F"/>
    <w:rsid w:val="00B04F1F"/>
    <w:rsid w:val="00B04F46"/>
    <w:rsid w:val="00B04F8C"/>
    <w:rsid w:val="00B04FC6"/>
    <w:rsid w:val="00B0501F"/>
    <w:rsid w:val="00B05022"/>
    <w:rsid w:val="00B0508A"/>
    <w:rsid w:val="00B050E3"/>
    <w:rsid w:val="00B050F3"/>
    <w:rsid w:val="00B05171"/>
    <w:rsid w:val="00B05189"/>
    <w:rsid w:val="00B051D2"/>
    <w:rsid w:val="00B051E0"/>
    <w:rsid w:val="00B051EF"/>
    <w:rsid w:val="00B05236"/>
    <w:rsid w:val="00B052C1"/>
    <w:rsid w:val="00B0534F"/>
    <w:rsid w:val="00B05379"/>
    <w:rsid w:val="00B053ED"/>
    <w:rsid w:val="00B05415"/>
    <w:rsid w:val="00B0544E"/>
    <w:rsid w:val="00B0545E"/>
    <w:rsid w:val="00B05464"/>
    <w:rsid w:val="00B05465"/>
    <w:rsid w:val="00B054AD"/>
    <w:rsid w:val="00B054D8"/>
    <w:rsid w:val="00B054E1"/>
    <w:rsid w:val="00B055D3"/>
    <w:rsid w:val="00B055DC"/>
    <w:rsid w:val="00B05627"/>
    <w:rsid w:val="00B05655"/>
    <w:rsid w:val="00B05661"/>
    <w:rsid w:val="00B05725"/>
    <w:rsid w:val="00B05739"/>
    <w:rsid w:val="00B057B6"/>
    <w:rsid w:val="00B057F6"/>
    <w:rsid w:val="00B05829"/>
    <w:rsid w:val="00B05848"/>
    <w:rsid w:val="00B0589F"/>
    <w:rsid w:val="00B05970"/>
    <w:rsid w:val="00B059B1"/>
    <w:rsid w:val="00B059CD"/>
    <w:rsid w:val="00B059FC"/>
    <w:rsid w:val="00B05A08"/>
    <w:rsid w:val="00B05A0F"/>
    <w:rsid w:val="00B05A68"/>
    <w:rsid w:val="00B05A9B"/>
    <w:rsid w:val="00B05AC0"/>
    <w:rsid w:val="00B05B55"/>
    <w:rsid w:val="00B05C3A"/>
    <w:rsid w:val="00B05CAC"/>
    <w:rsid w:val="00B05CC0"/>
    <w:rsid w:val="00B05CDA"/>
    <w:rsid w:val="00B05D26"/>
    <w:rsid w:val="00B05DE4"/>
    <w:rsid w:val="00B05DEE"/>
    <w:rsid w:val="00B05E02"/>
    <w:rsid w:val="00B05E3A"/>
    <w:rsid w:val="00B05F0C"/>
    <w:rsid w:val="00B05F47"/>
    <w:rsid w:val="00B05FC3"/>
    <w:rsid w:val="00B05FCC"/>
    <w:rsid w:val="00B0601D"/>
    <w:rsid w:val="00B0602C"/>
    <w:rsid w:val="00B0607E"/>
    <w:rsid w:val="00B06098"/>
    <w:rsid w:val="00B060E2"/>
    <w:rsid w:val="00B06116"/>
    <w:rsid w:val="00B06139"/>
    <w:rsid w:val="00B0613D"/>
    <w:rsid w:val="00B0622F"/>
    <w:rsid w:val="00B06248"/>
    <w:rsid w:val="00B062D7"/>
    <w:rsid w:val="00B0631E"/>
    <w:rsid w:val="00B0632E"/>
    <w:rsid w:val="00B06395"/>
    <w:rsid w:val="00B06453"/>
    <w:rsid w:val="00B06478"/>
    <w:rsid w:val="00B0676C"/>
    <w:rsid w:val="00B06842"/>
    <w:rsid w:val="00B0684A"/>
    <w:rsid w:val="00B068B2"/>
    <w:rsid w:val="00B06967"/>
    <w:rsid w:val="00B06994"/>
    <w:rsid w:val="00B06A55"/>
    <w:rsid w:val="00B06A61"/>
    <w:rsid w:val="00B06A67"/>
    <w:rsid w:val="00B06ABA"/>
    <w:rsid w:val="00B06B74"/>
    <w:rsid w:val="00B06B92"/>
    <w:rsid w:val="00B06C5F"/>
    <w:rsid w:val="00B06CD3"/>
    <w:rsid w:val="00B06CD8"/>
    <w:rsid w:val="00B06D9B"/>
    <w:rsid w:val="00B06DF7"/>
    <w:rsid w:val="00B06E5A"/>
    <w:rsid w:val="00B06EB0"/>
    <w:rsid w:val="00B06F05"/>
    <w:rsid w:val="00B06F5E"/>
    <w:rsid w:val="00B07016"/>
    <w:rsid w:val="00B07097"/>
    <w:rsid w:val="00B070FC"/>
    <w:rsid w:val="00B070FE"/>
    <w:rsid w:val="00B07108"/>
    <w:rsid w:val="00B0715C"/>
    <w:rsid w:val="00B071E2"/>
    <w:rsid w:val="00B0726F"/>
    <w:rsid w:val="00B072AE"/>
    <w:rsid w:val="00B0730D"/>
    <w:rsid w:val="00B07370"/>
    <w:rsid w:val="00B073FC"/>
    <w:rsid w:val="00B074A3"/>
    <w:rsid w:val="00B074C5"/>
    <w:rsid w:val="00B0754F"/>
    <w:rsid w:val="00B075AD"/>
    <w:rsid w:val="00B07749"/>
    <w:rsid w:val="00B07831"/>
    <w:rsid w:val="00B078EB"/>
    <w:rsid w:val="00B0794C"/>
    <w:rsid w:val="00B0795B"/>
    <w:rsid w:val="00B079E5"/>
    <w:rsid w:val="00B07A67"/>
    <w:rsid w:val="00B07A94"/>
    <w:rsid w:val="00B07AD7"/>
    <w:rsid w:val="00B07AD8"/>
    <w:rsid w:val="00B07B44"/>
    <w:rsid w:val="00B07C63"/>
    <w:rsid w:val="00B07CA7"/>
    <w:rsid w:val="00B07CB2"/>
    <w:rsid w:val="00B07CC2"/>
    <w:rsid w:val="00B07CCE"/>
    <w:rsid w:val="00B07DE9"/>
    <w:rsid w:val="00B07DFB"/>
    <w:rsid w:val="00B07E70"/>
    <w:rsid w:val="00B07EEB"/>
    <w:rsid w:val="00B10030"/>
    <w:rsid w:val="00B1003F"/>
    <w:rsid w:val="00B10070"/>
    <w:rsid w:val="00B10074"/>
    <w:rsid w:val="00B10147"/>
    <w:rsid w:val="00B10162"/>
    <w:rsid w:val="00B101A7"/>
    <w:rsid w:val="00B101CA"/>
    <w:rsid w:val="00B10226"/>
    <w:rsid w:val="00B1022B"/>
    <w:rsid w:val="00B10247"/>
    <w:rsid w:val="00B102C5"/>
    <w:rsid w:val="00B10427"/>
    <w:rsid w:val="00B1045D"/>
    <w:rsid w:val="00B1046D"/>
    <w:rsid w:val="00B10569"/>
    <w:rsid w:val="00B10611"/>
    <w:rsid w:val="00B10653"/>
    <w:rsid w:val="00B10664"/>
    <w:rsid w:val="00B1066E"/>
    <w:rsid w:val="00B10727"/>
    <w:rsid w:val="00B1072F"/>
    <w:rsid w:val="00B1076D"/>
    <w:rsid w:val="00B107A8"/>
    <w:rsid w:val="00B107A9"/>
    <w:rsid w:val="00B107F7"/>
    <w:rsid w:val="00B1084B"/>
    <w:rsid w:val="00B1084D"/>
    <w:rsid w:val="00B10902"/>
    <w:rsid w:val="00B10942"/>
    <w:rsid w:val="00B10952"/>
    <w:rsid w:val="00B10969"/>
    <w:rsid w:val="00B109A7"/>
    <w:rsid w:val="00B10A16"/>
    <w:rsid w:val="00B10A48"/>
    <w:rsid w:val="00B10A8D"/>
    <w:rsid w:val="00B10A9B"/>
    <w:rsid w:val="00B10AA4"/>
    <w:rsid w:val="00B10B17"/>
    <w:rsid w:val="00B10B37"/>
    <w:rsid w:val="00B10B52"/>
    <w:rsid w:val="00B10BD9"/>
    <w:rsid w:val="00B10C10"/>
    <w:rsid w:val="00B10C27"/>
    <w:rsid w:val="00B10C43"/>
    <w:rsid w:val="00B10D87"/>
    <w:rsid w:val="00B10DD6"/>
    <w:rsid w:val="00B10DFC"/>
    <w:rsid w:val="00B10E80"/>
    <w:rsid w:val="00B10ED1"/>
    <w:rsid w:val="00B10ED8"/>
    <w:rsid w:val="00B10F11"/>
    <w:rsid w:val="00B10F26"/>
    <w:rsid w:val="00B10F99"/>
    <w:rsid w:val="00B10FDD"/>
    <w:rsid w:val="00B1104E"/>
    <w:rsid w:val="00B110AA"/>
    <w:rsid w:val="00B111F9"/>
    <w:rsid w:val="00B11297"/>
    <w:rsid w:val="00B113A7"/>
    <w:rsid w:val="00B113BC"/>
    <w:rsid w:val="00B113FC"/>
    <w:rsid w:val="00B1147F"/>
    <w:rsid w:val="00B11487"/>
    <w:rsid w:val="00B11490"/>
    <w:rsid w:val="00B114A0"/>
    <w:rsid w:val="00B11541"/>
    <w:rsid w:val="00B11580"/>
    <w:rsid w:val="00B11629"/>
    <w:rsid w:val="00B11695"/>
    <w:rsid w:val="00B116BD"/>
    <w:rsid w:val="00B116D3"/>
    <w:rsid w:val="00B11742"/>
    <w:rsid w:val="00B11760"/>
    <w:rsid w:val="00B117BD"/>
    <w:rsid w:val="00B11810"/>
    <w:rsid w:val="00B11830"/>
    <w:rsid w:val="00B11834"/>
    <w:rsid w:val="00B118B3"/>
    <w:rsid w:val="00B11910"/>
    <w:rsid w:val="00B11932"/>
    <w:rsid w:val="00B119BC"/>
    <w:rsid w:val="00B11AD3"/>
    <w:rsid w:val="00B11AD4"/>
    <w:rsid w:val="00B11B4E"/>
    <w:rsid w:val="00B11B8E"/>
    <w:rsid w:val="00B11BA9"/>
    <w:rsid w:val="00B11BC5"/>
    <w:rsid w:val="00B11BFE"/>
    <w:rsid w:val="00B11C1D"/>
    <w:rsid w:val="00B11CB3"/>
    <w:rsid w:val="00B11D31"/>
    <w:rsid w:val="00B11D73"/>
    <w:rsid w:val="00B11DCD"/>
    <w:rsid w:val="00B11DDF"/>
    <w:rsid w:val="00B11ED9"/>
    <w:rsid w:val="00B11F3C"/>
    <w:rsid w:val="00B11FD7"/>
    <w:rsid w:val="00B11FFD"/>
    <w:rsid w:val="00B120A4"/>
    <w:rsid w:val="00B12119"/>
    <w:rsid w:val="00B12154"/>
    <w:rsid w:val="00B1217C"/>
    <w:rsid w:val="00B1219A"/>
    <w:rsid w:val="00B121BE"/>
    <w:rsid w:val="00B12234"/>
    <w:rsid w:val="00B122B5"/>
    <w:rsid w:val="00B122DA"/>
    <w:rsid w:val="00B1242C"/>
    <w:rsid w:val="00B12480"/>
    <w:rsid w:val="00B12488"/>
    <w:rsid w:val="00B12581"/>
    <w:rsid w:val="00B1259F"/>
    <w:rsid w:val="00B125D0"/>
    <w:rsid w:val="00B125E0"/>
    <w:rsid w:val="00B125E3"/>
    <w:rsid w:val="00B12603"/>
    <w:rsid w:val="00B1261B"/>
    <w:rsid w:val="00B1262F"/>
    <w:rsid w:val="00B126BF"/>
    <w:rsid w:val="00B126E6"/>
    <w:rsid w:val="00B1270B"/>
    <w:rsid w:val="00B1277E"/>
    <w:rsid w:val="00B128B4"/>
    <w:rsid w:val="00B12921"/>
    <w:rsid w:val="00B12A53"/>
    <w:rsid w:val="00B12A89"/>
    <w:rsid w:val="00B12ABE"/>
    <w:rsid w:val="00B12B09"/>
    <w:rsid w:val="00B12BE9"/>
    <w:rsid w:val="00B12C22"/>
    <w:rsid w:val="00B12CA5"/>
    <w:rsid w:val="00B12CB7"/>
    <w:rsid w:val="00B12D0A"/>
    <w:rsid w:val="00B12DAA"/>
    <w:rsid w:val="00B12DBC"/>
    <w:rsid w:val="00B12E27"/>
    <w:rsid w:val="00B12E35"/>
    <w:rsid w:val="00B12E42"/>
    <w:rsid w:val="00B12E44"/>
    <w:rsid w:val="00B12E52"/>
    <w:rsid w:val="00B12E62"/>
    <w:rsid w:val="00B12E68"/>
    <w:rsid w:val="00B12EDC"/>
    <w:rsid w:val="00B12F17"/>
    <w:rsid w:val="00B13063"/>
    <w:rsid w:val="00B130F9"/>
    <w:rsid w:val="00B13251"/>
    <w:rsid w:val="00B13310"/>
    <w:rsid w:val="00B13334"/>
    <w:rsid w:val="00B134C9"/>
    <w:rsid w:val="00B134D4"/>
    <w:rsid w:val="00B13518"/>
    <w:rsid w:val="00B1366C"/>
    <w:rsid w:val="00B13760"/>
    <w:rsid w:val="00B137F8"/>
    <w:rsid w:val="00B13808"/>
    <w:rsid w:val="00B138F0"/>
    <w:rsid w:val="00B13A26"/>
    <w:rsid w:val="00B13A4E"/>
    <w:rsid w:val="00B13A50"/>
    <w:rsid w:val="00B13B84"/>
    <w:rsid w:val="00B13C45"/>
    <w:rsid w:val="00B13C59"/>
    <w:rsid w:val="00B13D35"/>
    <w:rsid w:val="00B13D3F"/>
    <w:rsid w:val="00B13D60"/>
    <w:rsid w:val="00B13DD8"/>
    <w:rsid w:val="00B13E65"/>
    <w:rsid w:val="00B13ED5"/>
    <w:rsid w:val="00B13ED6"/>
    <w:rsid w:val="00B1402F"/>
    <w:rsid w:val="00B140A8"/>
    <w:rsid w:val="00B1413F"/>
    <w:rsid w:val="00B1420D"/>
    <w:rsid w:val="00B142AA"/>
    <w:rsid w:val="00B142B9"/>
    <w:rsid w:val="00B142FE"/>
    <w:rsid w:val="00B14311"/>
    <w:rsid w:val="00B1433A"/>
    <w:rsid w:val="00B14403"/>
    <w:rsid w:val="00B14412"/>
    <w:rsid w:val="00B1448D"/>
    <w:rsid w:val="00B144AA"/>
    <w:rsid w:val="00B144DF"/>
    <w:rsid w:val="00B145ED"/>
    <w:rsid w:val="00B146A0"/>
    <w:rsid w:val="00B146D7"/>
    <w:rsid w:val="00B1471C"/>
    <w:rsid w:val="00B147AD"/>
    <w:rsid w:val="00B147EB"/>
    <w:rsid w:val="00B1481B"/>
    <w:rsid w:val="00B1491E"/>
    <w:rsid w:val="00B1499E"/>
    <w:rsid w:val="00B149D1"/>
    <w:rsid w:val="00B14A1D"/>
    <w:rsid w:val="00B14A77"/>
    <w:rsid w:val="00B14AAD"/>
    <w:rsid w:val="00B14CAF"/>
    <w:rsid w:val="00B14D14"/>
    <w:rsid w:val="00B14D45"/>
    <w:rsid w:val="00B14D81"/>
    <w:rsid w:val="00B14DE2"/>
    <w:rsid w:val="00B14DF5"/>
    <w:rsid w:val="00B14E30"/>
    <w:rsid w:val="00B14E72"/>
    <w:rsid w:val="00B14E7B"/>
    <w:rsid w:val="00B14E86"/>
    <w:rsid w:val="00B14F04"/>
    <w:rsid w:val="00B14F4C"/>
    <w:rsid w:val="00B14FDE"/>
    <w:rsid w:val="00B15022"/>
    <w:rsid w:val="00B1506F"/>
    <w:rsid w:val="00B1508F"/>
    <w:rsid w:val="00B150C4"/>
    <w:rsid w:val="00B15179"/>
    <w:rsid w:val="00B151A3"/>
    <w:rsid w:val="00B15263"/>
    <w:rsid w:val="00B15292"/>
    <w:rsid w:val="00B15294"/>
    <w:rsid w:val="00B152B6"/>
    <w:rsid w:val="00B15340"/>
    <w:rsid w:val="00B1537B"/>
    <w:rsid w:val="00B1539E"/>
    <w:rsid w:val="00B15434"/>
    <w:rsid w:val="00B1545C"/>
    <w:rsid w:val="00B15566"/>
    <w:rsid w:val="00B1559B"/>
    <w:rsid w:val="00B155F1"/>
    <w:rsid w:val="00B15602"/>
    <w:rsid w:val="00B1567B"/>
    <w:rsid w:val="00B15688"/>
    <w:rsid w:val="00B1568E"/>
    <w:rsid w:val="00B156BD"/>
    <w:rsid w:val="00B156E7"/>
    <w:rsid w:val="00B15786"/>
    <w:rsid w:val="00B15826"/>
    <w:rsid w:val="00B1582E"/>
    <w:rsid w:val="00B15878"/>
    <w:rsid w:val="00B15926"/>
    <w:rsid w:val="00B15A40"/>
    <w:rsid w:val="00B15A6E"/>
    <w:rsid w:val="00B15A86"/>
    <w:rsid w:val="00B15A96"/>
    <w:rsid w:val="00B15ABA"/>
    <w:rsid w:val="00B15AD0"/>
    <w:rsid w:val="00B15B39"/>
    <w:rsid w:val="00B15B43"/>
    <w:rsid w:val="00B15B61"/>
    <w:rsid w:val="00B15BA3"/>
    <w:rsid w:val="00B15BBC"/>
    <w:rsid w:val="00B15C57"/>
    <w:rsid w:val="00B15C80"/>
    <w:rsid w:val="00B15CEC"/>
    <w:rsid w:val="00B15D61"/>
    <w:rsid w:val="00B15DD6"/>
    <w:rsid w:val="00B15DF2"/>
    <w:rsid w:val="00B15E3E"/>
    <w:rsid w:val="00B15E7B"/>
    <w:rsid w:val="00B15ED5"/>
    <w:rsid w:val="00B15F3D"/>
    <w:rsid w:val="00B15F77"/>
    <w:rsid w:val="00B16010"/>
    <w:rsid w:val="00B1605C"/>
    <w:rsid w:val="00B1608B"/>
    <w:rsid w:val="00B160A1"/>
    <w:rsid w:val="00B160BA"/>
    <w:rsid w:val="00B160D3"/>
    <w:rsid w:val="00B160D4"/>
    <w:rsid w:val="00B1612E"/>
    <w:rsid w:val="00B16186"/>
    <w:rsid w:val="00B161BA"/>
    <w:rsid w:val="00B16231"/>
    <w:rsid w:val="00B16266"/>
    <w:rsid w:val="00B162B7"/>
    <w:rsid w:val="00B162F1"/>
    <w:rsid w:val="00B16358"/>
    <w:rsid w:val="00B16363"/>
    <w:rsid w:val="00B163BD"/>
    <w:rsid w:val="00B16466"/>
    <w:rsid w:val="00B164A6"/>
    <w:rsid w:val="00B16579"/>
    <w:rsid w:val="00B165D6"/>
    <w:rsid w:val="00B1661C"/>
    <w:rsid w:val="00B1663D"/>
    <w:rsid w:val="00B16663"/>
    <w:rsid w:val="00B16723"/>
    <w:rsid w:val="00B167D7"/>
    <w:rsid w:val="00B167EF"/>
    <w:rsid w:val="00B1688C"/>
    <w:rsid w:val="00B168FC"/>
    <w:rsid w:val="00B16A42"/>
    <w:rsid w:val="00B16A4E"/>
    <w:rsid w:val="00B16A59"/>
    <w:rsid w:val="00B16A72"/>
    <w:rsid w:val="00B16AC5"/>
    <w:rsid w:val="00B16AC7"/>
    <w:rsid w:val="00B16AFA"/>
    <w:rsid w:val="00B16B08"/>
    <w:rsid w:val="00B16B27"/>
    <w:rsid w:val="00B16C0D"/>
    <w:rsid w:val="00B16CA7"/>
    <w:rsid w:val="00B16DEB"/>
    <w:rsid w:val="00B16EAA"/>
    <w:rsid w:val="00B16EB2"/>
    <w:rsid w:val="00B16EBB"/>
    <w:rsid w:val="00B16F3A"/>
    <w:rsid w:val="00B17000"/>
    <w:rsid w:val="00B17039"/>
    <w:rsid w:val="00B1707B"/>
    <w:rsid w:val="00B170B4"/>
    <w:rsid w:val="00B170B7"/>
    <w:rsid w:val="00B1717E"/>
    <w:rsid w:val="00B1728F"/>
    <w:rsid w:val="00B172CE"/>
    <w:rsid w:val="00B172EA"/>
    <w:rsid w:val="00B1730E"/>
    <w:rsid w:val="00B17335"/>
    <w:rsid w:val="00B1735E"/>
    <w:rsid w:val="00B1744D"/>
    <w:rsid w:val="00B1757E"/>
    <w:rsid w:val="00B1757F"/>
    <w:rsid w:val="00B175DF"/>
    <w:rsid w:val="00B17647"/>
    <w:rsid w:val="00B17666"/>
    <w:rsid w:val="00B1768F"/>
    <w:rsid w:val="00B1769E"/>
    <w:rsid w:val="00B17723"/>
    <w:rsid w:val="00B17759"/>
    <w:rsid w:val="00B177F0"/>
    <w:rsid w:val="00B17841"/>
    <w:rsid w:val="00B17881"/>
    <w:rsid w:val="00B17899"/>
    <w:rsid w:val="00B17922"/>
    <w:rsid w:val="00B17934"/>
    <w:rsid w:val="00B17941"/>
    <w:rsid w:val="00B17997"/>
    <w:rsid w:val="00B17A01"/>
    <w:rsid w:val="00B17A1D"/>
    <w:rsid w:val="00B17A2D"/>
    <w:rsid w:val="00B17A46"/>
    <w:rsid w:val="00B17B3D"/>
    <w:rsid w:val="00B17BE0"/>
    <w:rsid w:val="00B17BE8"/>
    <w:rsid w:val="00B17C2B"/>
    <w:rsid w:val="00B17C2F"/>
    <w:rsid w:val="00B17D46"/>
    <w:rsid w:val="00B17DA8"/>
    <w:rsid w:val="00B17DC9"/>
    <w:rsid w:val="00B17E70"/>
    <w:rsid w:val="00B17E99"/>
    <w:rsid w:val="00B17EF1"/>
    <w:rsid w:val="00B17F28"/>
    <w:rsid w:val="00B17F2C"/>
    <w:rsid w:val="00B17F59"/>
    <w:rsid w:val="00B17F68"/>
    <w:rsid w:val="00B20004"/>
    <w:rsid w:val="00B2004E"/>
    <w:rsid w:val="00B2016B"/>
    <w:rsid w:val="00B202EF"/>
    <w:rsid w:val="00B20433"/>
    <w:rsid w:val="00B204A6"/>
    <w:rsid w:val="00B204CF"/>
    <w:rsid w:val="00B204E3"/>
    <w:rsid w:val="00B2056E"/>
    <w:rsid w:val="00B205CB"/>
    <w:rsid w:val="00B20609"/>
    <w:rsid w:val="00B206D3"/>
    <w:rsid w:val="00B207A9"/>
    <w:rsid w:val="00B207C2"/>
    <w:rsid w:val="00B20801"/>
    <w:rsid w:val="00B20872"/>
    <w:rsid w:val="00B20882"/>
    <w:rsid w:val="00B208B6"/>
    <w:rsid w:val="00B20919"/>
    <w:rsid w:val="00B2098D"/>
    <w:rsid w:val="00B20BC2"/>
    <w:rsid w:val="00B20C2B"/>
    <w:rsid w:val="00B20C39"/>
    <w:rsid w:val="00B20C78"/>
    <w:rsid w:val="00B20CAC"/>
    <w:rsid w:val="00B20CB1"/>
    <w:rsid w:val="00B20CE2"/>
    <w:rsid w:val="00B20CF1"/>
    <w:rsid w:val="00B20D16"/>
    <w:rsid w:val="00B20D4F"/>
    <w:rsid w:val="00B20D6B"/>
    <w:rsid w:val="00B20D7F"/>
    <w:rsid w:val="00B20D85"/>
    <w:rsid w:val="00B20E6E"/>
    <w:rsid w:val="00B20E7E"/>
    <w:rsid w:val="00B20EE0"/>
    <w:rsid w:val="00B20FFE"/>
    <w:rsid w:val="00B21087"/>
    <w:rsid w:val="00B210B1"/>
    <w:rsid w:val="00B210FA"/>
    <w:rsid w:val="00B21149"/>
    <w:rsid w:val="00B21189"/>
    <w:rsid w:val="00B211CB"/>
    <w:rsid w:val="00B211D1"/>
    <w:rsid w:val="00B211D6"/>
    <w:rsid w:val="00B21246"/>
    <w:rsid w:val="00B21256"/>
    <w:rsid w:val="00B21270"/>
    <w:rsid w:val="00B21290"/>
    <w:rsid w:val="00B212A1"/>
    <w:rsid w:val="00B212CF"/>
    <w:rsid w:val="00B2155E"/>
    <w:rsid w:val="00B215DA"/>
    <w:rsid w:val="00B215F6"/>
    <w:rsid w:val="00B21680"/>
    <w:rsid w:val="00B216C8"/>
    <w:rsid w:val="00B216E8"/>
    <w:rsid w:val="00B2172B"/>
    <w:rsid w:val="00B217B4"/>
    <w:rsid w:val="00B217F1"/>
    <w:rsid w:val="00B2182B"/>
    <w:rsid w:val="00B2184C"/>
    <w:rsid w:val="00B2185D"/>
    <w:rsid w:val="00B21B31"/>
    <w:rsid w:val="00B21BD2"/>
    <w:rsid w:val="00B21C25"/>
    <w:rsid w:val="00B21C3F"/>
    <w:rsid w:val="00B21C99"/>
    <w:rsid w:val="00B21CC7"/>
    <w:rsid w:val="00B21CD9"/>
    <w:rsid w:val="00B21D7D"/>
    <w:rsid w:val="00B21D8E"/>
    <w:rsid w:val="00B21D99"/>
    <w:rsid w:val="00B21E1F"/>
    <w:rsid w:val="00B21E3F"/>
    <w:rsid w:val="00B21E8A"/>
    <w:rsid w:val="00B21EA1"/>
    <w:rsid w:val="00B21F0C"/>
    <w:rsid w:val="00B21F48"/>
    <w:rsid w:val="00B21F79"/>
    <w:rsid w:val="00B21FC6"/>
    <w:rsid w:val="00B21FE4"/>
    <w:rsid w:val="00B22004"/>
    <w:rsid w:val="00B2200B"/>
    <w:rsid w:val="00B22071"/>
    <w:rsid w:val="00B220DC"/>
    <w:rsid w:val="00B22115"/>
    <w:rsid w:val="00B22192"/>
    <w:rsid w:val="00B22242"/>
    <w:rsid w:val="00B22322"/>
    <w:rsid w:val="00B22393"/>
    <w:rsid w:val="00B223FD"/>
    <w:rsid w:val="00B2249C"/>
    <w:rsid w:val="00B224AB"/>
    <w:rsid w:val="00B224F0"/>
    <w:rsid w:val="00B2253A"/>
    <w:rsid w:val="00B2256B"/>
    <w:rsid w:val="00B2258A"/>
    <w:rsid w:val="00B2265A"/>
    <w:rsid w:val="00B22684"/>
    <w:rsid w:val="00B226E5"/>
    <w:rsid w:val="00B2275A"/>
    <w:rsid w:val="00B22784"/>
    <w:rsid w:val="00B227BF"/>
    <w:rsid w:val="00B228DE"/>
    <w:rsid w:val="00B228E1"/>
    <w:rsid w:val="00B228EE"/>
    <w:rsid w:val="00B2299C"/>
    <w:rsid w:val="00B22A1B"/>
    <w:rsid w:val="00B22A44"/>
    <w:rsid w:val="00B22A50"/>
    <w:rsid w:val="00B22A5A"/>
    <w:rsid w:val="00B22A67"/>
    <w:rsid w:val="00B22A7D"/>
    <w:rsid w:val="00B22C2C"/>
    <w:rsid w:val="00B22C34"/>
    <w:rsid w:val="00B22C57"/>
    <w:rsid w:val="00B22C72"/>
    <w:rsid w:val="00B22E07"/>
    <w:rsid w:val="00B22F4C"/>
    <w:rsid w:val="00B22F61"/>
    <w:rsid w:val="00B23011"/>
    <w:rsid w:val="00B23081"/>
    <w:rsid w:val="00B231A0"/>
    <w:rsid w:val="00B231DA"/>
    <w:rsid w:val="00B2329F"/>
    <w:rsid w:val="00B232B8"/>
    <w:rsid w:val="00B232BD"/>
    <w:rsid w:val="00B232FA"/>
    <w:rsid w:val="00B23351"/>
    <w:rsid w:val="00B2335E"/>
    <w:rsid w:val="00B2338E"/>
    <w:rsid w:val="00B23398"/>
    <w:rsid w:val="00B233D6"/>
    <w:rsid w:val="00B233F4"/>
    <w:rsid w:val="00B23463"/>
    <w:rsid w:val="00B2347B"/>
    <w:rsid w:val="00B234AA"/>
    <w:rsid w:val="00B2354D"/>
    <w:rsid w:val="00B23667"/>
    <w:rsid w:val="00B2366D"/>
    <w:rsid w:val="00B236B1"/>
    <w:rsid w:val="00B236CC"/>
    <w:rsid w:val="00B23760"/>
    <w:rsid w:val="00B237DE"/>
    <w:rsid w:val="00B23845"/>
    <w:rsid w:val="00B2384A"/>
    <w:rsid w:val="00B23852"/>
    <w:rsid w:val="00B238A6"/>
    <w:rsid w:val="00B2393C"/>
    <w:rsid w:val="00B23A2B"/>
    <w:rsid w:val="00B23A35"/>
    <w:rsid w:val="00B23AB2"/>
    <w:rsid w:val="00B23AC8"/>
    <w:rsid w:val="00B23ACB"/>
    <w:rsid w:val="00B23B31"/>
    <w:rsid w:val="00B23BF2"/>
    <w:rsid w:val="00B23C10"/>
    <w:rsid w:val="00B23CCE"/>
    <w:rsid w:val="00B23D07"/>
    <w:rsid w:val="00B23E62"/>
    <w:rsid w:val="00B23EB5"/>
    <w:rsid w:val="00B23ECD"/>
    <w:rsid w:val="00B23ED5"/>
    <w:rsid w:val="00B23F00"/>
    <w:rsid w:val="00B23F1B"/>
    <w:rsid w:val="00B23FE4"/>
    <w:rsid w:val="00B24073"/>
    <w:rsid w:val="00B240B7"/>
    <w:rsid w:val="00B24137"/>
    <w:rsid w:val="00B2422A"/>
    <w:rsid w:val="00B24238"/>
    <w:rsid w:val="00B24288"/>
    <w:rsid w:val="00B24296"/>
    <w:rsid w:val="00B242B9"/>
    <w:rsid w:val="00B242F2"/>
    <w:rsid w:val="00B24318"/>
    <w:rsid w:val="00B24353"/>
    <w:rsid w:val="00B24385"/>
    <w:rsid w:val="00B2438B"/>
    <w:rsid w:val="00B243C6"/>
    <w:rsid w:val="00B24455"/>
    <w:rsid w:val="00B244A9"/>
    <w:rsid w:val="00B244AA"/>
    <w:rsid w:val="00B2458A"/>
    <w:rsid w:val="00B24623"/>
    <w:rsid w:val="00B24732"/>
    <w:rsid w:val="00B2474A"/>
    <w:rsid w:val="00B24773"/>
    <w:rsid w:val="00B247D9"/>
    <w:rsid w:val="00B24856"/>
    <w:rsid w:val="00B2486E"/>
    <w:rsid w:val="00B248BB"/>
    <w:rsid w:val="00B2494D"/>
    <w:rsid w:val="00B249C0"/>
    <w:rsid w:val="00B24A58"/>
    <w:rsid w:val="00B24B04"/>
    <w:rsid w:val="00B24B05"/>
    <w:rsid w:val="00B24BD4"/>
    <w:rsid w:val="00B24BEA"/>
    <w:rsid w:val="00B24BF6"/>
    <w:rsid w:val="00B24D12"/>
    <w:rsid w:val="00B24D9D"/>
    <w:rsid w:val="00B24DDB"/>
    <w:rsid w:val="00B24DFD"/>
    <w:rsid w:val="00B24E06"/>
    <w:rsid w:val="00B24EDF"/>
    <w:rsid w:val="00B24EE0"/>
    <w:rsid w:val="00B24EFC"/>
    <w:rsid w:val="00B25059"/>
    <w:rsid w:val="00B2506F"/>
    <w:rsid w:val="00B25094"/>
    <w:rsid w:val="00B250C4"/>
    <w:rsid w:val="00B250D5"/>
    <w:rsid w:val="00B25179"/>
    <w:rsid w:val="00B25181"/>
    <w:rsid w:val="00B251BC"/>
    <w:rsid w:val="00B251ED"/>
    <w:rsid w:val="00B25206"/>
    <w:rsid w:val="00B25296"/>
    <w:rsid w:val="00B252E2"/>
    <w:rsid w:val="00B25358"/>
    <w:rsid w:val="00B2535D"/>
    <w:rsid w:val="00B2535F"/>
    <w:rsid w:val="00B253E5"/>
    <w:rsid w:val="00B253E6"/>
    <w:rsid w:val="00B253E8"/>
    <w:rsid w:val="00B25400"/>
    <w:rsid w:val="00B25409"/>
    <w:rsid w:val="00B2541A"/>
    <w:rsid w:val="00B25433"/>
    <w:rsid w:val="00B254B4"/>
    <w:rsid w:val="00B254E0"/>
    <w:rsid w:val="00B254EE"/>
    <w:rsid w:val="00B25541"/>
    <w:rsid w:val="00B25573"/>
    <w:rsid w:val="00B2558A"/>
    <w:rsid w:val="00B255CF"/>
    <w:rsid w:val="00B256AA"/>
    <w:rsid w:val="00B25701"/>
    <w:rsid w:val="00B25710"/>
    <w:rsid w:val="00B25763"/>
    <w:rsid w:val="00B257C2"/>
    <w:rsid w:val="00B257EC"/>
    <w:rsid w:val="00B25817"/>
    <w:rsid w:val="00B2593E"/>
    <w:rsid w:val="00B259C5"/>
    <w:rsid w:val="00B25BE7"/>
    <w:rsid w:val="00B25C05"/>
    <w:rsid w:val="00B25D02"/>
    <w:rsid w:val="00B25D36"/>
    <w:rsid w:val="00B25DF9"/>
    <w:rsid w:val="00B25E37"/>
    <w:rsid w:val="00B25E9F"/>
    <w:rsid w:val="00B25EDB"/>
    <w:rsid w:val="00B25F6B"/>
    <w:rsid w:val="00B25F80"/>
    <w:rsid w:val="00B25FF1"/>
    <w:rsid w:val="00B26018"/>
    <w:rsid w:val="00B26047"/>
    <w:rsid w:val="00B260B2"/>
    <w:rsid w:val="00B260D0"/>
    <w:rsid w:val="00B2613E"/>
    <w:rsid w:val="00B261AB"/>
    <w:rsid w:val="00B261FC"/>
    <w:rsid w:val="00B26202"/>
    <w:rsid w:val="00B26258"/>
    <w:rsid w:val="00B262EE"/>
    <w:rsid w:val="00B26315"/>
    <w:rsid w:val="00B2639E"/>
    <w:rsid w:val="00B263B9"/>
    <w:rsid w:val="00B26437"/>
    <w:rsid w:val="00B265CB"/>
    <w:rsid w:val="00B26631"/>
    <w:rsid w:val="00B26682"/>
    <w:rsid w:val="00B26710"/>
    <w:rsid w:val="00B26766"/>
    <w:rsid w:val="00B2678E"/>
    <w:rsid w:val="00B267CA"/>
    <w:rsid w:val="00B26877"/>
    <w:rsid w:val="00B269C6"/>
    <w:rsid w:val="00B269F8"/>
    <w:rsid w:val="00B26A05"/>
    <w:rsid w:val="00B26A5E"/>
    <w:rsid w:val="00B26B18"/>
    <w:rsid w:val="00B26B2C"/>
    <w:rsid w:val="00B26B58"/>
    <w:rsid w:val="00B26B90"/>
    <w:rsid w:val="00B26C20"/>
    <w:rsid w:val="00B26C51"/>
    <w:rsid w:val="00B26C72"/>
    <w:rsid w:val="00B26EB2"/>
    <w:rsid w:val="00B26EC1"/>
    <w:rsid w:val="00B26ECE"/>
    <w:rsid w:val="00B26F58"/>
    <w:rsid w:val="00B26FA5"/>
    <w:rsid w:val="00B27001"/>
    <w:rsid w:val="00B2708E"/>
    <w:rsid w:val="00B27109"/>
    <w:rsid w:val="00B2710C"/>
    <w:rsid w:val="00B272E8"/>
    <w:rsid w:val="00B272FD"/>
    <w:rsid w:val="00B27328"/>
    <w:rsid w:val="00B2743C"/>
    <w:rsid w:val="00B274CF"/>
    <w:rsid w:val="00B27524"/>
    <w:rsid w:val="00B2759B"/>
    <w:rsid w:val="00B275E5"/>
    <w:rsid w:val="00B275FB"/>
    <w:rsid w:val="00B27716"/>
    <w:rsid w:val="00B27723"/>
    <w:rsid w:val="00B2778A"/>
    <w:rsid w:val="00B2779B"/>
    <w:rsid w:val="00B277DD"/>
    <w:rsid w:val="00B278DD"/>
    <w:rsid w:val="00B2791E"/>
    <w:rsid w:val="00B27928"/>
    <w:rsid w:val="00B27995"/>
    <w:rsid w:val="00B27A26"/>
    <w:rsid w:val="00B27AEB"/>
    <w:rsid w:val="00B27AF3"/>
    <w:rsid w:val="00B27B1F"/>
    <w:rsid w:val="00B27BEB"/>
    <w:rsid w:val="00B27BF1"/>
    <w:rsid w:val="00B27C7A"/>
    <w:rsid w:val="00B27CEC"/>
    <w:rsid w:val="00B27D2A"/>
    <w:rsid w:val="00B27E2C"/>
    <w:rsid w:val="00B27F3F"/>
    <w:rsid w:val="00B27FA5"/>
    <w:rsid w:val="00B27FB8"/>
    <w:rsid w:val="00B27FE5"/>
    <w:rsid w:val="00B3003C"/>
    <w:rsid w:val="00B30083"/>
    <w:rsid w:val="00B3008F"/>
    <w:rsid w:val="00B300BE"/>
    <w:rsid w:val="00B300D4"/>
    <w:rsid w:val="00B300EF"/>
    <w:rsid w:val="00B30112"/>
    <w:rsid w:val="00B301A8"/>
    <w:rsid w:val="00B301BB"/>
    <w:rsid w:val="00B30221"/>
    <w:rsid w:val="00B30235"/>
    <w:rsid w:val="00B302C1"/>
    <w:rsid w:val="00B302C3"/>
    <w:rsid w:val="00B302F6"/>
    <w:rsid w:val="00B30465"/>
    <w:rsid w:val="00B3048A"/>
    <w:rsid w:val="00B30495"/>
    <w:rsid w:val="00B30536"/>
    <w:rsid w:val="00B305B1"/>
    <w:rsid w:val="00B305E9"/>
    <w:rsid w:val="00B306AA"/>
    <w:rsid w:val="00B306ED"/>
    <w:rsid w:val="00B3084E"/>
    <w:rsid w:val="00B308D1"/>
    <w:rsid w:val="00B3092B"/>
    <w:rsid w:val="00B3096B"/>
    <w:rsid w:val="00B3099D"/>
    <w:rsid w:val="00B309BD"/>
    <w:rsid w:val="00B309C0"/>
    <w:rsid w:val="00B30A4F"/>
    <w:rsid w:val="00B30A58"/>
    <w:rsid w:val="00B30AA6"/>
    <w:rsid w:val="00B30AE1"/>
    <w:rsid w:val="00B30B1B"/>
    <w:rsid w:val="00B30B57"/>
    <w:rsid w:val="00B30B70"/>
    <w:rsid w:val="00B30BB3"/>
    <w:rsid w:val="00B30BD3"/>
    <w:rsid w:val="00B30C5C"/>
    <w:rsid w:val="00B30CAF"/>
    <w:rsid w:val="00B30CCE"/>
    <w:rsid w:val="00B30E82"/>
    <w:rsid w:val="00B30E93"/>
    <w:rsid w:val="00B30E9D"/>
    <w:rsid w:val="00B30EC6"/>
    <w:rsid w:val="00B30ECB"/>
    <w:rsid w:val="00B30F0B"/>
    <w:rsid w:val="00B30FBC"/>
    <w:rsid w:val="00B3106C"/>
    <w:rsid w:val="00B3108D"/>
    <w:rsid w:val="00B31123"/>
    <w:rsid w:val="00B31156"/>
    <w:rsid w:val="00B311B7"/>
    <w:rsid w:val="00B311BE"/>
    <w:rsid w:val="00B3120D"/>
    <w:rsid w:val="00B3128C"/>
    <w:rsid w:val="00B3129B"/>
    <w:rsid w:val="00B312E9"/>
    <w:rsid w:val="00B3131D"/>
    <w:rsid w:val="00B3142E"/>
    <w:rsid w:val="00B31473"/>
    <w:rsid w:val="00B314A6"/>
    <w:rsid w:val="00B314DF"/>
    <w:rsid w:val="00B31530"/>
    <w:rsid w:val="00B31556"/>
    <w:rsid w:val="00B3158D"/>
    <w:rsid w:val="00B3163F"/>
    <w:rsid w:val="00B31673"/>
    <w:rsid w:val="00B31676"/>
    <w:rsid w:val="00B316A9"/>
    <w:rsid w:val="00B31785"/>
    <w:rsid w:val="00B317BD"/>
    <w:rsid w:val="00B31818"/>
    <w:rsid w:val="00B31974"/>
    <w:rsid w:val="00B319B1"/>
    <w:rsid w:val="00B319C2"/>
    <w:rsid w:val="00B31A8B"/>
    <w:rsid w:val="00B31AEA"/>
    <w:rsid w:val="00B31AF5"/>
    <w:rsid w:val="00B31B04"/>
    <w:rsid w:val="00B31B16"/>
    <w:rsid w:val="00B31B25"/>
    <w:rsid w:val="00B31B7F"/>
    <w:rsid w:val="00B31D15"/>
    <w:rsid w:val="00B31DA3"/>
    <w:rsid w:val="00B31DAC"/>
    <w:rsid w:val="00B31DD6"/>
    <w:rsid w:val="00B31E56"/>
    <w:rsid w:val="00B31E8F"/>
    <w:rsid w:val="00B31EFC"/>
    <w:rsid w:val="00B31F12"/>
    <w:rsid w:val="00B320F3"/>
    <w:rsid w:val="00B3210B"/>
    <w:rsid w:val="00B3211E"/>
    <w:rsid w:val="00B321B2"/>
    <w:rsid w:val="00B321FD"/>
    <w:rsid w:val="00B32293"/>
    <w:rsid w:val="00B322C2"/>
    <w:rsid w:val="00B322FB"/>
    <w:rsid w:val="00B32382"/>
    <w:rsid w:val="00B323A7"/>
    <w:rsid w:val="00B3246C"/>
    <w:rsid w:val="00B324D5"/>
    <w:rsid w:val="00B3255E"/>
    <w:rsid w:val="00B32569"/>
    <w:rsid w:val="00B325C6"/>
    <w:rsid w:val="00B325C8"/>
    <w:rsid w:val="00B326A5"/>
    <w:rsid w:val="00B326EA"/>
    <w:rsid w:val="00B326F2"/>
    <w:rsid w:val="00B32719"/>
    <w:rsid w:val="00B327D2"/>
    <w:rsid w:val="00B3280C"/>
    <w:rsid w:val="00B32827"/>
    <w:rsid w:val="00B3282A"/>
    <w:rsid w:val="00B32901"/>
    <w:rsid w:val="00B3290C"/>
    <w:rsid w:val="00B32911"/>
    <w:rsid w:val="00B32915"/>
    <w:rsid w:val="00B3294E"/>
    <w:rsid w:val="00B32998"/>
    <w:rsid w:val="00B329FD"/>
    <w:rsid w:val="00B32AB4"/>
    <w:rsid w:val="00B32B76"/>
    <w:rsid w:val="00B32BA3"/>
    <w:rsid w:val="00B32C70"/>
    <w:rsid w:val="00B32CEE"/>
    <w:rsid w:val="00B32D5A"/>
    <w:rsid w:val="00B32D5D"/>
    <w:rsid w:val="00B32E25"/>
    <w:rsid w:val="00B32EEC"/>
    <w:rsid w:val="00B32F61"/>
    <w:rsid w:val="00B33042"/>
    <w:rsid w:val="00B33150"/>
    <w:rsid w:val="00B3320B"/>
    <w:rsid w:val="00B3320E"/>
    <w:rsid w:val="00B332D9"/>
    <w:rsid w:val="00B332FB"/>
    <w:rsid w:val="00B33388"/>
    <w:rsid w:val="00B333B4"/>
    <w:rsid w:val="00B333DA"/>
    <w:rsid w:val="00B3341B"/>
    <w:rsid w:val="00B3346C"/>
    <w:rsid w:val="00B33484"/>
    <w:rsid w:val="00B334CB"/>
    <w:rsid w:val="00B3354A"/>
    <w:rsid w:val="00B3360B"/>
    <w:rsid w:val="00B33665"/>
    <w:rsid w:val="00B3366B"/>
    <w:rsid w:val="00B336B0"/>
    <w:rsid w:val="00B33783"/>
    <w:rsid w:val="00B337E0"/>
    <w:rsid w:val="00B337EF"/>
    <w:rsid w:val="00B33808"/>
    <w:rsid w:val="00B33835"/>
    <w:rsid w:val="00B338C2"/>
    <w:rsid w:val="00B338D7"/>
    <w:rsid w:val="00B339AE"/>
    <w:rsid w:val="00B339AF"/>
    <w:rsid w:val="00B33A5F"/>
    <w:rsid w:val="00B33AF5"/>
    <w:rsid w:val="00B33B4C"/>
    <w:rsid w:val="00B33C62"/>
    <w:rsid w:val="00B33C6B"/>
    <w:rsid w:val="00B33CF4"/>
    <w:rsid w:val="00B33CF9"/>
    <w:rsid w:val="00B33D5C"/>
    <w:rsid w:val="00B33D85"/>
    <w:rsid w:val="00B33E87"/>
    <w:rsid w:val="00B33E98"/>
    <w:rsid w:val="00B33F10"/>
    <w:rsid w:val="00B33F3D"/>
    <w:rsid w:val="00B33F64"/>
    <w:rsid w:val="00B33FCD"/>
    <w:rsid w:val="00B3403A"/>
    <w:rsid w:val="00B340E0"/>
    <w:rsid w:val="00B3410D"/>
    <w:rsid w:val="00B34196"/>
    <w:rsid w:val="00B34211"/>
    <w:rsid w:val="00B34226"/>
    <w:rsid w:val="00B34272"/>
    <w:rsid w:val="00B342EA"/>
    <w:rsid w:val="00B343A9"/>
    <w:rsid w:val="00B34413"/>
    <w:rsid w:val="00B34569"/>
    <w:rsid w:val="00B34583"/>
    <w:rsid w:val="00B34590"/>
    <w:rsid w:val="00B34606"/>
    <w:rsid w:val="00B34660"/>
    <w:rsid w:val="00B346CE"/>
    <w:rsid w:val="00B3477C"/>
    <w:rsid w:val="00B347AD"/>
    <w:rsid w:val="00B347D3"/>
    <w:rsid w:val="00B348E1"/>
    <w:rsid w:val="00B348F2"/>
    <w:rsid w:val="00B34965"/>
    <w:rsid w:val="00B34AA4"/>
    <w:rsid w:val="00B34AAD"/>
    <w:rsid w:val="00B34AFF"/>
    <w:rsid w:val="00B34B03"/>
    <w:rsid w:val="00B34B2C"/>
    <w:rsid w:val="00B34B3B"/>
    <w:rsid w:val="00B34B4C"/>
    <w:rsid w:val="00B34B90"/>
    <w:rsid w:val="00B34BD2"/>
    <w:rsid w:val="00B34BE3"/>
    <w:rsid w:val="00B34C02"/>
    <w:rsid w:val="00B34CBE"/>
    <w:rsid w:val="00B34D0A"/>
    <w:rsid w:val="00B34D3E"/>
    <w:rsid w:val="00B34D46"/>
    <w:rsid w:val="00B34DAC"/>
    <w:rsid w:val="00B34DCA"/>
    <w:rsid w:val="00B34E9D"/>
    <w:rsid w:val="00B34FAF"/>
    <w:rsid w:val="00B34FD8"/>
    <w:rsid w:val="00B35008"/>
    <w:rsid w:val="00B3502F"/>
    <w:rsid w:val="00B350DB"/>
    <w:rsid w:val="00B3519D"/>
    <w:rsid w:val="00B351C6"/>
    <w:rsid w:val="00B35223"/>
    <w:rsid w:val="00B3522C"/>
    <w:rsid w:val="00B35249"/>
    <w:rsid w:val="00B352BB"/>
    <w:rsid w:val="00B353A6"/>
    <w:rsid w:val="00B353E8"/>
    <w:rsid w:val="00B35467"/>
    <w:rsid w:val="00B35670"/>
    <w:rsid w:val="00B35691"/>
    <w:rsid w:val="00B35712"/>
    <w:rsid w:val="00B35721"/>
    <w:rsid w:val="00B35879"/>
    <w:rsid w:val="00B3591F"/>
    <w:rsid w:val="00B3595B"/>
    <w:rsid w:val="00B35990"/>
    <w:rsid w:val="00B359B2"/>
    <w:rsid w:val="00B359D6"/>
    <w:rsid w:val="00B359FB"/>
    <w:rsid w:val="00B35A6B"/>
    <w:rsid w:val="00B35B9B"/>
    <w:rsid w:val="00B35BB8"/>
    <w:rsid w:val="00B35C1A"/>
    <w:rsid w:val="00B35C32"/>
    <w:rsid w:val="00B35C34"/>
    <w:rsid w:val="00B35C6C"/>
    <w:rsid w:val="00B35C9F"/>
    <w:rsid w:val="00B35CA3"/>
    <w:rsid w:val="00B35CFD"/>
    <w:rsid w:val="00B35D19"/>
    <w:rsid w:val="00B35D44"/>
    <w:rsid w:val="00B35DE7"/>
    <w:rsid w:val="00B35E5E"/>
    <w:rsid w:val="00B35EE6"/>
    <w:rsid w:val="00B35F22"/>
    <w:rsid w:val="00B35F6E"/>
    <w:rsid w:val="00B36021"/>
    <w:rsid w:val="00B36037"/>
    <w:rsid w:val="00B36103"/>
    <w:rsid w:val="00B36146"/>
    <w:rsid w:val="00B362B4"/>
    <w:rsid w:val="00B362C3"/>
    <w:rsid w:val="00B36344"/>
    <w:rsid w:val="00B3637B"/>
    <w:rsid w:val="00B363A7"/>
    <w:rsid w:val="00B363EA"/>
    <w:rsid w:val="00B3644E"/>
    <w:rsid w:val="00B3656C"/>
    <w:rsid w:val="00B36582"/>
    <w:rsid w:val="00B365C3"/>
    <w:rsid w:val="00B365D8"/>
    <w:rsid w:val="00B365EA"/>
    <w:rsid w:val="00B36627"/>
    <w:rsid w:val="00B366F3"/>
    <w:rsid w:val="00B36747"/>
    <w:rsid w:val="00B36782"/>
    <w:rsid w:val="00B368A8"/>
    <w:rsid w:val="00B368C2"/>
    <w:rsid w:val="00B3690D"/>
    <w:rsid w:val="00B3691D"/>
    <w:rsid w:val="00B36A8F"/>
    <w:rsid w:val="00B36B0B"/>
    <w:rsid w:val="00B36BC5"/>
    <w:rsid w:val="00B36C54"/>
    <w:rsid w:val="00B36C8F"/>
    <w:rsid w:val="00B36D6E"/>
    <w:rsid w:val="00B36D9A"/>
    <w:rsid w:val="00B36E26"/>
    <w:rsid w:val="00B36E36"/>
    <w:rsid w:val="00B36E43"/>
    <w:rsid w:val="00B36E46"/>
    <w:rsid w:val="00B36E49"/>
    <w:rsid w:val="00B36E71"/>
    <w:rsid w:val="00B36EB0"/>
    <w:rsid w:val="00B36EBF"/>
    <w:rsid w:val="00B36EC1"/>
    <w:rsid w:val="00B36F1A"/>
    <w:rsid w:val="00B36F30"/>
    <w:rsid w:val="00B36FB6"/>
    <w:rsid w:val="00B36FCE"/>
    <w:rsid w:val="00B37019"/>
    <w:rsid w:val="00B37088"/>
    <w:rsid w:val="00B370F5"/>
    <w:rsid w:val="00B371C8"/>
    <w:rsid w:val="00B3729C"/>
    <w:rsid w:val="00B372DE"/>
    <w:rsid w:val="00B372FB"/>
    <w:rsid w:val="00B372FC"/>
    <w:rsid w:val="00B3737F"/>
    <w:rsid w:val="00B3738A"/>
    <w:rsid w:val="00B373C2"/>
    <w:rsid w:val="00B3749F"/>
    <w:rsid w:val="00B374A3"/>
    <w:rsid w:val="00B375C1"/>
    <w:rsid w:val="00B3762D"/>
    <w:rsid w:val="00B377A9"/>
    <w:rsid w:val="00B378A2"/>
    <w:rsid w:val="00B378EA"/>
    <w:rsid w:val="00B3795A"/>
    <w:rsid w:val="00B37A10"/>
    <w:rsid w:val="00B37A11"/>
    <w:rsid w:val="00B37A36"/>
    <w:rsid w:val="00B37A45"/>
    <w:rsid w:val="00B37A84"/>
    <w:rsid w:val="00B37AAD"/>
    <w:rsid w:val="00B37AE5"/>
    <w:rsid w:val="00B37AF6"/>
    <w:rsid w:val="00B37B57"/>
    <w:rsid w:val="00B37B65"/>
    <w:rsid w:val="00B37C56"/>
    <w:rsid w:val="00B37CE2"/>
    <w:rsid w:val="00B37D33"/>
    <w:rsid w:val="00B37D39"/>
    <w:rsid w:val="00B37D5C"/>
    <w:rsid w:val="00B37D73"/>
    <w:rsid w:val="00B37DD8"/>
    <w:rsid w:val="00B37E86"/>
    <w:rsid w:val="00B4000B"/>
    <w:rsid w:val="00B40056"/>
    <w:rsid w:val="00B40073"/>
    <w:rsid w:val="00B40094"/>
    <w:rsid w:val="00B40099"/>
    <w:rsid w:val="00B4009B"/>
    <w:rsid w:val="00B401B7"/>
    <w:rsid w:val="00B401C2"/>
    <w:rsid w:val="00B40297"/>
    <w:rsid w:val="00B402C2"/>
    <w:rsid w:val="00B402F5"/>
    <w:rsid w:val="00B402F6"/>
    <w:rsid w:val="00B4036D"/>
    <w:rsid w:val="00B4047A"/>
    <w:rsid w:val="00B404D5"/>
    <w:rsid w:val="00B40553"/>
    <w:rsid w:val="00B405C5"/>
    <w:rsid w:val="00B405D9"/>
    <w:rsid w:val="00B40639"/>
    <w:rsid w:val="00B40646"/>
    <w:rsid w:val="00B40723"/>
    <w:rsid w:val="00B40742"/>
    <w:rsid w:val="00B407DB"/>
    <w:rsid w:val="00B40821"/>
    <w:rsid w:val="00B40852"/>
    <w:rsid w:val="00B408A8"/>
    <w:rsid w:val="00B408D6"/>
    <w:rsid w:val="00B4092F"/>
    <w:rsid w:val="00B40955"/>
    <w:rsid w:val="00B4096E"/>
    <w:rsid w:val="00B409CB"/>
    <w:rsid w:val="00B40A47"/>
    <w:rsid w:val="00B40A6D"/>
    <w:rsid w:val="00B40A7E"/>
    <w:rsid w:val="00B40A92"/>
    <w:rsid w:val="00B40AA5"/>
    <w:rsid w:val="00B40AE7"/>
    <w:rsid w:val="00B40B2A"/>
    <w:rsid w:val="00B40B3E"/>
    <w:rsid w:val="00B40B97"/>
    <w:rsid w:val="00B40BCE"/>
    <w:rsid w:val="00B40C01"/>
    <w:rsid w:val="00B40D08"/>
    <w:rsid w:val="00B40D6C"/>
    <w:rsid w:val="00B40D97"/>
    <w:rsid w:val="00B40E18"/>
    <w:rsid w:val="00B40E3F"/>
    <w:rsid w:val="00B40E4F"/>
    <w:rsid w:val="00B40EF3"/>
    <w:rsid w:val="00B41001"/>
    <w:rsid w:val="00B4101F"/>
    <w:rsid w:val="00B41039"/>
    <w:rsid w:val="00B410A9"/>
    <w:rsid w:val="00B41116"/>
    <w:rsid w:val="00B4117C"/>
    <w:rsid w:val="00B411BF"/>
    <w:rsid w:val="00B411F8"/>
    <w:rsid w:val="00B41204"/>
    <w:rsid w:val="00B412A0"/>
    <w:rsid w:val="00B41310"/>
    <w:rsid w:val="00B41384"/>
    <w:rsid w:val="00B41399"/>
    <w:rsid w:val="00B41446"/>
    <w:rsid w:val="00B41474"/>
    <w:rsid w:val="00B4148B"/>
    <w:rsid w:val="00B414F7"/>
    <w:rsid w:val="00B4152F"/>
    <w:rsid w:val="00B4165F"/>
    <w:rsid w:val="00B41686"/>
    <w:rsid w:val="00B416F3"/>
    <w:rsid w:val="00B4174C"/>
    <w:rsid w:val="00B4176A"/>
    <w:rsid w:val="00B417EF"/>
    <w:rsid w:val="00B41800"/>
    <w:rsid w:val="00B41811"/>
    <w:rsid w:val="00B41849"/>
    <w:rsid w:val="00B41865"/>
    <w:rsid w:val="00B418B3"/>
    <w:rsid w:val="00B41917"/>
    <w:rsid w:val="00B419E0"/>
    <w:rsid w:val="00B419F5"/>
    <w:rsid w:val="00B41A70"/>
    <w:rsid w:val="00B41AA3"/>
    <w:rsid w:val="00B41B78"/>
    <w:rsid w:val="00B41BE0"/>
    <w:rsid w:val="00B41C41"/>
    <w:rsid w:val="00B41C5D"/>
    <w:rsid w:val="00B41C97"/>
    <w:rsid w:val="00B41CB5"/>
    <w:rsid w:val="00B41CEA"/>
    <w:rsid w:val="00B41D3A"/>
    <w:rsid w:val="00B41DDA"/>
    <w:rsid w:val="00B41DF3"/>
    <w:rsid w:val="00B41F01"/>
    <w:rsid w:val="00B41F9C"/>
    <w:rsid w:val="00B4201E"/>
    <w:rsid w:val="00B42099"/>
    <w:rsid w:val="00B420B3"/>
    <w:rsid w:val="00B420C8"/>
    <w:rsid w:val="00B420DF"/>
    <w:rsid w:val="00B42150"/>
    <w:rsid w:val="00B42230"/>
    <w:rsid w:val="00B422CC"/>
    <w:rsid w:val="00B422E2"/>
    <w:rsid w:val="00B4237D"/>
    <w:rsid w:val="00B4237E"/>
    <w:rsid w:val="00B42380"/>
    <w:rsid w:val="00B4251E"/>
    <w:rsid w:val="00B42539"/>
    <w:rsid w:val="00B4254C"/>
    <w:rsid w:val="00B42561"/>
    <w:rsid w:val="00B425AF"/>
    <w:rsid w:val="00B4262A"/>
    <w:rsid w:val="00B42643"/>
    <w:rsid w:val="00B42709"/>
    <w:rsid w:val="00B4270B"/>
    <w:rsid w:val="00B42814"/>
    <w:rsid w:val="00B429F1"/>
    <w:rsid w:val="00B42AB6"/>
    <w:rsid w:val="00B42B1F"/>
    <w:rsid w:val="00B42B5B"/>
    <w:rsid w:val="00B42BA7"/>
    <w:rsid w:val="00B42C0A"/>
    <w:rsid w:val="00B42C35"/>
    <w:rsid w:val="00B42C91"/>
    <w:rsid w:val="00B42CB2"/>
    <w:rsid w:val="00B42D9C"/>
    <w:rsid w:val="00B42DDF"/>
    <w:rsid w:val="00B42DE8"/>
    <w:rsid w:val="00B42DED"/>
    <w:rsid w:val="00B42EAE"/>
    <w:rsid w:val="00B42FD0"/>
    <w:rsid w:val="00B43055"/>
    <w:rsid w:val="00B4309B"/>
    <w:rsid w:val="00B430B2"/>
    <w:rsid w:val="00B43121"/>
    <w:rsid w:val="00B43200"/>
    <w:rsid w:val="00B4323F"/>
    <w:rsid w:val="00B4328E"/>
    <w:rsid w:val="00B432BF"/>
    <w:rsid w:val="00B432DB"/>
    <w:rsid w:val="00B43314"/>
    <w:rsid w:val="00B4334B"/>
    <w:rsid w:val="00B433AF"/>
    <w:rsid w:val="00B434C1"/>
    <w:rsid w:val="00B43675"/>
    <w:rsid w:val="00B436CE"/>
    <w:rsid w:val="00B436FC"/>
    <w:rsid w:val="00B43776"/>
    <w:rsid w:val="00B43856"/>
    <w:rsid w:val="00B438C4"/>
    <w:rsid w:val="00B43960"/>
    <w:rsid w:val="00B43981"/>
    <w:rsid w:val="00B439C3"/>
    <w:rsid w:val="00B439D9"/>
    <w:rsid w:val="00B43B00"/>
    <w:rsid w:val="00B43BAE"/>
    <w:rsid w:val="00B43C1A"/>
    <w:rsid w:val="00B43C55"/>
    <w:rsid w:val="00B43C72"/>
    <w:rsid w:val="00B43C7D"/>
    <w:rsid w:val="00B43D47"/>
    <w:rsid w:val="00B43D99"/>
    <w:rsid w:val="00B43DB9"/>
    <w:rsid w:val="00B43E45"/>
    <w:rsid w:val="00B43E9E"/>
    <w:rsid w:val="00B43EC6"/>
    <w:rsid w:val="00B43EE0"/>
    <w:rsid w:val="00B43F08"/>
    <w:rsid w:val="00B43F57"/>
    <w:rsid w:val="00B43FB4"/>
    <w:rsid w:val="00B43FF8"/>
    <w:rsid w:val="00B4402F"/>
    <w:rsid w:val="00B4403A"/>
    <w:rsid w:val="00B4405A"/>
    <w:rsid w:val="00B44074"/>
    <w:rsid w:val="00B440CE"/>
    <w:rsid w:val="00B44189"/>
    <w:rsid w:val="00B442EB"/>
    <w:rsid w:val="00B44442"/>
    <w:rsid w:val="00B4449D"/>
    <w:rsid w:val="00B444DD"/>
    <w:rsid w:val="00B44511"/>
    <w:rsid w:val="00B44512"/>
    <w:rsid w:val="00B4452E"/>
    <w:rsid w:val="00B44546"/>
    <w:rsid w:val="00B44553"/>
    <w:rsid w:val="00B44564"/>
    <w:rsid w:val="00B44621"/>
    <w:rsid w:val="00B4464A"/>
    <w:rsid w:val="00B4473F"/>
    <w:rsid w:val="00B4474D"/>
    <w:rsid w:val="00B44756"/>
    <w:rsid w:val="00B4476A"/>
    <w:rsid w:val="00B4489E"/>
    <w:rsid w:val="00B448FB"/>
    <w:rsid w:val="00B44905"/>
    <w:rsid w:val="00B44923"/>
    <w:rsid w:val="00B44977"/>
    <w:rsid w:val="00B449AF"/>
    <w:rsid w:val="00B449BD"/>
    <w:rsid w:val="00B44A61"/>
    <w:rsid w:val="00B44C2D"/>
    <w:rsid w:val="00B44C43"/>
    <w:rsid w:val="00B44C91"/>
    <w:rsid w:val="00B44C97"/>
    <w:rsid w:val="00B44D1D"/>
    <w:rsid w:val="00B44D78"/>
    <w:rsid w:val="00B44D83"/>
    <w:rsid w:val="00B44E13"/>
    <w:rsid w:val="00B44E3A"/>
    <w:rsid w:val="00B44F29"/>
    <w:rsid w:val="00B45031"/>
    <w:rsid w:val="00B45041"/>
    <w:rsid w:val="00B4508E"/>
    <w:rsid w:val="00B450B5"/>
    <w:rsid w:val="00B450D3"/>
    <w:rsid w:val="00B450E4"/>
    <w:rsid w:val="00B45116"/>
    <w:rsid w:val="00B4511E"/>
    <w:rsid w:val="00B45236"/>
    <w:rsid w:val="00B45267"/>
    <w:rsid w:val="00B452C3"/>
    <w:rsid w:val="00B4531E"/>
    <w:rsid w:val="00B45320"/>
    <w:rsid w:val="00B4533D"/>
    <w:rsid w:val="00B453BF"/>
    <w:rsid w:val="00B453F1"/>
    <w:rsid w:val="00B45402"/>
    <w:rsid w:val="00B454B9"/>
    <w:rsid w:val="00B45647"/>
    <w:rsid w:val="00B456B3"/>
    <w:rsid w:val="00B4572C"/>
    <w:rsid w:val="00B45792"/>
    <w:rsid w:val="00B45794"/>
    <w:rsid w:val="00B457B8"/>
    <w:rsid w:val="00B45847"/>
    <w:rsid w:val="00B458F2"/>
    <w:rsid w:val="00B4592E"/>
    <w:rsid w:val="00B45948"/>
    <w:rsid w:val="00B45979"/>
    <w:rsid w:val="00B459D7"/>
    <w:rsid w:val="00B45A03"/>
    <w:rsid w:val="00B45A4F"/>
    <w:rsid w:val="00B45A51"/>
    <w:rsid w:val="00B45AE6"/>
    <w:rsid w:val="00B45C69"/>
    <w:rsid w:val="00B45C76"/>
    <w:rsid w:val="00B45CCE"/>
    <w:rsid w:val="00B45D37"/>
    <w:rsid w:val="00B45D70"/>
    <w:rsid w:val="00B45DE8"/>
    <w:rsid w:val="00B45F1F"/>
    <w:rsid w:val="00B45F23"/>
    <w:rsid w:val="00B45FD7"/>
    <w:rsid w:val="00B46027"/>
    <w:rsid w:val="00B46046"/>
    <w:rsid w:val="00B4609F"/>
    <w:rsid w:val="00B46195"/>
    <w:rsid w:val="00B461C2"/>
    <w:rsid w:val="00B461D0"/>
    <w:rsid w:val="00B46213"/>
    <w:rsid w:val="00B4622B"/>
    <w:rsid w:val="00B46257"/>
    <w:rsid w:val="00B462FD"/>
    <w:rsid w:val="00B46436"/>
    <w:rsid w:val="00B46458"/>
    <w:rsid w:val="00B46489"/>
    <w:rsid w:val="00B464B0"/>
    <w:rsid w:val="00B465B2"/>
    <w:rsid w:val="00B465D4"/>
    <w:rsid w:val="00B46671"/>
    <w:rsid w:val="00B46703"/>
    <w:rsid w:val="00B46742"/>
    <w:rsid w:val="00B4674B"/>
    <w:rsid w:val="00B467B9"/>
    <w:rsid w:val="00B46843"/>
    <w:rsid w:val="00B468CE"/>
    <w:rsid w:val="00B46929"/>
    <w:rsid w:val="00B469B8"/>
    <w:rsid w:val="00B46AA4"/>
    <w:rsid w:val="00B46AF7"/>
    <w:rsid w:val="00B46B10"/>
    <w:rsid w:val="00B46BDF"/>
    <w:rsid w:val="00B46C0F"/>
    <w:rsid w:val="00B46C2A"/>
    <w:rsid w:val="00B46C7D"/>
    <w:rsid w:val="00B46D20"/>
    <w:rsid w:val="00B46D32"/>
    <w:rsid w:val="00B46D34"/>
    <w:rsid w:val="00B46D8D"/>
    <w:rsid w:val="00B46DA6"/>
    <w:rsid w:val="00B46DB0"/>
    <w:rsid w:val="00B46E1C"/>
    <w:rsid w:val="00B46E3A"/>
    <w:rsid w:val="00B46E62"/>
    <w:rsid w:val="00B46E64"/>
    <w:rsid w:val="00B46E89"/>
    <w:rsid w:val="00B46EC4"/>
    <w:rsid w:val="00B46EC7"/>
    <w:rsid w:val="00B46FE8"/>
    <w:rsid w:val="00B46FF7"/>
    <w:rsid w:val="00B47012"/>
    <w:rsid w:val="00B47018"/>
    <w:rsid w:val="00B4707E"/>
    <w:rsid w:val="00B47177"/>
    <w:rsid w:val="00B47183"/>
    <w:rsid w:val="00B471D2"/>
    <w:rsid w:val="00B4726B"/>
    <w:rsid w:val="00B4726E"/>
    <w:rsid w:val="00B472A9"/>
    <w:rsid w:val="00B472B0"/>
    <w:rsid w:val="00B47352"/>
    <w:rsid w:val="00B4735C"/>
    <w:rsid w:val="00B47360"/>
    <w:rsid w:val="00B4736D"/>
    <w:rsid w:val="00B4739A"/>
    <w:rsid w:val="00B473F4"/>
    <w:rsid w:val="00B47443"/>
    <w:rsid w:val="00B47492"/>
    <w:rsid w:val="00B474B1"/>
    <w:rsid w:val="00B474BD"/>
    <w:rsid w:val="00B474C1"/>
    <w:rsid w:val="00B474CD"/>
    <w:rsid w:val="00B474D4"/>
    <w:rsid w:val="00B47563"/>
    <w:rsid w:val="00B47599"/>
    <w:rsid w:val="00B475A6"/>
    <w:rsid w:val="00B475A7"/>
    <w:rsid w:val="00B475C6"/>
    <w:rsid w:val="00B475F1"/>
    <w:rsid w:val="00B4761E"/>
    <w:rsid w:val="00B4764D"/>
    <w:rsid w:val="00B47687"/>
    <w:rsid w:val="00B476CD"/>
    <w:rsid w:val="00B476DB"/>
    <w:rsid w:val="00B47784"/>
    <w:rsid w:val="00B477AD"/>
    <w:rsid w:val="00B477C8"/>
    <w:rsid w:val="00B4781E"/>
    <w:rsid w:val="00B47851"/>
    <w:rsid w:val="00B4790A"/>
    <w:rsid w:val="00B479C2"/>
    <w:rsid w:val="00B47A79"/>
    <w:rsid w:val="00B47BA2"/>
    <w:rsid w:val="00B47BB5"/>
    <w:rsid w:val="00B47BDC"/>
    <w:rsid w:val="00B47C0B"/>
    <w:rsid w:val="00B47C20"/>
    <w:rsid w:val="00B47C65"/>
    <w:rsid w:val="00B47C70"/>
    <w:rsid w:val="00B47CF4"/>
    <w:rsid w:val="00B47D82"/>
    <w:rsid w:val="00B47D90"/>
    <w:rsid w:val="00B47DE4"/>
    <w:rsid w:val="00B47F0C"/>
    <w:rsid w:val="00B50168"/>
    <w:rsid w:val="00B501F4"/>
    <w:rsid w:val="00B5020C"/>
    <w:rsid w:val="00B502D9"/>
    <w:rsid w:val="00B5032E"/>
    <w:rsid w:val="00B50338"/>
    <w:rsid w:val="00B503BB"/>
    <w:rsid w:val="00B5041C"/>
    <w:rsid w:val="00B504D8"/>
    <w:rsid w:val="00B5055E"/>
    <w:rsid w:val="00B506F9"/>
    <w:rsid w:val="00B5078B"/>
    <w:rsid w:val="00B50845"/>
    <w:rsid w:val="00B5087B"/>
    <w:rsid w:val="00B508A1"/>
    <w:rsid w:val="00B508D4"/>
    <w:rsid w:val="00B508EF"/>
    <w:rsid w:val="00B509B1"/>
    <w:rsid w:val="00B509DA"/>
    <w:rsid w:val="00B509F2"/>
    <w:rsid w:val="00B50A56"/>
    <w:rsid w:val="00B50A62"/>
    <w:rsid w:val="00B50A96"/>
    <w:rsid w:val="00B50B23"/>
    <w:rsid w:val="00B50B31"/>
    <w:rsid w:val="00B50B49"/>
    <w:rsid w:val="00B50B65"/>
    <w:rsid w:val="00B50BB4"/>
    <w:rsid w:val="00B50C45"/>
    <w:rsid w:val="00B50CA6"/>
    <w:rsid w:val="00B50D18"/>
    <w:rsid w:val="00B50D38"/>
    <w:rsid w:val="00B50DE1"/>
    <w:rsid w:val="00B50DFE"/>
    <w:rsid w:val="00B50E2D"/>
    <w:rsid w:val="00B50E2E"/>
    <w:rsid w:val="00B50F49"/>
    <w:rsid w:val="00B50FA1"/>
    <w:rsid w:val="00B50FB6"/>
    <w:rsid w:val="00B50FD5"/>
    <w:rsid w:val="00B50FF9"/>
    <w:rsid w:val="00B51039"/>
    <w:rsid w:val="00B510AD"/>
    <w:rsid w:val="00B511F9"/>
    <w:rsid w:val="00B51207"/>
    <w:rsid w:val="00B51251"/>
    <w:rsid w:val="00B51286"/>
    <w:rsid w:val="00B51385"/>
    <w:rsid w:val="00B51391"/>
    <w:rsid w:val="00B5142D"/>
    <w:rsid w:val="00B51503"/>
    <w:rsid w:val="00B515B3"/>
    <w:rsid w:val="00B51649"/>
    <w:rsid w:val="00B5172F"/>
    <w:rsid w:val="00B5175A"/>
    <w:rsid w:val="00B517C7"/>
    <w:rsid w:val="00B51891"/>
    <w:rsid w:val="00B51895"/>
    <w:rsid w:val="00B5189C"/>
    <w:rsid w:val="00B518AB"/>
    <w:rsid w:val="00B518C7"/>
    <w:rsid w:val="00B5193D"/>
    <w:rsid w:val="00B51977"/>
    <w:rsid w:val="00B51A18"/>
    <w:rsid w:val="00B51A43"/>
    <w:rsid w:val="00B51A99"/>
    <w:rsid w:val="00B51AB7"/>
    <w:rsid w:val="00B51AD2"/>
    <w:rsid w:val="00B51B1F"/>
    <w:rsid w:val="00B51C36"/>
    <w:rsid w:val="00B51C55"/>
    <w:rsid w:val="00B51C8E"/>
    <w:rsid w:val="00B51DE5"/>
    <w:rsid w:val="00B51EB4"/>
    <w:rsid w:val="00B51F83"/>
    <w:rsid w:val="00B51F85"/>
    <w:rsid w:val="00B5201B"/>
    <w:rsid w:val="00B52042"/>
    <w:rsid w:val="00B52068"/>
    <w:rsid w:val="00B520E2"/>
    <w:rsid w:val="00B52106"/>
    <w:rsid w:val="00B52265"/>
    <w:rsid w:val="00B52266"/>
    <w:rsid w:val="00B52282"/>
    <w:rsid w:val="00B52400"/>
    <w:rsid w:val="00B5246A"/>
    <w:rsid w:val="00B524E6"/>
    <w:rsid w:val="00B524F8"/>
    <w:rsid w:val="00B5252D"/>
    <w:rsid w:val="00B5253C"/>
    <w:rsid w:val="00B525F1"/>
    <w:rsid w:val="00B52674"/>
    <w:rsid w:val="00B52679"/>
    <w:rsid w:val="00B526AD"/>
    <w:rsid w:val="00B526BD"/>
    <w:rsid w:val="00B52774"/>
    <w:rsid w:val="00B527AB"/>
    <w:rsid w:val="00B527B4"/>
    <w:rsid w:val="00B527C4"/>
    <w:rsid w:val="00B527DF"/>
    <w:rsid w:val="00B528BF"/>
    <w:rsid w:val="00B528F9"/>
    <w:rsid w:val="00B52951"/>
    <w:rsid w:val="00B52990"/>
    <w:rsid w:val="00B52A61"/>
    <w:rsid w:val="00B52AD6"/>
    <w:rsid w:val="00B52AE9"/>
    <w:rsid w:val="00B52AF2"/>
    <w:rsid w:val="00B52B0D"/>
    <w:rsid w:val="00B52B2C"/>
    <w:rsid w:val="00B52BB1"/>
    <w:rsid w:val="00B52BBF"/>
    <w:rsid w:val="00B52C37"/>
    <w:rsid w:val="00B52C77"/>
    <w:rsid w:val="00B52CA1"/>
    <w:rsid w:val="00B52CF4"/>
    <w:rsid w:val="00B52D0B"/>
    <w:rsid w:val="00B52D51"/>
    <w:rsid w:val="00B52E46"/>
    <w:rsid w:val="00B52E87"/>
    <w:rsid w:val="00B52F20"/>
    <w:rsid w:val="00B52F87"/>
    <w:rsid w:val="00B52F96"/>
    <w:rsid w:val="00B52FBE"/>
    <w:rsid w:val="00B52FD1"/>
    <w:rsid w:val="00B52FD4"/>
    <w:rsid w:val="00B52FDD"/>
    <w:rsid w:val="00B5301D"/>
    <w:rsid w:val="00B53024"/>
    <w:rsid w:val="00B5309D"/>
    <w:rsid w:val="00B531AF"/>
    <w:rsid w:val="00B531B5"/>
    <w:rsid w:val="00B531EC"/>
    <w:rsid w:val="00B531F1"/>
    <w:rsid w:val="00B53216"/>
    <w:rsid w:val="00B53262"/>
    <w:rsid w:val="00B5335F"/>
    <w:rsid w:val="00B53395"/>
    <w:rsid w:val="00B53474"/>
    <w:rsid w:val="00B534D6"/>
    <w:rsid w:val="00B534DC"/>
    <w:rsid w:val="00B534F5"/>
    <w:rsid w:val="00B534F9"/>
    <w:rsid w:val="00B53526"/>
    <w:rsid w:val="00B53544"/>
    <w:rsid w:val="00B5354F"/>
    <w:rsid w:val="00B535F2"/>
    <w:rsid w:val="00B53683"/>
    <w:rsid w:val="00B5368A"/>
    <w:rsid w:val="00B5378D"/>
    <w:rsid w:val="00B5379C"/>
    <w:rsid w:val="00B5388E"/>
    <w:rsid w:val="00B538F2"/>
    <w:rsid w:val="00B5391A"/>
    <w:rsid w:val="00B53989"/>
    <w:rsid w:val="00B5398A"/>
    <w:rsid w:val="00B539C9"/>
    <w:rsid w:val="00B53A8A"/>
    <w:rsid w:val="00B53A90"/>
    <w:rsid w:val="00B53C65"/>
    <w:rsid w:val="00B53C96"/>
    <w:rsid w:val="00B53D07"/>
    <w:rsid w:val="00B53D3D"/>
    <w:rsid w:val="00B53D85"/>
    <w:rsid w:val="00B53DD6"/>
    <w:rsid w:val="00B53DE7"/>
    <w:rsid w:val="00B53E34"/>
    <w:rsid w:val="00B53E56"/>
    <w:rsid w:val="00B53E6D"/>
    <w:rsid w:val="00B53E74"/>
    <w:rsid w:val="00B53E7D"/>
    <w:rsid w:val="00B53FC1"/>
    <w:rsid w:val="00B5410F"/>
    <w:rsid w:val="00B54160"/>
    <w:rsid w:val="00B54179"/>
    <w:rsid w:val="00B54193"/>
    <w:rsid w:val="00B54202"/>
    <w:rsid w:val="00B54295"/>
    <w:rsid w:val="00B542FC"/>
    <w:rsid w:val="00B54342"/>
    <w:rsid w:val="00B54354"/>
    <w:rsid w:val="00B54396"/>
    <w:rsid w:val="00B543A7"/>
    <w:rsid w:val="00B5444E"/>
    <w:rsid w:val="00B54499"/>
    <w:rsid w:val="00B5454A"/>
    <w:rsid w:val="00B5454F"/>
    <w:rsid w:val="00B5461B"/>
    <w:rsid w:val="00B54658"/>
    <w:rsid w:val="00B5470F"/>
    <w:rsid w:val="00B547AF"/>
    <w:rsid w:val="00B54809"/>
    <w:rsid w:val="00B548F9"/>
    <w:rsid w:val="00B548FE"/>
    <w:rsid w:val="00B54968"/>
    <w:rsid w:val="00B549F3"/>
    <w:rsid w:val="00B54A52"/>
    <w:rsid w:val="00B54A80"/>
    <w:rsid w:val="00B54AE3"/>
    <w:rsid w:val="00B54B30"/>
    <w:rsid w:val="00B54B65"/>
    <w:rsid w:val="00B54BCE"/>
    <w:rsid w:val="00B54BF0"/>
    <w:rsid w:val="00B54C77"/>
    <w:rsid w:val="00B54CFC"/>
    <w:rsid w:val="00B54D51"/>
    <w:rsid w:val="00B54D94"/>
    <w:rsid w:val="00B54DB4"/>
    <w:rsid w:val="00B54DB9"/>
    <w:rsid w:val="00B54E06"/>
    <w:rsid w:val="00B54F9A"/>
    <w:rsid w:val="00B54FB3"/>
    <w:rsid w:val="00B55032"/>
    <w:rsid w:val="00B550A2"/>
    <w:rsid w:val="00B5519B"/>
    <w:rsid w:val="00B5528B"/>
    <w:rsid w:val="00B55291"/>
    <w:rsid w:val="00B552AC"/>
    <w:rsid w:val="00B552C9"/>
    <w:rsid w:val="00B552CF"/>
    <w:rsid w:val="00B552F1"/>
    <w:rsid w:val="00B55318"/>
    <w:rsid w:val="00B5533E"/>
    <w:rsid w:val="00B55391"/>
    <w:rsid w:val="00B553BB"/>
    <w:rsid w:val="00B5543C"/>
    <w:rsid w:val="00B55444"/>
    <w:rsid w:val="00B55546"/>
    <w:rsid w:val="00B555FA"/>
    <w:rsid w:val="00B556BA"/>
    <w:rsid w:val="00B55738"/>
    <w:rsid w:val="00B55749"/>
    <w:rsid w:val="00B55756"/>
    <w:rsid w:val="00B5575F"/>
    <w:rsid w:val="00B55792"/>
    <w:rsid w:val="00B557A3"/>
    <w:rsid w:val="00B5586F"/>
    <w:rsid w:val="00B55891"/>
    <w:rsid w:val="00B5589A"/>
    <w:rsid w:val="00B558B2"/>
    <w:rsid w:val="00B558BE"/>
    <w:rsid w:val="00B55929"/>
    <w:rsid w:val="00B5596C"/>
    <w:rsid w:val="00B559D6"/>
    <w:rsid w:val="00B55A39"/>
    <w:rsid w:val="00B55A8C"/>
    <w:rsid w:val="00B55ABE"/>
    <w:rsid w:val="00B55BE5"/>
    <w:rsid w:val="00B55C49"/>
    <w:rsid w:val="00B55CCB"/>
    <w:rsid w:val="00B55CD8"/>
    <w:rsid w:val="00B55D8E"/>
    <w:rsid w:val="00B55DB4"/>
    <w:rsid w:val="00B55DD6"/>
    <w:rsid w:val="00B55EB0"/>
    <w:rsid w:val="00B55EF0"/>
    <w:rsid w:val="00B55F59"/>
    <w:rsid w:val="00B55F82"/>
    <w:rsid w:val="00B56067"/>
    <w:rsid w:val="00B560CF"/>
    <w:rsid w:val="00B5616A"/>
    <w:rsid w:val="00B561EC"/>
    <w:rsid w:val="00B56253"/>
    <w:rsid w:val="00B56476"/>
    <w:rsid w:val="00B564EF"/>
    <w:rsid w:val="00B564F8"/>
    <w:rsid w:val="00B5653F"/>
    <w:rsid w:val="00B566A0"/>
    <w:rsid w:val="00B566C1"/>
    <w:rsid w:val="00B56775"/>
    <w:rsid w:val="00B567CA"/>
    <w:rsid w:val="00B5684F"/>
    <w:rsid w:val="00B56A10"/>
    <w:rsid w:val="00B56A30"/>
    <w:rsid w:val="00B56A36"/>
    <w:rsid w:val="00B56ADE"/>
    <w:rsid w:val="00B56B38"/>
    <w:rsid w:val="00B56C76"/>
    <w:rsid w:val="00B56C7F"/>
    <w:rsid w:val="00B56CB7"/>
    <w:rsid w:val="00B56DB8"/>
    <w:rsid w:val="00B56E7F"/>
    <w:rsid w:val="00B56F08"/>
    <w:rsid w:val="00B56F28"/>
    <w:rsid w:val="00B56F3D"/>
    <w:rsid w:val="00B56F6C"/>
    <w:rsid w:val="00B56F86"/>
    <w:rsid w:val="00B56F93"/>
    <w:rsid w:val="00B57022"/>
    <w:rsid w:val="00B57177"/>
    <w:rsid w:val="00B5721E"/>
    <w:rsid w:val="00B57267"/>
    <w:rsid w:val="00B572A5"/>
    <w:rsid w:val="00B572B7"/>
    <w:rsid w:val="00B572CB"/>
    <w:rsid w:val="00B572E0"/>
    <w:rsid w:val="00B5730C"/>
    <w:rsid w:val="00B57475"/>
    <w:rsid w:val="00B5755D"/>
    <w:rsid w:val="00B57567"/>
    <w:rsid w:val="00B57706"/>
    <w:rsid w:val="00B57727"/>
    <w:rsid w:val="00B5777E"/>
    <w:rsid w:val="00B57836"/>
    <w:rsid w:val="00B57878"/>
    <w:rsid w:val="00B578D9"/>
    <w:rsid w:val="00B578DF"/>
    <w:rsid w:val="00B57937"/>
    <w:rsid w:val="00B57968"/>
    <w:rsid w:val="00B579CC"/>
    <w:rsid w:val="00B57A07"/>
    <w:rsid w:val="00B57AA1"/>
    <w:rsid w:val="00B57B25"/>
    <w:rsid w:val="00B57B8F"/>
    <w:rsid w:val="00B57C3F"/>
    <w:rsid w:val="00B57C62"/>
    <w:rsid w:val="00B57CB3"/>
    <w:rsid w:val="00B57DDE"/>
    <w:rsid w:val="00B57DE4"/>
    <w:rsid w:val="00B60054"/>
    <w:rsid w:val="00B600D3"/>
    <w:rsid w:val="00B600ED"/>
    <w:rsid w:val="00B6010B"/>
    <w:rsid w:val="00B60113"/>
    <w:rsid w:val="00B60141"/>
    <w:rsid w:val="00B60160"/>
    <w:rsid w:val="00B60175"/>
    <w:rsid w:val="00B60324"/>
    <w:rsid w:val="00B60368"/>
    <w:rsid w:val="00B603B7"/>
    <w:rsid w:val="00B603B9"/>
    <w:rsid w:val="00B60422"/>
    <w:rsid w:val="00B6042E"/>
    <w:rsid w:val="00B60441"/>
    <w:rsid w:val="00B6053D"/>
    <w:rsid w:val="00B6054A"/>
    <w:rsid w:val="00B605C8"/>
    <w:rsid w:val="00B605E0"/>
    <w:rsid w:val="00B60680"/>
    <w:rsid w:val="00B606DB"/>
    <w:rsid w:val="00B606FD"/>
    <w:rsid w:val="00B60714"/>
    <w:rsid w:val="00B60749"/>
    <w:rsid w:val="00B60818"/>
    <w:rsid w:val="00B60864"/>
    <w:rsid w:val="00B6087A"/>
    <w:rsid w:val="00B60908"/>
    <w:rsid w:val="00B60ABE"/>
    <w:rsid w:val="00B60C12"/>
    <w:rsid w:val="00B60CAE"/>
    <w:rsid w:val="00B60D28"/>
    <w:rsid w:val="00B60D3C"/>
    <w:rsid w:val="00B60DE5"/>
    <w:rsid w:val="00B60E6F"/>
    <w:rsid w:val="00B60F59"/>
    <w:rsid w:val="00B61024"/>
    <w:rsid w:val="00B61064"/>
    <w:rsid w:val="00B610B9"/>
    <w:rsid w:val="00B61106"/>
    <w:rsid w:val="00B61113"/>
    <w:rsid w:val="00B61120"/>
    <w:rsid w:val="00B61269"/>
    <w:rsid w:val="00B6129A"/>
    <w:rsid w:val="00B61325"/>
    <w:rsid w:val="00B6134E"/>
    <w:rsid w:val="00B61353"/>
    <w:rsid w:val="00B61401"/>
    <w:rsid w:val="00B6141C"/>
    <w:rsid w:val="00B614E3"/>
    <w:rsid w:val="00B61578"/>
    <w:rsid w:val="00B615A5"/>
    <w:rsid w:val="00B615B3"/>
    <w:rsid w:val="00B61622"/>
    <w:rsid w:val="00B616AD"/>
    <w:rsid w:val="00B61711"/>
    <w:rsid w:val="00B617E9"/>
    <w:rsid w:val="00B61849"/>
    <w:rsid w:val="00B618C0"/>
    <w:rsid w:val="00B61982"/>
    <w:rsid w:val="00B619BA"/>
    <w:rsid w:val="00B619D2"/>
    <w:rsid w:val="00B61A21"/>
    <w:rsid w:val="00B61A69"/>
    <w:rsid w:val="00B61ADC"/>
    <w:rsid w:val="00B61AFC"/>
    <w:rsid w:val="00B61B7D"/>
    <w:rsid w:val="00B61C1D"/>
    <w:rsid w:val="00B61CB4"/>
    <w:rsid w:val="00B61D8D"/>
    <w:rsid w:val="00B61E21"/>
    <w:rsid w:val="00B61F4A"/>
    <w:rsid w:val="00B61FE3"/>
    <w:rsid w:val="00B6200F"/>
    <w:rsid w:val="00B62079"/>
    <w:rsid w:val="00B620CF"/>
    <w:rsid w:val="00B62142"/>
    <w:rsid w:val="00B62149"/>
    <w:rsid w:val="00B6214D"/>
    <w:rsid w:val="00B621F1"/>
    <w:rsid w:val="00B6222C"/>
    <w:rsid w:val="00B6222D"/>
    <w:rsid w:val="00B62360"/>
    <w:rsid w:val="00B623A6"/>
    <w:rsid w:val="00B624C7"/>
    <w:rsid w:val="00B625DD"/>
    <w:rsid w:val="00B625F1"/>
    <w:rsid w:val="00B6263A"/>
    <w:rsid w:val="00B62693"/>
    <w:rsid w:val="00B626F3"/>
    <w:rsid w:val="00B62739"/>
    <w:rsid w:val="00B6275E"/>
    <w:rsid w:val="00B62803"/>
    <w:rsid w:val="00B62841"/>
    <w:rsid w:val="00B628EB"/>
    <w:rsid w:val="00B6296C"/>
    <w:rsid w:val="00B62A09"/>
    <w:rsid w:val="00B62A1E"/>
    <w:rsid w:val="00B62B23"/>
    <w:rsid w:val="00B62BB6"/>
    <w:rsid w:val="00B62D1E"/>
    <w:rsid w:val="00B62DBE"/>
    <w:rsid w:val="00B62F76"/>
    <w:rsid w:val="00B62FF0"/>
    <w:rsid w:val="00B63009"/>
    <w:rsid w:val="00B6300F"/>
    <w:rsid w:val="00B63052"/>
    <w:rsid w:val="00B63063"/>
    <w:rsid w:val="00B63077"/>
    <w:rsid w:val="00B631B4"/>
    <w:rsid w:val="00B633DE"/>
    <w:rsid w:val="00B6340E"/>
    <w:rsid w:val="00B6346E"/>
    <w:rsid w:val="00B6347B"/>
    <w:rsid w:val="00B634EE"/>
    <w:rsid w:val="00B635E8"/>
    <w:rsid w:val="00B63649"/>
    <w:rsid w:val="00B6366B"/>
    <w:rsid w:val="00B63687"/>
    <w:rsid w:val="00B636E7"/>
    <w:rsid w:val="00B636EF"/>
    <w:rsid w:val="00B63736"/>
    <w:rsid w:val="00B63754"/>
    <w:rsid w:val="00B6375B"/>
    <w:rsid w:val="00B6383E"/>
    <w:rsid w:val="00B63899"/>
    <w:rsid w:val="00B638F2"/>
    <w:rsid w:val="00B638FA"/>
    <w:rsid w:val="00B6392A"/>
    <w:rsid w:val="00B639C8"/>
    <w:rsid w:val="00B639EA"/>
    <w:rsid w:val="00B63A48"/>
    <w:rsid w:val="00B63AE6"/>
    <w:rsid w:val="00B63B47"/>
    <w:rsid w:val="00B63B61"/>
    <w:rsid w:val="00B63BA0"/>
    <w:rsid w:val="00B63C25"/>
    <w:rsid w:val="00B63C36"/>
    <w:rsid w:val="00B63C58"/>
    <w:rsid w:val="00B63E05"/>
    <w:rsid w:val="00B63E2D"/>
    <w:rsid w:val="00B63E36"/>
    <w:rsid w:val="00B63FC9"/>
    <w:rsid w:val="00B63FE1"/>
    <w:rsid w:val="00B64041"/>
    <w:rsid w:val="00B6419D"/>
    <w:rsid w:val="00B64252"/>
    <w:rsid w:val="00B6432D"/>
    <w:rsid w:val="00B64332"/>
    <w:rsid w:val="00B6435C"/>
    <w:rsid w:val="00B6438C"/>
    <w:rsid w:val="00B643A4"/>
    <w:rsid w:val="00B643B5"/>
    <w:rsid w:val="00B643BA"/>
    <w:rsid w:val="00B6448C"/>
    <w:rsid w:val="00B64621"/>
    <w:rsid w:val="00B64688"/>
    <w:rsid w:val="00B64706"/>
    <w:rsid w:val="00B64736"/>
    <w:rsid w:val="00B64754"/>
    <w:rsid w:val="00B647E9"/>
    <w:rsid w:val="00B647ED"/>
    <w:rsid w:val="00B64961"/>
    <w:rsid w:val="00B64984"/>
    <w:rsid w:val="00B649D5"/>
    <w:rsid w:val="00B64A54"/>
    <w:rsid w:val="00B64BDC"/>
    <w:rsid w:val="00B64C60"/>
    <w:rsid w:val="00B64C66"/>
    <w:rsid w:val="00B64C85"/>
    <w:rsid w:val="00B64CD0"/>
    <w:rsid w:val="00B64CDD"/>
    <w:rsid w:val="00B64D4F"/>
    <w:rsid w:val="00B64EB7"/>
    <w:rsid w:val="00B64EC9"/>
    <w:rsid w:val="00B64EE7"/>
    <w:rsid w:val="00B64F67"/>
    <w:rsid w:val="00B64F73"/>
    <w:rsid w:val="00B64FA4"/>
    <w:rsid w:val="00B64FC8"/>
    <w:rsid w:val="00B64FDC"/>
    <w:rsid w:val="00B65016"/>
    <w:rsid w:val="00B65087"/>
    <w:rsid w:val="00B65092"/>
    <w:rsid w:val="00B650B2"/>
    <w:rsid w:val="00B65150"/>
    <w:rsid w:val="00B6518C"/>
    <w:rsid w:val="00B651AD"/>
    <w:rsid w:val="00B651DA"/>
    <w:rsid w:val="00B6520E"/>
    <w:rsid w:val="00B65256"/>
    <w:rsid w:val="00B652FE"/>
    <w:rsid w:val="00B65314"/>
    <w:rsid w:val="00B65325"/>
    <w:rsid w:val="00B65330"/>
    <w:rsid w:val="00B65351"/>
    <w:rsid w:val="00B653B9"/>
    <w:rsid w:val="00B653CB"/>
    <w:rsid w:val="00B65401"/>
    <w:rsid w:val="00B65658"/>
    <w:rsid w:val="00B65682"/>
    <w:rsid w:val="00B656EB"/>
    <w:rsid w:val="00B656FA"/>
    <w:rsid w:val="00B65713"/>
    <w:rsid w:val="00B6576B"/>
    <w:rsid w:val="00B6581E"/>
    <w:rsid w:val="00B65822"/>
    <w:rsid w:val="00B65853"/>
    <w:rsid w:val="00B6586B"/>
    <w:rsid w:val="00B65914"/>
    <w:rsid w:val="00B65938"/>
    <w:rsid w:val="00B6595E"/>
    <w:rsid w:val="00B65967"/>
    <w:rsid w:val="00B65987"/>
    <w:rsid w:val="00B659ED"/>
    <w:rsid w:val="00B65A1D"/>
    <w:rsid w:val="00B65A26"/>
    <w:rsid w:val="00B65AF0"/>
    <w:rsid w:val="00B65B05"/>
    <w:rsid w:val="00B65B62"/>
    <w:rsid w:val="00B65BD5"/>
    <w:rsid w:val="00B65C04"/>
    <w:rsid w:val="00B65C16"/>
    <w:rsid w:val="00B65CB0"/>
    <w:rsid w:val="00B65CCE"/>
    <w:rsid w:val="00B65CE2"/>
    <w:rsid w:val="00B65D68"/>
    <w:rsid w:val="00B65DBF"/>
    <w:rsid w:val="00B65DC7"/>
    <w:rsid w:val="00B65DCD"/>
    <w:rsid w:val="00B65DDB"/>
    <w:rsid w:val="00B65E11"/>
    <w:rsid w:val="00B65E77"/>
    <w:rsid w:val="00B65F29"/>
    <w:rsid w:val="00B65F33"/>
    <w:rsid w:val="00B65F6C"/>
    <w:rsid w:val="00B65F84"/>
    <w:rsid w:val="00B65F90"/>
    <w:rsid w:val="00B6603C"/>
    <w:rsid w:val="00B6619B"/>
    <w:rsid w:val="00B661B9"/>
    <w:rsid w:val="00B6626F"/>
    <w:rsid w:val="00B66322"/>
    <w:rsid w:val="00B663AB"/>
    <w:rsid w:val="00B66404"/>
    <w:rsid w:val="00B664BD"/>
    <w:rsid w:val="00B66501"/>
    <w:rsid w:val="00B66503"/>
    <w:rsid w:val="00B6654C"/>
    <w:rsid w:val="00B665C6"/>
    <w:rsid w:val="00B665D8"/>
    <w:rsid w:val="00B666BE"/>
    <w:rsid w:val="00B666C2"/>
    <w:rsid w:val="00B668A9"/>
    <w:rsid w:val="00B6691B"/>
    <w:rsid w:val="00B6698D"/>
    <w:rsid w:val="00B6699B"/>
    <w:rsid w:val="00B66A6E"/>
    <w:rsid w:val="00B66AD6"/>
    <w:rsid w:val="00B66B82"/>
    <w:rsid w:val="00B66B96"/>
    <w:rsid w:val="00B66B9B"/>
    <w:rsid w:val="00B66C80"/>
    <w:rsid w:val="00B66CA3"/>
    <w:rsid w:val="00B66CA5"/>
    <w:rsid w:val="00B66CF5"/>
    <w:rsid w:val="00B66D56"/>
    <w:rsid w:val="00B66DA4"/>
    <w:rsid w:val="00B66DCA"/>
    <w:rsid w:val="00B66E48"/>
    <w:rsid w:val="00B66E82"/>
    <w:rsid w:val="00B66E89"/>
    <w:rsid w:val="00B66E98"/>
    <w:rsid w:val="00B66EB5"/>
    <w:rsid w:val="00B66F3E"/>
    <w:rsid w:val="00B66FFA"/>
    <w:rsid w:val="00B67041"/>
    <w:rsid w:val="00B6709B"/>
    <w:rsid w:val="00B6713D"/>
    <w:rsid w:val="00B671D0"/>
    <w:rsid w:val="00B67309"/>
    <w:rsid w:val="00B67380"/>
    <w:rsid w:val="00B67382"/>
    <w:rsid w:val="00B673FF"/>
    <w:rsid w:val="00B67442"/>
    <w:rsid w:val="00B6745A"/>
    <w:rsid w:val="00B674A2"/>
    <w:rsid w:val="00B674EC"/>
    <w:rsid w:val="00B6752B"/>
    <w:rsid w:val="00B6756A"/>
    <w:rsid w:val="00B6758C"/>
    <w:rsid w:val="00B67721"/>
    <w:rsid w:val="00B678A5"/>
    <w:rsid w:val="00B678CF"/>
    <w:rsid w:val="00B678E4"/>
    <w:rsid w:val="00B678F9"/>
    <w:rsid w:val="00B67928"/>
    <w:rsid w:val="00B67AFD"/>
    <w:rsid w:val="00B67B4E"/>
    <w:rsid w:val="00B67B7E"/>
    <w:rsid w:val="00B67B8A"/>
    <w:rsid w:val="00B67B8F"/>
    <w:rsid w:val="00B67B96"/>
    <w:rsid w:val="00B67B98"/>
    <w:rsid w:val="00B67C48"/>
    <w:rsid w:val="00B67DB0"/>
    <w:rsid w:val="00B67E25"/>
    <w:rsid w:val="00B67F13"/>
    <w:rsid w:val="00B67F69"/>
    <w:rsid w:val="00B70046"/>
    <w:rsid w:val="00B700BF"/>
    <w:rsid w:val="00B7010A"/>
    <w:rsid w:val="00B7017E"/>
    <w:rsid w:val="00B7018B"/>
    <w:rsid w:val="00B701D2"/>
    <w:rsid w:val="00B701FE"/>
    <w:rsid w:val="00B70272"/>
    <w:rsid w:val="00B702E1"/>
    <w:rsid w:val="00B70304"/>
    <w:rsid w:val="00B703C6"/>
    <w:rsid w:val="00B7052E"/>
    <w:rsid w:val="00B70532"/>
    <w:rsid w:val="00B706C7"/>
    <w:rsid w:val="00B7070F"/>
    <w:rsid w:val="00B70771"/>
    <w:rsid w:val="00B707C6"/>
    <w:rsid w:val="00B707D1"/>
    <w:rsid w:val="00B70807"/>
    <w:rsid w:val="00B70851"/>
    <w:rsid w:val="00B708B3"/>
    <w:rsid w:val="00B708C4"/>
    <w:rsid w:val="00B708E6"/>
    <w:rsid w:val="00B70905"/>
    <w:rsid w:val="00B70915"/>
    <w:rsid w:val="00B70A3E"/>
    <w:rsid w:val="00B70AE0"/>
    <w:rsid w:val="00B70BA0"/>
    <w:rsid w:val="00B70CE0"/>
    <w:rsid w:val="00B70D6B"/>
    <w:rsid w:val="00B70D8D"/>
    <w:rsid w:val="00B70DCF"/>
    <w:rsid w:val="00B70F15"/>
    <w:rsid w:val="00B70F5A"/>
    <w:rsid w:val="00B70F60"/>
    <w:rsid w:val="00B70F8C"/>
    <w:rsid w:val="00B70FB9"/>
    <w:rsid w:val="00B71014"/>
    <w:rsid w:val="00B7106B"/>
    <w:rsid w:val="00B710BA"/>
    <w:rsid w:val="00B71117"/>
    <w:rsid w:val="00B7117A"/>
    <w:rsid w:val="00B711B6"/>
    <w:rsid w:val="00B711C4"/>
    <w:rsid w:val="00B7125E"/>
    <w:rsid w:val="00B71298"/>
    <w:rsid w:val="00B71343"/>
    <w:rsid w:val="00B71381"/>
    <w:rsid w:val="00B713AD"/>
    <w:rsid w:val="00B71413"/>
    <w:rsid w:val="00B7151E"/>
    <w:rsid w:val="00B71534"/>
    <w:rsid w:val="00B71557"/>
    <w:rsid w:val="00B7157B"/>
    <w:rsid w:val="00B71662"/>
    <w:rsid w:val="00B71679"/>
    <w:rsid w:val="00B7181B"/>
    <w:rsid w:val="00B7182F"/>
    <w:rsid w:val="00B71871"/>
    <w:rsid w:val="00B71895"/>
    <w:rsid w:val="00B7189B"/>
    <w:rsid w:val="00B718B9"/>
    <w:rsid w:val="00B718C4"/>
    <w:rsid w:val="00B718C9"/>
    <w:rsid w:val="00B718F0"/>
    <w:rsid w:val="00B71977"/>
    <w:rsid w:val="00B7197C"/>
    <w:rsid w:val="00B7197E"/>
    <w:rsid w:val="00B71A07"/>
    <w:rsid w:val="00B71A6C"/>
    <w:rsid w:val="00B71AB2"/>
    <w:rsid w:val="00B71AC4"/>
    <w:rsid w:val="00B71B38"/>
    <w:rsid w:val="00B71B98"/>
    <w:rsid w:val="00B71C45"/>
    <w:rsid w:val="00B71C64"/>
    <w:rsid w:val="00B71C8D"/>
    <w:rsid w:val="00B71CBC"/>
    <w:rsid w:val="00B71CD3"/>
    <w:rsid w:val="00B71D03"/>
    <w:rsid w:val="00B71D78"/>
    <w:rsid w:val="00B71D8B"/>
    <w:rsid w:val="00B71D8F"/>
    <w:rsid w:val="00B71DB1"/>
    <w:rsid w:val="00B71E11"/>
    <w:rsid w:val="00B71F0A"/>
    <w:rsid w:val="00B71F27"/>
    <w:rsid w:val="00B71F6F"/>
    <w:rsid w:val="00B7209B"/>
    <w:rsid w:val="00B72171"/>
    <w:rsid w:val="00B721B4"/>
    <w:rsid w:val="00B7223B"/>
    <w:rsid w:val="00B722D1"/>
    <w:rsid w:val="00B722FC"/>
    <w:rsid w:val="00B72365"/>
    <w:rsid w:val="00B726A2"/>
    <w:rsid w:val="00B72720"/>
    <w:rsid w:val="00B7274B"/>
    <w:rsid w:val="00B7278C"/>
    <w:rsid w:val="00B72843"/>
    <w:rsid w:val="00B72845"/>
    <w:rsid w:val="00B7284C"/>
    <w:rsid w:val="00B72866"/>
    <w:rsid w:val="00B72928"/>
    <w:rsid w:val="00B7292D"/>
    <w:rsid w:val="00B72A55"/>
    <w:rsid w:val="00B72A69"/>
    <w:rsid w:val="00B72AF9"/>
    <w:rsid w:val="00B72B2B"/>
    <w:rsid w:val="00B72B32"/>
    <w:rsid w:val="00B72B55"/>
    <w:rsid w:val="00B72B92"/>
    <w:rsid w:val="00B72BC9"/>
    <w:rsid w:val="00B72C00"/>
    <w:rsid w:val="00B72C8B"/>
    <w:rsid w:val="00B72C97"/>
    <w:rsid w:val="00B72D1B"/>
    <w:rsid w:val="00B72D76"/>
    <w:rsid w:val="00B72DA0"/>
    <w:rsid w:val="00B72E18"/>
    <w:rsid w:val="00B72E74"/>
    <w:rsid w:val="00B7300F"/>
    <w:rsid w:val="00B7305A"/>
    <w:rsid w:val="00B730FC"/>
    <w:rsid w:val="00B73129"/>
    <w:rsid w:val="00B731FC"/>
    <w:rsid w:val="00B73245"/>
    <w:rsid w:val="00B7329F"/>
    <w:rsid w:val="00B73371"/>
    <w:rsid w:val="00B73494"/>
    <w:rsid w:val="00B734A3"/>
    <w:rsid w:val="00B734D5"/>
    <w:rsid w:val="00B735BE"/>
    <w:rsid w:val="00B736C5"/>
    <w:rsid w:val="00B736E6"/>
    <w:rsid w:val="00B737A9"/>
    <w:rsid w:val="00B73897"/>
    <w:rsid w:val="00B73903"/>
    <w:rsid w:val="00B739C6"/>
    <w:rsid w:val="00B73BFE"/>
    <w:rsid w:val="00B73CCF"/>
    <w:rsid w:val="00B73E1A"/>
    <w:rsid w:val="00B73EEE"/>
    <w:rsid w:val="00B73F56"/>
    <w:rsid w:val="00B7400D"/>
    <w:rsid w:val="00B74036"/>
    <w:rsid w:val="00B74069"/>
    <w:rsid w:val="00B74084"/>
    <w:rsid w:val="00B741B6"/>
    <w:rsid w:val="00B741E3"/>
    <w:rsid w:val="00B74261"/>
    <w:rsid w:val="00B7427A"/>
    <w:rsid w:val="00B7434D"/>
    <w:rsid w:val="00B7435B"/>
    <w:rsid w:val="00B7435D"/>
    <w:rsid w:val="00B743E2"/>
    <w:rsid w:val="00B7442C"/>
    <w:rsid w:val="00B74469"/>
    <w:rsid w:val="00B744A5"/>
    <w:rsid w:val="00B74530"/>
    <w:rsid w:val="00B7456C"/>
    <w:rsid w:val="00B7459A"/>
    <w:rsid w:val="00B7460A"/>
    <w:rsid w:val="00B7467D"/>
    <w:rsid w:val="00B74727"/>
    <w:rsid w:val="00B7476B"/>
    <w:rsid w:val="00B74807"/>
    <w:rsid w:val="00B748E1"/>
    <w:rsid w:val="00B74922"/>
    <w:rsid w:val="00B74924"/>
    <w:rsid w:val="00B74935"/>
    <w:rsid w:val="00B749C5"/>
    <w:rsid w:val="00B74AC9"/>
    <w:rsid w:val="00B74AE7"/>
    <w:rsid w:val="00B74B42"/>
    <w:rsid w:val="00B74B51"/>
    <w:rsid w:val="00B74B68"/>
    <w:rsid w:val="00B74B6A"/>
    <w:rsid w:val="00B74BE5"/>
    <w:rsid w:val="00B74C32"/>
    <w:rsid w:val="00B74C4F"/>
    <w:rsid w:val="00B74DD5"/>
    <w:rsid w:val="00B74DD7"/>
    <w:rsid w:val="00B74EB0"/>
    <w:rsid w:val="00B74EDE"/>
    <w:rsid w:val="00B74F20"/>
    <w:rsid w:val="00B74F53"/>
    <w:rsid w:val="00B74F54"/>
    <w:rsid w:val="00B750B1"/>
    <w:rsid w:val="00B750F8"/>
    <w:rsid w:val="00B752AB"/>
    <w:rsid w:val="00B753C5"/>
    <w:rsid w:val="00B7541F"/>
    <w:rsid w:val="00B754A8"/>
    <w:rsid w:val="00B754C0"/>
    <w:rsid w:val="00B75578"/>
    <w:rsid w:val="00B75591"/>
    <w:rsid w:val="00B755A4"/>
    <w:rsid w:val="00B755F8"/>
    <w:rsid w:val="00B7562A"/>
    <w:rsid w:val="00B756AC"/>
    <w:rsid w:val="00B756C5"/>
    <w:rsid w:val="00B758B8"/>
    <w:rsid w:val="00B75904"/>
    <w:rsid w:val="00B75957"/>
    <w:rsid w:val="00B7597A"/>
    <w:rsid w:val="00B75A5B"/>
    <w:rsid w:val="00B75A84"/>
    <w:rsid w:val="00B75A90"/>
    <w:rsid w:val="00B75B5E"/>
    <w:rsid w:val="00B75B69"/>
    <w:rsid w:val="00B75C2D"/>
    <w:rsid w:val="00B75C32"/>
    <w:rsid w:val="00B75C3B"/>
    <w:rsid w:val="00B75C69"/>
    <w:rsid w:val="00B75C97"/>
    <w:rsid w:val="00B75D27"/>
    <w:rsid w:val="00B75D3D"/>
    <w:rsid w:val="00B75D3F"/>
    <w:rsid w:val="00B75DA4"/>
    <w:rsid w:val="00B75E84"/>
    <w:rsid w:val="00B75FAE"/>
    <w:rsid w:val="00B75FD1"/>
    <w:rsid w:val="00B75FFC"/>
    <w:rsid w:val="00B76168"/>
    <w:rsid w:val="00B762B1"/>
    <w:rsid w:val="00B7631F"/>
    <w:rsid w:val="00B76379"/>
    <w:rsid w:val="00B76390"/>
    <w:rsid w:val="00B76396"/>
    <w:rsid w:val="00B7641B"/>
    <w:rsid w:val="00B7647E"/>
    <w:rsid w:val="00B765D1"/>
    <w:rsid w:val="00B76716"/>
    <w:rsid w:val="00B76755"/>
    <w:rsid w:val="00B7686F"/>
    <w:rsid w:val="00B7689E"/>
    <w:rsid w:val="00B7690D"/>
    <w:rsid w:val="00B7692C"/>
    <w:rsid w:val="00B76959"/>
    <w:rsid w:val="00B769CE"/>
    <w:rsid w:val="00B769CF"/>
    <w:rsid w:val="00B76A4C"/>
    <w:rsid w:val="00B76A89"/>
    <w:rsid w:val="00B76AB2"/>
    <w:rsid w:val="00B76AEA"/>
    <w:rsid w:val="00B76B67"/>
    <w:rsid w:val="00B76B7E"/>
    <w:rsid w:val="00B76BCC"/>
    <w:rsid w:val="00B76C3F"/>
    <w:rsid w:val="00B76C41"/>
    <w:rsid w:val="00B76C45"/>
    <w:rsid w:val="00B76D07"/>
    <w:rsid w:val="00B76DE7"/>
    <w:rsid w:val="00B76DF9"/>
    <w:rsid w:val="00B76E10"/>
    <w:rsid w:val="00B76E4F"/>
    <w:rsid w:val="00B76F67"/>
    <w:rsid w:val="00B770C4"/>
    <w:rsid w:val="00B772D7"/>
    <w:rsid w:val="00B7732A"/>
    <w:rsid w:val="00B77353"/>
    <w:rsid w:val="00B77370"/>
    <w:rsid w:val="00B773D3"/>
    <w:rsid w:val="00B77450"/>
    <w:rsid w:val="00B77576"/>
    <w:rsid w:val="00B775EA"/>
    <w:rsid w:val="00B775FE"/>
    <w:rsid w:val="00B77650"/>
    <w:rsid w:val="00B77660"/>
    <w:rsid w:val="00B776AF"/>
    <w:rsid w:val="00B776ED"/>
    <w:rsid w:val="00B77709"/>
    <w:rsid w:val="00B77716"/>
    <w:rsid w:val="00B77779"/>
    <w:rsid w:val="00B777B9"/>
    <w:rsid w:val="00B777D5"/>
    <w:rsid w:val="00B777DA"/>
    <w:rsid w:val="00B7783B"/>
    <w:rsid w:val="00B77853"/>
    <w:rsid w:val="00B77958"/>
    <w:rsid w:val="00B77977"/>
    <w:rsid w:val="00B77A1F"/>
    <w:rsid w:val="00B77A30"/>
    <w:rsid w:val="00B77B18"/>
    <w:rsid w:val="00B77C2C"/>
    <w:rsid w:val="00B77C63"/>
    <w:rsid w:val="00B77C8F"/>
    <w:rsid w:val="00B77E0C"/>
    <w:rsid w:val="00B77E3A"/>
    <w:rsid w:val="00B77E6B"/>
    <w:rsid w:val="00B77E7C"/>
    <w:rsid w:val="00B77E8C"/>
    <w:rsid w:val="00B77F1C"/>
    <w:rsid w:val="00B77FAF"/>
    <w:rsid w:val="00B77FE6"/>
    <w:rsid w:val="00B77FF9"/>
    <w:rsid w:val="00B80022"/>
    <w:rsid w:val="00B80042"/>
    <w:rsid w:val="00B80179"/>
    <w:rsid w:val="00B802B5"/>
    <w:rsid w:val="00B802D5"/>
    <w:rsid w:val="00B80304"/>
    <w:rsid w:val="00B80310"/>
    <w:rsid w:val="00B80329"/>
    <w:rsid w:val="00B8038C"/>
    <w:rsid w:val="00B80394"/>
    <w:rsid w:val="00B803CA"/>
    <w:rsid w:val="00B805E3"/>
    <w:rsid w:val="00B80614"/>
    <w:rsid w:val="00B80647"/>
    <w:rsid w:val="00B8070A"/>
    <w:rsid w:val="00B807BC"/>
    <w:rsid w:val="00B80816"/>
    <w:rsid w:val="00B80837"/>
    <w:rsid w:val="00B80908"/>
    <w:rsid w:val="00B80911"/>
    <w:rsid w:val="00B8093D"/>
    <w:rsid w:val="00B80956"/>
    <w:rsid w:val="00B809E7"/>
    <w:rsid w:val="00B80A4A"/>
    <w:rsid w:val="00B80AC8"/>
    <w:rsid w:val="00B80AEB"/>
    <w:rsid w:val="00B80B47"/>
    <w:rsid w:val="00B80BAA"/>
    <w:rsid w:val="00B80C90"/>
    <w:rsid w:val="00B80DE0"/>
    <w:rsid w:val="00B80DFE"/>
    <w:rsid w:val="00B80F71"/>
    <w:rsid w:val="00B80FC5"/>
    <w:rsid w:val="00B80FF9"/>
    <w:rsid w:val="00B8108F"/>
    <w:rsid w:val="00B811E8"/>
    <w:rsid w:val="00B8130C"/>
    <w:rsid w:val="00B8133C"/>
    <w:rsid w:val="00B8136B"/>
    <w:rsid w:val="00B814C4"/>
    <w:rsid w:val="00B81535"/>
    <w:rsid w:val="00B81552"/>
    <w:rsid w:val="00B815E3"/>
    <w:rsid w:val="00B81744"/>
    <w:rsid w:val="00B8176D"/>
    <w:rsid w:val="00B81787"/>
    <w:rsid w:val="00B817C1"/>
    <w:rsid w:val="00B818B0"/>
    <w:rsid w:val="00B81926"/>
    <w:rsid w:val="00B81939"/>
    <w:rsid w:val="00B819A7"/>
    <w:rsid w:val="00B81A54"/>
    <w:rsid w:val="00B81A6E"/>
    <w:rsid w:val="00B81ACE"/>
    <w:rsid w:val="00B81B31"/>
    <w:rsid w:val="00B81B7F"/>
    <w:rsid w:val="00B81BE1"/>
    <w:rsid w:val="00B81C7D"/>
    <w:rsid w:val="00B81CA1"/>
    <w:rsid w:val="00B81CCF"/>
    <w:rsid w:val="00B81D47"/>
    <w:rsid w:val="00B81E01"/>
    <w:rsid w:val="00B81E1C"/>
    <w:rsid w:val="00B81E6E"/>
    <w:rsid w:val="00B81E79"/>
    <w:rsid w:val="00B81E8E"/>
    <w:rsid w:val="00B81FBB"/>
    <w:rsid w:val="00B82072"/>
    <w:rsid w:val="00B82076"/>
    <w:rsid w:val="00B8209F"/>
    <w:rsid w:val="00B8210E"/>
    <w:rsid w:val="00B8220B"/>
    <w:rsid w:val="00B82214"/>
    <w:rsid w:val="00B82251"/>
    <w:rsid w:val="00B82262"/>
    <w:rsid w:val="00B822A4"/>
    <w:rsid w:val="00B822F3"/>
    <w:rsid w:val="00B822F7"/>
    <w:rsid w:val="00B82325"/>
    <w:rsid w:val="00B82400"/>
    <w:rsid w:val="00B8240F"/>
    <w:rsid w:val="00B82419"/>
    <w:rsid w:val="00B824AC"/>
    <w:rsid w:val="00B824CF"/>
    <w:rsid w:val="00B82536"/>
    <w:rsid w:val="00B82592"/>
    <w:rsid w:val="00B825B1"/>
    <w:rsid w:val="00B825FB"/>
    <w:rsid w:val="00B8262F"/>
    <w:rsid w:val="00B8266F"/>
    <w:rsid w:val="00B826C1"/>
    <w:rsid w:val="00B826C9"/>
    <w:rsid w:val="00B8270B"/>
    <w:rsid w:val="00B827A8"/>
    <w:rsid w:val="00B827AA"/>
    <w:rsid w:val="00B8286F"/>
    <w:rsid w:val="00B82945"/>
    <w:rsid w:val="00B82AC6"/>
    <w:rsid w:val="00B82B0E"/>
    <w:rsid w:val="00B82B1B"/>
    <w:rsid w:val="00B82B1D"/>
    <w:rsid w:val="00B82B95"/>
    <w:rsid w:val="00B82C4F"/>
    <w:rsid w:val="00B82CB4"/>
    <w:rsid w:val="00B82D30"/>
    <w:rsid w:val="00B82D43"/>
    <w:rsid w:val="00B82D4B"/>
    <w:rsid w:val="00B82E74"/>
    <w:rsid w:val="00B82ED0"/>
    <w:rsid w:val="00B82F06"/>
    <w:rsid w:val="00B8304B"/>
    <w:rsid w:val="00B830CE"/>
    <w:rsid w:val="00B8319D"/>
    <w:rsid w:val="00B831E2"/>
    <w:rsid w:val="00B8321D"/>
    <w:rsid w:val="00B8323E"/>
    <w:rsid w:val="00B83322"/>
    <w:rsid w:val="00B83357"/>
    <w:rsid w:val="00B83392"/>
    <w:rsid w:val="00B83449"/>
    <w:rsid w:val="00B8346A"/>
    <w:rsid w:val="00B8355D"/>
    <w:rsid w:val="00B83572"/>
    <w:rsid w:val="00B83583"/>
    <w:rsid w:val="00B8358F"/>
    <w:rsid w:val="00B835E3"/>
    <w:rsid w:val="00B83626"/>
    <w:rsid w:val="00B8364C"/>
    <w:rsid w:val="00B836A0"/>
    <w:rsid w:val="00B836AC"/>
    <w:rsid w:val="00B83728"/>
    <w:rsid w:val="00B83730"/>
    <w:rsid w:val="00B837D5"/>
    <w:rsid w:val="00B837E1"/>
    <w:rsid w:val="00B83812"/>
    <w:rsid w:val="00B838A4"/>
    <w:rsid w:val="00B83968"/>
    <w:rsid w:val="00B83985"/>
    <w:rsid w:val="00B839BB"/>
    <w:rsid w:val="00B83A36"/>
    <w:rsid w:val="00B83A54"/>
    <w:rsid w:val="00B83AAF"/>
    <w:rsid w:val="00B83AEA"/>
    <w:rsid w:val="00B83B09"/>
    <w:rsid w:val="00B83B0D"/>
    <w:rsid w:val="00B83C03"/>
    <w:rsid w:val="00B83CE6"/>
    <w:rsid w:val="00B83CFC"/>
    <w:rsid w:val="00B83D2C"/>
    <w:rsid w:val="00B83DC6"/>
    <w:rsid w:val="00B83E41"/>
    <w:rsid w:val="00B83E49"/>
    <w:rsid w:val="00B83E62"/>
    <w:rsid w:val="00B83E8F"/>
    <w:rsid w:val="00B83EBF"/>
    <w:rsid w:val="00B83EDC"/>
    <w:rsid w:val="00B83EED"/>
    <w:rsid w:val="00B83F7B"/>
    <w:rsid w:val="00B83FA6"/>
    <w:rsid w:val="00B84016"/>
    <w:rsid w:val="00B840F4"/>
    <w:rsid w:val="00B84197"/>
    <w:rsid w:val="00B841A5"/>
    <w:rsid w:val="00B841A6"/>
    <w:rsid w:val="00B841F1"/>
    <w:rsid w:val="00B841FD"/>
    <w:rsid w:val="00B8421C"/>
    <w:rsid w:val="00B8437D"/>
    <w:rsid w:val="00B843C3"/>
    <w:rsid w:val="00B8442E"/>
    <w:rsid w:val="00B84596"/>
    <w:rsid w:val="00B845BE"/>
    <w:rsid w:val="00B84605"/>
    <w:rsid w:val="00B84656"/>
    <w:rsid w:val="00B846D0"/>
    <w:rsid w:val="00B846F1"/>
    <w:rsid w:val="00B84762"/>
    <w:rsid w:val="00B84805"/>
    <w:rsid w:val="00B84893"/>
    <w:rsid w:val="00B84947"/>
    <w:rsid w:val="00B84955"/>
    <w:rsid w:val="00B84958"/>
    <w:rsid w:val="00B84970"/>
    <w:rsid w:val="00B84999"/>
    <w:rsid w:val="00B84AEB"/>
    <w:rsid w:val="00B84BE2"/>
    <w:rsid w:val="00B84C3B"/>
    <w:rsid w:val="00B84D17"/>
    <w:rsid w:val="00B84D26"/>
    <w:rsid w:val="00B84D2B"/>
    <w:rsid w:val="00B84E27"/>
    <w:rsid w:val="00B84E48"/>
    <w:rsid w:val="00B84E85"/>
    <w:rsid w:val="00B84F56"/>
    <w:rsid w:val="00B84F8D"/>
    <w:rsid w:val="00B84FBC"/>
    <w:rsid w:val="00B84FBD"/>
    <w:rsid w:val="00B85000"/>
    <w:rsid w:val="00B85020"/>
    <w:rsid w:val="00B85053"/>
    <w:rsid w:val="00B85062"/>
    <w:rsid w:val="00B85070"/>
    <w:rsid w:val="00B851E4"/>
    <w:rsid w:val="00B8529F"/>
    <w:rsid w:val="00B852C6"/>
    <w:rsid w:val="00B852D8"/>
    <w:rsid w:val="00B85318"/>
    <w:rsid w:val="00B85337"/>
    <w:rsid w:val="00B85338"/>
    <w:rsid w:val="00B853E8"/>
    <w:rsid w:val="00B85470"/>
    <w:rsid w:val="00B854AC"/>
    <w:rsid w:val="00B85506"/>
    <w:rsid w:val="00B8550C"/>
    <w:rsid w:val="00B8560F"/>
    <w:rsid w:val="00B85647"/>
    <w:rsid w:val="00B856A8"/>
    <w:rsid w:val="00B857C9"/>
    <w:rsid w:val="00B8583F"/>
    <w:rsid w:val="00B858C5"/>
    <w:rsid w:val="00B8593D"/>
    <w:rsid w:val="00B85957"/>
    <w:rsid w:val="00B85986"/>
    <w:rsid w:val="00B85A60"/>
    <w:rsid w:val="00B85AD2"/>
    <w:rsid w:val="00B85B2C"/>
    <w:rsid w:val="00B85B32"/>
    <w:rsid w:val="00B85B7A"/>
    <w:rsid w:val="00B85B84"/>
    <w:rsid w:val="00B85BE4"/>
    <w:rsid w:val="00B85BF2"/>
    <w:rsid w:val="00B85C50"/>
    <w:rsid w:val="00B85C7B"/>
    <w:rsid w:val="00B85C82"/>
    <w:rsid w:val="00B85DBC"/>
    <w:rsid w:val="00B85E00"/>
    <w:rsid w:val="00B85E34"/>
    <w:rsid w:val="00B85EFC"/>
    <w:rsid w:val="00B85F0A"/>
    <w:rsid w:val="00B85F30"/>
    <w:rsid w:val="00B85F5F"/>
    <w:rsid w:val="00B85FAB"/>
    <w:rsid w:val="00B85FB2"/>
    <w:rsid w:val="00B85FB9"/>
    <w:rsid w:val="00B85FFC"/>
    <w:rsid w:val="00B86051"/>
    <w:rsid w:val="00B8609D"/>
    <w:rsid w:val="00B8619C"/>
    <w:rsid w:val="00B86296"/>
    <w:rsid w:val="00B862B2"/>
    <w:rsid w:val="00B862D7"/>
    <w:rsid w:val="00B86312"/>
    <w:rsid w:val="00B8634B"/>
    <w:rsid w:val="00B86407"/>
    <w:rsid w:val="00B86412"/>
    <w:rsid w:val="00B8642F"/>
    <w:rsid w:val="00B864C5"/>
    <w:rsid w:val="00B864F7"/>
    <w:rsid w:val="00B86520"/>
    <w:rsid w:val="00B86589"/>
    <w:rsid w:val="00B8662D"/>
    <w:rsid w:val="00B866CC"/>
    <w:rsid w:val="00B86772"/>
    <w:rsid w:val="00B86790"/>
    <w:rsid w:val="00B867C3"/>
    <w:rsid w:val="00B86802"/>
    <w:rsid w:val="00B8690F"/>
    <w:rsid w:val="00B86955"/>
    <w:rsid w:val="00B8697E"/>
    <w:rsid w:val="00B869CE"/>
    <w:rsid w:val="00B86A07"/>
    <w:rsid w:val="00B86A24"/>
    <w:rsid w:val="00B86A47"/>
    <w:rsid w:val="00B86AA1"/>
    <w:rsid w:val="00B86AFC"/>
    <w:rsid w:val="00B86B83"/>
    <w:rsid w:val="00B86DA0"/>
    <w:rsid w:val="00B86DE5"/>
    <w:rsid w:val="00B86E39"/>
    <w:rsid w:val="00B86ECE"/>
    <w:rsid w:val="00B86F74"/>
    <w:rsid w:val="00B86FE8"/>
    <w:rsid w:val="00B86FEA"/>
    <w:rsid w:val="00B87057"/>
    <w:rsid w:val="00B8719E"/>
    <w:rsid w:val="00B871BF"/>
    <w:rsid w:val="00B87231"/>
    <w:rsid w:val="00B87252"/>
    <w:rsid w:val="00B87260"/>
    <w:rsid w:val="00B87287"/>
    <w:rsid w:val="00B87296"/>
    <w:rsid w:val="00B872A3"/>
    <w:rsid w:val="00B8735C"/>
    <w:rsid w:val="00B87372"/>
    <w:rsid w:val="00B873C6"/>
    <w:rsid w:val="00B87410"/>
    <w:rsid w:val="00B8748C"/>
    <w:rsid w:val="00B874B2"/>
    <w:rsid w:val="00B874B3"/>
    <w:rsid w:val="00B874DB"/>
    <w:rsid w:val="00B874EA"/>
    <w:rsid w:val="00B87508"/>
    <w:rsid w:val="00B87522"/>
    <w:rsid w:val="00B87583"/>
    <w:rsid w:val="00B8764B"/>
    <w:rsid w:val="00B8773C"/>
    <w:rsid w:val="00B877A9"/>
    <w:rsid w:val="00B87930"/>
    <w:rsid w:val="00B87936"/>
    <w:rsid w:val="00B87948"/>
    <w:rsid w:val="00B87988"/>
    <w:rsid w:val="00B87A07"/>
    <w:rsid w:val="00B87A2D"/>
    <w:rsid w:val="00B87A67"/>
    <w:rsid w:val="00B87ABA"/>
    <w:rsid w:val="00B87AF2"/>
    <w:rsid w:val="00B87BDB"/>
    <w:rsid w:val="00B87C3B"/>
    <w:rsid w:val="00B87D46"/>
    <w:rsid w:val="00B87E03"/>
    <w:rsid w:val="00B87E71"/>
    <w:rsid w:val="00B87F35"/>
    <w:rsid w:val="00B87F49"/>
    <w:rsid w:val="00B87F86"/>
    <w:rsid w:val="00B87FAC"/>
    <w:rsid w:val="00B87FBE"/>
    <w:rsid w:val="00B900D7"/>
    <w:rsid w:val="00B9013F"/>
    <w:rsid w:val="00B90165"/>
    <w:rsid w:val="00B901EC"/>
    <w:rsid w:val="00B90204"/>
    <w:rsid w:val="00B903D7"/>
    <w:rsid w:val="00B903E5"/>
    <w:rsid w:val="00B90430"/>
    <w:rsid w:val="00B90483"/>
    <w:rsid w:val="00B90506"/>
    <w:rsid w:val="00B90507"/>
    <w:rsid w:val="00B90588"/>
    <w:rsid w:val="00B9064C"/>
    <w:rsid w:val="00B90679"/>
    <w:rsid w:val="00B906CF"/>
    <w:rsid w:val="00B906D6"/>
    <w:rsid w:val="00B90755"/>
    <w:rsid w:val="00B90804"/>
    <w:rsid w:val="00B9083B"/>
    <w:rsid w:val="00B9087C"/>
    <w:rsid w:val="00B90999"/>
    <w:rsid w:val="00B909E6"/>
    <w:rsid w:val="00B90A56"/>
    <w:rsid w:val="00B90AF5"/>
    <w:rsid w:val="00B90B12"/>
    <w:rsid w:val="00B90CA8"/>
    <w:rsid w:val="00B90CB7"/>
    <w:rsid w:val="00B90CC4"/>
    <w:rsid w:val="00B90D3A"/>
    <w:rsid w:val="00B90E2D"/>
    <w:rsid w:val="00B90E33"/>
    <w:rsid w:val="00B90E49"/>
    <w:rsid w:val="00B90EAD"/>
    <w:rsid w:val="00B90F07"/>
    <w:rsid w:val="00B90F72"/>
    <w:rsid w:val="00B90F76"/>
    <w:rsid w:val="00B91057"/>
    <w:rsid w:val="00B911AD"/>
    <w:rsid w:val="00B912BD"/>
    <w:rsid w:val="00B912C5"/>
    <w:rsid w:val="00B913A6"/>
    <w:rsid w:val="00B913DB"/>
    <w:rsid w:val="00B91461"/>
    <w:rsid w:val="00B91472"/>
    <w:rsid w:val="00B914C0"/>
    <w:rsid w:val="00B91536"/>
    <w:rsid w:val="00B91589"/>
    <w:rsid w:val="00B91599"/>
    <w:rsid w:val="00B915A2"/>
    <w:rsid w:val="00B91714"/>
    <w:rsid w:val="00B9173E"/>
    <w:rsid w:val="00B917B8"/>
    <w:rsid w:val="00B917F5"/>
    <w:rsid w:val="00B918D2"/>
    <w:rsid w:val="00B91921"/>
    <w:rsid w:val="00B9198C"/>
    <w:rsid w:val="00B9199B"/>
    <w:rsid w:val="00B9199D"/>
    <w:rsid w:val="00B91A0A"/>
    <w:rsid w:val="00B91A4B"/>
    <w:rsid w:val="00B91A73"/>
    <w:rsid w:val="00B91C63"/>
    <w:rsid w:val="00B91D69"/>
    <w:rsid w:val="00B91D75"/>
    <w:rsid w:val="00B91DDD"/>
    <w:rsid w:val="00B91E0D"/>
    <w:rsid w:val="00B91F6A"/>
    <w:rsid w:val="00B91F99"/>
    <w:rsid w:val="00B91FBA"/>
    <w:rsid w:val="00B91FC4"/>
    <w:rsid w:val="00B920D7"/>
    <w:rsid w:val="00B92174"/>
    <w:rsid w:val="00B9221B"/>
    <w:rsid w:val="00B922CD"/>
    <w:rsid w:val="00B924B0"/>
    <w:rsid w:val="00B924B4"/>
    <w:rsid w:val="00B924ED"/>
    <w:rsid w:val="00B92518"/>
    <w:rsid w:val="00B92672"/>
    <w:rsid w:val="00B926F0"/>
    <w:rsid w:val="00B9270A"/>
    <w:rsid w:val="00B9272D"/>
    <w:rsid w:val="00B92736"/>
    <w:rsid w:val="00B9282E"/>
    <w:rsid w:val="00B92866"/>
    <w:rsid w:val="00B928E2"/>
    <w:rsid w:val="00B929EE"/>
    <w:rsid w:val="00B92A24"/>
    <w:rsid w:val="00B92A37"/>
    <w:rsid w:val="00B92A66"/>
    <w:rsid w:val="00B92A7B"/>
    <w:rsid w:val="00B92ADD"/>
    <w:rsid w:val="00B92AFF"/>
    <w:rsid w:val="00B92B63"/>
    <w:rsid w:val="00B92BFC"/>
    <w:rsid w:val="00B92CA5"/>
    <w:rsid w:val="00B92CD1"/>
    <w:rsid w:val="00B92CF2"/>
    <w:rsid w:val="00B92D1B"/>
    <w:rsid w:val="00B92D6F"/>
    <w:rsid w:val="00B92EE4"/>
    <w:rsid w:val="00B92F88"/>
    <w:rsid w:val="00B93037"/>
    <w:rsid w:val="00B9308B"/>
    <w:rsid w:val="00B93114"/>
    <w:rsid w:val="00B931EA"/>
    <w:rsid w:val="00B931F1"/>
    <w:rsid w:val="00B9324E"/>
    <w:rsid w:val="00B93350"/>
    <w:rsid w:val="00B9338E"/>
    <w:rsid w:val="00B933EB"/>
    <w:rsid w:val="00B9358F"/>
    <w:rsid w:val="00B935CB"/>
    <w:rsid w:val="00B93610"/>
    <w:rsid w:val="00B93666"/>
    <w:rsid w:val="00B936B1"/>
    <w:rsid w:val="00B936B2"/>
    <w:rsid w:val="00B9378D"/>
    <w:rsid w:val="00B937EF"/>
    <w:rsid w:val="00B9385E"/>
    <w:rsid w:val="00B9388E"/>
    <w:rsid w:val="00B9392C"/>
    <w:rsid w:val="00B9393E"/>
    <w:rsid w:val="00B93966"/>
    <w:rsid w:val="00B9399F"/>
    <w:rsid w:val="00B939A5"/>
    <w:rsid w:val="00B939EC"/>
    <w:rsid w:val="00B939F3"/>
    <w:rsid w:val="00B93A24"/>
    <w:rsid w:val="00B93AA2"/>
    <w:rsid w:val="00B93ABA"/>
    <w:rsid w:val="00B93C49"/>
    <w:rsid w:val="00B93C4B"/>
    <w:rsid w:val="00B93CB5"/>
    <w:rsid w:val="00B93CD3"/>
    <w:rsid w:val="00B93D0C"/>
    <w:rsid w:val="00B93D27"/>
    <w:rsid w:val="00B93DEA"/>
    <w:rsid w:val="00B93EC5"/>
    <w:rsid w:val="00B93EC6"/>
    <w:rsid w:val="00B94039"/>
    <w:rsid w:val="00B940B1"/>
    <w:rsid w:val="00B940BA"/>
    <w:rsid w:val="00B940D5"/>
    <w:rsid w:val="00B9423B"/>
    <w:rsid w:val="00B94414"/>
    <w:rsid w:val="00B9455B"/>
    <w:rsid w:val="00B9456E"/>
    <w:rsid w:val="00B945E0"/>
    <w:rsid w:val="00B9460F"/>
    <w:rsid w:val="00B94631"/>
    <w:rsid w:val="00B9463D"/>
    <w:rsid w:val="00B946BA"/>
    <w:rsid w:val="00B9477A"/>
    <w:rsid w:val="00B947C3"/>
    <w:rsid w:val="00B947DB"/>
    <w:rsid w:val="00B94849"/>
    <w:rsid w:val="00B9494B"/>
    <w:rsid w:val="00B949BC"/>
    <w:rsid w:val="00B949ED"/>
    <w:rsid w:val="00B94A13"/>
    <w:rsid w:val="00B94A95"/>
    <w:rsid w:val="00B94AC3"/>
    <w:rsid w:val="00B94B29"/>
    <w:rsid w:val="00B94BAC"/>
    <w:rsid w:val="00B94BD1"/>
    <w:rsid w:val="00B94BD2"/>
    <w:rsid w:val="00B94C36"/>
    <w:rsid w:val="00B94DA0"/>
    <w:rsid w:val="00B94DAB"/>
    <w:rsid w:val="00B94DAE"/>
    <w:rsid w:val="00B94E5F"/>
    <w:rsid w:val="00B94E63"/>
    <w:rsid w:val="00B94E65"/>
    <w:rsid w:val="00B94E9D"/>
    <w:rsid w:val="00B94F3E"/>
    <w:rsid w:val="00B94F82"/>
    <w:rsid w:val="00B94F9D"/>
    <w:rsid w:val="00B950CB"/>
    <w:rsid w:val="00B95180"/>
    <w:rsid w:val="00B95182"/>
    <w:rsid w:val="00B951C0"/>
    <w:rsid w:val="00B952F1"/>
    <w:rsid w:val="00B95370"/>
    <w:rsid w:val="00B9538A"/>
    <w:rsid w:val="00B95411"/>
    <w:rsid w:val="00B95412"/>
    <w:rsid w:val="00B95417"/>
    <w:rsid w:val="00B9543F"/>
    <w:rsid w:val="00B95477"/>
    <w:rsid w:val="00B9559F"/>
    <w:rsid w:val="00B955A7"/>
    <w:rsid w:val="00B95677"/>
    <w:rsid w:val="00B95685"/>
    <w:rsid w:val="00B956C8"/>
    <w:rsid w:val="00B956F9"/>
    <w:rsid w:val="00B95726"/>
    <w:rsid w:val="00B95729"/>
    <w:rsid w:val="00B9574A"/>
    <w:rsid w:val="00B957CB"/>
    <w:rsid w:val="00B957FE"/>
    <w:rsid w:val="00B95801"/>
    <w:rsid w:val="00B958B1"/>
    <w:rsid w:val="00B95912"/>
    <w:rsid w:val="00B9596B"/>
    <w:rsid w:val="00B95970"/>
    <w:rsid w:val="00B95A5C"/>
    <w:rsid w:val="00B95A87"/>
    <w:rsid w:val="00B95B89"/>
    <w:rsid w:val="00B95B96"/>
    <w:rsid w:val="00B95BC3"/>
    <w:rsid w:val="00B95BF4"/>
    <w:rsid w:val="00B95BF6"/>
    <w:rsid w:val="00B95C1B"/>
    <w:rsid w:val="00B95D28"/>
    <w:rsid w:val="00B95DFC"/>
    <w:rsid w:val="00B95E61"/>
    <w:rsid w:val="00B95EF5"/>
    <w:rsid w:val="00B95F02"/>
    <w:rsid w:val="00B95F2E"/>
    <w:rsid w:val="00B95F85"/>
    <w:rsid w:val="00B95FC4"/>
    <w:rsid w:val="00B95FE3"/>
    <w:rsid w:val="00B96130"/>
    <w:rsid w:val="00B96191"/>
    <w:rsid w:val="00B96215"/>
    <w:rsid w:val="00B9624F"/>
    <w:rsid w:val="00B96282"/>
    <w:rsid w:val="00B962C6"/>
    <w:rsid w:val="00B962ED"/>
    <w:rsid w:val="00B9638F"/>
    <w:rsid w:val="00B963B8"/>
    <w:rsid w:val="00B964FF"/>
    <w:rsid w:val="00B96545"/>
    <w:rsid w:val="00B9656D"/>
    <w:rsid w:val="00B965C4"/>
    <w:rsid w:val="00B965E4"/>
    <w:rsid w:val="00B96652"/>
    <w:rsid w:val="00B9669A"/>
    <w:rsid w:val="00B96777"/>
    <w:rsid w:val="00B96787"/>
    <w:rsid w:val="00B9685A"/>
    <w:rsid w:val="00B96897"/>
    <w:rsid w:val="00B96901"/>
    <w:rsid w:val="00B9693B"/>
    <w:rsid w:val="00B969EC"/>
    <w:rsid w:val="00B96A4A"/>
    <w:rsid w:val="00B96AA0"/>
    <w:rsid w:val="00B96AAE"/>
    <w:rsid w:val="00B96B13"/>
    <w:rsid w:val="00B96B31"/>
    <w:rsid w:val="00B96B6C"/>
    <w:rsid w:val="00B96C76"/>
    <w:rsid w:val="00B96CE3"/>
    <w:rsid w:val="00B96CFA"/>
    <w:rsid w:val="00B96D2F"/>
    <w:rsid w:val="00B96D7E"/>
    <w:rsid w:val="00B96DB8"/>
    <w:rsid w:val="00B96E2D"/>
    <w:rsid w:val="00B96E2F"/>
    <w:rsid w:val="00B96EC8"/>
    <w:rsid w:val="00B96ED9"/>
    <w:rsid w:val="00B96F07"/>
    <w:rsid w:val="00B96F0E"/>
    <w:rsid w:val="00B96F57"/>
    <w:rsid w:val="00B96F94"/>
    <w:rsid w:val="00B96FC6"/>
    <w:rsid w:val="00B96FCD"/>
    <w:rsid w:val="00B96FCF"/>
    <w:rsid w:val="00B96FD6"/>
    <w:rsid w:val="00B96FDE"/>
    <w:rsid w:val="00B97020"/>
    <w:rsid w:val="00B970A5"/>
    <w:rsid w:val="00B97136"/>
    <w:rsid w:val="00B97139"/>
    <w:rsid w:val="00B97142"/>
    <w:rsid w:val="00B9723E"/>
    <w:rsid w:val="00B97280"/>
    <w:rsid w:val="00B9736D"/>
    <w:rsid w:val="00B97371"/>
    <w:rsid w:val="00B973D9"/>
    <w:rsid w:val="00B974AC"/>
    <w:rsid w:val="00B9752E"/>
    <w:rsid w:val="00B977AC"/>
    <w:rsid w:val="00B97835"/>
    <w:rsid w:val="00B978B1"/>
    <w:rsid w:val="00B978F8"/>
    <w:rsid w:val="00B97A81"/>
    <w:rsid w:val="00B97AC6"/>
    <w:rsid w:val="00B97ADB"/>
    <w:rsid w:val="00B97B0F"/>
    <w:rsid w:val="00B97B44"/>
    <w:rsid w:val="00B97B57"/>
    <w:rsid w:val="00B97B77"/>
    <w:rsid w:val="00B97BE2"/>
    <w:rsid w:val="00B97C05"/>
    <w:rsid w:val="00B97C3E"/>
    <w:rsid w:val="00B97CB8"/>
    <w:rsid w:val="00B97CEE"/>
    <w:rsid w:val="00B97D1B"/>
    <w:rsid w:val="00B97D2E"/>
    <w:rsid w:val="00B97D69"/>
    <w:rsid w:val="00B97EA8"/>
    <w:rsid w:val="00B97F05"/>
    <w:rsid w:val="00B97FF4"/>
    <w:rsid w:val="00B97FF9"/>
    <w:rsid w:val="00BA0012"/>
    <w:rsid w:val="00BA0074"/>
    <w:rsid w:val="00BA00EB"/>
    <w:rsid w:val="00BA00F1"/>
    <w:rsid w:val="00BA0115"/>
    <w:rsid w:val="00BA0122"/>
    <w:rsid w:val="00BA016D"/>
    <w:rsid w:val="00BA018C"/>
    <w:rsid w:val="00BA0229"/>
    <w:rsid w:val="00BA0248"/>
    <w:rsid w:val="00BA02E3"/>
    <w:rsid w:val="00BA036A"/>
    <w:rsid w:val="00BA039A"/>
    <w:rsid w:val="00BA0504"/>
    <w:rsid w:val="00BA051F"/>
    <w:rsid w:val="00BA059F"/>
    <w:rsid w:val="00BA05BC"/>
    <w:rsid w:val="00BA0656"/>
    <w:rsid w:val="00BA0667"/>
    <w:rsid w:val="00BA06CC"/>
    <w:rsid w:val="00BA0728"/>
    <w:rsid w:val="00BA0743"/>
    <w:rsid w:val="00BA0834"/>
    <w:rsid w:val="00BA084C"/>
    <w:rsid w:val="00BA086E"/>
    <w:rsid w:val="00BA094A"/>
    <w:rsid w:val="00BA0957"/>
    <w:rsid w:val="00BA0A27"/>
    <w:rsid w:val="00BA0ACE"/>
    <w:rsid w:val="00BA0B7D"/>
    <w:rsid w:val="00BA0B95"/>
    <w:rsid w:val="00BA0BAB"/>
    <w:rsid w:val="00BA0C73"/>
    <w:rsid w:val="00BA0CDF"/>
    <w:rsid w:val="00BA0D01"/>
    <w:rsid w:val="00BA0D35"/>
    <w:rsid w:val="00BA0D62"/>
    <w:rsid w:val="00BA0E1E"/>
    <w:rsid w:val="00BA0E6D"/>
    <w:rsid w:val="00BA0E7E"/>
    <w:rsid w:val="00BA0EAD"/>
    <w:rsid w:val="00BA0EAF"/>
    <w:rsid w:val="00BA0EDA"/>
    <w:rsid w:val="00BA0F4A"/>
    <w:rsid w:val="00BA0F6E"/>
    <w:rsid w:val="00BA0FBB"/>
    <w:rsid w:val="00BA11A6"/>
    <w:rsid w:val="00BA1221"/>
    <w:rsid w:val="00BA131B"/>
    <w:rsid w:val="00BA134B"/>
    <w:rsid w:val="00BA1412"/>
    <w:rsid w:val="00BA14FD"/>
    <w:rsid w:val="00BA15AB"/>
    <w:rsid w:val="00BA15B9"/>
    <w:rsid w:val="00BA1606"/>
    <w:rsid w:val="00BA160D"/>
    <w:rsid w:val="00BA1646"/>
    <w:rsid w:val="00BA1676"/>
    <w:rsid w:val="00BA16CB"/>
    <w:rsid w:val="00BA16CD"/>
    <w:rsid w:val="00BA16EF"/>
    <w:rsid w:val="00BA1720"/>
    <w:rsid w:val="00BA179E"/>
    <w:rsid w:val="00BA17D9"/>
    <w:rsid w:val="00BA1872"/>
    <w:rsid w:val="00BA19B2"/>
    <w:rsid w:val="00BA1A76"/>
    <w:rsid w:val="00BA1AA5"/>
    <w:rsid w:val="00BA1AFE"/>
    <w:rsid w:val="00BA1BCD"/>
    <w:rsid w:val="00BA1BD5"/>
    <w:rsid w:val="00BA1BE0"/>
    <w:rsid w:val="00BA1BF0"/>
    <w:rsid w:val="00BA1BF5"/>
    <w:rsid w:val="00BA1C4E"/>
    <w:rsid w:val="00BA1CAA"/>
    <w:rsid w:val="00BA1D1C"/>
    <w:rsid w:val="00BA1D50"/>
    <w:rsid w:val="00BA1E6B"/>
    <w:rsid w:val="00BA1EAD"/>
    <w:rsid w:val="00BA1F74"/>
    <w:rsid w:val="00BA1FD1"/>
    <w:rsid w:val="00BA2139"/>
    <w:rsid w:val="00BA21BA"/>
    <w:rsid w:val="00BA21C7"/>
    <w:rsid w:val="00BA21DB"/>
    <w:rsid w:val="00BA21EF"/>
    <w:rsid w:val="00BA21F9"/>
    <w:rsid w:val="00BA22A1"/>
    <w:rsid w:val="00BA22D7"/>
    <w:rsid w:val="00BA23AA"/>
    <w:rsid w:val="00BA23FE"/>
    <w:rsid w:val="00BA2407"/>
    <w:rsid w:val="00BA2542"/>
    <w:rsid w:val="00BA2567"/>
    <w:rsid w:val="00BA26A1"/>
    <w:rsid w:val="00BA2744"/>
    <w:rsid w:val="00BA2753"/>
    <w:rsid w:val="00BA275A"/>
    <w:rsid w:val="00BA279A"/>
    <w:rsid w:val="00BA27BC"/>
    <w:rsid w:val="00BA27C3"/>
    <w:rsid w:val="00BA2891"/>
    <w:rsid w:val="00BA2965"/>
    <w:rsid w:val="00BA296A"/>
    <w:rsid w:val="00BA29B1"/>
    <w:rsid w:val="00BA2ABD"/>
    <w:rsid w:val="00BA2B17"/>
    <w:rsid w:val="00BA2BC5"/>
    <w:rsid w:val="00BA2C02"/>
    <w:rsid w:val="00BA2C08"/>
    <w:rsid w:val="00BA2CBA"/>
    <w:rsid w:val="00BA2CE6"/>
    <w:rsid w:val="00BA2D0A"/>
    <w:rsid w:val="00BA2D18"/>
    <w:rsid w:val="00BA2D31"/>
    <w:rsid w:val="00BA2D75"/>
    <w:rsid w:val="00BA2D77"/>
    <w:rsid w:val="00BA2D7D"/>
    <w:rsid w:val="00BA2DFF"/>
    <w:rsid w:val="00BA2E38"/>
    <w:rsid w:val="00BA2E3D"/>
    <w:rsid w:val="00BA2E98"/>
    <w:rsid w:val="00BA2EAD"/>
    <w:rsid w:val="00BA2EF9"/>
    <w:rsid w:val="00BA2F70"/>
    <w:rsid w:val="00BA2FA2"/>
    <w:rsid w:val="00BA2FBB"/>
    <w:rsid w:val="00BA2FEB"/>
    <w:rsid w:val="00BA303A"/>
    <w:rsid w:val="00BA3091"/>
    <w:rsid w:val="00BA30A0"/>
    <w:rsid w:val="00BA30D2"/>
    <w:rsid w:val="00BA313F"/>
    <w:rsid w:val="00BA3197"/>
    <w:rsid w:val="00BA31A9"/>
    <w:rsid w:val="00BA31C1"/>
    <w:rsid w:val="00BA31C8"/>
    <w:rsid w:val="00BA32C2"/>
    <w:rsid w:val="00BA32F8"/>
    <w:rsid w:val="00BA32FF"/>
    <w:rsid w:val="00BA3364"/>
    <w:rsid w:val="00BA3367"/>
    <w:rsid w:val="00BA33A3"/>
    <w:rsid w:val="00BA33C8"/>
    <w:rsid w:val="00BA33CA"/>
    <w:rsid w:val="00BA33D2"/>
    <w:rsid w:val="00BA3425"/>
    <w:rsid w:val="00BA35D5"/>
    <w:rsid w:val="00BA366B"/>
    <w:rsid w:val="00BA3670"/>
    <w:rsid w:val="00BA3735"/>
    <w:rsid w:val="00BA373F"/>
    <w:rsid w:val="00BA378F"/>
    <w:rsid w:val="00BA37E2"/>
    <w:rsid w:val="00BA396B"/>
    <w:rsid w:val="00BA3B90"/>
    <w:rsid w:val="00BA3C9F"/>
    <w:rsid w:val="00BA3CCF"/>
    <w:rsid w:val="00BA3CE5"/>
    <w:rsid w:val="00BA3D75"/>
    <w:rsid w:val="00BA3E32"/>
    <w:rsid w:val="00BA3E66"/>
    <w:rsid w:val="00BA3F0D"/>
    <w:rsid w:val="00BA3F68"/>
    <w:rsid w:val="00BA3FF2"/>
    <w:rsid w:val="00BA4042"/>
    <w:rsid w:val="00BA40CB"/>
    <w:rsid w:val="00BA40DD"/>
    <w:rsid w:val="00BA40F9"/>
    <w:rsid w:val="00BA4175"/>
    <w:rsid w:val="00BA4237"/>
    <w:rsid w:val="00BA4270"/>
    <w:rsid w:val="00BA43A7"/>
    <w:rsid w:val="00BA4402"/>
    <w:rsid w:val="00BA444F"/>
    <w:rsid w:val="00BA4457"/>
    <w:rsid w:val="00BA4469"/>
    <w:rsid w:val="00BA446B"/>
    <w:rsid w:val="00BA4493"/>
    <w:rsid w:val="00BA44F2"/>
    <w:rsid w:val="00BA4531"/>
    <w:rsid w:val="00BA45CE"/>
    <w:rsid w:val="00BA45F1"/>
    <w:rsid w:val="00BA4678"/>
    <w:rsid w:val="00BA46BB"/>
    <w:rsid w:val="00BA46C5"/>
    <w:rsid w:val="00BA46E9"/>
    <w:rsid w:val="00BA477A"/>
    <w:rsid w:val="00BA47ED"/>
    <w:rsid w:val="00BA4802"/>
    <w:rsid w:val="00BA48F6"/>
    <w:rsid w:val="00BA4A10"/>
    <w:rsid w:val="00BA4A26"/>
    <w:rsid w:val="00BA4A67"/>
    <w:rsid w:val="00BA4B89"/>
    <w:rsid w:val="00BA4C1A"/>
    <w:rsid w:val="00BA4C8D"/>
    <w:rsid w:val="00BA4C97"/>
    <w:rsid w:val="00BA4DBD"/>
    <w:rsid w:val="00BA4E41"/>
    <w:rsid w:val="00BA4E58"/>
    <w:rsid w:val="00BA4E94"/>
    <w:rsid w:val="00BA4EDD"/>
    <w:rsid w:val="00BA4F7C"/>
    <w:rsid w:val="00BA5020"/>
    <w:rsid w:val="00BA50D7"/>
    <w:rsid w:val="00BA5130"/>
    <w:rsid w:val="00BA5328"/>
    <w:rsid w:val="00BA5338"/>
    <w:rsid w:val="00BA5391"/>
    <w:rsid w:val="00BA53A5"/>
    <w:rsid w:val="00BA54DD"/>
    <w:rsid w:val="00BA5524"/>
    <w:rsid w:val="00BA55A6"/>
    <w:rsid w:val="00BA55DC"/>
    <w:rsid w:val="00BA5625"/>
    <w:rsid w:val="00BA569B"/>
    <w:rsid w:val="00BA56EC"/>
    <w:rsid w:val="00BA571D"/>
    <w:rsid w:val="00BA5733"/>
    <w:rsid w:val="00BA5749"/>
    <w:rsid w:val="00BA5831"/>
    <w:rsid w:val="00BA5854"/>
    <w:rsid w:val="00BA5905"/>
    <w:rsid w:val="00BA594A"/>
    <w:rsid w:val="00BA5964"/>
    <w:rsid w:val="00BA598A"/>
    <w:rsid w:val="00BA599E"/>
    <w:rsid w:val="00BA59EC"/>
    <w:rsid w:val="00BA59EF"/>
    <w:rsid w:val="00BA5A41"/>
    <w:rsid w:val="00BA5ABB"/>
    <w:rsid w:val="00BA5AF0"/>
    <w:rsid w:val="00BA5B8F"/>
    <w:rsid w:val="00BA5C44"/>
    <w:rsid w:val="00BA5CB3"/>
    <w:rsid w:val="00BA5CF0"/>
    <w:rsid w:val="00BA5CF9"/>
    <w:rsid w:val="00BA5CFD"/>
    <w:rsid w:val="00BA5D0A"/>
    <w:rsid w:val="00BA5D83"/>
    <w:rsid w:val="00BA5DA6"/>
    <w:rsid w:val="00BA5DD7"/>
    <w:rsid w:val="00BA5DEE"/>
    <w:rsid w:val="00BA5E25"/>
    <w:rsid w:val="00BA5E48"/>
    <w:rsid w:val="00BA5E58"/>
    <w:rsid w:val="00BA5E7F"/>
    <w:rsid w:val="00BA5F7B"/>
    <w:rsid w:val="00BA5FB0"/>
    <w:rsid w:val="00BA6000"/>
    <w:rsid w:val="00BA6093"/>
    <w:rsid w:val="00BA60EC"/>
    <w:rsid w:val="00BA610F"/>
    <w:rsid w:val="00BA615F"/>
    <w:rsid w:val="00BA6200"/>
    <w:rsid w:val="00BA623D"/>
    <w:rsid w:val="00BA6286"/>
    <w:rsid w:val="00BA62B8"/>
    <w:rsid w:val="00BA6382"/>
    <w:rsid w:val="00BA6423"/>
    <w:rsid w:val="00BA6435"/>
    <w:rsid w:val="00BA646A"/>
    <w:rsid w:val="00BA6678"/>
    <w:rsid w:val="00BA6685"/>
    <w:rsid w:val="00BA669C"/>
    <w:rsid w:val="00BA66C3"/>
    <w:rsid w:val="00BA66C9"/>
    <w:rsid w:val="00BA673A"/>
    <w:rsid w:val="00BA67B3"/>
    <w:rsid w:val="00BA67D4"/>
    <w:rsid w:val="00BA6805"/>
    <w:rsid w:val="00BA6813"/>
    <w:rsid w:val="00BA681C"/>
    <w:rsid w:val="00BA685A"/>
    <w:rsid w:val="00BA6880"/>
    <w:rsid w:val="00BA696B"/>
    <w:rsid w:val="00BA6A90"/>
    <w:rsid w:val="00BA6AC4"/>
    <w:rsid w:val="00BA6AF6"/>
    <w:rsid w:val="00BA6BE3"/>
    <w:rsid w:val="00BA6C13"/>
    <w:rsid w:val="00BA6D1B"/>
    <w:rsid w:val="00BA6D43"/>
    <w:rsid w:val="00BA6D6A"/>
    <w:rsid w:val="00BA6D74"/>
    <w:rsid w:val="00BA6E55"/>
    <w:rsid w:val="00BA6E85"/>
    <w:rsid w:val="00BA6F37"/>
    <w:rsid w:val="00BA6F3E"/>
    <w:rsid w:val="00BA6F7C"/>
    <w:rsid w:val="00BA6FD4"/>
    <w:rsid w:val="00BA6FF2"/>
    <w:rsid w:val="00BA7016"/>
    <w:rsid w:val="00BA7020"/>
    <w:rsid w:val="00BA7078"/>
    <w:rsid w:val="00BA70AC"/>
    <w:rsid w:val="00BA711A"/>
    <w:rsid w:val="00BA7134"/>
    <w:rsid w:val="00BA714A"/>
    <w:rsid w:val="00BA7170"/>
    <w:rsid w:val="00BA71E5"/>
    <w:rsid w:val="00BA7291"/>
    <w:rsid w:val="00BA744E"/>
    <w:rsid w:val="00BA74EE"/>
    <w:rsid w:val="00BA7500"/>
    <w:rsid w:val="00BA7596"/>
    <w:rsid w:val="00BA75CB"/>
    <w:rsid w:val="00BA75EE"/>
    <w:rsid w:val="00BA7656"/>
    <w:rsid w:val="00BA7661"/>
    <w:rsid w:val="00BA76DA"/>
    <w:rsid w:val="00BA770A"/>
    <w:rsid w:val="00BA7720"/>
    <w:rsid w:val="00BA779C"/>
    <w:rsid w:val="00BA77BC"/>
    <w:rsid w:val="00BA77DF"/>
    <w:rsid w:val="00BA78D2"/>
    <w:rsid w:val="00BA78FE"/>
    <w:rsid w:val="00BA79A9"/>
    <w:rsid w:val="00BA7A0F"/>
    <w:rsid w:val="00BA7A2B"/>
    <w:rsid w:val="00BA7A7A"/>
    <w:rsid w:val="00BA7BAE"/>
    <w:rsid w:val="00BA7BEC"/>
    <w:rsid w:val="00BA7C75"/>
    <w:rsid w:val="00BA7C78"/>
    <w:rsid w:val="00BA7C86"/>
    <w:rsid w:val="00BA7CB5"/>
    <w:rsid w:val="00BA7D26"/>
    <w:rsid w:val="00BA7D28"/>
    <w:rsid w:val="00BA7E8C"/>
    <w:rsid w:val="00BA7EBC"/>
    <w:rsid w:val="00BA7F44"/>
    <w:rsid w:val="00BA7F5F"/>
    <w:rsid w:val="00BB0050"/>
    <w:rsid w:val="00BB0062"/>
    <w:rsid w:val="00BB00A2"/>
    <w:rsid w:val="00BB00D1"/>
    <w:rsid w:val="00BB0217"/>
    <w:rsid w:val="00BB0241"/>
    <w:rsid w:val="00BB02DD"/>
    <w:rsid w:val="00BB0318"/>
    <w:rsid w:val="00BB0326"/>
    <w:rsid w:val="00BB0393"/>
    <w:rsid w:val="00BB0409"/>
    <w:rsid w:val="00BB040C"/>
    <w:rsid w:val="00BB0522"/>
    <w:rsid w:val="00BB055F"/>
    <w:rsid w:val="00BB058B"/>
    <w:rsid w:val="00BB062C"/>
    <w:rsid w:val="00BB06C9"/>
    <w:rsid w:val="00BB0758"/>
    <w:rsid w:val="00BB0772"/>
    <w:rsid w:val="00BB07F8"/>
    <w:rsid w:val="00BB08B7"/>
    <w:rsid w:val="00BB08DE"/>
    <w:rsid w:val="00BB0901"/>
    <w:rsid w:val="00BB0936"/>
    <w:rsid w:val="00BB09E5"/>
    <w:rsid w:val="00BB0A15"/>
    <w:rsid w:val="00BB0A9C"/>
    <w:rsid w:val="00BB0AC2"/>
    <w:rsid w:val="00BB0AD9"/>
    <w:rsid w:val="00BB0AE3"/>
    <w:rsid w:val="00BB0B4E"/>
    <w:rsid w:val="00BB0BBC"/>
    <w:rsid w:val="00BB0C0F"/>
    <w:rsid w:val="00BB0E00"/>
    <w:rsid w:val="00BB0EFB"/>
    <w:rsid w:val="00BB0EFD"/>
    <w:rsid w:val="00BB0F88"/>
    <w:rsid w:val="00BB1025"/>
    <w:rsid w:val="00BB1026"/>
    <w:rsid w:val="00BB1082"/>
    <w:rsid w:val="00BB1142"/>
    <w:rsid w:val="00BB1149"/>
    <w:rsid w:val="00BB1161"/>
    <w:rsid w:val="00BB11E3"/>
    <w:rsid w:val="00BB1322"/>
    <w:rsid w:val="00BB1482"/>
    <w:rsid w:val="00BB161F"/>
    <w:rsid w:val="00BB163E"/>
    <w:rsid w:val="00BB17EB"/>
    <w:rsid w:val="00BB18A1"/>
    <w:rsid w:val="00BB18A6"/>
    <w:rsid w:val="00BB18B5"/>
    <w:rsid w:val="00BB1933"/>
    <w:rsid w:val="00BB195D"/>
    <w:rsid w:val="00BB1A31"/>
    <w:rsid w:val="00BB1A8C"/>
    <w:rsid w:val="00BB1AB2"/>
    <w:rsid w:val="00BB1B17"/>
    <w:rsid w:val="00BB1B59"/>
    <w:rsid w:val="00BB1BAB"/>
    <w:rsid w:val="00BB1CEB"/>
    <w:rsid w:val="00BB1CFA"/>
    <w:rsid w:val="00BB1D3F"/>
    <w:rsid w:val="00BB1D58"/>
    <w:rsid w:val="00BB1DC0"/>
    <w:rsid w:val="00BB1DE7"/>
    <w:rsid w:val="00BB1EF5"/>
    <w:rsid w:val="00BB1FB3"/>
    <w:rsid w:val="00BB2031"/>
    <w:rsid w:val="00BB2150"/>
    <w:rsid w:val="00BB21C8"/>
    <w:rsid w:val="00BB222D"/>
    <w:rsid w:val="00BB225E"/>
    <w:rsid w:val="00BB22F4"/>
    <w:rsid w:val="00BB233A"/>
    <w:rsid w:val="00BB237F"/>
    <w:rsid w:val="00BB23CA"/>
    <w:rsid w:val="00BB23CD"/>
    <w:rsid w:val="00BB2465"/>
    <w:rsid w:val="00BB24B2"/>
    <w:rsid w:val="00BB2516"/>
    <w:rsid w:val="00BB255A"/>
    <w:rsid w:val="00BB2648"/>
    <w:rsid w:val="00BB27E8"/>
    <w:rsid w:val="00BB2974"/>
    <w:rsid w:val="00BB29D1"/>
    <w:rsid w:val="00BB29F5"/>
    <w:rsid w:val="00BB2A21"/>
    <w:rsid w:val="00BB2B0C"/>
    <w:rsid w:val="00BB2BF9"/>
    <w:rsid w:val="00BB2C0E"/>
    <w:rsid w:val="00BB2C21"/>
    <w:rsid w:val="00BB2C32"/>
    <w:rsid w:val="00BB2C4D"/>
    <w:rsid w:val="00BB2C5E"/>
    <w:rsid w:val="00BB2C64"/>
    <w:rsid w:val="00BB2D0E"/>
    <w:rsid w:val="00BB2DFF"/>
    <w:rsid w:val="00BB2E7A"/>
    <w:rsid w:val="00BB2EB8"/>
    <w:rsid w:val="00BB2EED"/>
    <w:rsid w:val="00BB2EFB"/>
    <w:rsid w:val="00BB2F3F"/>
    <w:rsid w:val="00BB2F85"/>
    <w:rsid w:val="00BB2FA6"/>
    <w:rsid w:val="00BB2FC5"/>
    <w:rsid w:val="00BB30B4"/>
    <w:rsid w:val="00BB310C"/>
    <w:rsid w:val="00BB3218"/>
    <w:rsid w:val="00BB3234"/>
    <w:rsid w:val="00BB32E5"/>
    <w:rsid w:val="00BB3300"/>
    <w:rsid w:val="00BB3355"/>
    <w:rsid w:val="00BB34D0"/>
    <w:rsid w:val="00BB3575"/>
    <w:rsid w:val="00BB35FB"/>
    <w:rsid w:val="00BB372A"/>
    <w:rsid w:val="00BB37AE"/>
    <w:rsid w:val="00BB37C1"/>
    <w:rsid w:val="00BB384B"/>
    <w:rsid w:val="00BB388A"/>
    <w:rsid w:val="00BB391E"/>
    <w:rsid w:val="00BB3982"/>
    <w:rsid w:val="00BB39C7"/>
    <w:rsid w:val="00BB3A53"/>
    <w:rsid w:val="00BB3A5F"/>
    <w:rsid w:val="00BB3A80"/>
    <w:rsid w:val="00BB3A90"/>
    <w:rsid w:val="00BB3A91"/>
    <w:rsid w:val="00BB3ADA"/>
    <w:rsid w:val="00BB3AEC"/>
    <w:rsid w:val="00BB3B35"/>
    <w:rsid w:val="00BB3B3B"/>
    <w:rsid w:val="00BB3BB8"/>
    <w:rsid w:val="00BB3CAD"/>
    <w:rsid w:val="00BB3D94"/>
    <w:rsid w:val="00BB3DB1"/>
    <w:rsid w:val="00BB3E38"/>
    <w:rsid w:val="00BB3EB1"/>
    <w:rsid w:val="00BB3F71"/>
    <w:rsid w:val="00BB4083"/>
    <w:rsid w:val="00BB412C"/>
    <w:rsid w:val="00BB4196"/>
    <w:rsid w:val="00BB41F4"/>
    <w:rsid w:val="00BB4268"/>
    <w:rsid w:val="00BB4286"/>
    <w:rsid w:val="00BB4356"/>
    <w:rsid w:val="00BB43C8"/>
    <w:rsid w:val="00BB4453"/>
    <w:rsid w:val="00BB456B"/>
    <w:rsid w:val="00BB459F"/>
    <w:rsid w:val="00BB4641"/>
    <w:rsid w:val="00BB470A"/>
    <w:rsid w:val="00BB4715"/>
    <w:rsid w:val="00BB4716"/>
    <w:rsid w:val="00BB474B"/>
    <w:rsid w:val="00BB4757"/>
    <w:rsid w:val="00BB4782"/>
    <w:rsid w:val="00BB47BC"/>
    <w:rsid w:val="00BB47BF"/>
    <w:rsid w:val="00BB4802"/>
    <w:rsid w:val="00BB48F1"/>
    <w:rsid w:val="00BB4A3F"/>
    <w:rsid w:val="00BB4B2F"/>
    <w:rsid w:val="00BB4B33"/>
    <w:rsid w:val="00BB4B61"/>
    <w:rsid w:val="00BB4B77"/>
    <w:rsid w:val="00BB4B7D"/>
    <w:rsid w:val="00BB4B7F"/>
    <w:rsid w:val="00BB4B8F"/>
    <w:rsid w:val="00BB4BBD"/>
    <w:rsid w:val="00BB4C6D"/>
    <w:rsid w:val="00BB4DBB"/>
    <w:rsid w:val="00BB4DC1"/>
    <w:rsid w:val="00BB4F23"/>
    <w:rsid w:val="00BB4F5D"/>
    <w:rsid w:val="00BB4F6E"/>
    <w:rsid w:val="00BB4F72"/>
    <w:rsid w:val="00BB5029"/>
    <w:rsid w:val="00BB50D5"/>
    <w:rsid w:val="00BB51B4"/>
    <w:rsid w:val="00BB51E8"/>
    <w:rsid w:val="00BB522A"/>
    <w:rsid w:val="00BB5266"/>
    <w:rsid w:val="00BB5275"/>
    <w:rsid w:val="00BB52D4"/>
    <w:rsid w:val="00BB536E"/>
    <w:rsid w:val="00BB541E"/>
    <w:rsid w:val="00BB54AC"/>
    <w:rsid w:val="00BB56D0"/>
    <w:rsid w:val="00BB5794"/>
    <w:rsid w:val="00BB5820"/>
    <w:rsid w:val="00BB5843"/>
    <w:rsid w:val="00BB58A0"/>
    <w:rsid w:val="00BB58CC"/>
    <w:rsid w:val="00BB59D0"/>
    <w:rsid w:val="00BB59FC"/>
    <w:rsid w:val="00BB5A52"/>
    <w:rsid w:val="00BB5A7A"/>
    <w:rsid w:val="00BB5A9B"/>
    <w:rsid w:val="00BB5C08"/>
    <w:rsid w:val="00BB5D3B"/>
    <w:rsid w:val="00BB5D4C"/>
    <w:rsid w:val="00BB5DB6"/>
    <w:rsid w:val="00BB5EC9"/>
    <w:rsid w:val="00BB5FEB"/>
    <w:rsid w:val="00BB6013"/>
    <w:rsid w:val="00BB6055"/>
    <w:rsid w:val="00BB60D3"/>
    <w:rsid w:val="00BB60E0"/>
    <w:rsid w:val="00BB60EF"/>
    <w:rsid w:val="00BB6133"/>
    <w:rsid w:val="00BB62FA"/>
    <w:rsid w:val="00BB62FB"/>
    <w:rsid w:val="00BB62FF"/>
    <w:rsid w:val="00BB638B"/>
    <w:rsid w:val="00BB63CE"/>
    <w:rsid w:val="00BB645A"/>
    <w:rsid w:val="00BB6460"/>
    <w:rsid w:val="00BB6563"/>
    <w:rsid w:val="00BB660B"/>
    <w:rsid w:val="00BB6654"/>
    <w:rsid w:val="00BB6687"/>
    <w:rsid w:val="00BB668C"/>
    <w:rsid w:val="00BB670A"/>
    <w:rsid w:val="00BB671E"/>
    <w:rsid w:val="00BB676D"/>
    <w:rsid w:val="00BB6849"/>
    <w:rsid w:val="00BB68BC"/>
    <w:rsid w:val="00BB69F4"/>
    <w:rsid w:val="00BB6A49"/>
    <w:rsid w:val="00BB6AD0"/>
    <w:rsid w:val="00BB6AE6"/>
    <w:rsid w:val="00BB6AF8"/>
    <w:rsid w:val="00BB6B13"/>
    <w:rsid w:val="00BB6B8C"/>
    <w:rsid w:val="00BB6B90"/>
    <w:rsid w:val="00BB6C16"/>
    <w:rsid w:val="00BB6C9D"/>
    <w:rsid w:val="00BB6D4F"/>
    <w:rsid w:val="00BB6DB3"/>
    <w:rsid w:val="00BB6DD4"/>
    <w:rsid w:val="00BB6E81"/>
    <w:rsid w:val="00BB6E8E"/>
    <w:rsid w:val="00BB6ED1"/>
    <w:rsid w:val="00BB6EE7"/>
    <w:rsid w:val="00BB6EFD"/>
    <w:rsid w:val="00BB6F0D"/>
    <w:rsid w:val="00BB7032"/>
    <w:rsid w:val="00BB70F3"/>
    <w:rsid w:val="00BB719A"/>
    <w:rsid w:val="00BB7252"/>
    <w:rsid w:val="00BB7330"/>
    <w:rsid w:val="00BB734A"/>
    <w:rsid w:val="00BB73B1"/>
    <w:rsid w:val="00BB751B"/>
    <w:rsid w:val="00BB76DB"/>
    <w:rsid w:val="00BB774E"/>
    <w:rsid w:val="00BB7841"/>
    <w:rsid w:val="00BB785F"/>
    <w:rsid w:val="00BB787C"/>
    <w:rsid w:val="00BB7AC7"/>
    <w:rsid w:val="00BB7B18"/>
    <w:rsid w:val="00BB7B54"/>
    <w:rsid w:val="00BB7BA8"/>
    <w:rsid w:val="00BB7BAC"/>
    <w:rsid w:val="00BB7BDD"/>
    <w:rsid w:val="00BB7C77"/>
    <w:rsid w:val="00BB7CA0"/>
    <w:rsid w:val="00BB7D32"/>
    <w:rsid w:val="00BB7DC1"/>
    <w:rsid w:val="00BB7E04"/>
    <w:rsid w:val="00BB7E6C"/>
    <w:rsid w:val="00BB7F05"/>
    <w:rsid w:val="00BB7F3A"/>
    <w:rsid w:val="00BB7F48"/>
    <w:rsid w:val="00BB7F4F"/>
    <w:rsid w:val="00BC0045"/>
    <w:rsid w:val="00BC0051"/>
    <w:rsid w:val="00BC0066"/>
    <w:rsid w:val="00BC0106"/>
    <w:rsid w:val="00BC0109"/>
    <w:rsid w:val="00BC015C"/>
    <w:rsid w:val="00BC0279"/>
    <w:rsid w:val="00BC02A8"/>
    <w:rsid w:val="00BC030F"/>
    <w:rsid w:val="00BC033B"/>
    <w:rsid w:val="00BC0354"/>
    <w:rsid w:val="00BC040B"/>
    <w:rsid w:val="00BC0468"/>
    <w:rsid w:val="00BC04A2"/>
    <w:rsid w:val="00BC0584"/>
    <w:rsid w:val="00BC0667"/>
    <w:rsid w:val="00BC066D"/>
    <w:rsid w:val="00BC06B4"/>
    <w:rsid w:val="00BC06C9"/>
    <w:rsid w:val="00BC079A"/>
    <w:rsid w:val="00BC0859"/>
    <w:rsid w:val="00BC08B2"/>
    <w:rsid w:val="00BC08BD"/>
    <w:rsid w:val="00BC08CC"/>
    <w:rsid w:val="00BC0906"/>
    <w:rsid w:val="00BC092F"/>
    <w:rsid w:val="00BC09FD"/>
    <w:rsid w:val="00BC0A04"/>
    <w:rsid w:val="00BC0B64"/>
    <w:rsid w:val="00BC0BF7"/>
    <w:rsid w:val="00BC0C6D"/>
    <w:rsid w:val="00BC0D17"/>
    <w:rsid w:val="00BC0DEE"/>
    <w:rsid w:val="00BC0E0B"/>
    <w:rsid w:val="00BC0E17"/>
    <w:rsid w:val="00BC0E4E"/>
    <w:rsid w:val="00BC0EAF"/>
    <w:rsid w:val="00BC0FD5"/>
    <w:rsid w:val="00BC1092"/>
    <w:rsid w:val="00BC10D8"/>
    <w:rsid w:val="00BC1138"/>
    <w:rsid w:val="00BC11B5"/>
    <w:rsid w:val="00BC11C6"/>
    <w:rsid w:val="00BC120C"/>
    <w:rsid w:val="00BC12D5"/>
    <w:rsid w:val="00BC13B2"/>
    <w:rsid w:val="00BC146B"/>
    <w:rsid w:val="00BC14BC"/>
    <w:rsid w:val="00BC158A"/>
    <w:rsid w:val="00BC1642"/>
    <w:rsid w:val="00BC1672"/>
    <w:rsid w:val="00BC16C4"/>
    <w:rsid w:val="00BC16C8"/>
    <w:rsid w:val="00BC171C"/>
    <w:rsid w:val="00BC1827"/>
    <w:rsid w:val="00BC1836"/>
    <w:rsid w:val="00BC1872"/>
    <w:rsid w:val="00BC18FE"/>
    <w:rsid w:val="00BC193E"/>
    <w:rsid w:val="00BC196E"/>
    <w:rsid w:val="00BC19B7"/>
    <w:rsid w:val="00BC1A96"/>
    <w:rsid w:val="00BC1AD9"/>
    <w:rsid w:val="00BC1B1A"/>
    <w:rsid w:val="00BC1B40"/>
    <w:rsid w:val="00BC1BB3"/>
    <w:rsid w:val="00BC1C6D"/>
    <w:rsid w:val="00BC1CD9"/>
    <w:rsid w:val="00BC1D48"/>
    <w:rsid w:val="00BC1D49"/>
    <w:rsid w:val="00BC1D4B"/>
    <w:rsid w:val="00BC1DD7"/>
    <w:rsid w:val="00BC1F35"/>
    <w:rsid w:val="00BC1F5D"/>
    <w:rsid w:val="00BC20AE"/>
    <w:rsid w:val="00BC21A4"/>
    <w:rsid w:val="00BC21BB"/>
    <w:rsid w:val="00BC21F0"/>
    <w:rsid w:val="00BC21F1"/>
    <w:rsid w:val="00BC227F"/>
    <w:rsid w:val="00BC22D4"/>
    <w:rsid w:val="00BC23B8"/>
    <w:rsid w:val="00BC241C"/>
    <w:rsid w:val="00BC24D1"/>
    <w:rsid w:val="00BC24ED"/>
    <w:rsid w:val="00BC2634"/>
    <w:rsid w:val="00BC2656"/>
    <w:rsid w:val="00BC268A"/>
    <w:rsid w:val="00BC2798"/>
    <w:rsid w:val="00BC27DC"/>
    <w:rsid w:val="00BC2907"/>
    <w:rsid w:val="00BC299B"/>
    <w:rsid w:val="00BC29CE"/>
    <w:rsid w:val="00BC2A6A"/>
    <w:rsid w:val="00BC2B55"/>
    <w:rsid w:val="00BC2B63"/>
    <w:rsid w:val="00BC2BAD"/>
    <w:rsid w:val="00BC2C8C"/>
    <w:rsid w:val="00BC2CA7"/>
    <w:rsid w:val="00BC2D43"/>
    <w:rsid w:val="00BC2D75"/>
    <w:rsid w:val="00BC2D98"/>
    <w:rsid w:val="00BC2ECD"/>
    <w:rsid w:val="00BC2EE0"/>
    <w:rsid w:val="00BC2F3D"/>
    <w:rsid w:val="00BC2FA1"/>
    <w:rsid w:val="00BC316C"/>
    <w:rsid w:val="00BC31B8"/>
    <w:rsid w:val="00BC31F3"/>
    <w:rsid w:val="00BC323E"/>
    <w:rsid w:val="00BC338E"/>
    <w:rsid w:val="00BC33F8"/>
    <w:rsid w:val="00BC3423"/>
    <w:rsid w:val="00BC3483"/>
    <w:rsid w:val="00BC3595"/>
    <w:rsid w:val="00BC3617"/>
    <w:rsid w:val="00BC364B"/>
    <w:rsid w:val="00BC36E4"/>
    <w:rsid w:val="00BC36EC"/>
    <w:rsid w:val="00BC379F"/>
    <w:rsid w:val="00BC3865"/>
    <w:rsid w:val="00BC38FD"/>
    <w:rsid w:val="00BC390F"/>
    <w:rsid w:val="00BC39BC"/>
    <w:rsid w:val="00BC3A6A"/>
    <w:rsid w:val="00BC3A77"/>
    <w:rsid w:val="00BC3A78"/>
    <w:rsid w:val="00BC3AEF"/>
    <w:rsid w:val="00BC3B02"/>
    <w:rsid w:val="00BC3B8E"/>
    <w:rsid w:val="00BC3BD1"/>
    <w:rsid w:val="00BC3BD4"/>
    <w:rsid w:val="00BC3C18"/>
    <w:rsid w:val="00BC3CCE"/>
    <w:rsid w:val="00BC3CE1"/>
    <w:rsid w:val="00BC3D09"/>
    <w:rsid w:val="00BC3D15"/>
    <w:rsid w:val="00BC3D25"/>
    <w:rsid w:val="00BC3DA7"/>
    <w:rsid w:val="00BC3E6A"/>
    <w:rsid w:val="00BC3F8D"/>
    <w:rsid w:val="00BC4005"/>
    <w:rsid w:val="00BC4015"/>
    <w:rsid w:val="00BC4038"/>
    <w:rsid w:val="00BC40E5"/>
    <w:rsid w:val="00BC4162"/>
    <w:rsid w:val="00BC41D6"/>
    <w:rsid w:val="00BC4201"/>
    <w:rsid w:val="00BC431B"/>
    <w:rsid w:val="00BC43AD"/>
    <w:rsid w:val="00BC4479"/>
    <w:rsid w:val="00BC44F4"/>
    <w:rsid w:val="00BC453C"/>
    <w:rsid w:val="00BC45F8"/>
    <w:rsid w:val="00BC4744"/>
    <w:rsid w:val="00BC4747"/>
    <w:rsid w:val="00BC47F2"/>
    <w:rsid w:val="00BC481B"/>
    <w:rsid w:val="00BC48AE"/>
    <w:rsid w:val="00BC48E2"/>
    <w:rsid w:val="00BC48EB"/>
    <w:rsid w:val="00BC4902"/>
    <w:rsid w:val="00BC4957"/>
    <w:rsid w:val="00BC49D9"/>
    <w:rsid w:val="00BC4B03"/>
    <w:rsid w:val="00BC4C41"/>
    <w:rsid w:val="00BC4CF7"/>
    <w:rsid w:val="00BC4E74"/>
    <w:rsid w:val="00BC4F85"/>
    <w:rsid w:val="00BC4F9C"/>
    <w:rsid w:val="00BC4FA8"/>
    <w:rsid w:val="00BC4FD2"/>
    <w:rsid w:val="00BC5016"/>
    <w:rsid w:val="00BC5027"/>
    <w:rsid w:val="00BC5176"/>
    <w:rsid w:val="00BC5183"/>
    <w:rsid w:val="00BC51D4"/>
    <w:rsid w:val="00BC5254"/>
    <w:rsid w:val="00BC526C"/>
    <w:rsid w:val="00BC52E0"/>
    <w:rsid w:val="00BC531E"/>
    <w:rsid w:val="00BC5398"/>
    <w:rsid w:val="00BC53BF"/>
    <w:rsid w:val="00BC5465"/>
    <w:rsid w:val="00BC54BE"/>
    <w:rsid w:val="00BC550C"/>
    <w:rsid w:val="00BC5530"/>
    <w:rsid w:val="00BC554F"/>
    <w:rsid w:val="00BC55B8"/>
    <w:rsid w:val="00BC5601"/>
    <w:rsid w:val="00BC56B2"/>
    <w:rsid w:val="00BC56FC"/>
    <w:rsid w:val="00BC5728"/>
    <w:rsid w:val="00BC573E"/>
    <w:rsid w:val="00BC582F"/>
    <w:rsid w:val="00BC5915"/>
    <w:rsid w:val="00BC59EB"/>
    <w:rsid w:val="00BC5A81"/>
    <w:rsid w:val="00BC5AAF"/>
    <w:rsid w:val="00BC5AEA"/>
    <w:rsid w:val="00BC5CAB"/>
    <w:rsid w:val="00BC5D52"/>
    <w:rsid w:val="00BC5D57"/>
    <w:rsid w:val="00BC5D76"/>
    <w:rsid w:val="00BC5D99"/>
    <w:rsid w:val="00BC5E09"/>
    <w:rsid w:val="00BC5E37"/>
    <w:rsid w:val="00BC5E90"/>
    <w:rsid w:val="00BC5EAF"/>
    <w:rsid w:val="00BC5EF9"/>
    <w:rsid w:val="00BC5F40"/>
    <w:rsid w:val="00BC5F49"/>
    <w:rsid w:val="00BC6015"/>
    <w:rsid w:val="00BC6045"/>
    <w:rsid w:val="00BC60AB"/>
    <w:rsid w:val="00BC61BE"/>
    <w:rsid w:val="00BC61CF"/>
    <w:rsid w:val="00BC61DD"/>
    <w:rsid w:val="00BC6246"/>
    <w:rsid w:val="00BC6275"/>
    <w:rsid w:val="00BC629A"/>
    <w:rsid w:val="00BC62BA"/>
    <w:rsid w:val="00BC62CA"/>
    <w:rsid w:val="00BC62D0"/>
    <w:rsid w:val="00BC6321"/>
    <w:rsid w:val="00BC6372"/>
    <w:rsid w:val="00BC6542"/>
    <w:rsid w:val="00BC657D"/>
    <w:rsid w:val="00BC66BA"/>
    <w:rsid w:val="00BC66BE"/>
    <w:rsid w:val="00BC66E8"/>
    <w:rsid w:val="00BC6710"/>
    <w:rsid w:val="00BC671B"/>
    <w:rsid w:val="00BC671F"/>
    <w:rsid w:val="00BC679A"/>
    <w:rsid w:val="00BC67E9"/>
    <w:rsid w:val="00BC6813"/>
    <w:rsid w:val="00BC6898"/>
    <w:rsid w:val="00BC68BD"/>
    <w:rsid w:val="00BC68C7"/>
    <w:rsid w:val="00BC690D"/>
    <w:rsid w:val="00BC6956"/>
    <w:rsid w:val="00BC6A33"/>
    <w:rsid w:val="00BC6B31"/>
    <w:rsid w:val="00BC6B51"/>
    <w:rsid w:val="00BC6B55"/>
    <w:rsid w:val="00BC6B90"/>
    <w:rsid w:val="00BC6C6B"/>
    <w:rsid w:val="00BC6CFC"/>
    <w:rsid w:val="00BC6D1D"/>
    <w:rsid w:val="00BC6DAF"/>
    <w:rsid w:val="00BC6DB4"/>
    <w:rsid w:val="00BC6EB9"/>
    <w:rsid w:val="00BC6F6B"/>
    <w:rsid w:val="00BC6F9F"/>
    <w:rsid w:val="00BC7012"/>
    <w:rsid w:val="00BC70B2"/>
    <w:rsid w:val="00BC7102"/>
    <w:rsid w:val="00BC7129"/>
    <w:rsid w:val="00BC713C"/>
    <w:rsid w:val="00BC717E"/>
    <w:rsid w:val="00BC71C2"/>
    <w:rsid w:val="00BC723C"/>
    <w:rsid w:val="00BC73CE"/>
    <w:rsid w:val="00BC743D"/>
    <w:rsid w:val="00BC7457"/>
    <w:rsid w:val="00BC74DF"/>
    <w:rsid w:val="00BC7503"/>
    <w:rsid w:val="00BC75B7"/>
    <w:rsid w:val="00BC761D"/>
    <w:rsid w:val="00BC76DF"/>
    <w:rsid w:val="00BC76ED"/>
    <w:rsid w:val="00BC76EF"/>
    <w:rsid w:val="00BC7710"/>
    <w:rsid w:val="00BC7716"/>
    <w:rsid w:val="00BC7844"/>
    <w:rsid w:val="00BC7848"/>
    <w:rsid w:val="00BC7886"/>
    <w:rsid w:val="00BC78C7"/>
    <w:rsid w:val="00BC78E4"/>
    <w:rsid w:val="00BC793A"/>
    <w:rsid w:val="00BC79C8"/>
    <w:rsid w:val="00BC7A15"/>
    <w:rsid w:val="00BC7A71"/>
    <w:rsid w:val="00BC7BA7"/>
    <w:rsid w:val="00BC7BE1"/>
    <w:rsid w:val="00BC7CE8"/>
    <w:rsid w:val="00BC7CF1"/>
    <w:rsid w:val="00BC7D89"/>
    <w:rsid w:val="00BC7DBD"/>
    <w:rsid w:val="00BC7DFF"/>
    <w:rsid w:val="00BC7E35"/>
    <w:rsid w:val="00BC7EE8"/>
    <w:rsid w:val="00BC7F9F"/>
    <w:rsid w:val="00BC7FC2"/>
    <w:rsid w:val="00BD0066"/>
    <w:rsid w:val="00BD0082"/>
    <w:rsid w:val="00BD0087"/>
    <w:rsid w:val="00BD0174"/>
    <w:rsid w:val="00BD01BA"/>
    <w:rsid w:val="00BD0286"/>
    <w:rsid w:val="00BD0292"/>
    <w:rsid w:val="00BD029A"/>
    <w:rsid w:val="00BD02BE"/>
    <w:rsid w:val="00BD0345"/>
    <w:rsid w:val="00BD0442"/>
    <w:rsid w:val="00BD0458"/>
    <w:rsid w:val="00BD0510"/>
    <w:rsid w:val="00BD0540"/>
    <w:rsid w:val="00BD0556"/>
    <w:rsid w:val="00BD05A9"/>
    <w:rsid w:val="00BD05AC"/>
    <w:rsid w:val="00BD05BD"/>
    <w:rsid w:val="00BD066A"/>
    <w:rsid w:val="00BD06E5"/>
    <w:rsid w:val="00BD073E"/>
    <w:rsid w:val="00BD07D9"/>
    <w:rsid w:val="00BD0848"/>
    <w:rsid w:val="00BD088E"/>
    <w:rsid w:val="00BD093F"/>
    <w:rsid w:val="00BD09A1"/>
    <w:rsid w:val="00BD0A06"/>
    <w:rsid w:val="00BD0A46"/>
    <w:rsid w:val="00BD0A9A"/>
    <w:rsid w:val="00BD0C0F"/>
    <w:rsid w:val="00BD0C20"/>
    <w:rsid w:val="00BD0CC8"/>
    <w:rsid w:val="00BD0CF8"/>
    <w:rsid w:val="00BD0D14"/>
    <w:rsid w:val="00BD0DF5"/>
    <w:rsid w:val="00BD0E94"/>
    <w:rsid w:val="00BD0E9E"/>
    <w:rsid w:val="00BD0F8B"/>
    <w:rsid w:val="00BD0F99"/>
    <w:rsid w:val="00BD0F9C"/>
    <w:rsid w:val="00BD0FC6"/>
    <w:rsid w:val="00BD1006"/>
    <w:rsid w:val="00BD1012"/>
    <w:rsid w:val="00BD10AE"/>
    <w:rsid w:val="00BD11A4"/>
    <w:rsid w:val="00BD11A8"/>
    <w:rsid w:val="00BD11D3"/>
    <w:rsid w:val="00BD11F6"/>
    <w:rsid w:val="00BD1224"/>
    <w:rsid w:val="00BD125A"/>
    <w:rsid w:val="00BD12F0"/>
    <w:rsid w:val="00BD130A"/>
    <w:rsid w:val="00BD1348"/>
    <w:rsid w:val="00BD1359"/>
    <w:rsid w:val="00BD140B"/>
    <w:rsid w:val="00BD143F"/>
    <w:rsid w:val="00BD14A5"/>
    <w:rsid w:val="00BD14F5"/>
    <w:rsid w:val="00BD1589"/>
    <w:rsid w:val="00BD15CD"/>
    <w:rsid w:val="00BD1614"/>
    <w:rsid w:val="00BD161F"/>
    <w:rsid w:val="00BD1625"/>
    <w:rsid w:val="00BD1777"/>
    <w:rsid w:val="00BD178E"/>
    <w:rsid w:val="00BD1791"/>
    <w:rsid w:val="00BD17EC"/>
    <w:rsid w:val="00BD1818"/>
    <w:rsid w:val="00BD1845"/>
    <w:rsid w:val="00BD1852"/>
    <w:rsid w:val="00BD188D"/>
    <w:rsid w:val="00BD18C2"/>
    <w:rsid w:val="00BD18E2"/>
    <w:rsid w:val="00BD18EE"/>
    <w:rsid w:val="00BD191B"/>
    <w:rsid w:val="00BD195F"/>
    <w:rsid w:val="00BD1971"/>
    <w:rsid w:val="00BD19DE"/>
    <w:rsid w:val="00BD19FF"/>
    <w:rsid w:val="00BD1A03"/>
    <w:rsid w:val="00BD1A37"/>
    <w:rsid w:val="00BD1A4B"/>
    <w:rsid w:val="00BD1AE2"/>
    <w:rsid w:val="00BD1B13"/>
    <w:rsid w:val="00BD1BA3"/>
    <w:rsid w:val="00BD1C67"/>
    <w:rsid w:val="00BD1D64"/>
    <w:rsid w:val="00BD1DB4"/>
    <w:rsid w:val="00BD1DD9"/>
    <w:rsid w:val="00BD1DF2"/>
    <w:rsid w:val="00BD1DFC"/>
    <w:rsid w:val="00BD1EE5"/>
    <w:rsid w:val="00BD1F84"/>
    <w:rsid w:val="00BD1F95"/>
    <w:rsid w:val="00BD201E"/>
    <w:rsid w:val="00BD2149"/>
    <w:rsid w:val="00BD2176"/>
    <w:rsid w:val="00BD217A"/>
    <w:rsid w:val="00BD21D8"/>
    <w:rsid w:val="00BD21F8"/>
    <w:rsid w:val="00BD224B"/>
    <w:rsid w:val="00BD22B9"/>
    <w:rsid w:val="00BD23AD"/>
    <w:rsid w:val="00BD2479"/>
    <w:rsid w:val="00BD2492"/>
    <w:rsid w:val="00BD2607"/>
    <w:rsid w:val="00BD265D"/>
    <w:rsid w:val="00BD26E1"/>
    <w:rsid w:val="00BD2742"/>
    <w:rsid w:val="00BD27C7"/>
    <w:rsid w:val="00BD2817"/>
    <w:rsid w:val="00BD281D"/>
    <w:rsid w:val="00BD2827"/>
    <w:rsid w:val="00BD2897"/>
    <w:rsid w:val="00BD2A04"/>
    <w:rsid w:val="00BD2A5C"/>
    <w:rsid w:val="00BD2A9A"/>
    <w:rsid w:val="00BD2AF6"/>
    <w:rsid w:val="00BD2B09"/>
    <w:rsid w:val="00BD2B16"/>
    <w:rsid w:val="00BD2B7B"/>
    <w:rsid w:val="00BD2BBC"/>
    <w:rsid w:val="00BD2BF4"/>
    <w:rsid w:val="00BD2C6F"/>
    <w:rsid w:val="00BD2C7A"/>
    <w:rsid w:val="00BD2D60"/>
    <w:rsid w:val="00BD2E46"/>
    <w:rsid w:val="00BD30C2"/>
    <w:rsid w:val="00BD3134"/>
    <w:rsid w:val="00BD3172"/>
    <w:rsid w:val="00BD3176"/>
    <w:rsid w:val="00BD317E"/>
    <w:rsid w:val="00BD31E4"/>
    <w:rsid w:val="00BD3236"/>
    <w:rsid w:val="00BD3257"/>
    <w:rsid w:val="00BD327D"/>
    <w:rsid w:val="00BD32C7"/>
    <w:rsid w:val="00BD32F4"/>
    <w:rsid w:val="00BD3356"/>
    <w:rsid w:val="00BD33C1"/>
    <w:rsid w:val="00BD34B6"/>
    <w:rsid w:val="00BD3598"/>
    <w:rsid w:val="00BD35B7"/>
    <w:rsid w:val="00BD3694"/>
    <w:rsid w:val="00BD3788"/>
    <w:rsid w:val="00BD3798"/>
    <w:rsid w:val="00BD38BC"/>
    <w:rsid w:val="00BD395F"/>
    <w:rsid w:val="00BD399A"/>
    <w:rsid w:val="00BD39A3"/>
    <w:rsid w:val="00BD39CE"/>
    <w:rsid w:val="00BD3A07"/>
    <w:rsid w:val="00BD3A63"/>
    <w:rsid w:val="00BD3B1B"/>
    <w:rsid w:val="00BD3B83"/>
    <w:rsid w:val="00BD3BE4"/>
    <w:rsid w:val="00BD3C41"/>
    <w:rsid w:val="00BD3C42"/>
    <w:rsid w:val="00BD3CA7"/>
    <w:rsid w:val="00BD3CFB"/>
    <w:rsid w:val="00BD3DA7"/>
    <w:rsid w:val="00BD3DA8"/>
    <w:rsid w:val="00BD3DD3"/>
    <w:rsid w:val="00BD3E1D"/>
    <w:rsid w:val="00BD3E4B"/>
    <w:rsid w:val="00BD3E81"/>
    <w:rsid w:val="00BD3F41"/>
    <w:rsid w:val="00BD4061"/>
    <w:rsid w:val="00BD4093"/>
    <w:rsid w:val="00BD40AA"/>
    <w:rsid w:val="00BD4129"/>
    <w:rsid w:val="00BD412A"/>
    <w:rsid w:val="00BD4212"/>
    <w:rsid w:val="00BD4307"/>
    <w:rsid w:val="00BD43AB"/>
    <w:rsid w:val="00BD43CF"/>
    <w:rsid w:val="00BD44BE"/>
    <w:rsid w:val="00BD450B"/>
    <w:rsid w:val="00BD45B4"/>
    <w:rsid w:val="00BD466D"/>
    <w:rsid w:val="00BD46A4"/>
    <w:rsid w:val="00BD46AB"/>
    <w:rsid w:val="00BD472C"/>
    <w:rsid w:val="00BD4752"/>
    <w:rsid w:val="00BD4898"/>
    <w:rsid w:val="00BD4925"/>
    <w:rsid w:val="00BD496D"/>
    <w:rsid w:val="00BD4A1C"/>
    <w:rsid w:val="00BD4AE8"/>
    <w:rsid w:val="00BD4B30"/>
    <w:rsid w:val="00BD4B82"/>
    <w:rsid w:val="00BD4BA2"/>
    <w:rsid w:val="00BD4BB7"/>
    <w:rsid w:val="00BD4BF0"/>
    <w:rsid w:val="00BD4C27"/>
    <w:rsid w:val="00BD4C74"/>
    <w:rsid w:val="00BD4CAD"/>
    <w:rsid w:val="00BD4CE4"/>
    <w:rsid w:val="00BD4D00"/>
    <w:rsid w:val="00BD4D52"/>
    <w:rsid w:val="00BD4D56"/>
    <w:rsid w:val="00BD4D9C"/>
    <w:rsid w:val="00BD4EA1"/>
    <w:rsid w:val="00BD4EB9"/>
    <w:rsid w:val="00BD4F83"/>
    <w:rsid w:val="00BD4FA3"/>
    <w:rsid w:val="00BD4FA9"/>
    <w:rsid w:val="00BD4FB9"/>
    <w:rsid w:val="00BD50CF"/>
    <w:rsid w:val="00BD5117"/>
    <w:rsid w:val="00BD51A8"/>
    <w:rsid w:val="00BD51FE"/>
    <w:rsid w:val="00BD535C"/>
    <w:rsid w:val="00BD537F"/>
    <w:rsid w:val="00BD5399"/>
    <w:rsid w:val="00BD53A8"/>
    <w:rsid w:val="00BD5422"/>
    <w:rsid w:val="00BD5489"/>
    <w:rsid w:val="00BD551D"/>
    <w:rsid w:val="00BD5545"/>
    <w:rsid w:val="00BD563C"/>
    <w:rsid w:val="00BD5651"/>
    <w:rsid w:val="00BD5694"/>
    <w:rsid w:val="00BD56C5"/>
    <w:rsid w:val="00BD56F1"/>
    <w:rsid w:val="00BD56F3"/>
    <w:rsid w:val="00BD5713"/>
    <w:rsid w:val="00BD578A"/>
    <w:rsid w:val="00BD5899"/>
    <w:rsid w:val="00BD58CD"/>
    <w:rsid w:val="00BD58E0"/>
    <w:rsid w:val="00BD5957"/>
    <w:rsid w:val="00BD599C"/>
    <w:rsid w:val="00BD5B40"/>
    <w:rsid w:val="00BD5BD3"/>
    <w:rsid w:val="00BD5BF1"/>
    <w:rsid w:val="00BD5C51"/>
    <w:rsid w:val="00BD5C7F"/>
    <w:rsid w:val="00BD5D21"/>
    <w:rsid w:val="00BD5D3D"/>
    <w:rsid w:val="00BD5D5C"/>
    <w:rsid w:val="00BD5D78"/>
    <w:rsid w:val="00BD5D79"/>
    <w:rsid w:val="00BD5D88"/>
    <w:rsid w:val="00BD5EAA"/>
    <w:rsid w:val="00BD5F4D"/>
    <w:rsid w:val="00BD5F86"/>
    <w:rsid w:val="00BD5FF5"/>
    <w:rsid w:val="00BD6044"/>
    <w:rsid w:val="00BD6078"/>
    <w:rsid w:val="00BD612D"/>
    <w:rsid w:val="00BD6141"/>
    <w:rsid w:val="00BD61D9"/>
    <w:rsid w:val="00BD622C"/>
    <w:rsid w:val="00BD624C"/>
    <w:rsid w:val="00BD62BD"/>
    <w:rsid w:val="00BD6328"/>
    <w:rsid w:val="00BD634E"/>
    <w:rsid w:val="00BD6439"/>
    <w:rsid w:val="00BD645E"/>
    <w:rsid w:val="00BD6478"/>
    <w:rsid w:val="00BD6533"/>
    <w:rsid w:val="00BD654C"/>
    <w:rsid w:val="00BD65D4"/>
    <w:rsid w:val="00BD65E5"/>
    <w:rsid w:val="00BD65FE"/>
    <w:rsid w:val="00BD66CC"/>
    <w:rsid w:val="00BD66EE"/>
    <w:rsid w:val="00BD6803"/>
    <w:rsid w:val="00BD692E"/>
    <w:rsid w:val="00BD6983"/>
    <w:rsid w:val="00BD6A4C"/>
    <w:rsid w:val="00BD6A5A"/>
    <w:rsid w:val="00BD6AAF"/>
    <w:rsid w:val="00BD6AE6"/>
    <w:rsid w:val="00BD6B7A"/>
    <w:rsid w:val="00BD6C52"/>
    <w:rsid w:val="00BD6CCF"/>
    <w:rsid w:val="00BD6CF5"/>
    <w:rsid w:val="00BD6E03"/>
    <w:rsid w:val="00BD6E47"/>
    <w:rsid w:val="00BD6EAE"/>
    <w:rsid w:val="00BD6EB9"/>
    <w:rsid w:val="00BD6ED8"/>
    <w:rsid w:val="00BD6F45"/>
    <w:rsid w:val="00BD6FF2"/>
    <w:rsid w:val="00BD700D"/>
    <w:rsid w:val="00BD7043"/>
    <w:rsid w:val="00BD7076"/>
    <w:rsid w:val="00BD70D0"/>
    <w:rsid w:val="00BD70F2"/>
    <w:rsid w:val="00BD716F"/>
    <w:rsid w:val="00BD71B5"/>
    <w:rsid w:val="00BD7224"/>
    <w:rsid w:val="00BD7285"/>
    <w:rsid w:val="00BD7321"/>
    <w:rsid w:val="00BD7327"/>
    <w:rsid w:val="00BD7331"/>
    <w:rsid w:val="00BD7337"/>
    <w:rsid w:val="00BD733F"/>
    <w:rsid w:val="00BD73B5"/>
    <w:rsid w:val="00BD73DD"/>
    <w:rsid w:val="00BD7404"/>
    <w:rsid w:val="00BD745C"/>
    <w:rsid w:val="00BD74DB"/>
    <w:rsid w:val="00BD75BB"/>
    <w:rsid w:val="00BD76AD"/>
    <w:rsid w:val="00BD76B1"/>
    <w:rsid w:val="00BD7728"/>
    <w:rsid w:val="00BD772C"/>
    <w:rsid w:val="00BD779A"/>
    <w:rsid w:val="00BD77B5"/>
    <w:rsid w:val="00BD7978"/>
    <w:rsid w:val="00BD7A66"/>
    <w:rsid w:val="00BD7A7F"/>
    <w:rsid w:val="00BD7AC3"/>
    <w:rsid w:val="00BD7AD8"/>
    <w:rsid w:val="00BD7C30"/>
    <w:rsid w:val="00BD7DE3"/>
    <w:rsid w:val="00BD7E8C"/>
    <w:rsid w:val="00BD7EA0"/>
    <w:rsid w:val="00BD7F6A"/>
    <w:rsid w:val="00BD7F8F"/>
    <w:rsid w:val="00BD7FAC"/>
    <w:rsid w:val="00BD7FCC"/>
    <w:rsid w:val="00BD7FE0"/>
    <w:rsid w:val="00BE0018"/>
    <w:rsid w:val="00BE007E"/>
    <w:rsid w:val="00BE0195"/>
    <w:rsid w:val="00BE01B0"/>
    <w:rsid w:val="00BE01C5"/>
    <w:rsid w:val="00BE02A5"/>
    <w:rsid w:val="00BE0344"/>
    <w:rsid w:val="00BE03AD"/>
    <w:rsid w:val="00BE0461"/>
    <w:rsid w:val="00BE0597"/>
    <w:rsid w:val="00BE059D"/>
    <w:rsid w:val="00BE0644"/>
    <w:rsid w:val="00BE065C"/>
    <w:rsid w:val="00BE069A"/>
    <w:rsid w:val="00BE072C"/>
    <w:rsid w:val="00BE0766"/>
    <w:rsid w:val="00BE0779"/>
    <w:rsid w:val="00BE0883"/>
    <w:rsid w:val="00BE08A5"/>
    <w:rsid w:val="00BE08DD"/>
    <w:rsid w:val="00BE08F2"/>
    <w:rsid w:val="00BE091F"/>
    <w:rsid w:val="00BE0930"/>
    <w:rsid w:val="00BE0949"/>
    <w:rsid w:val="00BE09D6"/>
    <w:rsid w:val="00BE0A23"/>
    <w:rsid w:val="00BE0ACD"/>
    <w:rsid w:val="00BE0B15"/>
    <w:rsid w:val="00BE0B5C"/>
    <w:rsid w:val="00BE0B6F"/>
    <w:rsid w:val="00BE0B72"/>
    <w:rsid w:val="00BE0B75"/>
    <w:rsid w:val="00BE0B91"/>
    <w:rsid w:val="00BE0BBA"/>
    <w:rsid w:val="00BE0C3C"/>
    <w:rsid w:val="00BE0C89"/>
    <w:rsid w:val="00BE0CA5"/>
    <w:rsid w:val="00BE0CAF"/>
    <w:rsid w:val="00BE0D33"/>
    <w:rsid w:val="00BE0D4C"/>
    <w:rsid w:val="00BE0D5C"/>
    <w:rsid w:val="00BE0DAE"/>
    <w:rsid w:val="00BE0DB2"/>
    <w:rsid w:val="00BE0E47"/>
    <w:rsid w:val="00BE0FFD"/>
    <w:rsid w:val="00BE1006"/>
    <w:rsid w:val="00BE1011"/>
    <w:rsid w:val="00BE10D2"/>
    <w:rsid w:val="00BE10F9"/>
    <w:rsid w:val="00BE110E"/>
    <w:rsid w:val="00BE1198"/>
    <w:rsid w:val="00BE11E6"/>
    <w:rsid w:val="00BE11E8"/>
    <w:rsid w:val="00BE1267"/>
    <w:rsid w:val="00BE12F9"/>
    <w:rsid w:val="00BE1340"/>
    <w:rsid w:val="00BE14B2"/>
    <w:rsid w:val="00BE14C1"/>
    <w:rsid w:val="00BE14DD"/>
    <w:rsid w:val="00BE1556"/>
    <w:rsid w:val="00BE160C"/>
    <w:rsid w:val="00BE1610"/>
    <w:rsid w:val="00BE1717"/>
    <w:rsid w:val="00BE1782"/>
    <w:rsid w:val="00BE17A0"/>
    <w:rsid w:val="00BE1812"/>
    <w:rsid w:val="00BE1886"/>
    <w:rsid w:val="00BE193B"/>
    <w:rsid w:val="00BE19B8"/>
    <w:rsid w:val="00BE1A09"/>
    <w:rsid w:val="00BE1A1D"/>
    <w:rsid w:val="00BE1A45"/>
    <w:rsid w:val="00BE1B46"/>
    <w:rsid w:val="00BE1B53"/>
    <w:rsid w:val="00BE1B69"/>
    <w:rsid w:val="00BE1BA1"/>
    <w:rsid w:val="00BE1BF9"/>
    <w:rsid w:val="00BE1C35"/>
    <w:rsid w:val="00BE1C44"/>
    <w:rsid w:val="00BE1C59"/>
    <w:rsid w:val="00BE1C5E"/>
    <w:rsid w:val="00BE1C9C"/>
    <w:rsid w:val="00BE1CAC"/>
    <w:rsid w:val="00BE1CDD"/>
    <w:rsid w:val="00BE1D25"/>
    <w:rsid w:val="00BE1DD6"/>
    <w:rsid w:val="00BE1DEA"/>
    <w:rsid w:val="00BE1E28"/>
    <w:rsid w:val="00BE1F8C"/>
    <w:rsid w:val="00BE2030"/>
    <w:rsid w:val="00BE2058"/>
    <w:rsid w:val="00BE223C"/>
    <w:rsid w:val="00BE231B"/>
    <w:rsid w:val="00BE2362"/>
    <w:rsid w:val="00BE2373"/>
    <w:rsid w:val="00BE2383"/>
    <w:rsid w:val="00BE238F"/>
    <w:rsid w:val="00BE23B1"/>
    <w:rsid w:val="00BE2465"/>
    <w:rsid w:val="00BE24F9"/>
    <w:rsid w:val="00BE2573"/>
    <w:rsid w:val="00BE257F"/>
    <w:rsid w:val="00BE2662"/>
    <w:rsid w:val="00BE2663"/>
    <w:rsid w:val="00BE266C"/>
    <w:rsid w:val="00BE2672"/>
    <w:rsid w:val="00BE269C"/>
    <w:rsid w:val="00BE27E3"/>
    <w:rsid w:val="00BE282A"/>
    <w:rsid w:val="00BE284B"/>
    <w:rsid w:val="00BE2872"/>
    <w:rsid w:val="00BE28A2"/>
    <w:rsid w:val="00BE28CF"/>
    <w:rsid w:val="00BE2937"/>
    <w:rsid w:val="00BE29F9"/>
    <w:rsid w:val="00BE2A30"/>
    <w:rsid w:val="00BE2A37"/>
    <w:rsid w:val="00BE2A63"/>
    <w:rsid w:val="00BE2A8F"/>
    <w:rsid w:val="00BE2B4E"/>
    <w:rsid w:val="00BE2CF6"/>
    <w:rsid w:val="00BE2D3D"/>
    <w:rsid w:val="00BE2D44"/>
    <w:rsid w:val="00BE2D60"/>
    <w:rsid w:val="00BE2D94"/>
    <w:rsid w:val="00BE2DE4"/>
    <w:rsid w:val="00BE2E9A"/>
    <w:rsid w:val="00BE2EB9"/>
    <w:rsid w:val="00BE3008"/>
    <w:rsid w:val="00BE306C"/>
    <w:rsid w:val="00BE308D"/>
    <w:rsid w:val="00BE3093"/>
    <w:rsid w:val="00BE30B2"/>
    <w:rsid w:val="00BE310A"/>
    <w:rsid w:val="00BE317A"/>
    <w:rsid w:val="00BE32B3"/>
    <w:rsid w:val="00BE32BD"/>
    <w:rsid w:val="00BE3320"/>
    <w:rsid w:val="00BE3338"/>
    <w:rsid w:val="00BE368E"/>
    <w:rsid w:val="00BE36EB"/>
    <w:rsid w:val="00BE3754"/>
    <w:rsid w:val="00BE3786"/>
    <w:rsid w:val="00BE37BA"/>
    <w:rsid w:val="00BE37EC"/>
    <w:rsid w:val="00BE381D"/>
    <w:rsid w:val="00BE382B"/>
    <w:rsid w:val="00BE3898"/>
    <w:rsid w:val="00BE3973"/>
    <w:rsid w:val="00BE39A4"/>
    <w:rsid w:val="00BE39E6"/>
    <w:rsid w:val="00BE3A13"/>
    <w:rsid w:val="00BE3AC6"/>
    <w:rsid w:val="00BE3ADD"/>
    <w:rsid w:val="00BE3B92"/>
    <w:rsid w:val="00BE3BB1"/>
    <w:rsid w:val="00BE3BC6"/>
    <w:rsid w:val="00BE3C54"/>
    <w:rsid w:val="00BE3C7F"/>
    <w:rsid w:val="00BE3D68"/>
    <w:rsid w:val="00BE3D8C"/>
    <w:rsid w:val="00BE3D8E"/>
    <w:rsid w:val="00BE3D9C"/>
    <w:rsid w:val="00BE3DB8"/>
    <w:rsid w:val="00BE3E46"/>
    <w:rsid w:val="00BE3EBF"/>
    <w:rsid w:val="00BE3ED6"/>
    <w:rsid w:val="00BE3F01"/>
    <w:rsid w:val="00BE3F12"/>
    <w:rsid w:val="00BE3F4B"/>
    <w:rsid w:val="00BE3F85"/>
    <w:rsid w:val="00BE405A"/>
    <w:rsid w:val="00BE4122"/>
    <w:rsid w:val="00BE41F4"/>
    <w:rsid w:val="00BE422E"/>
    <w:rsid w:val="00BE424A"/>
    <w:rsid w:val="00BE429C"/>
    <w:rsid w:val="00BE429F"/>
    <w:rsid w:val="00BE4378"/>
    <w:rsid w:val="00BE43AA"/>
    <w:rsid w:val="00BE4407"/>
    <w:rsid w:val="00BE442B"/>
    <w:rsid w:val="00BE4438"/>
    <w:rsid w:val="00BE4451"/>
    <w:rsid w:val="00BE4467"/>
    <w:rsid w:val="00BE4481"/>
    <w:rsid w:val="00BE44B5"/>
    <w:rsid w:val="00BE44E1"/>
    <w:rsid w:val="00BE451A"/>
    <w:rsid w:val="00BE4524"/>
    <w:rsid w:val="00BE4573"/>
    <w:rsid w:val="00BE4612"/>
    <w:rsid w:val="00BE4787"/>
    <w:rsid w:val="00BE47B1"/>
    <w:rsid w:val="00BE47FC"/>
    <w:rsid w:val="00BE4813"/>
    <w:rsid w:val="00BE4818"/>
    <w:rsid w:val="00BE490A"/>
    <w:rsid w:val="00BE4937"/>
    <w:rsid w:val="00BE49A1"/>
    <w:rsid w:val="00BE49DD"/>
    <w:rsid w:val="00BE4A32"/>
    <w:rsid w:val="00BE4A3D"/>
    <w:rsid w:val="00BE4AA5"/>
    <w:rsid w:val="00BE4C63"/>
    <w:rsid w:val="00BE4CBB"/>
    <w:rsid w:val="00BE4D04"/>
    <w:rsid w:val="00BE4D09"/>
    <w:rsid w:val="00BE4D1C"/>
    <w:rsid w:val="00BE4D71"/>
    <w:rsid w:val="00BE4DF5"/>
    <w:rsid w:val="00BE4E5B"/>
    <w:rsid w:val="00BE4E7D"/>
    <w:rsid w:val="00BE4E83"/>
    <w:rsid w:val="00BE4E92"/>
    <w:rsid w:val="00BE4EA1"/>
    <w:rsid w:val="00BE4EA4"/>
    <w:rsid w:val="00BE4F03"/>
    <w:rsid w:val="00BE5035"/>
    <w:rsid w:val="00BE503B"/>
    <w:rsid w:val="00BE50DC"/>
    <w:rsid w:val="00BE5144"/>
    <w:rsid w:val="00BE514B"/>
    <w:rsid w:val="00BE5239"/>
    <w:rsid w:val="00BE5266"/>
    <w:rsid w:val="00BE5357"/>
    <w:rsid w:val="00BE53C3"/>
    <w:rsid w:val="00BE53E0"/>
    <w:rsid w:val="00BE53FA"/>
    <w:rsid w:val="00BE5411"/>
    <w:rsid w:val="00BE544E"/>
    <w:rsid w:val="00BE54AD"/>
    <w:rsid w:val="00BE5504"/>
    <w:rsid w:val="00BE5570"/>
    <w:rsid w:val="00BE55F7"/>
    <w:rsid w:val="00BE5684"/>
    <w:rsid w:val="00BE5722"/>
    <w:rsid w:val="00BE581E"/>
    <w:rsid w:val="00BE5844"/>
    <w:rsid w:val="00BE591A"/>
    <w:rsid w:val="00BE5925"/>
    <w:rsid w:val="00BE5942"/>
    <w:rsid w:val="00BE595D"/>
    <w:rsid w:val="00BE5A79"/>
    <w:rsid w:val="00BE5A8A"/>
    <w:rsid w:val="00BE5A9D"/>
    <w:rsid w:val="00BE5AB1"/>
    <w:rsid w:val="00BE5B27"/>
    <w:rsid w:val="00BE5B63"/>
    <w:rsid w:val="00BE5CC8"/>
    <w:rsid w:val="00BE5D7A"/>
    <w:rsid w:val="00BE5DDA"/>
    <w:rsid w:val="00BE5DE3"/>
    <w:rsid w:val="00BE5F0C"/>
    <w:rsid w:val="00BE6052"/>
    <w:rsid w:val="00BE6093"/>
    <w:rsid w:val="00BE609B"/>
    <w:rsid w:val="00BE6134"/>
    <w:rsid w:val="00BE615E"/>
    <w:rsid w:val="00BE6160"/>
    <w:rsid w:val="00BE6165"/>
    <w:rsid w:val="00BE61A1"/>
    <w:rsid w:val="00BE6222"/>
    <w:rsid w:val="00BE6285"/>
    <w:rsid w:val="00BE628F"/>
    <w:rsid w:val="00BE62E6"/>
    <w:rsid w:val="00BE635D"/>
    <w:rsid w:val="00BE6368"/>
    <w:rsid w:val="00BE6380"/>
    <w:rsid w:val="00BE6399"/>
    <w:rsid w:val="00BE644D"/>
    <w:rsid w:val="00BE6553"/>
    <w:rsid w:val="00BE6643"/>
    <w:rsid w:val="00BE664A"/>
    <w:rsid w:val="00BE66B1"/>
    <w:rsid w:val="00BE66B2"/>
    <w:rsid w:val="00BE66D4"/>
    <w:rsid w:val="00BE66D7"/>
    <w:rsid w:val="00BE66DE"/>
    <w:rsid w:val="00BE66EE"/>
    <w:rsid w:val="00BE6770"/>
    <w:rsid w:val="00BE67A7"/>
    <w:rsid w:val="00BE685D"/>
    <w:rsid w:val="00BE68C0"/>
    <w:rsid w:val="00BE68DD"/>
    <w:rsid w:val="00BE6943"/>
    <w:rsid w:val="00BE6A62"/>
    <w:rsid w:val="00BE6B77"/>
    <w:rsid w:val="00BE6B7A"/>
    <w:rsid w:val="00BE6B7C"/>
    <w:rsid w:val="00BE6BC8"/>
    <w:rsid w:val="00BE6BE7"/>
    <w:rsid w:val="00BE6CA6"/>
    <w:rsid w:val="00BE6CA9"/>
    <w:rsid w:val="00BE6CEF"/>
    <w:rsid w:val="00BE6D21"/>
    <w:rsid w:val="00BE6D88"/>
    <w:rsid w:val="00BE6EBC"/>
    <w:rsid w:val="00BE6EE1"/>
    <w:rsid w:val="00BE6F25"/>
    <w:rsid w:val="00BE6F99"/>
    <w:rsid w:val="00BE7066"/>
    <w:rsid w:val="00BE708A"/>
    <w:rsid w:val="00BE708B"/>
    <w:rsid w:val="00BE7156"/>
    <w:rsid w:val="00BE7165"/>
    <w:rsid w:val="00BE724D"/>
    <w:rsid w:val="00BE72D5"/>
    <w:rsid w:val="00BE7349"/>
    <w:rsid w:val="00BE7351"/>
    <w:rsid w:val="00BE73D1"/>
    <w:rsid w:val="00BE74B7"/>
    <w:rsid w:val="00BE74F9"/>
    <w:rsid w:val="00BE750D"/>
    <w:rsid w:val="00BE75AE"/>
    <w:rsid w:val="00BE7645"/>
    <w:rsid w:val="00BE767C"/>
    <w:rsid w:val="00BE774B"/>
    <w:rsid w:val="00BE7762"/>
    <w:rsid w:val="00BE7940"/>
    <w:rsid w:val="00BE7A19"/>
    <w:rsid w:val="00BE7A74"/>
    <w:rsid w:val="00BE7A8C"/>
    <w:rsid w:val="00BE7ABC"/>
    <w:rsid w:val="00BE7B51"/>
    <w:rsid w:val="00BE7C37"/>
    <w:rsid w:val="00BE7C93"/>
    <w:rsid w:val="00BE7CCE"/>
    <w:rsid w:val="00BE7D8D"/>
    <w:rsid w:val="00BE7DC8"/>
    <w:rsid w:val="00BE7F54"/>
    <w:rsid w:val="00BE7FBA"/>
    <w:rsid w:val="00BE7FDF"/>
    <w:rsid w:val="00BF0025"/>
    <w:rsid w:val="00BF00C0"/>
    <w:rsid w:val="00BF0161"/>
    <w:rsid w:val="00BF016B"/>
    <w:rsid w:val="00BF01AE"/>
    <w:rsid w:val="00BF01B4"/>
    <w:rsid w:val="00BF01E0"/>
    <w:rsid w:val="00BF0258"/>
    <w:rsid w:val="00BF029A"/>
    <w:rsid w:val="00BF029D"/>
    <w:rsid w:val="00BF02B6"/>
    <w:rsid w:val="00BF0339"/>
    <w:rsid w:val="00BF0354"/>
    <w:rsid w:val="00BF0395"/>
    <w:rsid w:val="00BF03C2"/>
    <w:rsid w:val="00BF04A3"/>
    <w:rsid w:val="00BF055F"/>
    <w:rsid w:val="00BF0575"/>
    <w:rsid w:val="00BF0578"/>
    <w:rsid w:val="00BF0591"/>
    <w:rsid w:val="00BF0592"/>
    <w:rsid w:val="00BF0622"/>
    <w:rsid w:val="00BF0631"/>
    <w:rsid w:val="00BF0640"/>
    <w:rsid w:val="00BF06A4"/>
    <w:rsid w:val="00BF070A"/>
    <w:rsid w:val="00BF0759"/>
    <w:rsid w:val="00BF0865"/>
    <w:rsid w:val="00BF08BA"/>
    <w:rsid w:val="00BF09A7"/>
    <w:rsid w:val="00BF09BC"/>
    <w:rsid w:val="00BF0A01"/>
    <w:rsid w:val="00BF0AE0"/>
    <w:rsid w:val="00BF0AF5"/>
    <w:rsid w:val="00BF0B00"/>
    <w:rsid w:val="00BF0B3E"/>
    <w:rsid w:val="00BF0C86"/>
    <w:rsid w:val="00BF0D33"/>
    <w:rsid w:val="00BF0D5B"/>
    <w:rsid w:val="00BF0D74"/>
    <w:rsid w:val="00BF0D7D"/>
    <w:rsid w:val="00BF0E09"/>
    <w:rsid w:val="00BF0E53"/>
    <w:rsid w:val="00BF0E68"/>
    <w:rsid w:val="00BF0EDE"/>
    <w:rsid w:val="00BF0EF1"/>
    <w:rsid w:val="00BF0FA1"/>
    <w:rsid w:val="00BF0FFF"/>
    <w:rsid w:val="00BF103B"/>
    <w:rsid w:val="00BF1070"/>
    <w:rsid w:val="00BF108A"/>
    <w:rsid w:val="00BF1093"/>
    <w:rsid w:val="00BF10A4"/>
    <w:rsid w:val="00BF10BD"/>
    <w:rsid w:val="00BF11EA"/>
    <w:rsid w:val="00BF11F4"/>
    <w:rsid w:val="00BF127C"/>
    <w:rsid w:val="00BF1303"/>
    <w:rsid w:val="00BF1337"/>
    <w:rsid w:val="00BF14A8"/>
    <w:rsid w:val="00BF1602"/>
    <w:rsid w:val="00BF1625"/>
    <w:rsid w:val="00BF165D"/>
    <w:rsid w:val="00BF1714"/>
    <w:rsid w:val="00BF174B"/>
    <w:rsid w:val="00BF17ED"/>
    <w:rsid w:val="00BF1826"/>
    <w:rsid w:val="00BF1864"/>
    <w:rsid w:val="00BF1907"/>
    <w:rsid w:val="00BF1A5A"/>
    <w:rsid w:val="00BF1B4D"/>
    <w:rsid w:val="00BF1B71"/>
    <w:rsid w:val="00BF1C09"/>
    <w:rsid w:val="00BF1C5E"/>
    <w:rsid w:val="00BF1C93"/>
    <w:rsid w:val="00BF1D3A"/>
    <w:rsid w:val="00BF1D4A"/>
    <w:rsid w:val="00BF1D57"/>
    <w:rsid w:val="00BF1D6E"/>
    <w:rsid w:val="00BF1E19"/>
    <w:rsid w:val="00BF1E46"/>
    <w:rsid w:val="00BF1E4B"/>
    <w:rsid w:val="00BF1EB5"/>
    <w:rsid w:val="00BF1EBE"/>
    <w:rsid w:val="00BF1F8E"/>
    <w:rsid w:val="00BF20FD"/>
    <w:rsid w:val="00BF2106"/>
    <w:rsid w:val="00BF214C"/>
    <w:rsid w:val="00BF2151"/>
    <w:rsid w:val="00BF2257"/>
    <w:rsid w:val="00BF2259"/>
    <w:rsid w:val="00BF2264"/>
    <w:rsid w:val="00BF22AA"/>
    <w:rsid w:val="00BF22DB"/>
    <w:rsid w:val="00BF22ED"/>
    <w:rsid w:val="00BF234C"/>
    <w:rsid w:val="00BF234F"/>
    <w:rsid w:val="00BF23F7"/>
    <w:rsid w:val="00BF245A"/>
    <w:rsid w:val="00BF2482"/>
    <w:rsid w:val="00BF24AD"/>
    <w:rsid w:val="00BF256C"/>
    <w:rsid w:val="00BF256F"/>
    <w:rsid w:val="00BF25B1"/>
    <w:rsid w:val="00BF25DA"/>
    <w:rsid w:val="00BF2652"/>
    <w:rsid w:val="00BF266C"/>
    <w:rsid w:val="00BF2685"/>
    <w:rsid w:val="00BF2694"/>
    <w:rsid w:val="00BF26BC"/>
    <w:rsid w:val="00BF2714"/>
    <w:rsid w:val="00BF2772"/>
    <w:rsid w:val="00BF27D9"/>
    <w:rsid w:val="00BF2825"/>
    <w:rsid w:val="00BF2843"/>
    <w:rsid w:val="00BF285D"/>
    <w:rsid w:val="00BF28B9"/>
    <w:rsid w:val="00BF29BF"/>
    <w:rsid w:val="00BF29FF"/>
    <w:rsid w:val="00BF2A3D"/>
    <w:rsid w:val="00BF2A9F"/>
    <w:rsid w:val="00BF2ACE"/>
    <w:rsid w:val="00BF2B08"/>
    <w:rsid w:val="00BF2B92"/>
    <w:rsid w:val="00BF2BC1"/>
    <w:rsid w:val="00BF2C1D"/>
    <w:rsid w:val="00BF2C49"/>
    <w:rsid w:val="00BF2C5C"/>
    <w:rsid w:val="00BF2C6C"/>
    <w:rsid w:val="00BF2C94"/>
    <w:rsid w:val="00BF2CA1"/>
    <w:rsid w:val="00BF2D79"/>
    <w:rsid w:val="00BF2E1A"/>
    <w:rsid w:val="00BF2E1F"/>
    <w:rsid w:val="00BF2EC3"/>
    <w:rsid w:val="00BF2FFD"/>
    <w:rsid w:val="00BF3039"/>
    <w:rsid w:val="00BF3071"/>
    <w:rsid w:val="00BF30AB"/>
    <w:rsid w:val="00BF31A2"/>
    <w:rsid w:val="00BF3214"/>
    <w:rsid w:val="00BF3284"/>
    <w:rsid w:val="00BF32A0"/>
    <w:rsid w:val="00BF32D6"/>
    <w:rsid w:val="00BF32DB"/>
    <w:rsid w:val="00BF32F2"/>
    <w:rsid w:val="00BF3373"/>
    <w:rsid w:val="00BF3386"/>
    <w:rsid w:val="00BF33D6"/>
    <w:rsid w:val="00BF34D8"/>
    <w:rsid w:val="00BF34F3"/>
    <w:rsid w:val="00BF3512"/>
    <w:rsid w:val="00BF354C"/>
    <w:rsid w:val="00BF3628"/>
    <w:rsid w:val="00BF3634"/>
    <w:rsid w:val="00BF371A"/>
    <w:rsid w:val="00BF373A"/>
    <w:rsid w:val="00BF3798"/>
    <w:rsid w:val="00BF37BF"/>
    <w:rsid w:val="00BF3834"/>
    <w:rsid w:val="00BF3881"/>
    <w:rsid w:val="00BF389D"/>
    <w:rsid w:val="00BF39BC"/>
    <w:rsid w:val="00BF39C0"/>
    <w:rsid w:val="00BF39E2"/>
    <w:rsid w:val="00BF3A1D"/>
    <w:rsid w:val="00BF3AB4"/>
    <w:rsid w:val="00BF3B2E"/>
    <w:rsid w:val="00BF3BC9"/>
    <w:rsid w:val="00BF3C23"/>
    <w:rsid w:val="00BF3C8D"/>
    <w:rsid w:val="00BF3D76"/>
    <w:rsid w:val="00BF3DD8"/>
    <w:rsid w:val="00BF3EFC"/>
    <w:rsid w:val="00BF3F48"/>
    <w:rsid w:val="00BF3F60"/>
    <w:rsid w:val="00BF3FDA"/>
    <w:rsid w:val="00BF40A7"/>
    <w:rsid w:val="00BF40AF"/>
    <w:rsid w:val="00BF40CC"/>
    <w:rsid w:val="00BF40F2"/>
    <w:rsid w:val="00BF4142"/>
    <w:rsid w:val="00BF4151"/>
    <w:rsid w:val="00BF4159"/>
    <w:rsid w:val="00BF41A2"/>
    <w:rsid w:val="00BF41B1"/>
    <w:rsid w:val="00BF41D8"/>
    <w:rsid w:val="00BF41FA"/>
    <w:rsid w:val="00BF4200"/>
    <w:rsid w:val="00BF4215"/>
    <w:rsid w:val="00BF4357"/>
    <w:rsid w:val="00BF444D"/>
    <w:rsid w:val="00BF4470"/>
    <w:rsid w:val="00BF4471"/>
    <w:rsid w:val="00BF447C"/>
    <w:rsid w:val="00BF45B7"/>
    <w:rsid w:val="00BF4768"/>
    <w:rsid w:val="00BF4775"/>
    <w:rsid w:val="00BF4784"/>
    <w:rsid w:val="00BF47C3"/>
    <w:rsid w:val="00BF48F2"/>
    <w:rsid w:val="00BF4931"/>
    <w:rsid w:val="00BF499D"/>
    <w:rsid w:val="00BF4A34"/>
    <w:rsid w:val="00BF4A69"/>
    <w:rsid w:val="00BF4AD8"/>
    <w:rsid w:val="00BF4AE0"/>
    <w:rsid w:val="00BF4B88"/>
    <w:rsid w:val="00BF4BDF"/>
    <w:rsid w:val="00BF4C28"/>
    <w:rsid w:val="00BF4CA6"/>
    <w:rsid w:val="00BF4D1D"/>
    <w:rsid w:val="00BF4D81"/>
    <w:rsid w:val="00BF4D98"/>
    <w:rsid w:val="00BF4E9A"/>
    <w:rsid w:val="00BF4F48"/>
    <w:rsid w:val="00BF5013"/>
    <w:rsid w:val="00BF50E0"/>
    <w:rsid w:val="00BF50E1"/>
    <w:rsid w:val="00BF51F2"/>
    <w:rsid w:val="00BF51F6"/>
    <w:rsid w:val="00BF52A3"/>
    <w:rsid w:val="00BF52FB"/>
    <w:rsid w:val="00BF5327"/>
    <w:rsid w:val="00BF535A"/>
    <w:rsid w:val="00BF53E5"/>
    <w:rsid w:val="00BF541B"/>
    <w:rsid w:val="00BF546E"/>
    <w:rsid w:val="00BF5497"/>
    <w:rsid w:val="00BF54A6"/>
    <w:rsid w:val="00BF54F0"/>
    <w:rsid w:val="00BF54F2"/>
    <w:rsid w:val="00BF55B5"/>
    <w:rsid w:val="00BF55BD"/>
    <w:rsid w:val="00BF55C7"/>
    <w:rsid w:val="00BF55DE"/>
    <w:rsid w:val="00BF55FB"/>
    <w:rsid w:val="00BF5644"/>
    <w:rsid w:val="00BF568B"/>
    <w:rsid w:val="00BF56CF"/>
    <w:rsid w:val="00BF5739"/>
    <w:rsid w:val="00BF5756"/>
    <w:rsid w:val="00BF5772"/>
    <w:rsid w:val="00BF57E6"/>
    <w:rsid w:val="00BF5800"/>
    <w:rsid w:val="00BF5833"/>
    <w:rsid w:val="00BF5844"/>
    <w:rsid w:val="00BF584B"/>
    <w:rsid w:val="00BF5A4C"/>
    <w:rsid w:val="00BF5A8C"/>
    <w:rsid w:val="00BF5A9D"/>
    <w:rsid w:val="00BF5B47"/>
    <w:rsid w:val="00BF5B67"/>
    <w:rsid w:val="00BF5B91"/>
    <w:rsid w:val="00BF5BF9"/>
    <w:rsid w:val="00BF5CDD"/>
    <w:rsid w:val="00BF5DA4"/>
    <w:rsid w:val="00BF5DAA"/>
    <w:rsid w:val="00BF5E9A"/>
    <w:rsid w:val="00BF5EAE"/>
    <w:rsid w:val="00BF5EE5"/>
    <w:rsid w:val="00BF5F9D"/>
    <w:rsid w:val="00BF5F9F"/>
    <w:rsid w:val="00BF6015"/>
    <w:rsid w:val="00BF6055"/>
    <w:rsid w:val="00BF6073"/>
    <w:rsid w:val="00BF621E"/>
    <w:rsid w:val="00BF627F"/>
    <w:rsid w:val="00BF62B1"/>
    <w:rsid w:val="00BF6394"/>
    <w:rsid w:val="00BF63F2"/>
    <w:rsid w:val="00BF6495"/>
    <w:rsid w:val="00BF65D0"/>
    <w:rsid w:val="00BF6669"/>
    <w:rsid w:val="00BF67A3"/>
    <w:rsid w:val="00BF680F"/>
    <w:rsid w:val="00BF6820"/>
    <w:rsid w:val="00BF685F"/>
    <w:rsid w:val="00BF6875"/>
    <w:rsid w:val="00BF68B1"/>
    <w:rsid w:val="00BF68DD"/>
    <w:rsid w:val="00BF6961"/>
    <w:rsid w:val="00BF69AD"/>
    <w:rsid w:val="00BF6B41"/>
    <w:rsid w:val="00BF6B6A"/>
    <w:rsid w:val="00BF6BC4"/>
    <w:rsid w:val="00BF6C43"/>
    <w:rsid w:val="00BF6C52"/>
    <w:rsid w:val="00BF6D8F"/>
    <w:rsid w:val="00BF6DA3"/>
    <w:rsid w:val="00BF6E4F"/>
    <w:rsid w:val="00BF6EB1"/>
    <w:rsid w:val="00BF6F03"/>
    <w:rsid w:val="00BF6F2A"/>
    <w:rsid w:val="00BF6F40"/>
    <w:rsid w:val="00BF6FC1"/>
    <w:rsid w:val="00BF6FC7"/>
    <w:rsid w:val="00BF6FF1"/>
    <w:rsid w:val="00BF70D0"/>
    <w:rsid w:val="00BF710B"/>
    <w:rsid w:val="00BF713A"/>
    <w:rsid w:val="00BF7161"/>
    <w:rsid w:val="00BF721E"/>
    <w:rsid w:val="00BF7234"/>
    <w:rsid w:val="00BF7293"/>
    <w:rsid w:val="00BF730F"/>
    <w:rsid w:val="00BF7342"/>
    <w:rsid w:val="00BF73C8"/>
    <w:rsid w:val="00BF73CF"/>
    <w:rsid w:val="00BF749E"/>
    <w:rsid w:val="00BF74BA"/>
    <w:rsid w:val="00BF74F3"/>
    <w:rsid w:val="00BF7534"/>
    <w:rsid w:val="00BF7545"/>
    <w:rsid w:val="00BF75A2"/>
    <w:rsid w:val="00BF7608"/>
    <w:rsid w:val="00BF7648"/>
    <w:rsid w:val="00BF783C"/>
    <w:rsid w:val="00BF786D"/>
    <w:rsid w:val="00BF7903"/>
    <w:rsid w:val="00BF7AC8"/>
    <w:rsid w:val="00BF7AD2"/>
    <w:rsid w:val="00BF7C70"/>
    <w:rsid w:val="00BF7CF1"/>
    <w:rsid w:val="00BF7F5F"/>
    <w:rsid w:val="00BF7F81"/>
    <w:rsid w:val="00BF7F8C"/>
    <w:rsid w:val="00BF7FFA"/>
    <w:rsid w:val="00C00086"/>
    <w:rsid w:val="00C000E2"/>
    <w:rsid w:val="00C00154"/>
    <w:rsid w:val="00C0026A"/>
    <w:rsid w:val="00C003A6"/>
    <w:rsid w:val="00C003D0"/>
    <w:rsid w:val="00C00486"/>
    <w:rsid w:val="00C004A5"/>
    <w:rsid w:val="00C004F1"/>
    <w:rsid w:val="00C00560"/>
    <w:rsid w:val="00C00586"/>
    <w:rsid w:val="00C00652"/>
    <w:rsid w:val="00C00672"/>
    <w:rsid w:val="00C006CD"/>
    <w:rsid w:val="00C00756"/>
    <w:rsid w:val="00C007AE"/>
    <w:rsid w:val="00C007C5"/>
    <w:rsid w:val="00C00865"/>
    <w:rsid w:val="00C0086E"/>
    <w:rsid w:val="00C00A83"/>
    <w:rsid w:val="00C00AB5"/>
    <w:rsid w:val="00C00BC8"/>
    <w:rsid w:val="00C00CFD"/>
    <w:rsid w:val="00C00D84"/>
    <w:rsid w:val="00C00DBB"/>
    <w:rsid w:val="00C00E10"/>
    <w:rsid w:val="00C00E69"/>
    <w:rsid w:val="00C00E70"/>
    <w:rsid w:val="00C00EA5"/>
    <w:rsid w:val="00C00FE6"/>
    <w:rsid w:val="00C01004"/>
    <w:rsid w:val="00C0102B"/>
    <w:rsid w:val="00C01067"/>
    <w:rsid w:val="00C01068"/>
    <w:rsid w:val="00C0108A"/>
    <w:rsid w:val="00C01130"/>
    <w:rsid w:val="00C011D2"/>
    <w:rsid w:val="00C011DC"/>
    <w:rsid w:val="00C0120F"/>
    <w:rsid w:val="00C01274"/>
    <w:rsid w:val="00C01319"/>
    <w:rsid w:val="00C01360"/>
    <w:rsid w:val="00C01410"/>
    <w:rsid w:val="00C014D6"/>
    <w:rsid w:val="00C01524"/>
    <w:rsid w:val="00C0153E"/>
    <w:rsid w:val="00C0154E"/>
    <w:rsid w:val="00C01581"/>
    <w:rsid w:val="00C015CD"/>
    <w:rsid w:val="00C015E1"/>
    <w:rsid w:val="00C015F4"/>
    <w:rsid w:val="00C01620"/>
    <w:rsid w:val="00C0168A"/>
    <w:rsid w:val="00C0172A"/>
    <w:rsid w:val="00C01770"/>
    <w:rsid w:val="00C01773"/>
    <w:rsid w:val="00C01783"/>
    <w:rsid w:val="00C017A0"/>
    <w:rsid w:val="00C017A8"/>
    <w:rsid w:val="00C0181D"/>
    <w:rsid w:val="00C01830"/>
    <w:rsid w:val="00C01935"/>
    <w:rsid w:val="00C01994"/>
    <w:rsid w:val="00C019BE"/>
    <w:rsid w:val="00C019DC"/>
    <w:rsid w:val="00C01ACF"/>
    <w:rsid w:val="00C01C91"/>
    <w:rsid w:val="00C01C94"/>
    <w:rsid w:val="00C01CE0"/>
    <w:rsid w:val="00C01D99"/>
    <w:rsid w:val="00C01E4C"/>
    <w:rsid w:val="00C01E70"/>
    <w:rsid w:val="00C01EB8"/>
    <w:rsid w:val="00C01F44"/>
    <w:rsid w:val="00C0201F"/>
    <w:rsid w:val="00C02078"/>
    <w:rsid w:val="00C02157"/>
    <w:rsid w:val="00C02270"/>
    <w:rsid w:val="00C0231C"/>
    <w:rsid w:val="00C023B9"/>
    <w:rsid w:val="00C02425"/>
    <w:rsid w:val="00C02446"/>
    <w:rsid w:val="00C0245E"/>
    <w:rsid w:val="00C02494"/>
    <w:rsid w:val="00C02651"/>
    <w:rsid w:val="00C02668"/>
    <w:rsid w:val="00C02681"/>
    <w:rsid w:val="00C02693"/>
    <w:rsid w:val="00C026CE"/>
    <w:rsid w:val="00C026D0"/>
    <w:rsid w:val="00C02749"/>
    <w:rsid w:val="00C027A8"/>
    <w:rsid w:val="00C027DD"/>
    <w:rsid w:val="00C02850"/>
    <w:rsid w:val="00C02862"/>
    <w:rsid w:val="00C02920"/>
    <w:rsid w:val="00C02A0B"/>
    <w:rsid w:val="00C02A16"/>
    <w:rsid w:val="00C02A1F"/>
    <w:rsid w:val="00C02AFD"/>
    <w:rsid w:val="00C02B50"/>
    <w:rsid w:val="00C02B7C"/>
    <w:rsid w:val="00C02C4E"/>
    <w:rsid w:val="00C02C6F"/>
    <w:rsid w:val="00C02C8D"/>
    <w:rsid w:val="00C02DF6"/>
    <w:rsid w:val="00C02E78"/>
    <w:rsid w:val="00C02E9E"/>
    <w:rsid w:val="00C030A3"/>
    <w:rsid w:val="00C030F4"/>
    <w:rsid w:val="00C03168"/>
    <w:rsid w:val="00C031D1"/>
    <w:rsid w:val="00C031F0"/>
    <w:rsid w:val="00C03276"/>
    <w:rsid w:val="00C0327E"/>
    <w:rsid w:val="00C032A9"/>
    <w:rsid w:val="00C0338F"/>
    <w:rsid w:val="00C033BF"/>
    <w:rsid w:val="00C03466"/>
    <w:rsid w:val="00C034F5"/>
    <w:rsid w:val="00C034F7"/>
    <w:rsid w:val="00C03565"/>
    <w:rsid w:val="00C035BC"/>
    <w:rsid w:val="00C035C4"/>
    <w:rsid w:val="00C035D8"/>
    <w:rsid w:val="00C036C1"/>
    <w:rsid w:val="00C036DC"/>
    <w:rsid w:val="00C0372A"/>
    <w:rsid w:val="00C03752"/>
    <w:rsid w:val="00C037DB"/>
    <w:rsid w:val="00C0384A"/>
    <w:rsid w:val="00C03979"/>
    <w:rsid w:val="00C0397C"/>
    <w:rsid w:val="00C039D3"/>
    <w:rsid w:val="00C039D9"/>
    <w:rsid w:val="00C039DD"/>
    <w:rsid w:val="00C03A15"/>
    <w:rsid w:val="00C03A3A"/>
    <w:rsid w:val="00C03A61"/>
    <w:rsid w:val="00C03A63"/>
    <w:rsid w:val="00C03AAD"/>
    <w:rsid w:val="00C03AE1"/>
    <w:rsid w:val="00C03B03"/>
    <w:rsid w:val="00C03CD3"/>
    <w:rsid w:val="00C03DAA"/>
    <w:rsid w:val="00C03E5B"/>
    <w:rsid w:val="00C03E69"/>
    <w:rsid w:val="00C03E72"/>
    <w:rsid w:val="00C03EF5"/>
    <w:rsid w:val="00C03EFA"/>
    <w:rsid w:val="00C03F65"/>
    <w:rsid w:val="00C04004"/>
    <w:rsid w:val="00C04017"/>
    <w:rsid w:val="00C04032"/>
    <w:rsid w:val="00C04082"/>
    <w:rsid w:val="00C040F4"/>
    <w:rsid w:val="00C0417B"/>
    <w:rsid w:val="00C041AE"/>
    <w:rsid w:val="00C042F1"/>
    <w:rsid w:val="00C04470"/>
    <w:rsid w:val="00C0448B"/>
    <w:rsid w:val="00C044AF"/>
    <w:rsid w:val="00C044E4"/>
    <w:rsid w:val="00C045A2"/>
    <w:rsid w:val="00C04671"/>
    <w:rsid w:val="00C0470D"/>
    <w:rsid w:val="00C04751"/>
    <w:rsid w:val="00C04785"/>
    <w:rsid w:val="00C0479B"/>
    <w:rsid w:val="00C04818"/>
    <w:rsid w:val="00C04823"/>
    <w:rsid w:val="00C048F2"/>
    <w:rsid w:val="00C049A9"/>
    <w:rsid w:val="00C049D8"/>
    <w:rsid w:val="00C049ED"/>
    <w:rsid w:val="00C04A8D"/>
    <w:rsid w:val="00C04B57"/>
    <w:rsid w:val="00C04B79"/>
    <w:rsid w:val="00C04BC2"/>
    <w:rsid w:val="00C04C10"/>
    <w:rsid w:val="00C04C51"/>
    <w:rsid w:val="00C04CCC"/>
    <w:rsid w:val="00C04D07"/>
    <w:rsid w:val="00C04D18"/>
    <w:rsid w:val="00C04D9E"/>
    <w:rsid w:val="00C04DF7"/>
    <w:rsid w:val="00C04E67"/>
    <w:rsid w:val="00C04E77"/>
    <w:rsid w:val="00C04ECE"/>
    <w:rsid w:val="00C04F28"/>
    <w:rsid w:val="00C04F49"/>
    <w:rsid w:val="00C05060"/>
    <w:rsid w:val="00C050BC"/>
    <w:rsid w:val="00C0510B"/>
    <w:rsid w:val="00C0510F"/>
    <w:rsid w:val="00C0514A"/>
    <w:rsid w:val="00C05179"/>
    <w:rsid w:val="00C051AD"/>
    <w:rsid w:val="00C051EA"/>
    <w:rsid w:val="00C05237"/>
    <w:rsid w:val="00C052E4"/>
    <w:rsid w:val="00C0530B"/>
    <w:rsid w:val="00C05366"/>
    <w:rsid w:val="00C0544D"/>
    <w:rsid w:val="00C05487"/>
    <w:rsid w:val="00C054E5"/>
    <w:rsid w:val="00C05552"/>
    <w:rsid w:val="00C05572"/>
    <w:rsid w:val="00C055B1"/>
    <w:rsid w:val="00C0560A"/>
    <w:rsid w:val="00C05658"/>
    <w:rsid w:val="00C0569A"/>
    <w:rsid w:val="00C056A0"/>
    <w:rsid w:val="00C056E1"/>
    <w:rsid w:val="00C05780"/>
    <w:rsid w:val="00C05791"/>
    <w:rsid w:val="00C057DC"/>
    <w:rsid w:val="00C0580C"/>
    <w:rsid w:val="00C0582B"/>
    <w:rsid w:val="00C0583D"/>
    <w:rsid w:val="00C05885"/>
    <w:rsid w:val="00C058F1"/>
    <w:rsid w:val="00C059A7"/>
    <w:rsid w:val="00C05B41"/>
    <w:rsid w:val="00C05B7B"/>
    <w:rsid w:val="00C05C3E"/>
    <w:rsid w:val="00C05C54"/>
    <w:rsid w:val="00C05C77"/>
    <w:rsid w:val="00C05D6E"/>
    <w:rsid w:val="00C05DED"/>
    <w:rsid w:val="00C05E7B"/>
    <w:rsid w:val="00C05E9E"/>
    <w:rsid w:val="00C05EBA"/>
    <w:rsid w:val="00C05EE7"/>
    <w:rsid w:val="00C05F6C"/>
    <w:rsid w:val="00C0603E"/>
    <w:rsid w:val="00C0604A"/>
    <w:rsid w:val="00C060A7"/>
    <w:rsid w:val="00C060AF"/>
    <w:rsid w:val="00C060B1"/>
    <w:rsid w:val="00C060E0"/>
    <w:rsid w:val="00C06192"/>
    <w:rsid w:val="00C0619E"/>
    <w:rsid w:val="00C061AE"/>
    <w:rsid w:val="00C061B2"/>
    <w:rsid w:val="00C06292"/>
    <w:rsid w:val="00C062CC"/>
    <w:rsid w:val="00C0635C"/>
    <w:rsid w:val="00C0636A"/>
    <w:rsid w:val="00C0636E"/>
    <w:rsid w:val="00C06382"/>
    <w:rsid w:val="00C0639F"/>
    <w:rsid w:val="00C063C8"/>
    <w:rsid w:val="00C063DF"/>
    <w:rsid w:val="00C06447"/>
    <w:rsid w:val="00C06476"/>
    <w:rsid w:val="00C064E5"/>
    <w:rsid w:val="00C0665F"/>
    <w:rsid w:val="00C06685"/>
    <w:rsid w:val="00C066BC"/>
    <w:rsid w:val="00C06739"/>
    <w:rsid w:val="00C06827"/>
    <w:rsid w:val="00C068D7"/>
    <w:rsid w:val="00C068FC"/>
    <w:rsid w:val="00C06A28"/>
    <w:rsid w:val="00C06A6E"/>
    <w:rsid w:val="00C06A74"/>
    <w:rsid w:val="00C06AD7"/>
    <w:rsid w:val="00C06B5A"/>
    <w:rsid w:val="00C06B8E"/>
    <w:rsid w:val="00C06BB4"/>
    <w:rsid w:val="00C06BCC"/>
    <w:rsid w:val="00C06D36"/>
    <w:rsid w:val="00C06D48"/>
    <w:rsid w:val="00C06D75"/>
    <w:rsid w:val="00C06E7C"/>
    <w:rsid w:val="00C06EE4"/>
    <w:rsid w:val="00C07053"/>
    <w:rsid w:val="00C070E0"/>
    <w:rsid w:val="00C07142"/>
    <w:rsid w:val="00C0726E"/>
    <w:rsid w:val="00C07302"/>
    <w:rsid w:val="00C07357"/>
    <w:rsid w:val="00C07466"/>
    <w:rsid w:val="00C074C9"/>
    <w:rsid w:val="00C074E3"/>
    <w:rsid w:val="00C07507"/>
    <w:rsid w:val="00C07539"/>
    <w:rsid w:val="00C075AC"/>
    <w:rsid w:val="00C0765F"/>
    <w:rsid w:val="00C076F7"/>
    <w:rsid w:val="00C0770C"/>
    <w:rsid w:val="00C0772C"/>
    <w:rsid w:val="00C07887"/>
    <w:rsid w:val="00C078A2"/>
    <w:rsid w:val="00C0798A"/>
    <w:rsid w:val="00C07A4B"/>
    <w:rsid w:val="00C07A64"/>
    <w:rsid w:val="00C07BFD"/>
    <w:rsid w:val="00C07C54"/>
    <w:rsid w:val="00C07C55"/>
    <w:rsid w:val="00C07CC1"/>
    <w:rsid w:val="00C07D2A"/>
    <w:rsid w:val="00C07D84"/>
    <w:rsid w:val="00C07DCF"/>
    <w:rsid w:val="00C07DDD"/>
    <w:rsid w:val="00C07E54"/>
    <w:rsid w:val="00C07E88"/>
    <w:rsid w:val="00C07EA5"/>
    <w:rsid w:val="00C07ED5"/>
    <w:rsid w:val="00C1006E"/>
    <w:rsid w:val="00C10082"/>
    <w:rsid w:val="00C100A8"/>
    <w:rsid w:val="00C1010A"/>
    <w:rsid w:val="00C1038A"/>
    <w:rsid w:val="00C10399"/>
    <w:rsid w:val="00C103F2"/>
    <w:rsid w:val="00C103FD"/>
    <w:rsid w:val="00C1040C"/>
    <w:rsid w:val="00C104AA"/>
    <w:rsid w:val="00C1054F"/>
    <w:rsid w:val="00C10560"/>
    <w:rsid w:val="00C10567"/>
    <w:rsid w:val="00C10662"/>
    <w:rsid w:val="00C10739"/>
    <w:rsid w:val="00C107F7"/>
    <w:rsid w:val="00C10828"/>
    <w:rsid w:val="00C10847"/>
    <w:rsid w:val="00C108CE"/>
    <w:rsid w:val="00C1095F"/>
    <w:rsid w:val="00C10968"/>
    <w:rsid w:val="00C10A84"/>
    <w:rsid w:val="00C10AF3"/>
    <w:rsid w:val="00C10B4C"/>
    <w:rsid w:val="00C10D15"/>
    <w:rsid w:val="00C10D5A"/>
    <w:rsid w:val="00C10D68"/>
    <w:rsid w:val="00C10E8E"/>
    <w:rsid w:val="00C10F11"/>
    <w:rsid w:val="00C10F42"/>
    <w:rsid w:val="00C10F7A"/>
    <w:rsid w:val="00C10FF4"/>
    <w:rsid w:val="00C11043"/>
    <w:rsid w:val="00C11098"/>
    <w:rsid w:val="00C110D9"/>
    <w:rsid w:val="00C11167"/>
    <w:rsid w:val="00C1119A"/>
    <w:rsid w:val="00C1120A"/>
    <w:rsid w:val="00C1120E"/>
    <w:rsid w:val="00C11324"/>
    <w:rsid w:val="00C11435"/>
    <w:rsid w:val="00C11504"/>
    <w:rsid w:val="00C11512"/>
    <w:rsid w:val="00C115A9"/>
    <w:rsid w:val="00C115DD"/>
    <w:rsid w:val="00C11625"/>
    <w:rsid w:val="00C11657"/>
    <w:rsid w:val="00C116B6"/>
    <w:rsid w:val="00C1170C"/>
    <w:rsid w:val="00C11722"/>
    <w:rsid w:val="00C11763"/>
    <w:rsid w:val="00C11827"/>
    <w:rsid w:val="00C118D7"/>
    <w:rsid w:val="00C11905"/>
    <w:rsid w:val="00C11907"/>
    <w:rsid w:val="00C11909"/>
    <w:rsid w:val="00C11A01"/>
    <w:rsid w:val="00C11A36"/>
    <w:rsid w:val="00C11A39"/>
    <w:rsid w:val="00C11A81"/>
    <w:rsid w:val="00C11AC2"/>
    <w:rsid w:val="00C11AD1"/>
    <w:rsid w:val="00C11C62"/>
    <w:rsid w:val="00C11C93"/>
    <w:rsid w:val="00C11C9A"/>
    <w:rsid w:val="00C11CBC"/>
    <w:rsid w:val="00C11CF6"/>
    <w:rsid w:val="00C11E06"/>
    <w:rsid w:val="00C11E25"/>
    <w:rsid w:val="00C11E31"/>
    <w:rsid w:val="00C11ED8"/>
    <w:rsid w:val="00C11F06"/>
    <w:rsid w:val="00C11F10"/>
    <w:rsid w:val="00C11F76"/>
    <w:rsid w:val="00C11F79"/>
    <w:rsid w:val="00C11F8B"/>
    <w:rsid w:val="00C11FAD"/>
    <w:rsid w:val="00C11FD5"/>
    <w:rsid w:val="00C11FE2"/>
    <w:rsid w:val="00C120A7"/>
    <w:rsid w:val="00C120B3"/>
    <w:rsid w:val="00C12155"/>
    <w:rsid w:val="00C12173"/>
    <w:rsid w:val="00C121ED"/>
    <w:rsid w:val="00C12209"/>
    <w:rsid w:val="00C12243"/>
    <w:rsid w:val="00C12250"/>
    <w:rsid w:val="00C122D5"/>
    <w:rsid w:val="00C122FE"/>
    <w:rsid w:val="00C12383"/>
    <w:rsid w:val="00C1238E"/>
    <w:rsid w:val="00C1244C"/>
    <w:rsid w:val="00C12517"/>
    <w:rsid w:val="00C1253C"/>
    <w:rsid w:val="00C12581"/>
    <w:rsid w:val="00C1262B"/>
    <w:rsid w:val="00C12648"/>
    <w:rsid w:val="00C1268D"/>
    <w:rsid w:val="00C126E8"/>
    <w:rsid w:val="00C1274D"/>
    <w:rsid w:val="00C1276B"/>
    <w:rsid w:val="00C127AF"/>
    <w:rsid w:val="00C127F0"/>
    <w:rsid w:val="00C128CB"/>
    <w:rsid w:val="00C12A34"/>
    <w:rsid w:val="00C12A3F"/>
    <w:rsid w:val="00C12A4B"/>
    <w:rsid w:val="00C12AAE"/>
    <w:rsid w:val="00C12B46"/>
    <w:rsid w:val="00C12B93"/>
    <w:rsid w:val="00C12C5F"/>
    <w:rsid w:val="00C12CD9"/>
    <w:rsid w:val="00C12D02"/>
    <w:rsid w:val="00C12D9C"/>
    <w:rsid w:val="00C12E0B"/>
    <w:rsid w:val="00C12E58"/>
    <w:rsid w:val="00C12EFA"/>
    <w:rsid w:val="00C12F2E"/>
    <w:rsid w:val="00C12F51"/>
    <w:rsid w:val="00C12F5D"/>
    <w:rsid w:val="00C12F9C"/>
    <w:rsid w:val="00C12FCC"/>
    <w:rsid w:val="00C1309B"/>
    <w:rsid w:val="00C13129"/>
    <w:rsid w:val="00C13257"/>
    <w:rsid w:val="00C132EE"/>
    <w:rsid w:val="00C13325"/>
    <w:rsid w:val="00C13340"/>
    <w:rsid w:val="00C13341"/>
    <w:rsid w:val="00C13370"/>
    <w:rsid w:val="00C133A9"/>
    <w:rsid w:val="00C133D1"/>
    <w:rsid w:val="00C13452"/>
    <w:rsid w:val="00C1356D"/>
    <w:rsid w:val="00C13571"/>
    <w:rsid w:val="00C13588"/>
    <w:rsid w:val="00C13604"/>
    <w:rsid w:val="00C1360A"/>
    <w:rsid w:val="00C136B4"/>
    <w:rsid w:val="00C13773"/>
    <w:rsid w:val="00C1385D"/>
    <w:rsid w:val="00C13868"/>
    <w:rsid w:val="00C138B8"/>
    <w:rsid w:val="00C138CD"/>
    <w:rsid w:val="00C13909"/>
    <w:rsid w:val="00C13A1C"/>
    <w:rsid w:val="00C13ACD"/>
    <w:rsid w:val="00C13BF9"/>
    <w:rsid w:val="00C13DE3"/>
    <w:rsid w:val="00C13DF1"/>
    <w:rsid w:val="00C13E4C"/>
    <w:rsid w:val="00C13E93"/>
    <w:rsid w:val="00C13EA0"/>
    <w:rsid w:val="00C13F0E"/>
    <w:rsid w:val="00C13F3B"/>
    <w:rsid w:val="00C13F80"/>
    <w:rsid w:val="00C14052"/>
    <w:rsid w:val="00C1415E"/>
    <w:rsid w:val="00C141BE"/>
    <w:rsid w:val="00C141F9"/>
    <w:rsid w:val="00C142AB"/>
    <w:rsid w:val="00C143E5"/>
    <w:rsid w:val="00C1441A"/>
    <w:rsid w:val="00C1442A"/>
    <w:rsid w:val="00C14443"/>
    <w:rsid w:val="00C145BB"/>
    <w:rsid w:val="00C1469F"/>
    <w:rsid w:val="00C1478B"/>
    <w:rsid w:val="00C147CF"/>
    <w:rsid w:val="00C1487F"/>
    <w:rsid w:val="00C1499C"/>
    <w:rsid w:val="00C149E4"/>
    <w:rsid w:val="00C14A40"/>
    <w:rsid w:val="00C14A75"/>
    <w:rsid w:val="00C14BB4"/>
    <w:rsid w:val="00C14CCC"/>
    <w:rsid w:val="00C14D23"/>
    <w:rsid w:val="00C14E01"/>
    <w:rsid w:val="00C14E17"/>
    <w:rsid w:val="00C14E1A"/>
    <w:rsid w:val="00C14E2C"/>
    <w:rsid w:val="00C14E57"/>
    <w:rsid w:val="00C14E65"/>
    <w:rsid w:val="00C14EBC"/>
    <w:rsid w:val="00C14FD2"/>
    <w:rsid w:val="00C14FDC"/>
    <w:rsid w:val="00C15005"/>
    <w:rsid w:val="00C15021"/>
    <w:rsid w:val="00C1503F"/>
    <w:rsid w:val="00C150EB"/>
    <w:rsid w:val="00C15164"/>
    <w:rsid w:val="00C151B9"/>
    <w:rsid w:val="00C1520C"/>
    <w:rsid w:val="00C15262"/>
    <w:rsid w:val="00C152D8"/>
    <w:rsid w:val="00C15420"/>
    <w:rsid w:val="00C15451"/>
    <w:rsid w:val="00C15485"/>
    <w:rsid w:val="00C154C2"/>
    <w:rsid w:val="00C15533"/>
    <w:rsid w:val="00C15652"/>
    <w:rsid w:val="00C1571A"/>
    <w:rsid w:val="00C157FC"/>
    <w:rsid w:val="00C1581D"/>
    <w:rsid w:val="00C159A1"/>
    <w:rsid w:val="00C159CB"/>
    <w:rsid w:val="00C159F8"/>
    <w:rsid w:val="00C15A70"/>
    <w:rsid w:val="00C15A9C"/>
    <w:rsid w:val="00C15B27"/>
    <w:rsid w:val="00C15B75"/>
    <w:rsid w:val="00C15BDF"/>
    <w:rsid w:val="00C15D2E"/>
    <w:rsid w:val="00C15FA0"/>
    <w:rsid w:val="00C16084"/>
    <w:rsid w:val="00C160C4"/>
    <w:rsid w:val="00C16116"/>
    <w:rsid w:val="00C1615C"/>
    <w:rsid w:val="00C161B9"/>
    <w:rsid w:val="00C1622B"/>
    <w:rsid w:val="00C16250"/>
    <w:rsid w:val="00C1627D"/>
    <w:rsid w:val="00C162BF"/>
    <w:rsid w:val="00C16304"/>
    <w:rsid w:val="00C163B1"/>
    <w:rsid w:val="00C163E4"/>
    <w:rsid w:val="00C16430"/>
    <w:rsid w:val="00C16484"/>
    <w:rsid w:val="00C16491"/>
    <w:rsid w:val="00C164A9"/>
    <w:rsid w:val="00C164BF"/>
    <w:rsid w:val="00C164C3"/>
    <w:rsid w:val="00C16571"/>
    <w:rsid w:val="00C165CD"/>
    <w:rsid w:val="00C165E9"/>
    <w:rsid w:val="00C165F0"/>
    <w:rsid w:val="00C1667F"/>
    <w:rsid w:val="00C1669D"/>
    <w:rsid w:val="00C166EB"/>
    <w:rsid w:val="00C16727"/>
    <w:rsid w:val="00C167D8"/>
    <w:rsid w:val="00C1693C"/>
    <w:rsid w:val="00C16A21"/>
    <w:rsid w:val="00C16A62"/>
    <w:rsid w:val="00C16B42"/>
    <w:rsid w:val="00C16B52"/>
    <w:rsid w:val="00C16B59"/>
    <w:rsid w:val="00C16BB5"/>
    <w:rsid w:val="00C16C34"/>
    <w:rsid w:val="00C16C62"/>
    <w:rsid w:val="00C16CA8"/>
    <w:rsid w:val="00C16CDC"/>
    <w:rsid w:val="00C16D39"/>
    <w:rsid w:val="00C16E03"/>
    <w:rsid w:val="00C16E05"/>
    <w:rsid w:val="00C16EA4"/>
    <w:rsid w:val="00C16EF7"/>
    <w:rsid w:val="00C16F21"/>
    <w:rsid w:val="00C16F36"/>
    <w:rsid w:val="00C16FB5"/>
    <w:rsid w:val="00C1700E"/>
    <w:rsid w:val="00C17018"/>
    <w:rsid w:val="00C1704D"/>
    <w:rsid w:val="00C1709C"/>
    <w:rsid w:val="00C17256"/>
    <w:rsid w:val="00C172A4"/>
    <w:rsid w:val="00C172B3"/>
    <w:rsid w:val="00C173B7"/>
    <w:rsid w:val="00C17465"/>
    <w:rsid w:val="00C174AC"/>
    <w:rsid w:val="00C174EF"/>
    <w:rsid w:val="00C17608"/>
    <w:rsid w:val="00C176A2"/>
    <w:rsid w:val="00C1771C"/>
    <w:rsid w:val="00C177D8"/>
    <w:rsid w:val="00C177E9"/>
    <w:rsid w:val="00C17884"/>
    <w:rsid w:val="00C179BC"/>
    <w:rsid w:val="00C179DC"/>
    <w:rsid w:val="00C17B0E"/>
    <w:rsid w:val="00C17BED"/>
    <w:rsid w:val="00C17C03"/>
    <w:rsid w:val="00C17DB8"/>
    <w:rsid w:val="00C17E08"/>
    <w:rsid w:val="00C17ED8"/>
    <w:rsid w:val="00C17FEA"/>
    <w:rsid w:val="00C20050"/>
    <w:rsid w:val="00C20099"/>
    <w:rsid w:val="00C201B4"/>
    <w:rsid w:val="00C2026C"/>
    <w:rsid w:val="00C202A5"/>
    <w:rsid w:val="00C202F7"/>
    <w:rsid w:val="00C20308"/>
    <w:rsid w:val="00C2038C"/>
    <w:rsid w:val="00C2043B"/>
    <w:rsid w:val="00C20488"/>
    <w:rsid w:val="00C204A8"/>
    <w:rsid w:val="00C204FF"/>
    <w:rsid w:val="00C2053E"/>
    <w:rsid w:val="00C205A2"/>
    <w:rsid w:val="00C20728"/>
    <w:rsid w:val="00C208EF"/>
    <w:rsid w:val="00C209BE"/>
    <w:rsid w:val="00C20A12"/>
    <w:rsid w:val="00C20A40"/>
    <w:rsid w:val="00C20A57"/>
    <w:rsid w:val="00C20A86"/>
    <w:rsid w:val="00C20B31"/>
    <w:rsid w:val="00C20BB4"/>
    <w:rsid w:val="00C20D5F"/>
    <w:rsid w:val="00C20DB0"/>
    <w:rsid w:val="00C20DB7"/>
    <w:rsid w:val="00C20E06"/>
    <w:rsid w:val="00C20E0F"/>
    <w:rsid w:val="00C20E93"/>
    <w:rsid w:val="00C20F7A"/>
    <w:rsid w:val="00C20F84"/>
    <w:rsid w:val="00C20F8D"/>
    <w:rsid w:val="00C20FB5"/>
    <w:rsid w:val="00C21072"/>
    <w:rsid w:val="00C21086"/>
    <w:rsid w:val="00C210E4"/>
    <w:rsid w:val="00C21188"/>
    <w:rsid w:val="00C211F5"/>
    <w:rsid w:val="00C2123C"/>
    <w:rsid w:val="00C21245"/>
    <w:rsid w:val="00C212B1"/>
    <w:rsid w:val="00C213A9"/>
    <w:rsid w:val="00C213F3"/>
    <w:rsid w:val="00C2147A"/>
    <w:rsid w:val="00C2151B"/>
    <w:rsid w:val="00C21528"/>
    <w:rsid w:val="00C215C5"/>
    <w:rsid w:val="00C21604"/>
    <w:rsid w:val="00C21744"/>
    <w:rsid w:val="00C2179A"/>
    <w:rsid w:val="00C217D3"/>
    <w:rsid w:val="00C217D6"/>
    <w:rsid w:val="00C21939"/>
    <w:rsid w:val="00C21953"/>
    <w:rsid w:val="00C2199C"/>
    <w:rsid w:val="00C219AD"/>
    <w:rsid w:val="00C21A06"/>
    <w:rsid w:val="00C21A46"/>
    <w:rsid w:val="00C21A4A"/>
    <w:rsid w:val="00C21A89"/>
    <w:rsid w:val="00C21AA0"/>
    <w:rsid w:val="00C21ABE"/>
    <w:rsid w:val="00C21ACF"/>
    <w:rsid w:val="00C21AEC"/>
    <w:rsid w:val="00C21B1F"/>
    <w:rsid w:val="00C21B3B"/>
    <w:rsid w:val="00C21BD3"/>
    <w:rsid w:val="00C21C14"/>
    <w:rsid w:val="00C21CEC"/>
    <w:rsid w:val="00C21E15"/>
    <w:rsid w:val="00C21E62"/>
    <w:rsid w:val="00C21E7D"/>
    <w:rsid w:val="00C21F11"/>
    <w:rsid w:val="00C21F58"/>
    <w:rsid w:val="00C21FC4"/>
    <w:rsid w:val="00C21FCF"/>
    <w:rsid w:val="00C2200E"/>
    <w:rsid w:val="00C2208E"/>
    <w:rsid w:val="00C2209B"/>
    <w:rsid w:val="00C220B1"/>
    <w:rsid w:val="00C2225C"/>
    <w:rsid w:val="00C222FC"/>
    <w:rsid w:val="00C222FF"/>
    <w:rsid w:val="00C2245F"/>
    <w:rsid w:val="00C2246D"/>
    <w:rsid w:val="00C22476"/>
    <w:rsid w:val="00C22593"/>
    <w:rsid w:val="00C2264D"/>
    <w:rsid w:val="00C22673"/>
    <w:rsid w:val="00C226E1"/>
    <w:rsid w:val="00C2275E"/>
    <w:rsid w:val="00C22853"/>
    <w:rsid w:val="00C228CC"/>
    <w:rsid w:val="00C22911"/>
    <w:rsid w:val="00C2291B"/>
    <w:rsid w:val="00C22947"/>
    <w:rsid w:val="00C22A27"/>
    <w:rsid w:val="00C22A40"/>
    <w:rsid w:val="00C22A4A"/>
    <w:rsid w:val="00C22BBC"/>
    <w:rsid w:val="00C22BC5"/>
    <w:rsid w:val="00C22C7C"/>
    <w:rsid w:val="00C22CCC"/>
    <w:rsid w:val="00C22D94"/>
    <w:rsid w:val="00C22E15"/>
    <w:rsid w:val="00C22E62"/>
    <w:rsid w:val="00C22EBF"/>
    <w:rsid w:val="00C22FCE"/>
    <w:rsid w:val="00C2315D"/>
    <w:rsid w:val="00C23170"/>
    <w:rsid w:val="00C23175"/>
    <w:rsid w:val="00C231C2"/>
    <w:rsid w:val="00C23257"/>
    <w:rsid w:val="00C2327F"/>
    <w:rsid w:val="00C23284"/>
    <w:rsid w:val="00C232C9"/>
    <w:rsid w:val="00C232D1"/>
    <w:rsid w:val="00C2331A"/>
    <w:rsid w:val="00C23327"/>
    <w:rsid w:val="00C2334D"/>
    <w:rsid w:val="00C234AE"/>
    <w:rsid w:val="00C234BB"/>
    <w:rsid w:val="00C234CA"/>
    <w:rsid w:val="00C23517"/>
    <w:rsid w:val="00C23572"/>
    <w:rsid w:val="00C2357F"/>
    <w:rsid w:val="00C23599"/>
    <w:rsid w:val="00C235F0"/>
    <w:rsid w:val="00C23635"/>
    <w:rsid w:val="00C23699"/>
    <w:rsid w:val="00C236F9"/>
    <w:rsid w:val="00C23751"/>
    <w:rsid w:val="00C23767"/>
    <w:rsid w:val="00C237CE"/>
    <w:rsid w:val="00C2380E"/>
    <w:rsid w:val="00C23930"/>
    <w:rsid w:val="00C23962"/>
    <w:rsid w:val="00C239B3"/>
    <w:rsid w:val="00C23A24"/>
    <w:rsid w:val="00C23A9A"/>
    <w:rsid w:val="00C23B48"/>
    <w:rsid w:val="00C23C8D"/>
    <w:rsid w:val="00C23CCD"/>
    <w:rsid w:val="00C23CE5"/>
    <w:rsid w:val="00C23D00"/>
    <w:rsid w:val="00C23D33"/>
    <w:rsid w:val="00C23D88"/>
    <w:rsid w:val="00C23E2F"/>
    <w:rsid w:val="00C23E9D"/>
    <w:rsid w:val="00C23F9C"/>
    <w:rsid w:val="00C23FC3"/>
    <w:rsid w:val="00C23FC8"/>
    <w:rsid w:val="00C2404E"/>
    <w:rsid w:val="00C2408E"/>
    <w:rsid w:val="00C240DB"/>
    <w:rsid w:val="00C240E3"/>
    <w:rsid w:val="00C240F7"/>
    <w:rsid w:val="00C2410F"/>
    <w:rsid w:val="00C24187"/>
    <w:rsid w:val="00C24214"/>
    <w:rsid w:val="00C24367"/>
    <w:rsid w:val="00C244DC"/>
    <w:rsid w:val="00C24545"/>
    <w:rsid w:val="00C24635"/>
    <w:rsid w:val="00C246E9"/>
    <w:rsid w:val="00C24701"/>
    <w:rsid w:val="00C2479A"/>
    <w:rsid w:val="00C24815"/>
    <w:rsid w:val="00C24855"/>
    <w:rsid w:val="00C2497D"/>
    <w:rsid w:val="00C24A86"/>
    <w:rsid w:val="00C24A8B"/>
    <w:rsid w:val="00C24AC7"/>
    <w:rsid w:val="00C24B13"/>
    <w:rsid w:val="00C24BA0"/>
    <w:rsid w:val="00C24BD0"/>
    <w:rsid w:val="00C24D37"/>
    <w:rsid w:val="00C24D7F"/>
    <w:rsid w:val="00C24DBA"/>
    <w:rsid w:val="00C24DD8"/>
    <w:rsid w:val="00C24DEC"/>
    <w:rsid w:val="00C24E1F"/>
    <w:rsid w:val="00C2500C"/>
    <w:rsid w:val="00C25013"/>
    <w:rsid w:val="00C25031"/>
    <w:rsid w:val="00C25049"/>
    <w:rsid w:val="00C251D5"/>
    <w:rsid w:val="00C25231"/>
    <w:rsid w:val="00C25349"/>
    <w:rsid w:val="00C253A6"/>
    <w:rsid w:val="00C253B2"/>
    <w:rsid w:val="00C253D7"/>
    <w:rsid w:val="00C2547C"/>
    <w:rsid w:val="00C25483"/>
    <w:rsid w:val="00C254D0"/>
    <w:rsid w:val="00C25548"/>
    <w:rsid w:val="00C255AD"/>
    <w:rsid w:val="00C255CD"/>
    <w:rsid w:val="00C25630"/>
    <w:rsid w:val="00C256B3"/>
    <w:rsid w:val="00C256E8"/>
    <w:rsid w:val="00C25706"/>
    <w:rsid w:val="00C257E5"/>
    <w:rsid w:val="00C2587A"/>
    <w:rsid w:val="00C25894"/>
    <w:rsid w:val="00C25897"/>
    <w:rsid w:val="00C258B0"/>
    <w:rsid w:val="00C258B1"/>
    <w:rsid w:val="00C259DB"/>
    <w:rsid w:val="00C25A2C"/>
    <w:rsid w:val="00C25CAC"/>
    <w:rsid w:val="00C25CF8"/>
    <w:rsid w:val="00C25E29"/>
    <w:rsid w:val="00C25E7F"/>
    <w:rsid w:val="00C25E8B"/>
    <w:rsid w:val="00C25F47"/>
    <w:rsid w:val="00C25F96"/>
    <w:rsid w:val="00C25FF2"/>
    <w:rsid w:val="00C2608C"/>
    <w:rsid w:val="00C260D3"/>
    <w:rsid w:val="00C2614E"/>
    <w:rsid w:val="00C261A7"/>
    <w:rsid w:val="00C261B8"/>
    <w:rsid w:val="00C261E1"/>
    <w:rsid w:val="00C26256"/>
    <w:rsid w:val="00C262C3"/>
    <w:rsid w:val="00C262FC"/>
    <w:rsid w:val="00C26332"/>
    <w:rsid w:val="00C26480"/>
    <w:rsid w:val="00C264CF"/>
    <w:rsid w:val="00C26583"/>
    <w:rsid w:val="00C265CD"/>
    <w:rsid w:val="00C265D5"/>
    <w:rsid w:val="00C26664"/>
    <w:rsid w:val="00C266AD"/>
    <w:rsid w:val="00C266C4"/>
    <w:rsid w:val="00C26831"/>
    <w:rsid w:val="00C2685B"/>
    <w:rsid w:val="00C26898"/>
    <w:rsid w:val="00C268E3"/>
    <w:rsid w:val="00C26950"/>
    <w:rsid w:val="00C26A05"/>
    <w:rsid w:val="00C26A6C"/>
    <w:rsid w:val="00C26A9A"/>
    <w:rsid w:val="00C26AAB"/>
    <w:rsid w:val="00C26ACD"/>
    <w:rsid w:val="00C26B3F"/>
    <w:rsid w:val="00C26D8C"/>
    <w:rsid w:val="00C26DC5"/>
    <w:rsid w:val="00C26DCB"/>
    <w:rsid w:val="00C26DED"/>
    <w:rsid w:val="00C26E4F"/>
    <w:rsid w:val="00C26E70"/>
    <w:rsid w:val="00C26E8E"/>
    <w:rsid w:val="00C26EE2"/>
    <w:rsid w:val="00C26F37"/>
    <w:rsid w:val="00C26FE2"/>
    <w:rsid w:val="00C26FE5"/>
    <w:rsid w:val="00C27023"/>
    <w:rsid w:val="00C27111"/>
    <w:rsid w:val="00C2717A"/>
    <w:rsid w:val="00C271AF"/>
    <w:rsid w:val="00C271EE"/>
    <w:rsid w:val="00C2720C"/>
    <w:rsid w:val="00C27369"/>
    <w:rsid w:val="00C2737F"/>
    <w:rsid w:val="00C273A8"/>
    <w:rsid w:val="00C273BC"/>
    <w:rsid w:val="00C273CB"/>
    <w:rsid w:val="00C2744E"/>
    <w:rsid w:val="00C2746A"/>
    <w:rsid w:val="00C2750A"/>
    <w:rsid w:val="00C27605"/>
    <w:rsid w:val="00C2771A"/>
    <w:rsid w:val="00C27763"/>
    <w:rsid w:val="00C27778"/>
    <w:rsid w:val="00C27807"/>
    <w:rsid w:val="00C2787A"/>
    <w:rsid w:val="00C278AC"/>
    <w:rsid w:val="00C278DA"/>
    <w:rsid w:val="00C278F4"/>
    <w:rsid w:val="00C278F7"/>
    <w:rsid w:val="00C279DC"/>
    <w:rsid w:val="00C27A53"/>
    <w:rsid w:val="00C27A99"/>
    <w:rsid w:val="00C27AF0"/>
    <w:rsid w:val="00C27B02"/>
    <w:rsid w:val="00C27B3A"/>
    <w:rsid w:val="00C27B45"/>
    <w:rsid w:val="00C27B6D"/>
    <w:rsid w:val="00C27BD5"/>
    <w:rsid w:val="00C27CAB"/>
    <w:rsid w:val="00C27DF2"/>
    <w:rsid w:val="00C27E4B"/>
    <w:rsid w:val="00C27E53"/>
    <w:rsid w:val="00C27E60"/>
    <w:rsid w:val="00C27F42"/>
    <w:rsid w:val="00C27FAB"/>
    <w:rsid w:val="00C27FAE"/>
    <w:rsid w:val="00C27FF6"/>
    <w:rsid w:val="00C3005A"/>
    <w:rsid w:val="00C30082"/>
    <w:rsid w:val="00C3009B"/>
    <w:rsid w:val="00C300A2"/>
    <w:rsid w:val="00C300D7"/>
    <w:rsid w:val="00C301BF"/>
    <w:rsid w:val="00C3031D"/>
    <w:rsid w:val="00C3031F"/>
    <w:rsid w:val="00C30357"/>
    <w:rsid w:val="00C303AC"/>
    <w:rsid w:val="00C303BB"/>
    <w:rsid w:val="00C303DC"/>
    <w:rsid w:val="00C30482"/>
    <w:rsid w:val="00C304D1"/>
    <w:rsid w:val="00C305A2"/>
    <w:rsid w:val="00C30671"/>
    <w:rsid w:val="00C30689"/>
    <w:rsid w:val="00C306BA"/>
    <w:rsid w:val="00C306EF"/>
    <w:rsid w:val="00C30713"/>
    <w:rsid w:val="00C30762"/>
    <w:rsid w:val="00C30770"/>
    <w:rsid w:val="00C30785"/>
    <w:rsid w:val="00C307C3"/>
    <w:rsid w:val="00C307C8"/>
    <w:rsid w:val="00C307CA"/>
    <w:rsid w:val="00C30809"/>
    <w:rsid w:val="00C30819"/>
    <w:rsid w:val="00C308C6"/>
    <w:rsid w:val="00C30986"/>
    <w:rsid w:val="00C30989"/>
    <w:rsid w:val="00C30991"/>
    <w:rsid w:val="00C30A00"/>
    <w:rsid w:val="00C30AAD"/>
    <w:rsid w:val="00C30B08"/>
    <w:rsid w:val="00C30B66"/>
    <w:rsid w:val="00C30B6F"/>
    <w:rsid w:val="00C30C18"/>
    <w:rsid w:val="00C30D65"/>
    <w:rsid w:val="00C30D85"/>
    <w:rsid w:val="00C30DBC"/>
    <w:rsid w:val="00C30ECD"/>
    <w:rsid w:val="00C30EE8"/>
    <w:rsid w:val="00C30EFB"/>
    <w:rsid w:val="00C30FFC"/>
    <w:rsid w:val="00C31093"/>
    <w:rsid w:val="00C31143"/>
    <w:rsid w:val="00C311E0"/>
    <w:rsid w:val="00C312F9"/>
    <w:rsid w:val="00C313CB"/>
    <w:rsid w:val="00C3141E"/>
    <w:rsid w:val="00C315A6"/>
    <w:rsid w:val="00C316BA"/>
    <w:rsid w:val="00C317D8"/>
    <w:rsid w:val="00C31841"/>
    <w:rsid w:val="00C3185D"/>
    <w:rsid w:val="00C318CD"/>
    <w:rsid w:val="00C31A60"/>
    <w:rsid w:val="00C31AF1"/>
    <w:rsid w:val="00C31B06"/>
    <w:rsid w:val="00C31D1B"/>
    <w:rsid w:val="00C31D1D"/>
    <w:rsid w:val="00C31DA0"/>
    <w:rsid w:val="00C31DFF"/>
    <w:rsid w:val="00C31E90"/>
    <w:rsid w:val="00C31EAE"/>
    <w:rsid w:val="00C31EB4"/>
    <w:rsid w:val="00C31ED5"/>
    <w:rsid w:val="00C31F27"/>
    <w:rsid w:val="00C31F8F"/>
    <w:rsid w:val="00C31FA2"/>
    <w:rsid w:val="00C3200B"/>
    <w:rsid w:val="00C32033"/>
    <w:rsid w:val="00C320F3"/>
    <w:rsid w:val="00C320F5"/>
    <w:rsid w:val="00C32144"/>
    <w:rsid w:val="00C321AC"/>
    <w:rsid w:val="00C321CB"/>
    <w:rsid w:val="00C3220A"/>
    <w:rsid w:val="00C32210"/>
    <w:rsid w:val="00C32255"/>
    <w:rsid w:val="00C32289"/>
    <w:rsid w:val="00C322E3"/>
    <w:rsid w:val="00C3232B"/>
    <w:rsid w:val="00C3235C"/>
    <w:rsid w:val="00C323F8"/>
    <w:rsid w:val="00C323FD"/>
    <w:rsid w:val="00C32450"/>
    <w:rsid w:val="00C324D2"/>
    <w:rsid w:val="00C325B8"/>
    <w:rsid w:val="00C3265E"/>
    <w:rsid w:val="00C32668"/>
    <w:rsid w:val="00C326A7"/>
    <w:rsid w:val="00C3283D"/>
    <w:rsid w:val="00C32857"/>
    <w:rsid w:val="00C328F7"/>
    <w:rsid w:val="00C32991"/>
    <w:rsid w:val="00C329A4"/>
    <w:rsid w:val="00C32A33"/>
    <w:rsid w:val="00C32AB0"/>
    <w:rsid w:val="00C32AD5"/>
    <w:rsid w:val="00C32ADF"/>
    <w:rsid w:val="00C32AF6"/>
    <w:rsid w:val="00C32B89"/>
    <w:rsid w:val="00C32B8B"/>
    <w:rsid w:val="00C32BB1"/>
    <w:rsid w:val="00C32C7E"/>
    <w:rsid w:val="00C32C9F"/>
    <w:rsid w:val="00C32CFB"/>
    <w:rsid w:val="00C32D0D"/>
    <w:rsid w:val="00C32D48"/>
    <w:rsid w:val="00C32D4F"/>
    <w:rsid w:val="00C32E5D"/>
    <w:rsid w:val="00C32F0A"/>
    <w:rsid w:val="00C32FE6"/>
    <w:rsid w:val="00C33005"/>
    <w:rsid w:val="00C330B1"/>
    <w:rsid w:val="00C330DC"/>
    <w:rsid w:val="00C33108"/>
    <w:rsid w:val="00C3310C"/>
    <w:rsid w:val="00C3316E"/>
    <w:rsid w:val="00C3317D"/>
    <w:rsid w:val="00C33194"/>
    <w:rsid w:val="00C331B2"/>
    <w:rsid w:val="00C33203"/>
    <w:rsid w:val="00C333C1"/>
    <w:rsid w:val="00C3341F"/>
    <w:rsid w:val="00C33441"/>
    <w:rsid w:val="00C33481"/>
    <w:rsid w:val="00C334D6"/>
    <w:rsid w:val="00C334E4"/>
    <w:rsid w:val="00C33554"/>
    <w:rsid w:val="00C3355C"/>
    <w:rsid w:val="00C33597"/>
    <w:rsid w:val="00C335E0"/>
    <w:rsid w:val="00C3360E"/>
    <w:rsid w:val="00C33661"/>
    <w:rsid w:val="00C3367E"/>
    <w:rsid w:val="00C336C5"/>
    <w:rsid w:val="00C336D3"/>
    <w:rsid w:val="00C3374B"/>
    <w:rsid w:val="00C3381C"/>
    <w:rsid w:val="00C3381D"/>
    <w:rsid w:val="00C33848"/>
    <w:rsid w:val="00C338E0"/>
    <w:rsid w:val="00C33C24"/>
    <w:rsid w:val="00C33C73"/>
    <w:rsid w:val="00C33C90"/>
    <w:rsid w:val="00C33CE0"/>
    <w:rsid w:val="00C33D66"/>
    <w:rsid w:val="00C33E51"/>
    <w:rsid w:val="00C33E63"/>
    <w:rsid w:val="00C33EFC"/>
    <w:rsid w:val="00C33F9F"/>
    <w:rsid w:val="00C33FDB"/>
    <w:rsid w:val="00C34006"/>
    <w:rsid w:val="00C3403F"/>
    <w:rsid w:val="00C3408D"/>
    <w:rsid w:val="00C34110"/>
    <w:rsid w:val="00C3418C"/>
    <w:rsid w:val="00C341BE"/>
    <w:rsid w:val="00C341D6"/>
    <w:rsid w:val="00C34231"/>
    <w:rsid w:val="00C34256"/>
    <w:rsid w:val="00C34279"/>
    <w:rsid w:val="00C34313"/>
    <w:rsid w:val="00C3438E"/>
    <w:rsid w:val="00C343FF"/>
    <w:rsid w:val="00C34457"/>
    <w:rsid w:val="00C34552"/>
    <w:rsid w:val="00C345CA"/>
    <w:rsid w:val="00C3466F"/>
    <w:rsid w:val="00C34713"/>
    <w:rsid w:val="00C34840"/>
    <w:rsid w:val="00C3485F"/>
    <w:rsid w:val="00C348D0"/>
    <w:rsid w:val="00C349B1"/>
    <w:rsid w:val="00C349D8"/>
    <w:rsid w:val="00C34A60"/>
    <w:rsid w:val="00C34A99"/>
    <w:rsid w:val="00C34A9A"/>
    <w:rsid w:val="00C34B23"/>
    <w:rsid w:val="00C34B7F"/>
    <w:rsid w:val="00C34C82"/>
    <w:rsid w:val="00C34CF8"/>
    <w:rsid w:val="00C34D1E"/>
    <w:rsid w:val="00C34D73"/>
    <w:rsid w:val="00C34D76"/>
    <w:rsid w:val="00C34DA7"/>
    <w:rsid w:val="00C34DC2"/>
    <w:rsid w:val="00C34E91"/>
    <w:rsid w:val="00C34ED4"/>
    <w:rsid w:val="00C34EE5"/>
    <w:rsid w:val="00C34F1A"/>
    <w:rsid w:val="00C35144"/>
    <w:rsid w:val="00C3523E"/>
    <w:rsid w:val="00C3524C"/>
    <w:rsid w:val="00C3525B"/>
    <w:rsid w:val="00C35325"/>
    <w:rsid w:val="00C35344"/>
    <w:rsid w:val="00C35357"/>
    <w:rsid w:val="00C35395"/>
    <w:rsid w:val="00C353FE"/>
    <w:rsid w:val="00C3558E"/>
    <w:rsid w:val="00C355EE"/>
    <w:rsid w:val="00C35615"/>
    <w:rsid w:val="00C35658"/>
    <w:rsid w:val="00C35745"/>
    <w:rsid w:val="00C35771"/>
    <w:rsid w:val="00C357A4"/>
    <w:rsid w:val="00C357B4"/>
    <w:rsid w:val="00C3583D"/>
    <w:rsid w:val="00C35859"/>
    <w:rsid w:val="00C3589B"/>
    <w:rsid w:val="00C358AA"/>
    <w:rsid w:val="00C358B0"/>
    <w:rsid w:val="00C3597A"/>
    <w:rsid w:val="00C359DA"/>
    <w:rsid w:val="00C35A1F"/>
    <w:rsid w:val="00C35A2D"/>
    <w:rsid w:val="00C35B0C"/>
    <w:rsid w:val="00C35BB1"/>
    <w:rsid w:val="00C35CBF"/>
    <w:rsid w:val="00C35D0C"/>
    <w:rsid w:val="00C35D44"/>
    <w:rsid w:val="00C35D45"/>
    <w:rsid w:val="00C35D59"/>
    <w:rsid w:val="00C35D63"/>
    <w:rsid w:val="00C35E42"/>
    <w:rsid w:val="00C35EA2"/>
    <w:rsid w:val="00C35F90"/>
    <w:rsid w:val="00C35FF9"/>
    <w:rsid w:val="00C36017"/>
    <w:rsid w:val="00C361B6"/>
    <w:rsid w:val="00C361E6"/>
    <w:rsid w:val="00C3627D"/>
    <w:rsid w:val="00C3629E"/>
    <w:rsid w:val="00C36335"/>
    <w:rsid w:val="00C36350"/>
    <w:rsid w:val="00C3637E"/>
    <w:rsid w:val="00C36463"/>
    <w:rsid w:val="00C36555"/>
    <w:rsid w:val="00C3657C"/>
    <w:rsid w:val="00C3657F"/>
    <w:rsid w:val="00C3669B"/>
    <w:rsid w:val="00C36729"/>
    <w:rsid w:val="00C36742"/>
    <w:rsid w:val="00C367A0"/>
    <w:rsid w:val="00C367CF"/>
    <w:rsid w:val="00C367E5"/>
    <w:rsid w:val="00C3682C"/>
    <w:rsid w:val="00C3685B"/>
    <w:rsid w:val="00C3685C"/>
    <w:rsid w:val="00C36892"/>
    <w:rsid w:val="00C368F2"/>
    <w:rsid w:val="00C368F5"/>
    <w:rsid w:val="00C36917"/>
    <w:rsid w:val="00C36AEA"/>
    <w:rsid w:val="00C36B04"/>
    <w:rsid w:val="00C36BAB"/>
    <w:rsid w:val="00C36CEF"/>
    <w:rsid w:val="00C36DE2"/>
    <w:rsid w:val="00C36E1A"/>
    <w:rsid w:val="00C36E20"/>
    <w:rsid w:val="00C36F3F"/>
    <w:rsid w:val="00C370A4"/>
    <w:rsid w:val="00C370E6"/>
    <w:rsid w:val="00C37118"/>
    <w:rsid w:val="00C3712A"/>
    <w:rsid w:val="00C371CE"/>
    <w:rsid w:val="00C37205"/>
    <w:rsid w:val="00C3723B"/>
    <w:rsid w:val="00C3724B"/>
    <w:rsid w:val="00C37301"/>
    <w:rsid w:val="00C373BE"/>
    <w:rsid w:val="00C373DD"/>
    <w:rsid w:val="00C3743B"/>
    <w:rsid w:val="00C37446"/>
    <w:rsid w:val="00C3746C"/>
    <w:rsid w:val="00C37471"/>
    <w:rsid w:val="00C37473"/>
    <w:rsid w:val="00C374AE"/>
    <w:rsid w:val="00C37524"/>
    <w:rsid w:val="00C37549"/>
    <w:rsid w:val="00C375B9"/>
    <w:rsid w:val="00C375CC"/>
    <w:rsid w:val="00C3761B"/>
    <w:rsid w:val="00C37672"/>
    <w:rsid w:val="00C3775D"/>
    <w:rsid w:val="00C37802"/>
    <w:rsid w:val="00C3782B"/>
    <w:rsid w:val="00C37851"/>
    <w:rsid w:val="00C37852"/>
    <w:rsid w:val="00C378E9"/>
    <w:rsid w:val="00C3790D"/>
    <w:rsid w:val="00C37A13"/>
    <w:rsid w:val="00C37A99"/>
    <w:rsid w:val="00C37AA8"/>
    <w:rsid w:val="00C37AB1"/>
    <w:rsid w:val="00C37ADC"/>
    <w:rsid w:val="00C37B3A"/>
    <w:rsid w:val="00C37B8A"/>
    <w:rsid w:val="00C37BBA"/>
    <w:rsid w:val="00C37BC9"/>
    <w:rsid w:val="00C37C36"/>
    <w:rsid w:val="00C37CDE"/>
    <w:rsid w:val="00C37CE3"/>
    <w:rsid w:val="00C37DCD"/>
    <w:rsid w:val="00C37E5C"/>
    <w:rsid w:val="00C37E9A"/>
    <w:rsid w:val="00C37EA4"/>
    <w:rsid w:val="00C37F8C"/>
    <w:rsid w:val="00C40003"/>
    <w:rsid w:val="00C4004E"/>
    <w:rsid w:val="00C40086"/>
    <w:rsid w:val="00C400B6"/>
    <w:rsid w:val="00C400DA"/>
    <w:rsid w:val="00C40132"/>
    <w:rsid w:val="00C40146"/>
    <w:rsid w:val="00C40224"/>
    <w:rsid w:val="00C40300"/>
    <w:rsid w:val="00C403D0"/>
    <w:rsid w:val="00C4041A"/>
    <w:rsid w:val="00C40479"/>
    <w:rsid w:val="00C404A7"/>
    <w:rsid w:val="00C40594"/>
    <w:rsid w:val="00C405E1"/>
    <w:rsid w:val="00C405FF"/>
    <w:rsid w:val="00C4061F"/>
    <w:rsid w:val="00C40708"/>
    <w:rsid w:val="00C4073A"/>
    <w:rsid w:val="00C407D4"/>
    <w:rsid w:val="00C40829"/>
    <w:rsid w:val="00C4094F"/>
    <w:rsid w:val="00C40972"/>
    <w:rsid w:val="00C409A2"/>
    <w:rsid w:val="00C409F2"/>
    <w:rsid w:val="00C40A08"/>
    <w:rsid w:val="00C40A41"/>
    <w:rsid w:val="00C40A92"/>
    <w:rsid w:val="00C40A93"/>
    <w:rsid w:val="00C40A94"/>
    <w:rsid w:val="00C40AEE"/>
    <w:rsid w:val="00C40AF8"/>
    <w:rsid w:val="00C40B1A"/>
    <w:rsid w:val="00C40B2B"/>
    <w:rsid w:val="00C40B3D"/>
    <w:rsid w:val="00C40D0A"/>
    <w:rsid w:val="00C40D48"/>
    <w:rsid w:val="00C40DDE"/>
    <w:rsid w:val="00C40DF5"/>
    <w:rsid w:val="00C40E74"/>
    <w:rsid w:val="00C40F10"/>
    <w:rsid w:val="00C40F45"/>
    <w:rsid w:val="00C40F64"/>
    <w:rsid w:val="00C40FF2"/>
    <w:rsid w:val="00C41036"/>
    <w:rsid w:val="00C41037"/>
    <w:rsid w:val="00C41131"/>
    <w:rsid w:val="00C4113C"/>
    <w:rsid w:val="00C411FC"/>
    <w:rsid w:val="00C41211"/>
    <w:rsid w:val="00C41225"/>
    <w:rsid w:val="00C41227"/>
    <w:rsid w:val="00C412DB"/>
    <w:rsid w:val="00C412E7"/>
    <w:rsid w:val="00C4131D"/>
    <w:rsid w:val="00C413FE"/>
    <w:rsid w:val="00C4140B"/>
    <w:rsid w:val="00C41412"/>
    <w:rsid w:val="00C4154C"/>
    <w:rsid w:val="00C415DB"/>
    <w:rsid w:val="00C415EC"/>
    <w:rsid w:val="00C41642"/>
    <w:rsid w:val="00C4168A"/>
    <w:rsid w:val="00C416C3"/>
    <w:rsid w:val="00C4170D"/>
    <w:rsid w:val="00C41829"/>
    <w:rsid w:val="00C418B0"/>
    <w:rsid w:val="00C41916"/>
    <w:rsid w:val="00C41938"/>
    <w:rsid w:val="00C41A54"/>
    <w:rsid w:val="00C41AE5"/>
    <w:rsid w:val="00C41B28"/>
    <w:rsid w:val="00C41C08"/>
    <w:rsid w:val="00C41C28"/>
    <w:rsid w:val="00C41CAE"/>
    <w:rsid w:val="00C41CD9"/>
    <w:rsid w:val="00C41D76"/>
    <w:rsid w:val="00C41DE4"/>
    <w:rsid w:val="00C41DED"/>
    <w:rsid w:val="00C41E3C"/>
    <w:rsid w:val="00C41EFF"/>
    <w:rsid w:val="00C41FE9"/>
    <w:rsid w:val="00C4205C"/>
    <w:rsid w:val="00C420C1"/>
    <w:rsid w:val="00C4212B"/>
    <w:rsid w:val="00C42275"/>
    <w:rsid w:val="00C423C3"/>
    <w:rsid w:val="00C424CD"/>
    <w:rsid w:val="00C424DC"/>
    <w:rsid w:val="00C42531"/>
    <w:rsid w:val="00C4253B"/>
    <w:rsid w:val="00C42579"/>
    <w:rsid w:val="00C42593"/>
    <w:rsid w:val="00C425A2"/>
    <w:rsid w:val="00C42604"/>
    <w:rsid w:val="00C426B1"/>
    <w:rsid w:val="00C42703"/>
    <w:rsid w:val="00C42720"/>
    <w:rsid w:val="00C42728"/>
    <w:rsid w:val="00C42754"/>
    <w:rsid w:val="00C4275D"/>
    <w:rsid w:val="00C427A6"/>
    <w:rsid w:val="00C42828"/>
    <w:rsid w:val="00C42871"/>
    <w:rsid w:val="00C428B3"/>
    <w:rsid w:val="00C42930"/>
    <w:rsid w:val="00C42939"/>
    <w:rsid w:val="00C42988"/>
    <w:rsid w:val="00C429EB"/>
    <w:rsid w:val="00C42A27"/>
    <w:rsid w:val="00C42A4B"/>
    <w:rsid w:val="00C42A7D"/>
    <w:rsid w:val="00C42B76"/>
    <w:rsid w:val="00C42BE2"/>
    <w:rsid w:val="00C42BEF"/>
    <w:rsid w:val="00C42CDA"/>
    <w:rsid w:val="00C42DAC"/>
    <w:rsid w:val="00C42DFB"/>
    <w:rsid w:val="00C42E06"/>
    <w:rsid w:val="00C42E11"/>
    <w:rsid w:val="00C42E7D"/>
    <w:rsid w:val="00C42E81"/>
    <w:rsid w:val="00C42E96"/>
    <w:rsid w:val="00C42F3F"/>
    <w:rsid w:val="00C42F6E"/>
    <w:rsid w:val="00C42FFC"/>
    <w:rsid w:val="00C4304E"/>
    <w:rsid w:val="00C4315F"/>
    <w:rsid w:val="00C43161"/>
    <w:rsid w:val="00C431E3"/>
    <w:rsid w:val="00C43223"/>
    <w:rsid w:val="00C43225"/>
    <w:rsid w:val="00C43266"/>
    <w:rsid w:val="00C4326D"/>
    <w:rsid w:val="00C4327A"/>
    <w:rsid w:val="00C43290"/>
    <w:rsid w:val="00C43330"/>
    <w:rsid w:val="00C43389"/>
    <w:rsid w:val="00C433CA"/>
    <w:rsid w:val="00C434B4"/>
    <w:rsid w:val="00C43518"/>
    <w:rsid w:val="00C43573"/>
    <w:rsid w:val="00C43609"/>
    <w:rsid w:val="00C43681"/>
    <w:rsid w:val="00C43697"/>
    <w:rsid w:val="00C436ED"/>
    <w:rsid w:val="00C43728"/>
    <w:rsid w:val="00C4377B"/>
    <w:rsid w:val="00C43842"/>
    <w:rsid w:val="00C438B5"/>
    <w:rsid w:val="00C43990"/>
    <w:rsid w:val="00C439CC"/>
    <w:rsid w:val="00C43A93"/>
    <w:rsid w:val="00C43AF4"/>
    <w:rsid w:val="00C43B6A"/>
    <w:rsid w:val="00C43B8F"/>
    <w:rsid w:val="00C43C94"/>
    <w:rsid w:val="00C43D21"/>
    <w:rsid w:val="00C43D4A"/>
    <w:rsid w:val="00C43D60"/>
    <w:rsid w:val="00C43E2E"/>
    <w:rsid w:val="00C43E5C"/>
    <w:rsid w:val="00C43EEC"/>
    <w:rsid w:val="00C43F77"/>
    <w:rsid w:val="00C43FD0"/>
    <w:rsid w:val="00C44070"/>
    <w:rsid w:val="00C4411D"/>
    <w:rsid w:val="00C44183"/>
    <w:rsid w:val="00C441FC"/>
    <w:rsid w:val="00C442F2"/>
    <w:rsid w:val="00C4442E"/>
    <w:rsid w:val="00C44432"/>
    <w:rsid w:val="00C44440"/>
    <w:rsid w:val="00C444CE"/>
    <w:rsid w:val="00C44564"/>
    <w:rsid w:val="00C44568"/>
    <w:rsid w:val="00C4464B"/>
    <w:rsid w:val="00C44685"/>
    <w:rsid w:val="00C446FC"/>
    <w:rsid w:val="00C44911"/>
    <w:rsid w:val="00C44934"/>
    <w:rsid w:val="00C449F6"/>
    <w:rsid w:val="00C44A65"/>
    <w:rsid w:val="00C44AB1"/>
    <w:rsid w:val="00C44AF1"/>
    <w:rsid w:val="00C44B80"/>
    <w:rsid w:val="00C44B89"/>
    <w:rsid w:val="00C44C66"/>
    <w:rsid w:val="00C44CDD"/>
    <w:rsid w:val="00C44D1B"/>
    <w:rsid w:val="00C44E16"/>
    <w:rsid w:val="00C44E3C"/>
    <w:rsid w:val="00C44E87"/>
    <w:rsid w:val="00C44EBC"/>
    <w:rsid w:val="00C44ED9"/>
    <w:rsid w:val="00C44F68"/>
    <w:rsid w:val="00C44FF8"/>
    <w:rsid w:val="00C45049"/>
    <w:rsid w:val="00C4507E"/>
    <w:rsid w:val="00C450C3"/>
    <w:rsid w:val="00C45133"/>
    <w:rsid w:val="00C4527B"/>
    <w:rsid w:val="00C452D8"/>
    <w:rsid w:val="00C4535B"/>
    <w:rsid w:val="00C45377"/>
    <w:rsid w:val="00C45418"/>
    <w:rsid w:val="00C45427"/>
    <w:rsid w:val="00C454CA"/>
    <w:rsid w:val="00C454ED"/>
    <w:rsid w:val="00C4559B"/>
    <w:rsid w:val="00C4562D"/>
    <w:rsid w:val="00C45713"/>
    <w:rsid w:val="00C45767"/>
    <w:rsid w:val="00C457AB"/>
    <w:rsid w:val="00C457F9"/>
    <w:rsid w:val="00C45898"/>
    <w:rsid w:val="00C45906"/>
    <w:rsid w:val="00C459C5"/>
    <w:rsid w:val="00C459F6"/>
    <w:rsid w:val="00C459FC"/>
    <w:rsid w:val="00C45A56"/>
    <w:rsid w:val="00C45AB9"/>
    <w:rsid w:val="00C45B5E"/>
    <w:rsid w:val="00C45C4C"/>
    <w:rsid w:val="00C45CF8"/>
    <w:rsid w:val="00C45D10"/>
    <w:rsid w:val="00C45DD1"/>
    <w:rsid w:val="00C45E90"/>
    <w:rsid w:val="00C45EDC"/>
    <w:rsid w:val="00C45FA4"/>
    <w:rsid w:val="00C45FAD"/>
    <w:rsid w:val="00C45FF1"/>
    <w:rsid w:val="00C46074"/>
    <w:rsid w:val="00C46138"/>
    <w:rsid w:val="00C4615E"/>
    <w:rsid w:val="00C46183"/>
    <w:rsid w:val="00C46191"/>
    <w:rsid w:val="00C461D8"/>
    <w:rsid w:val="00C462B6"/>
    <w:rsid w:val="00C462F8"/>
    <w:rsid w:val="00C46357"/>
    <w:rsid w:val="00C463E9"/>
    <w:rsid w:val="00C464F3"/>
    <w:rsid w:val="00C46508"/>
    <w:rsid w:val="00C4656B"/>
    <w:rsid w:val="00C465D9"/>
    <w:rsid w:val="00C46671"/>
    <w:rsid w:val="00C466F9"/>
    <w:rsid w:val="00C46729"/>
    <w:rsid w:val="00C4675E"/>
    <w:rsid w:val="00C46855"/>
    <w:rsid w:val="00C4687F"/>
    <w:rsid w:val="00C468A5"/>
    <w:rsid w:val="00C468AC"/>
    <w:rsid w:val="00C469DC"/>
    <w:rsid w:val="00C46A07"/>
    <w:rsid w:val="00C46A16"/>
    <w:rsid w:val="00C46AB5"/>
    <w:rsid w:val="00C46B47"/>
    <w:rsid w:val="00C46B69"/>
    <w:rsid w:val="00C46C52"/>
    <w:rsid w:val="00C46CA0"/>
    <w:rsid w:val="00C46CC1"/>
    <w:rsid w:val="00C46D7E"/>
    <w:rsid w:val="00C46D99"/>
    <w:rsid w:val="00C46DAE"/>
    <w:rsid w:val="00C46E66"/>
    <w:rsid w:val="00C46F81"/>
    <w:rsid w:val="00C4701F"/>
    <w:rsid w:val="00C47021"/>
    <w:rsid w:val="00C470C7"/>
    <w:rsid w:val="00C470C8"/>
    <w:rsid w:val="00C470DA"/>
    <w:rsid w:val="00C470E7"/>
    <w:rsid w:val="00C4723C"/>
    <w:rsid w:val="00C472D5"/>
    <w:rsid w:val="00C4735D"/>
    <w:rsid w:val="00C47398"/>
    <w:rsid w:val="00C473CE"/>
    <w:rsid w:val="00C473D6"/>
    <w:rsid w:val="00C47473"/>
    <w:rsid w:val="00C47475"/>
    <w:rsid w:val="00C47486"/>
    <w:rsid w:val="00C475AE"/>
    <w:rsid w:val="00C475B0"/>
    <w:rsid w:val="00C475D2"/>
    <w:rsid w:val="00C47642"/>
    <w:rsid w:val="00C4770F"/>
    <w:rsid w:val="00C47712"/>
    <w:rsid w:val="00C477A3"/>
    <w:rsid w:val="00C477A9"/>
    <w:rsid w:val="00C477C5"/>
    <w:rsid w:val="00C478C2"/>
    <w:rsid w:val="00C478FF"/>
    <w:rsid w:val="00C47918"/>
    <w:rsid w:val="00C47973"/>
    <w:rsid w:val="00C479F2"/>
    <w:rsid w:val="00C47A3C"/>
    <w:rsid w:val="00C47A66"/>
    <w:rsid w:val="00C47B2D"/>
    <w:rsid w:val="00C47B38"/>
    <w:rsid w:val="00C47B9E"/>
    <w:rsid w:val="00C47C2E"/>
    <w:rsid w:val="00C47C53"/>
    <w:rsid w:val="00C47D2C"/>
    <w:rsid w:val="00C47D76"/>
    <w:rsid w:val="00C47D91"/>
    <w:rsid w:val="00C47DFF"/>
    <w:rsid w:val="00C47F87"/>
    <w:rsid w:val="00C47FAE"/>
    <w:rsid w:val="00C47FB9"/>
    <w:rsid w:val="00C50020"/>
    <w:rsid w:val="00C50085"/>
    <w:rsid w:val="00C500B4"/>
    <w:rsid w:val="00C50114"/>
    <w:rsid w:val="00C50167"/>
    <w:rsid w:val="00C5016E"/>
    <w:rsid w:val="00C501FA"/>
    <w:rsid w:val="00C50203"/>
    <w:rsid w:val="00C5023A"/>
    <w:rsid w:val="00C5026B"/>
    <w:rsid w:val="00C50288"/>
    <w:rsid w:val="00C502E1"/>
    <w:rsid w:val="00C502F0"/>
    <w:rsid w:val="00C5034F"/>
    <w:rsid w:val="00C5038B"/>
    <w:rsid w:val="00C5038F"/>
    <w:rsid w:val="00C503E4"/>
    <w:rsid w:val="00C503E8"/>
    <w:rsid w:val="00C50554"/>
    <w:rsid w:val="00C50597"/>
    <w:rsid w:val="00C50603"/>
    <w:rsid w:val="00C50675"/>
    <w:rsid w:val="00C5069E"/>
    <w:rsid w:val="00C506B6"/>
    <w:rsid w:val="00C506D1"/>
    <w:rsid w:val="00C50737"/>
    <w:rsid w:val="00C50870"/>
    <w:rsid w:val="00C5088E"/>
    <w:rsid w:val="00C508E0"/>
    <w:rsid w:val="00C50931"/>
    <w:rsid w:val="00C50A11"/>
    <w:rsid w:val="00C50A27"/>
    <w:rsid w:val="00C50A68"/>
    <w:rsid w:val="00C50A8D"/>
    <w:rsid w:val="00C50D12"/>
    <w:rsid w:val="00C50D37"/>
    <w:rsid w:val="00C50D72"/>
    <w:rsid w:val="00C50DCD"/>
    <w:rsid w:val="00C50E18"/>
    <w:rsid w:val="00C50E1E"/>
    <w:rsid w:val="00C50F88"/>
    <w:rsid w:val="00C50F9B"/>
    <w:rsid w:val="00C51000"/>
    <w:rsid w:val="00C51058"/>
    <w:rsid w:val="00C5110B"/>
    <w:rsid w:val="00C51162"/>
    <w:rsid w:val="00C511D3"/>
    <w:rsid w:val="00C51205"/>
    <w:rsid w:val="00C51266"/>
    <w:rsid w:val="00C5128C"/>
    <w:rsid w:val="00C51293"/>
    <w:rsid w:val="00C512EA"/>
    <w:rsid w:val="00C5139F"/>
    <w:rsid w:val="00C5158D"/>
    <w:rsid w:val="00C515B8"/>
    <w:rsid w:val="00C51607"/>
    <w:rsid w:val="00C5166D"/>
    <w:rsid w:val="00C516F1"/>
    <w:rsid w:val="00C51744"/>
    <w:rsid w:val="00C517FF"/>
    <w:rsid w:val="00C5182A"/>
    <w:rsid w:val="00C51833"/>
    <w:rsid w:val="00C5189D"/>
    <w:rsid w:val="00C518E0"/>
    <w:rsid w:val="00C518FB"/>
    <w:rsid w:val="00C5191C"/>
    <w:rsid w:val="00C5197E"/>
    <w:rsid w:val="00C519DD"/>
    <w:rsid w:val="00C51A0A"/>
    <w:rsid w:val="00C51B26"/>
    <w:rsid w:val="00C51C76"/>
    <w:rsid w:val="00C51CAD"/>
    <w:rsid w:val="00C51CE7"/>
    <w:rsid w:val="00C51D25"/>
    <w:rsid w:val="00C51D71"/>
    <w:rsid w:val="00C51DA3"/>
    <w:rsid w:val="00C51E52"/>
    <w:rsid w:val="00C51E79"/>
    <w:rsid w:val="00C51F3E"/>
    <w:rsid w:val="00C51F41"/>
    <w:rsid w:val="00C51F46"/>
    <w:rsid w:val="00C51F99"/>
    <w:rsid w:val="00C52025"/>
    <w:rsid w:val="00C5203F"/>
    <w:rsid w:val="00C52073"/>
    <w:rsid w:val="00C5213C"/>
    <w:rsid w:val="00C5213F"/>
    <w:rsid w:val="00C52199"/>
    <w:rsid w:val="00C521A4"/>
    <w:rsid w:val="00C521C5"/>
    <w:rsid w:val="00C52259"/>
    <w:rsid w:val="00C52280"/>
    <w:rsid w:val="00C52375"/>
    <w:rsid w:val="00C5237D"/>
    <w:rsid w:val="00C523DF"/>
    <w:rsid w:val="00C52437"/>
    <w:rsid w:val="00C52443"/>
    <w:rsid w:val="00C5245E"/>
    <w:rsid w:val="00C52543"/>
    <w:rsid w:val="00C52689"/>
    <w:rsid w:val="00C5268B"/>
    <w:rsid w:val="00C52692"/>
    <w:rsid w:val="00C527B9"/>
    <w:rsid w:val="00C527E9"/>
    <w:rsid w:val="00C5280B"/>
    <w:rsid w:val="00C5284B"/>
    <w:rsid w:val="00C52918"/>
    <w:rsid w:val="00C52A73"/>
    <w:rsid w:val="00C52B55"/>
    <w:rsid w:val="00C52BDB"/>
    <w:rsid w:val="00C52BFE"/>
    <w:rsid w:val="00C52CA2"/>
    <w:rsid w:val="00C52D83"/>
    <w:rsid w:val="00C52E14"/>
    <w:rsid w:val="00C52E32"/>
    <w:rsid w:val="00C52EA0"/>
    <w:rsid w:val="00C52EB3"/>
    <w:rsid w:val="00C52F83"/>
    <w:rsid w:val="00C52FAC"/>
    <w:rsid w:val="00C52FC9"/>
    <w:rsid w:val="00C52FD7"/>
    <w:rsid w:val="00C530A5"/>
    <w:rsid w:val="00C530C5"/>
    <w:rsid w:val="00C5325E"/>
    <w:rsid w:val="00C53333"/>
    <w:rsid w:val="00C5340C"/>
    <w:rsid w:val="00C53434"/>
    <w:rsid w:val="00C53441"/>
    <w:rsid w:val="00C534AE"/>
    <w:rsid w:val="00C534BA"/>
    <w:rsid w:val="00C534C6"/>
    <w:rsid w:val="00C534C7"/>
    <w:rsid w:val="00C534E9"/>
    <w:rsid w:val="00C53543"/>
    <w:rsid w:val="00C53581"/>
    <w:rsid w:val="00C535B2"/>
    <w:rsid w:val="00C53686"/>
    <w:rsid w:val="00C5373C"/>
    <w:rsid w:val="00C537C4"/>
    <w:rsid w:val="00C5386C"/>
    <w:rsid w:val="00C53871"/>
    <w:rsid w:val="00C538A7"/>
    <w:rsid w:val="00C53954"/>
    <w:rsid w:val="00C53AA2"/>
    <w:rsid w:val="00C53AA5"/>
    <w:rsid w:val="00C53AB6"/>
    <w:rsid w:val="00C53B32"/>
    <w:rsid w:val="00C53B3B"/>
    <w:rsid w:val="00C53BEF"/>
    <w:rsid w:val="00C53C08"/>
    <w:rsid w:val="00C53C41"/>
    <w:rsid w:val="00C53C53"/>
    <w:rsid w:val="00C53C8A"/>
    <w:rsid w:val="00C53CB5"/>
    <w:rsid w:val="00C53CBD"/>
    <w:rsid w:val="00C53D3C"/>
    <w:rsid w:val="00C53D67"/>
    <w:rsid w:val="00C53E00"/>
    <w:rsid w:val="00C53E12"/>
    <w:rsid w:val="00C53EAD"/>
    <w:rsid w:val="00C53EC5"/>
    <w:rsid w:val="00C53EE2"/>
    <w:rsid w:val="00C53F5A"/>
    <w:rsid w:val="00C53FAE"/>
    <w:rsid w:val="00C54057"/>
    <w:rsid w:val="00C54095"/>
    <w:rsid w:val="00C541A5"/>
    <w:rsid w:val="00C541AE"/>
    <w:rsid w:val="00C541D9"/>
    <w:rsid w:val="00C542F2"/>
    <w:rsid w:val="00C5436D"/>
    <w:rsid w:val="00C543AC"/>
    <w:rsid w:val="00C543C7"/>
    <w:rsid w:val="00C54414"/>
    <w:rsid w:val="00C54453"/>
    <w:rsid w:val="00C54498"/>
    <w:rsid w:val="00C544B7"/>
    <w:rsid w:val="00C544F1"/>
    <w:rsid w:val="00C54566"/>
    <w:rsid w:val="00C545D9"/>
    <w:rsid w:val="00C54612"/>
    <w:rsid w:val="00C54753"/>
    <w:rsid w:val="00C5478B"/>
    <w:rsid w:val="00C5484C"/>
    <w:rsid w:val="00C5488C"/>
    <w:rsid w:val="00C549D5"/>
    <w:rsid w:val="00C54A2F"/>
    <w:rsid w:val="00C54A59"/>
    <w:rsid w:val="00C54A8E"/>
    <w:rsid w:val="00C54B5F"/>
    <w:rsid w:val="00C54C1A"/>
    <w:rsid w:val="00C54C4A"/>
    <w:rsid w:val="00C54CC1"/>
    <w:rsid w:val="00C54CEC"/>
    <w:rsid w:val="00C54D61"/>
    <w:rsid w:val="00C54D82"/>
    <w:rsid w:val="00C54E45"/>
    <w:rsid w:val="00C54E80"/>
    <w:rsid w:val="00C54EA8"/>
    <w:rsid w:val="00C54F06"/>
    <w:rsid w:val="00C54FED"/>
    <w:rsid w:val="00C5500E"/>
    <w:rsid w:val="00C550FE"/>
    <w:rsid w:val="00C5517E"/>
    <w:rsid w:val="00C5527C"/>
    <w:rsid w:val="00C552D3"/>
    <w:rsid w:val="00C552DD"/>
    <w:rsid w:val="00C5532A"/>
    <w:rsid w:val="00C553FF"/>
    <w:rsid w:val="00C55433"/>
    <w:rsid w:val="00C55475"/>
    <w:rsid w:val="00C5552D"/>
    <w:rsid w:val="00C5556A"/>
    <w:rsid w:val="00C55582"/>
    <w:rsid w:val="00C55614"/>
    <w:rsid w:val="00C5561A"/>
    <w:rsid w:val="00C55638"/>
    <w:rsid w:val="00C5569F"/>
    <w:rsid w:val="00C55891"/>
    <w:rsid w:val="00C55919"/>
    <w:rsid w:val="00C55947"/>
    <w:rsid w:val="00C559E8"/>
    <w:rsid w:val="00C559EC"/>
    <w:rsid w:val="00C55A6F"/>
    <w:rsid w:val="00C55A96"/>
    <w:rsid w:val="00C55AE5"/>
    <w:rsid w:val="00C55AFD"/>
    <w:rsid w:val="00C55B34"/>
    <w:rsid w:val="00C55CC9"/>
    <w:rsid w:val="00C55DE1"/>
    <w:rsid w:val="00C55FBE"/>
    <w:rsid w:val="00C55FCF"/>
    <w:rsid w:val="00C5618A"/>
    <w:rsid w:val="00C561EE"/>
    <w:rsid w:val="00C56204"/>
    <w:rsid w:val="00C5622A"/>
    <w:rsid w:val="00C562B2"/>
    <w:rsid w:val="00C56316"/>
    <w:rsid w:val="00C563B8"/>
    <w:rsid w:val="00C5645E"/>
    <w:rsid w:val="00C56508"/>
    <w:rsid w:val="00C5650D"/>
    <w:rsid w:val="00C5652E"/>
    <w:rsid w:val="00C56561"/>
    <w:rsid w:val="00C566AD"/>
    <w:rsid w:val="00C567E3"/>
    <w:rsid w:val="00C567FB"/>
    <w:rsid w:val="00C567FD"/>
    <w:rsid w:val="00C5686D"/>
    <w:rsid w:val="00C568F2"/>
    <w:rsid w:val="00C56925"/>
    <w:rsid w:val="00C56926"/>
    <w:rsid w:val="00C56939"/>
    <w:rsid w:val="00C5694C"/>
    <w:rsid w:val="00C56A02"/>
    <w:rsid w:val="00C56A58"/>
    <w:rsid w:val="00C56AFB"/>
    <w:rsid w:val="00C56B00"/>
    <w:rsid w:val="00C56BBE"/>
    <w:rsid w:val="00C56C02"/>
    <w:rsid w:val="00C56C17"/>
    <w:rsid w:val="00C56C5A"/>
    <w:rsid w:val="00C56CB8"/>
    <w:rsid w:val="00C56CBD"/>
    <w:rsid w:val="00C56D11"/>
    <w:rsid w:val="00C56D26"/>
    <w:rsid w:val="00C56D80"/>
    <w:rsid w:val="00C56D93"/>
    <w:rsid w:val="00C56DCA"/>
    <w:rsid w:val="00C56E76"/>
    <w:rsid w:val="00C56E9A"/>
    <w:rsid w:val="00C56EA9"/>
    <w:rsid w:val="00C56ED9"/>
    <w:rsid w:val="00C56F49"/>
    <w:rsid w:val="00C56F87"/>
    <w:rsid w:val="00C5710E"/>
    <w:rsid w:val="00C571C4"/>
    <w:rsid w:val="00C57224"/>
    <w:rsid w:val="00C572BE"/>
    <w:rsid w:val="00C572CF"/>
    <w:rsid w:val="00C572D7"/>
    <w:rsid w:val="00C5731A"/>
    <w:rsid w:val="00C57398"/>
    <w:rsid w:val="00C573EC"/>
    <w:rsid w:val="00C574F2"/>
    <w:rsid w:val="00C57592"/>
    <w:rsid w:val="00C5759E"/>
    <w:rsid w:val="00C575D0"/>
    <w:rsid w:val="00C57617"/>
    <w:rsid w:val="00C5765B"/>
    <w:rsid w:val="00C57709"/>
    <w:rsid w:val="00C57735"/>
    <w:rsid w:val="00C57754"/>
    <w:rsid w:val="00C577B6"/>
    <w:rsid w:val="00C57949"/>
    <w:rsid w:val="00C57ABF"/>
    <w:rsid w:val="00C57B03"/>
    <w:rsid w:val="00C57B9E"/>
    <w:rsid w:val="00C57C08"/>
    <w:rsid w:val="00C57D5A"/>
    <w:rsid w:val="00C57E1D"/>
    <w:rsid w:val="00C57E29"/>
    <w:rsid w:val="00C57F9A"/>
    <w:rsid w:val="00C60066"/>
    <w:rsid w:val="00C6028E"/>
    <w:rsid w:val="00C60293"/>
    <w:rsid w:val="00C602FA"/>
    <w:rsid w:val="00C6031C"/>
    <w:rsid w:val="00C6037D"/>
    <w:rsid w:val="00C60392"/>
    <w:rsid w:val="00C603C8"/>
    <w:rsid w:val="00C603FC"/>
    <w:rsid w:val="00C60456"/>
    <w:rsid w:val="00C604A0"/>
    <w:rsid w:val="00C60572"/>
    <w:rsid w:val="00C606E7"/>
    <w:rsid w:val="00C60731"/>
    <w:rsid w:val="00C6081A"/>
    <w:rsid w:val="00C60824"/>
    <w:rsid w:val="00C60886"/>
    <w:rsid w:val="00C608B5"/>
    <w:rsid w:val="00C608CC"/>
    <w:rsid w:val="00C608F3"/>
    <w:rsid w:val="00C6097A"/>
    <w:rsid w:val="00C60A13"/>
    <w:rsid w:val="00C60A19"/>
    <w:rsid w:val="00C60A48"/>
    <w:rsid w:val="00C60BE6"/>
    <w:rsid w:val="00C60C3F"/>
    <w:rsid w:val="00C60C4E"/>
    <w:rsid w:val="00C60C73"/>
    <w:rsid w:val="00C60D8C"/>
    <w:rsid w:val="00C60DCE"/>
    <w:rsid w:val="00C60DE2"/>
    <w:rsid w:val="00C60DE6"/>
    <w:rsid w:val="00C60EBD"/>
    <w:rsid w:val="00C611D0"/>
    <w:rsid w:val="00C611D7"/>
    <w:rsid w:val="00C61203"/>
    <w:rsid w:val="00C612F8"/>
    <w:rsid w:val="00C61339"/>
    <w:rsid w:val="00C6133A"/>
    <w:rsid w:val="00C61363"/>
    <w:rsid w:val="00C6138E"/>
    <w:rsid w:val="00C61398"/>
    <w:rsid w:val="00C61405"/>
    <w:rsid w:val="00C61407"/>
    <w:rsid w:val="00C614DD"/>
    <w:rsid w:val="00C61591"/>
    <w:rsid w:val="00C6160F"/>
    <w:rsid w:val="00C61690"/>
    <w:rsid w:val="00C6170A"/>
    <w:rsid w:val="00C61753"/>
    <w:rsid w:val="00C617F4"/>
    <w:rsid w:val="00C6190A"/>
    <w:rsid w:val="00C6191F"/>
    <w:rsid w:val="00C61947"/>
    <w:rsid w:val="00C619FE"/>
    <w:rsid w:val="00C61A03"/>
    <w:rsid w:val="00C61A7C"/>
    <w:rsid w:val="00C61AA3"/>
    <w:rsid w:val="00C61AB0"/>
    <w:rsid w:val="00C61AC2"/>
    <w:rsid w:val="00C61B59"/>
    <w:rsid w:val="00C61B5C"/>
    <w:rsid w:val="00C61BCE"/>
    <w:rsid w:val="00C61BF3"/>
    <w:rsid w:val="00C61C60"/>
    <w:rsid w:val="00C61C61"/>
    <w:rsid w:val="00C61C63"/>
    <w:rsid w:val="00C61C90"/>
    <w:rsid w:val="00C61D35"/>
    <w:rsid w:val="00C61D4C"/>
    <w:rsid w:val="00C61E55"/>
    <w:rsid w:val="00C61E6B"/>
    <w:rsid w:val="00C61E83"/>
    <w:rsid w:val="00C61F7E"/>
    <w:rsid w:val="00C61FD6"/>
    <w:rsid w:val="00C6204B"/>
    <w:rsid w:val="00C6207D"/>
    <w:rsid w:val="00C6209F"/>
    <w:rsid w:val="00C620A6"/>
    <w:rsid w:val="00C620AD"/>
    <w:rsid w:val="00C621BA"/>
    <w:rsid w:val="00C622AF"/>
    <w:rsid w:val="00C6233D"/>
    <w:rsid w:val="00C62347"/>
    <w:rsid w:val="00C623A8"/>
    <w:rsid w:val="00C623B2"/>
    <w:rsid w:val="00C623BC"/>
    <w:rsid w:val="00C6241C"/>
    <w:rsid w:val="00C62446"/>
    <w:rsid w:val="00C624A9"/>
    <w:rsid w:val="00C624F8"/>
    <w:rsid w:val="00C624FE"/>
    <w:rsid w:val="00C6254C"/>
    <w:rsid w:val="00C62622"/>
    <w:rsid w:val="00C6271F"/>
    <w:rsid w:val="00C6277F"/>
    <w:rsid w:val="00C627AB"/>
    <w:rsid w:val="00C62879"/>
    <w:rsid w:val="00C62894"/>
    <w:rsid w:val="00C628B5"/>
    <w:rsid w:val="00C62911"/>
    <w:rsid w:val="00C62956"/>
    <w:rsid w:val="00C6298D"/>
    <w:rsid w:val="00C62A00"/>
    <w:rsid w:val="00C62ACF"/>
    <w:rsid w:val="00C62AE5"/>
    <w:rsid w:val="00C62B56"/>
    <w:rsid w:val="00C62B57"/>
    <w:rsid w:val="00C62B7C"/>
    <w:rsid w:val="00C62BCD"/>
    <w:rsid w:val="00C62BD7"/>
    <w:rsid w:val="00C62D14"/>
    <w:rsid w:val="00C62D49"/>
    <w:rsid w:val="00C62EC7"/>
    <w:rsid w:val="00C62ECB"/>
    <w:rsid w:val="00C62EDE"/>
    <w:rsid w:val="00C62F8A"/>
    <w:rsid w:val="00C63020"/>
    <w:rsid w:val="00C630DF"/>
    <w:rsid w:val="00C6310B"/>
    <w:rsid w:val="00C63134"/>
    <w:rsid w:val="00C63165"/>
    <w:rsid w:val="00C631E1"/>
    <w:rsid w:val="00C631E3"/>
    <w:rsid w:val="00C6324F"/>
    <w:rsid w:val="00C632D5"/>
    <w:rsid w:val="00C6331A"/>
    <w:rsid w:val="00C634A5"/>
    <w:rsid w:val="00C63512"/>
    <w:rsid w:val="00C63553"/>
    <w:rsid w:val="00C63625"/>
    <w:rsid w:val="00C63669"/>
    <w:rsid w:val="00C63677"/>
    <w:rsid w:val="00C636E9"/>
    <w:rsid w:val="00C636F5"/>
    <w:rsid w:val="00C637E1"/>
    <w:rsid w:val="00C63836"/>
    <w:rsid w:val="00C6385D"/>
    <w:rsid w:val="00C63893"/>
    <w:rsid w:val="00C638B0"/>
    <w:rsid w:val="00C639B1"/>
    <w:rsid w:val="00C63A41"/>
    <w:rsid w:val="00C63A5D"/>
    <w:rsid w:val="00C63AF2"/>
    <w:rsid w:val="00C63AFB"/>
    <w:rsid w:val="00C63B47"/>
    <w:rsid w:val="00C63B56"/>
    <w:rsid w:val="00C63C14"/>
    <w:rsid w:val="00C63CE9"/>
    <w:rsid w:val="00C63D7C"/>
    <w:rsid w:val="00C63E87"/>
    <w:rsid w:val="00C63FA7"/>
    <w:rsid w:val="00C64006"/>
    <w:rsid w:val="00C64016"/>
    <w:rsid w:val="00C64048"/>
    <w:rsid w:val="00C641EF"/>
    <w:rsid w:val="00C64287"/>
    <w:rsid w:val="00C64295"/>
    <w:rsid w:val="00C6431D"/>
    <w:rsid w:val="00C64421"/>
    <w:rsid w:val="00C6442D"/>
    <w:rsid w:val="00C6442E"/>
    <w:rsid w:val="00C6444B"/>
    <w:rsid w:val="00C644A4"/>
    <w:rsid w:val="00C64566"/>
    <w:rsid w:val="00C645A4"/>
    <w:rsid w:val="00C645B2"/>
    <w:rsid w:val="00C6477E"/>
    <w:rsid w:val="00C647DD"/>
    <w:rsid w:val="00C64830"/>
    <w:rsid w:val="00C648E7"/>
    <w:rsid w:val="00C64933"/>
    <w:rsid w:val="00C6494E"/>
    <w:rsid w:val="00C64971"/>
    <w:rsid w:val="00C64A34"/>
    <w:rsid w:val="00C64A51"/>
    <w:rsid w:val="00C64A72"/>
    <w:rsid w:val="00C64AAA"/>
    <w:rsid w:val="00C64BA6"/>
    <w:rsid w:val="00C64BB2"/>
    <w:rsid w:val="00C64BE8"/>
    <w:rsid w:val="00C64CE2"/>
    <w:rsid w:val="00C64CF0"/>
    <w:rsid w:val="00C64D9C"/>
    <w:rsid w:val="00C64DAD"/>
    <w:rsid w:val="00C64E83"/>
    <w:rsid w:val="00C64EB4"/>
    <w:rsid w:val="00C64F42"/>
    <w:rsid w:val="00C64FC6"/>
    <w:rsid w:val="00C64FF9"/>
    <w:rsid w:val="00C65015"/>
    <w:rsid w:val="00C650FC"/>
    <w:rsid w:val="00C6511C"/>
    <w:rsid w:val="00C651B5"/>
    <w:rsid w:val="00C651B8"/>
    <w:rsid w:val="00C6520F"/>
    <w:rsid w:val="00C65225"/>
    <w:rsid w:val="00C65269"/>
    <w:rsid w:val="00C65283"/>
    <w:rsid w:val="00C652B2"/>
    <w:rsid w:val="00C652ED"/>
    <w:rsid w:val="00C65359"/>
    <w:rsid w:val="00C655BB"/>
    <w:rsid w:val="00C65675"/>
    <w:rsid w:val="00C65676"/>
    <w:rsid w:val="00C656CB"/>
    <w:rsid w:val="00C656FF"/>
    <w:rsid w:val="00C65702"/>
    <w:rsid w:val="00C65776"/>
    <w:rsid w:val="00C6578E"/>
    <w:rsid w:val="00C657AA"/>
    <w:rsid w:val="00C657D6"/>
    <w:rsid w:val="00C657FC"/>
    <w:rsid w:val="00C65813"/>
    <w:rsid w:val="00C658A2"/>
    <w:rsid w:val="00C658B0"/>
    <w:rsid w:val="00C658E6"/>
    <w:rsid w:val="00C659B1"/>
    <w:rsid w:val="00C659C7"/>
    <w:rsid w:val="00C65A33"/>
    <w:rsid w:val="00C65A4C"/>
    <w:rsid w:val="00C65AC3"/>
    <w:rsid w:val="00C65AEB"/>
    <w:rsid w:val="00C65B46"/>
    <w:rsid w:val="00C65B5F"/>
    <w:rsid w:val="00C65B76"/>
    <w:rsid w:val="00C65BD7"/>
    <w:rsid w:val="00C65BF8"/>
    <w:rsid w:val="00C65C2D"/>
    <w:rsid w:val="00C65CB4"/>
    <w:rsid w:val="00C65CC5"/>
    <w:rsid w:val="00C65DA8"/>
    <w:rsid w:val="00C65DF7"/>
    <w:rsid w:val="00C65E12"/>
    <w:rsid w:val="00C65E53"/>
    <w:rsid w:val="00C65E62"/>
    <w:rsid w:val="00C65F37"/>
    <w:rsid w:val="00C660B1"/>
    <w:rsid w:val="00C66152"/>
    <w:rsid w:val="00C6618C"/>
    <w:rsid w:val="00C6619D"/>
    <w:rsid w:val="00C66220"/>
    <w:rsid w:val="00C6629C"/>
    <w:rsid w:val="00C66367"/>
    <w:rsid w:val="00C663B4"/>
    <w:rsid w:val="00C663DE"/>
    <w:rsid w:val="00C663FC"/>
    <w:rsid w:val="00C66490"/>
    <w:rsid w:val="00C664D7"/>
    <w:rsid w:val="00C665A7"/>
    <w:rsid w:val="00C665B1"/>
    <w:rsid w:val="00C665B5"/>
    <w:rsid w:val="00C66612"/>
    <w:rsid w:val="00C66618"/>
    <w:rsid w:val="00C666AF"/>
    <w:rsid w:val="00C666F6"/>
    <w:rsid w:val="00C66740"/>
    <w:rsid w:val="00C66778"/>
    <w:rsid w:val="00C66790"/>
    <w:rsid w:val="00C66793"/>
    <w:rsid w:val="00C667B5"/>
    <w:rsid w:val="00C66849"/>
    <w:rsid w:val="00C66854"/>
    <w:rsid w:val="00C66897"/>
    <w:rsid w:val="00C66927"/>
    <w:rsid w:val="00C66A65"/>
    <w:rsid w:val="00C66AB9"/>
    <w:rsid w:val="00C66AF0"/>
    <w:rsid w:val="00C66B21"/>
    <w:rsid w:val="00C66B50"/>
    <w:rsid w:val="00C66B76"/>
    <w:rsid w:val="00C66B7F"/>
    <w:rsid w:val="00C66BB8"/>
    <w:rsid w:val="00C66BC5"/>
    <w:rsid w:val="00C66BE4"/>
    <w:rsid w:val="00C66C1A"/>
    <w:rsid w:val="00C66CE3"/>
    <w:rsid w:val="00C66CE4"/>
    <w:rsid w:val="00C66CF8"/>
    <w:rsid w:val="00C66D74"/>
    <w:rsid w:val="00C66DD5"/>
    <w:rsid w:val="00C66E61"/>
    <w:rsid w:val="00C66EFC"/>
    <w:rsid w:val="00C66F0E"/>
    <w:rsid w:val="00C67132"/>
    <w:rsid w:val="00C67234"/>
    <w:rsid w:val="00C6726C"/>
    <w:rsid w:val="00C673ED"/>
    <w:rsid w:val="00C673F6"/>
    <w:rsid w:val="00C67400"/>
    <w:rsid w:val="00C6744E"/>
    <w:rsid w:val="00C67610"/>
    <w:rsid w:val="00C67720"/>
    <w:rsid w:val="00C677B6"/>
    <w:rsid w:val="00C677C6"/>
    <w:rsid w:val="00C677CA"/>
    <w:rsid w:val="00C67878"/>
    <w:rsid w:val="00C678F4"/>
    <w:rsid w:val="00C67954"/>
    <w:rsid w:val="00C67959"/>
    <w:rsid w:val="00C6795F"/>
    <w:rsid w:val="00C67965"/>
    <w:rsid w:val="00C679F7"/>
    <w:rsid w:val="00C67A79"/>
    <w:rsid w:val="00C67A8C"/>
    <w:rsid w:val="00C67AAC"/>
    <w:rsid w:val="00C67AD7"/>
    <w:rsid w:val="00C67B19"/>
    <w:rsid w:val="00C67B3D"/>
    <w:rsid w:val="00C67B76"/>
    <w:rsid w:val="00C67BE0"/>
    <w:rsid w:val="00C67C06"/>
    <w:rsid w:val="00C67C89"/>
    <w:rsid w:val="00C67C91"/>
    <w:rsid w:val="00C67D79"/>
    <w:rsid w:val="00C67DB0"/>
    <w:rsid w:val="00C67DF0"/>
    <w:rsid w:val="00C67DFF"/>
    <w:rsid w:val="00C67E1D"/>
    <w:rsid w:val="00C67E3E"/>
    <w:rsid w:val="00C67F17"/>
    <w:rsid w:val="00C67F34"/>
    <w:rsid w:val="00C67F44"/>
    <w:rsid w:val="00C67F70"/>
    <w:rsid w:val="00C67FB9"/>
    <w:rsid w:val="00C70083"/>
    <w:rsid w:val="00C70146"/>
    <w:rsid w:val="00C70170"/>
    <w:rsid w:val="00C70182"/>
    <w:rsid w:val="00C70238"/>
    <w:rsid w:val="00C702B4"/>
    <w:rsid w:val="00C7032E"/>
    <w:rsid w:val="00C7035C"/>
    <w:rsid w:val="00C703AB"/>
    <w:rsid w:val="00C703C1"/>
    <w:rsid w:val="00C7043A"/>
    <w:rsid w:val="00C704C8"/>
    <w:rsid w:val="00C704DB"/>
    <w:rsid w:val="00C7050F"/>
    <w:rsid w:val="00C70589"/>
    <w:rsid w:val="00C70612"/>
    <w:rsid w:val="00C70627"/>
    <w:rsid w:val="00C7063C"/>
    <w:rsid w:val="00C70683"/>
    <w:rsid w:val="00C706A0"/>
    <w:rsid w:val="00C706F1"/>
    <w:rsid w:val="00C70818"/>
    <w:rsid w:val="00C70843"/>
    <w:rsid w:val="00C708FB"/>
    <w:rsid w:val="00C7092E"/>
    <w:rsid w:val="00C70A4D"/>
    <w:rsid w:val="00C70AD5"/>
    <w:rsid w:val="00C70B46"/>
    <w:rsid w:val="00C70B48"/>
    <w:rsid w:val="00C70CE4"/>
    <w:rsid w:val="00C70D1F"/>
    <w:rsid w:val="00C70D20"/>
    <w:rsid w:val="00C70DE3"/>
    <w:rsid w:val="00C70E7F"/>
    <w:rsid w:val="00C70F07"/>
    <w:rsid w:val="00C70F78"/>
    <w:rsid w:val="00C70FC6"/>
    <w:rsid w:val="00C70FCD"/>
    <w:rsid w:val="00C70FFF"/>
    <w:rsid w:val="00C71045"/>
    <w:rsid w:val="00C71104"/>
    <w:rsid w:val="00C71342"/>
    <w:rsid w:val="00C7134D"/>
    <w:rsid w:val="00C7138C"/>
    <w:rsid w:val="00C713B0"/>
    <w:rsid w:val="00C713CB"/>
    <w:rsid w:val="00C71425"/>
    <w:rsid w:val="00C71427"/>
    <w:rsid w:val="00C7148E"/>
    <w:rsid w:val="00C71497"/>
    <w:rsid w:val="00C714A6"/>
    <w:rsid w:val="00C714DD"/>
    <w:rsid w:val="00C71500"/>
    <w:rsid w:val="00C71528"/>
    <w:rsid w:val="00C7156A"/>
    <w:rsid w:val="00C715E9"/>
    <w:rsid w:val="00C71617"/>
    <w:rsid w:val="00C7162D"/>
    <w:rsid w:val="00C7166F"/>
    <w:rsid w:val="00C71670"/>
    <w:rsid w:val="00C717D0"/>
    <w:rsid w:val="00C7180D"/>
    <w:rsid w:val="00C71868"/>
    <w:rsid w:val="00C71872"/>
    <w:rsid w:val="00C71884"/>
    <w:rsid w:val="00C718CC"/>
    <w:rsid w:val="00C718D6"/>
    <w:rsid w:val="00C71993"/>
    <w:rsid w:val="00C71A44"/>
    <w:rsid w:val="00C71AFB"/>
    <w:rsid w:val="00C71B02"/>
    <w:rsid w:val="00C71BD3"/>
    <w:rsid w:val="00C71BDF"/>
    <w:rsid w:val="00C71C29"/>
    <w:rsid w:val="00C71D77"/>
    <w:rsid w:val="00C71D8B"/>
    <w:rsid w:val="00C71DAE"/>
    <w:rsid w:val="00C71DBB"/>
    <w:rsid w:val="00C71E27"/>
    <w:rsid w:val="00C71E8E"/>
    <w:rsid w:val="00C71EC8"/>
    <w:rsid w:val="00C71EF5"/>
    <w:rsid w:val="00C71F38"/>
    <w:rsid w:val="00C71F4D"/>
    <w:rsid w:val="00C71F5A"/>
    <w:rsid w:val="00C71FA0"/>
    <w:rsid w:val="00C71FF4"/>
    <w:rsid w:val="00C72063"/>
    <w:rsid w:val="00C72103"/>
    <w:rsid w:val="00C72163"/>
    <w:rsid w:val="00C72193"/>
    <w:rsid w:val="00C7228A"/>
    <w:rsid w:val="00C72307"/>
    <w:rsid w:val="00C7235B"/>
    <w:rsid w:val="00C7235D"/>
    <w:rsid w:val="00C723E1"/>
    <w:rsid w:val="00C72439"/>
    <w:rsid w:val="00C72480"/>
    <w:rsid w:val="00C7250E"/>
    <w:rsid w:val="00C7256B"/>
    <w:rsid w:val="00C7262F"/>
    <w:rsid w:val="00C726BF"/>
    <w:rsid w:val="00C726C8"/>
    <w:rsid w:val="00C72760"/>
    <w:rsid w:val="00C72775"/>
    <w:rsid w:val="00C7279D"/>
    <w:rsid w:val="00C72809"/>
    <w:rsid w:val="00C72852"/>
    <w:rsid w:val="00C72886"/>
    <w:rsid w:val="00C72887"/>
    <w:rsid w:val="00C728A1"/>
    <w:rsid w:val="00C7292A"/>
    <w:rsid w:val="00C72A80"/>
    <w:rsid w:val="00C72BBA"/>
    <w:rsid w:val="00C72BDA"/>
    <w:rsid w:val="00C72BDF"/>
    <w:rsid w:val="00C72BED"/>
    <w:rsid w:val="00C72C26"/>
    <w:rsid w:val="00C72C2A"/>
    <w:rsid w:val="00C72C55"/>
    <w:rsid w:val="00C72C9F"/>
    <w:rsid w:val="00C72CB6"/>
    <w:rsid w:val="00C72D25"/>
    <w:rsid w:val="00C72DF4"/>
    <w:rsid w:val="00C72E14"/>
    <w:rsid w:val="00C72E3A"/>
    <w:rsid w:val="00C72ED5"/>
    <w:rsid w:val="00C72F6F"/>
    <w:rsid w:val="00C72FF8"/>
    <w:rsid w:val="00C7300A"/>
    <w:rsid w:val="00C73033"/>
    <w:rsid w:val="00C73065"/>
    <w:rsid w:val="00C730C4"/>
    <w:rsid w:val="00C7313D"/>
    <w:rsid w:val="00C73140"/>
    <w:rsid w:val="00C731AE"/>
    <w:rsid w:val="00C731FB"/>
    <w:rsid w:val="00C7327F"/>
    <w:rsid w:val="00C73306"/>
    <w:rsid w:val="00C733D8"/>
    <w:rsid w:val="00C734DA"/>
    <w:rsid w:val="00C73551"/>
    <w:rsid w:val="00C7359C"/>
    <w:rsid w:val="00C735D1"/>
    <w:rsid w:val="00C7364D"/>
    <w:rsid w:val="00C7367F"/>
    <w:rsid w:val="00C73694"/>
    <w:rsid w:val="00C736EC"/>
    <w:rsid w:val="00C73712"/>
    <w:rsid w:val="00C73713"/>
    <w:rsid w:val="00C73742"/>
    <w:rsid w:val="00C7378B"/>
    <w:rsid w:val="00C737A2"/>
    <w:rsid w:val="00C737A6"/>
    <w:rsid w:val="00C737B2"/>
    <w:rsid w:val="00C737FA"/>
    <w:rsid w:val="00C73811"/>
    <w:rsid w:val="00C73817"/>
    <w:rsid w:val="00C7389E"/>
    <w:rsid w:val="00C738E4"/>
    <w:rsid w:val="00C73A06"/>
    <w:rsid w:val="00C73A74"/>
    <w:rsid w:val="00C73ABB"/>
    <w:rsid w:val="00C73AC5"/>
    <w:rsid w:val="00C73B79"/>
    <w:rsid w:val="00C73E27"/>
    <w:rsid w:val="00C73E81"/>
    <w:rsid w:val="00C73E8B"/>
    <w:rsid w:val="00C73E8C"/>
    <w:rsid w:val="00C73EAB"/>
    <w:rsid w:val="00C73EF2"/>
    <w:rsid w:val="00C73F86"/>
    <w:rsid w:val="00C74047"/>
    <w:rsid w:val="00C7407F"/>
    <w:rsid w:val="00C7408A"/>
    <w:rsid w:val="00C740A6"/>
    <w:rsid w:val="00C740BF"/>
    <w:rsid w:val="00C7413F"/>
    <w:rsid w:val="00C74147"/>
    <w:rsid w:val="00C74197"/>
    <w:rsid w:val="00C7419A"/>
    <w:rsid w:val="00C74220"/>
    <w:rsid w:val="00C74287"/>
    <w:rsid w:val="00C742A0"/>
    <w:rsid w:val="00C742BF"/>
    <w:rsid w:val="00C742F9"/>
    <w:rsid w:val="00C74347"/>
    <w:rsid w:val="00C7434E"/>
    <w:rsid w:val="00C74475"/>
    <w:rsid w:val="00C7447B"/>
    <w:rsid w:val="00C744A5"/>
    <w:rsid w:val="00C744D3"/>
    <w:rsid w:val="00C74553"/>
    <w:rsid w:val="00C74584"/>
    <w:rsid w:val="00C74617"/>
    <w:rsid w:val="00C7462F"/>
    <w:rsid w:val="00C746B6"/>
    <w:rsid w:val="00C74703"/>
    <w:rsid w:val="00C74755"/>
    <w:rsid w:val="00C74762"/>
    <w:rsid w:val="00C747E2"/>
    <w:rsid w:val="00C74821"/>
    <w:rsid w:val="00C7499E"/>
    <w:rsid w:val="00C749FD"/>
    <w:rsid w:val="00C74A02"/>
    <w:rsid w:val="00C74A30"/>
    <w:rsid w:val="00C74AB3"/>
    <w:rsid w:val="00C74B04"/>
    <w:rsid w:val="00C74B21"/>
    <w:rsid w:val="00C74B89"/>
    <w:rsid w:val="00C74BBB"/>
    <w:rsid w:val="00C74BCE"/>
    <w:rsid w:val="00C74BEA"/>
    <w:rsid w:val="00C74D0F"/>
    <w:rsid w:val="00C74D12"/>
    <w:rsid w:val="00C74D7E"/>
    <w:rsid w:val="00C74D9E"/>
    <w:rsid w:val="00C74DBF"/>
    <w:rsid w:val="00C74DCF"/>
    <w:rsid w:val="00C74E23"/>
    <w:rsid w:val="00C74E55"/>
    <w:rsid w:val="00C74E66"/>
    <w:rsid w:val="00C74E8F"/>
    <w:rsid w:val="00C74EE4"/>
    <w:rsid w:val="00C74F0C"/>
    <w:rsid w:val="00C74F8A"/>
    <w:rsid w:val="00C751B1"/>
    <w:rsid w:val="00C751B3"/>
    <w:rsid w:val="00C751E7"/>
    <w:rsid w:val="00C75214"/>
    <w:rsid w:val="00C75225"/>
    <w:rsid w:val="00C75245"/>
    <w:rsid w:val="00C752F7"/>
    <w:rsid w:val="00C75362"/>
    <w:rsid w:val="00C7539C"/>
    <w:rsid w:val="00C7551F"/>
    <w:rsid w:val="00C7556E"/>
    <w:rsid w:val="00C755A6"/>
    <w:rsid w:val="00C755EF"/>
    <w:rsid w:val="00C75653"/>
    <w:rsid w:val="00C7566D"/>
    <w:rsid w:val="00C7569B"/>
    <w:rsid w:val="00C7573E"/>
    <w:rsid w:val="00C75741"/>
    <w:rsid w:val="00C7577C"/>
    <w:rsid w:val="00C757B5"/>
    <w:rsid w:val="00C7592B"/>
    <w:rsid w:val="00C75989"/>
    <w:rsid w:val="00C75A02"/>
    <w:rsid w:val="00C75A7A"/>
    <w:rsid w:val="00C75AC2"/>
    <w:rsid w:val="00C75ACB"/>
    <w:rsid w:val="00C75B34"/>
    <w:rsid w:val="00C75B78"/>
    <w:rsid w:val="00C75BBE"/>
    <w:rsid w:val="00C75C19"/>
    <w:rsid w:val="00C75D24"/>
    <w:rsid w:val="00C75D48"/>
    <w:rsid w:val="00C75D8B"/>
    <w:rsid w:val="00C75DAA"/>
    <w:rsid w:val="00C75E9C"/>
    <w:rsid w:val="00C75EB8"/>
    <w:rsid w:val="00C75ED1"/>
    <w:rsid w:val="00C75F15"/>
    <w:rsid w:val="00C75F6E"/>
    <w:rsid w:val="00C760A6"/>
    <w:rsid w:val="00C7614D"/>
    <w:rsid w:val="00C76186"/>
    <w:rsid w:val="00C761E7"/>
    <w:rsid w:val="00C7620C"/>
    <w:rsid w:val="00C76246"/>
    <w:rsid w:val="00C762CF"/>
    <w:rsid w:val="00C762D9"/>
    <w:rsid w:val="00C76344"/>
    <w:rsid w:val="00C7638A"/>
    <w:rsid w:val="00C76431"/>
    <w:rsid w:val="00C7644A"/>
    <w:rsid w:val="00C7644D"/>
    <w:rsid w:val="00C76475"/>
    <w:rsid w:val="00C764E1"/>
    <w:rsid w:val="00C76573"/>
    <w:rsid w:val="00C765E2"/>
    <w:rsid w:val="00C7660A"/>
    <w:rsid w:val="00C7666A"/>
    <w:rsid w:val="00C7668D"/>
    <w:rsid w:val="00C766B7"/>
    <w:rsid w:val="00C7681A"/>
    <w:rsid w:val="00C76835"/>
    <w:rsid w:val="00C768DC"/>
    <w:rsid w:val="00C768E1"/>
    <w:rsid w:val="00C768FD"/>
    <w:rsid w:val="00C76992"/>
    <w:rsid w:val="00C769F4"/>
    <w:rsid w:val="00C76A31"/>
    <w:rsid w:val="00C76AB7"/>
    <w:rsid w:val="00C76B4E"/>
    <w:rsid w:val="00C76B53"/>
    <w:rsid w:val="00C76B60"/>
    <w:rsid w:val="00C76B71"/>
    <w:rsid w:val="00C76BE7"/>
    <w:rsid w:val="00C76CDE"/>
    <w:rsid w:val="00C76D3B"/>
    <w:rsid w:val="00C76D74"/>
    <w:rsid w:val="00C76E45"/>
    <w:rsid w:val="00C76E63"/>
    <w:rsid w:val="00C76E9B"/>
    <w:rsid w:val="00C76EE9"/>
    <w:rsid w:val="00C76F24"/>
    <w:rsid w:val="00C76FA2"/>
    <w:rsid w:val="00C76FAD"/>
    <w:rsid w:val="00C76FC3"/>
    <w:rsid w:val="00C76FD9"/>
    <w:rsid w:val="00C77016"/>
    <w:rsid w:val="00C7709A"/>
    <w:rsid w:val="00C770F0"/>
    <w:rsid w:val="00C7713F"/>
    <w:rsid w:val="00C771C9"/>
    <w:rsid w:val="00C7725F"/>
    <w:rsid w:val="00C772C0"/>
    <w:rsid w:val="00C773E1"/>
    <w:rsid w:val="00C77539"/>
    <w:rsid w:val="00C775B9"/>
    <w:rsid w:val="00C775BF"/>
    <w:rsid w:val="00C775C4"/>
    <w:rsid w:val="00C77656"/>
    <w:rsid w:val="00C77777"/>
    <w:rsid w:val="00C77787"/>
    <w:rsid w:val="00C777D2"/>
    <w:rsid w:val="00C77818"/>
    <w:rsid w:val="00C7789E"/>
    <w:rsid w:val="00C778D9"/>
    <w:rsid w:val="00C7791A"/>
    <w:rsid w:val="00C77931"/>
    <w:rsid w:val="00C779E6"/>
    <w:rsid w:val="00C77A53"/>
    <w:rsid w:val="00C77A5B"/>
    <w:rsid w:val="00C77A77"/>
    <w:rsid w:val="00C77AED"/>
    <w:rsid w:val="00C77B18"/>
    <w:rsid w:val="00C77B51"/>
    <w:rsid w:val="00C77B68"/>
    <w:rsid w:val="00C77B69"/>
    <w:rsid w:val="00C77BE8"/>
    <w:rsid w:val="00C77C14"/>
    <w:rsid w:val="00C77C64"/>
    <w:rsid w:val="00C77C66"/>
    <w:rsid w:val="00C77D68"/>
    <w:rsid w:val="00C77F09"/>
    <w:rsid w:val="00C77F9B"/>
    <w:rsid w:val="00C80031"/>
    <w:rsid w:val="00C80038"/>
    <w:rsid w:val="00C80073"/>
    <w:rsid w:val="00C8009B"/>
    <w:rsid w:val="00C80196"/>
    <w:rsid w:val="00C801D8"/>
    <w:rsid w:val="00C801EA"/>
    <w:rsid w:val="00C8033A"/>
    <w:rsid w:val="00C8044C"/>
    <w:rsid w:val="00C8060E"/>
    <w:rsid w:val="00C806C7"/>
    <w:rsid w:val="00C80725"/>
    <w:rsid w:val="00C8075A"/>
    <w:rsid w:val="00C807EC"/>
    <w:rsid w:val="00C80824"/>
    <w:rsid w:val="00C80849"/>
    <w:rsid w:val="00C8085C"/>
    <w:rsid w:val="00C8087A"/>
    <w:rsid w:val="00C808AE"/>
    <w:rsid w:val="00C808BD"/>
    <w:rsid w:val="00C808C4"/>
    <w:rsid w:val="00C8092D"/>
    <w:rsid w:val="00C809B3"/>
    <w:rsid w:val="00C80A7A"/>
    <w:rsid w:val="00C80A86"/>
    <w:rsid w:val="00C80A8E"/>
    <w:rsid w:val="00C80B3A"/>
    <w:rsid w:val="00C80BE3"/>
    <w:rsid w:val="00C80BE7"/>
    <w:rsid w:val="00C80CAF"/>
    <w:rsid w:val="00C80D5B"/>
    <w:rsid w:val="00C80DBE"/>
    <w:rsid w:val="00C80DFA"/>
    <w:rsid w:val="00C80E16"/>
    <w:rsid w:val="00C80E52"/>
    <w:rsid w:val="00C80E85"/>
    <w:rsid w:val="00C80F65"/>
    <w:rsid w:val="00C80FAF"/>
    <w:rsid w:val="00C8101A"/>
    <w:rsid w:val="00C810AE"/>
    <w:rsid w:val="00C811CE"/>
    <w:rsid w:val="00C811F9"/>
    <w:rsid w:val="00C81224"/>
    <w:rsid w:val="00C812CF"/>
    <w:rsid w:val="00C8130E"/>
    <w:rsid w:val="00C81311"/>
    <w:rsid w:val="00C81327"/>
    <w:rsid w:val="00C813CF"/>
    <w:rsid w:val="00C81458"/>
    <w:rsid w:val="00C8147A"/>
    <w:rsid w:val="00C8147E"/>
    <w:rsid w:val="00C814A5"/>
    <w:rsid w:val="00C814E4"/>
    <w:rsid w:val="00C814E8"/>
    <w:rsid w:val="00C81510"/>
    <w:rsid w:val="00C81533"/>
    <w:rsid w:val="00C81630"/>
    <w:rsid w:val="00C81632"/>
    <w:rsid w:val="00C816A3"/>
    <w:rsid w:val="00C81720"/>
    <w:rsid w:val="00C8173B"/>
    <w:rsid w:val="00C817F3"/>
    <w:rsid w:val="00C81921"/>
    <w:rsid w:val="00C8193A"/>
    <w:rsid w:val="00C819E7"/>
    <w:rsid w:val="00C819EB"/>
    <w:rsid w:val="00C81A16"/>
    <w:rsid w:val="00C81B09"/>
    <w:rsid w:val="00C81B2D"/>
    <w:rsid w:val="00C81BA9"/>
    <w:rsid w:val="00C81BBF"/>
    <w:rsid w:val="00C81C2C"/>
    <w:rsid w:val="00C81C53"/>
    <w:rsid w:val="00C81C99"/>
    <w:rsid w:val="00C81CF8"/>
    <w:rsid w:val="00C81D88"/>
    <w:rsid w:val="00C81DD9"/>
    <w:rsid w:val="00C81EF0"/>
    <w:rsid w:val="00C81F10"/>
    <w:rsid w:val="00C81F34"/>
    <w:rsid w:val="00C81F99"/>
    <w:rsid w:val="00C81FA2"/>
    <w:rsid w:val="00C820AD"/>
    <w:rsid w:val="00C82151"/>
    <w:rsid w:val="00C821BE"/>
    <w:rsid w:val="00C82220"/>
    <w:rsid w:val="00C8226B"/>
    <w:rsid w:val="00C82281"/>
    <w:rsid w:val="00C82294"/>
    <w:rsid w:val="00C8236B"/>
    <w:rsid w:val="00C823DD"/>
    <w:rsid w:val="00C82458"/>
    <w:rsid w:val="00C8247D"/>
    <w:rsid w:val="00C82480"/>
    <w:rsid w:val="00C82580"/>
    <w:rsid w:val="00C826CA"/>
    <w:rsid w:val="00C82734"/>
    <w:rsid w:val="00C8277B"/>
    <w:rsid w:val="00C82968"/>
    <w:rsid w:val="00C82981"/>
    <w:rsid w:val="00C82A0F"/>
    <w:rsid w:val="00C82A26"/>
    <w:rsid w:val="00C82A4E"/>
    <w:rsid w:val="00C82A75"/>
    <w:rsid w:val="00C82AD2"/>
    <w:rsid w:val="00C82AF5"/>
    <w:rsid w:val="00C82B32"/>
    <w:rsid w:val="00C82C29"/>
    <w:rsid w:val="00C82CE1"/>
    <w:rsid w:val="00C82D05"/>
    <w:rsid w:val="00C82E1D"/>
    <w:rsid w:val="00C82E41"/>
    <w:rsid w:val="00C82F06"/>
    <w:rsid w:val="00C82F6B"/>
    <w:rsid w:val="00C82FAD"/>
    <w:rsid w:val="00C8303F"/>
    <w:rsid w:val="00C831C1"/>
    <w:rsid w:val="00C8339A"/>
    <w:rsid w:val="00C833A2"/>
    <w:rsid w:val="00C833FA"/>
    <w:rsid w:val="00C83427"/>
    <w:rsid w:val="00C83455"/>
    <w:rsid w:val="00C8349C"/>
    <w:rsid w:val="00C834D4"/>
    <w:rsid w:val="00C834FD"/>
    <w:rsid w:val="00C835CC"/>
    <w:rsid w:val="00C8361C"/>
    <w:rsid w:val="00C83666"/>
    <w:rsid w:val="00C836C4"/>
    <w:rsid w:val="00C836FD"/>
    <w:rsid w:val="00C83755"/>
    <w:rsid w:val="00C8377D"/>
    <w:rsid w:val="00C8378D"/>
    <w:rsid w:val="00C83792"/>
    <w:rsid w:val="00C8379D"/>
    <w:rsid w:val="00C83866"/>
    <w:rsid w:val="00C838D2"/>
    <w:rsid w:val="00C838E6"/>
    <w:rsid w:val="00C83902"/>
    <w:rsid w:val="00C83936"/>
    <w:rsid w:val="00C83C75"/>
    <w:rsid w:val="00C83D1A"/>
    <w:rsid w:val="00C83D35"/>
    <w:rsid w:val="00C83D8A"/>
    <w:rsid w:val="00C83DF9"/>
    <w:rsid w:val="00C83E44"/>
    <w:rsid w:val="00C83EB8"/>
    <w:rsid w:val="00C83F10"/>
    <w:rsid w:val="00C83F4E"/>
    <w:rsid w:val="00C83FB5"/>
    <w:rsid w:val="00C8401D"/>
    <w:rsid w:val="00C8405D"/>
    <w:rsid w:val="00C8406A"/>
    <w:rsid w:val="00C840BF"/>
    <w:rsid w:val="00C84101"/>
    <w:rsid w:val="00C84188"/>
    <w:rsid w:val="00C841D1"/>
    <w:rsid w:val="00C8424B"/>
    <w:rsid w:val="00C84259"/>
    <w:rsid w:val="00C84296"/>
    <w:rsid w:val="00C84400"/>
    <w:rsid w:val="00C84414"/>
    <w:rsid w:val="00C84422"/>
    <w:rsid w:val="00C84479"/>
    <w:rsid w:val="00C844B0"/>
    <w:rsid w:val="00C844C5"/>
    <w:rsid w:val="00C845B9"/>
    <w:rsid w:val="00C845BB"/>
    <w:rsid w:val="00C845E9"/>
    <w:rsid w:val="00C8462C"/>
    <w:rsid w:val="00C84643"/>
    <w:rsid w:val="00C8470D"/>
    <w:rsid w:val="00C8479F"/>
    <w:rsid w:val="00C8481B"/>
    <w:rsid w:val="00C848FF"/>
    <w:rsid w:val="00C84946"/>
    <w:rsid w:val="00C849E6"/>
    <w:rsid w:val="00C84A12"/>
    <w:rsid w:val="00C84A60"/>
    <w:rsid w:val="00C84B56"/>
    <w:rsid w:val="00C84B5D"/>
    <w:rsid w:val="00C84BCA"/>
    <w:rsid w:val="00C84BCE"/>
    <w:rsid w:val="00C84C79"/>
    <w:rsid w:val="00C84CA3"/>
    <w:rsid w:val="00C84D77"/>
    <w:rsid w:val="00C84E04"/>
    <w:rsid w:val="00C84EB4"/>
    <w:rsid w:val="00C84F49"/>
    <w:rsid w:val="00C84F60"/>
    <w:rsid w:val="00C84FF8"/>
    <w:rsid w:val="00C85042"/>
    <w:rsid w:val="00C8506F"/>
    <w:rsid w:val="00C85070"/>
    <w:rsid w:val="00C85078"/>
    <w:rsid w:val="00C85091"/>
    <w:rsid w:val="00C850D4"/>
    <w:rsid w:val="00C85117"/>
    <w:rsid w:val="00C8516D"/>
    <w:rsid w:val="00C85249"/>
    <w:rsid w:val="00C852C9"/>
    <w:rsid w:val="00C85504"/>
    <w:rsid w:val="00C85518"/>
    <w:rsid w:val="00C8564F"/>
    <w:rsid w:val="00C856E7"/>
    <w:rsid w:val="00C856FA"/>
    <w:rsid w:val="00C85722"/>
    <w:rsid w:val="00C858CA"/>
    <w:rsid w:val="00C858F4"/>
    <w:rsid w:val="00C8593A"/>
    <w:rsid w:val="00C85948"/>
    <w:rsid w:val="00C85963"/>
    <w:rsid w:val="00C85991"/>
    <w:rsid w:val="00C859E4"/>
    <w:rsid w:val="00C85A85"/>
    <w:rsid w:val="00C85A99"/>
    <w:rsid w:val="00C85AEC"/>
    <w:rsid w:val="00C85B5B"/>
    <w:rsid w:val="00C85B5C"/>
    <w:rsid w:val="00C85B73"/>
    <w:rsid w:val="00C85C0B"/>
    <w:rsid w:val="00C85C1E"/>
    <w:rsid w:val="00C85C7F"/>
    <w:rsid w:val="00C85D75"/>
    <w:rsid w:val="00C85E27"/>
    <w:rsid w:val="00C85EFB"/>
    <w:rsid w:val="00C85F34"/>
    <w:rsid w:val="00C85FE4"/>
    <w:rsid w:val="00C86014"/>
    <w:rsid w:val="00C8603D"/>
    <w:rsid w:val="00C860B0"/>
    <w:rsid w:val="00C86132"/>
    <w:rsid w:val="00C861CA"/>
    <w:rsid w:val="00C862D9"/>
    <w:rsid w:val="00C86304"/>
    <w:rsid w:val="00C86368"/>
    <w:rsid w:val="00C863BA"/>
    <w:rsid w:val="00C86565"/>
    <w:rsid w:val="00C865EF"/>
    <w:rsid w:val="00C86689"/>
    <w:rsid w:val="00C866FA"/>
    <w:rsid w:val="00C866FE"/>
    <w:rsid w:val="00C8674F"/>
    <w:rsid w:val="00C867A3"/>
    <w:rsid w:val="00C8683F"/>
    <w:rsid w:val="00C868B5"/>
    <w:rsid w:val="00C868DF"/>
    <w:rsid w:val="00C86995"/>
    <w:rsid w:val="00C86A0D"/>
    <w:rsid w:val="00C86A29"/>
    <w:rsid w:val="00C86A49"/>
    <w:rsid w:val="00C86A8B"/>
    <w:rsid w:val="00C86B28"/>
    <w:rsid w:val="00C86BB3"/>
    <w:rsid w:val="00C86BDD"/>
    <w:rsid w:val="00C86BF6"/>
    <w:rsid w:val="00C86C1B"/>
    <w:rsid w:val="00C86C58"/>
    <w:rsid w:val="00C86C7E"/>
    <w:rsid w:val="00C86CA0"/>
    <w:rsid w:val="00C86D69"/>
    <w:rsid w:val="00C86D78"/>
    <w:rsid w:val="00C86E38"/>
    <w:rsid w:val="00C86E82"/>
    <w:rsid w:val="00C86E83"/>
    <w:rsid w:val="00C86EEA"/>
    <w:rsid w:val="00C86EF9"/>
    <w:rsid w:val="00C86F38"/>
    <w:rsid w:val="00C86F42"/>
    <w:rsid w:val="00C8700B"/>
    <w:rsid w:val="00C8705D"/>
    <w:rsid w:val="00C87071"/>
    <w:rsid w:val="00C87076"/>
    <w:rsid w:val="00C870B7"/>
    <w:rsid w:val="00C870BC"/>
    <w:rsid w:val="00C8717C"/>
    <w:rsid w:val="00C8719F"/>
    <w:rsid w:val="00C87200"/>
    <w:rsid w:val="00C87227"/>
    <w:rsid w:val="00C872A8"/>
    <w:rsid w:val="00C872DB"/>
    <w:rsid w:val="00C872F3"/>
    <w:rsid w:val="00C87306"/>
    <w:rsid w:val="00C8731D"/>
    <w:rsid w:val="00C8735E"/>
    <w:rsid w:val="00C87365"/>
    <w:rsid w:val="00C873A9"/>
    <w:rsid w:val="00C873D5"/>
    <w:rsid w:val="00C874C7"/>
    <w:rsid w:val="00C875BB"/>
    <w:rsid w:val="00C875DD"/>
    <w:rsid w:val="00C87636"/>
    <w:rsid w:val="00C87653"/>
    <w:rsid w:val="00C87665"/>
    <w:rsid w:val="00C87674"/>
    <w:rsid w:val="00C87701"/>
    <w:rsid w:val="00C8773A"/>
    <w:rsid w:val="00C87777"/>
    <w:rsid w:val="00C877CD"/>
    <w:rsid w:val="00C87835"/>
    <w:rsid w:val="00C87863"/>
    <w:rsid w:val="00C87950"/>
    <w:rsid w:val="00C8798F"/>
    <w:rsid w:val="00C879E4"/>
    <w:rsid w:val="00C879E7"/>
    <w:rsid w:val="00C87AD2"/>
    <w:rsid w:val="00C87B07"/>
    <w:rsid w:val="00C87B21"/>
    <w:rsid w:val="00C87BAB"/>
    <w:rsid w:val="00C87C73"/>
    <w:rsid w:val="00C87CB2"/>
    <w:rsid w:val="00C87CD2"/>
    <w:rsid w:val="00C87D32"/>
    <w:rsid w:val="00C87D4F"/>
    <w:rsid w:val="00C87DCB"/>
    <w:rsid w:val="00C87E00"/>
    <w:rsid w:val="00C87E75"/>
    <w:rsid w:val="00C87E9C"/>
    <w:rsid w:val="00C87F55"/>
    <w:rsid w:val="00C87F86"/>
    <w:rsid w:val="00C87FC9"/>
    <w:rsid w:val="00C87FF5"/>
    <w:rsid w:val="00C9012E"/>
    <w:rsid w:val="00C9016A"/>
    <w:rsid w:val="00C9023F"/>
    <w:rsid w:val="00C902DF"/>
    <w:rsid w:val="00C90382"/>
    <w:rsid w:val="00C90398"/>
    <w:rsid w:val="00C903B9"/>
    <w:rsid w:val="00C90409"/>
    <w:rsid w:val="00C9043F"/>
    <w:rsid w:val="00C90541"/>
    <w:rsid w:val="00C9059C"/>
    <w:rsid w:val="00C905BB"/>
    <w:rsid w:val="00C906C8"/>
    <w:rsid w:val="00C906D8"/>
    <w:rsid w:val="00C90737"/>
    <w:rsid w:val="00C90751"/>
    <w:rsid w:val="00C90794"/>
    <w:rsid w:val="00C907A5"/>
    <w:rsid w:val="00C90817"/>
    <w:rsid w:val="00C90820"/>
    <w:rsid w:val="00C909B4"/>
    <w:rsid w:val="00C90AC9"/>
    <w:rsid w:val="00C90C1A"/>
    <w:rsid w:val="00C90C3F"/>
    <w:rsid w:val="00C90C69"/>
    <w:rsid w:val="00C90CFA"/>
    <w:rsid w:val="00C90D25"/>
    <w:rsid w:val="00C90D7A"/>
    <w:rsid w:val="00C90DF2"/>
    <w:rsid w:val="00C90E3A"/>
    <w:rsid w:val="00C90E98"/>
    <w:rsid w:val="00C90F3D"/>
    <w:rsid w:val="00C90F6B"/>
    <w:rsid w:val="00C90F6F"/>
    <w:rsid w:val="00C90F75"/>
    <w:rsid w:val="00C90FFC"/>
    <w:rsid w:val="00C91013"/>
    <w:rsid w:val="00C910CF"/>
    <w:rsid w:val="00C91131"/>
    <w:rsid w:val="00C9117C"/>
    <w:rsid w:val="00C91296"/>
    <w:rsid w:val="00C91309"/>
    <w:rsid w:val="00C913A6"/>
    <w:rsid w:val="00C913B1"/>
    <w:rsid w:val="00C91484"/>
    <w:rsid w:val="00C91534"/>
    <w:rsid w:val="00C9153E"/>
    <w:rsid w:val="00C915AC"/>
    <w:rsid w:val="00C91645"/>
    <w:rsid w:val="00C916B2"/>
    <w:rsid w:val="00C916D0"/>
    <w:rsid w:val="00C91782"/>
    <w:rsid w:val="00C9181D"/>
    <w:rsid w:val="00C918C1"/>
    <w:rsid w:val="00C919F5"/>
    <w:rsid w:val="00C91A99"/>
    <w:rsid w:val="00C91ABB"/>
    <w:rsid w:val="00C91B16"/>
    <w:rsid w:val="00C91B26"/>
    <w:rsid w:val="00C91B40"/>
    <w:rsid w:val="00C91B6C"/>
    <w:rsid w:val="00C91B6F"/>
    <w:rsid w:val="00C91B99"/>
    <w:rsid w:val="00C91D78"/>
    <w:rsid w:val="00C91DC3"/>
    <w:rsid w:val="00C91EA1"/>
    <w:rsid w:val="00C91F45"/>
    <w:rsid w:val="00C91F52"/>
    <w:rsid w:val="00C9200D"/>
    <w:rsid w:val="00C9202D"/>
    <w:rsid w:val="00C92054"/>
    <w:rsid w:val="00C920D3"/>
    <w:rsid w:val="00C92122"/>
    <w:rsid w:val="00C92125"/>
    <w:rsid w:val="00C921AA"/>
    <w:rsid w:val="00C921FE"/>
    <w:rsid w:val="00C92204"/>
    <w:rsid w:val="00C92227"/>
    <w:rsid w:val="00C92261"/>
    <w:rsid w:val="00C9227C"/>
    <w:rsid w:val="00C922A0"/>
    <w:rsid w:val="00C922DE"/>
    <w:rsid w:val="00C922EC"/>
    <w:rsid w:val="00C9237A"/>
    <w:rsid w:val="00C92394"/>
    <w:rsid w:val="00C9239B"/>
    <w:rsid w:val="00C923ED"/>
    <w:rsid w:val="00C92457"/>
    <w:rsid w:val="00C9247E"/>
    <w:rsid w:val="00C924DB"/>
    <w:rsid w:val="00C925D3"/>
    <w:rsid w:val="00C92632"/>
    <w:rsid w:val="00C92693"/>
    <w:rsid w:val="00C926B1"/>
    <w:rsid w:val="00C926CE"/>
    <w:rsid w:val="00C927CA"/>
    <w:rsid w:val="00C9288F"/>
    <w:rsid w:val="00C928E4"/>
    <w:rsid w:val="00C9291C"/>
    <w:rsid w:val="00C929BE"/>
    <w:rsid w:val="00C929FE"/>
    <w:rsid w:val="00C92A77"/>
    <w:rsid w:val="00C92AE4"/>
    <w:rsid w:val="00C92B0B"/>
    <w:rsid w:val="00C92B66"/>
    <w:rsid w:val="00C92B8C"/>
    <w:rsid w:val="00C92BE9"/>
    <w:rsid w:val="00C92C52"/>
    <w:rsid w:val="00C92C7C"/>
    <w:rsid w:val="00C92E51"/>
    <w:rsid w:val="00C92E57"/>
    <w:rsid w:val="00C92EB4"/>
    <w:rsid w:val="00C92F99"/>
    <w:rsid w:val="00C92FBA"/>
    <w:rsid w:val="00C9300F"/>
    <w:rsid w:val="00C9305A"/>
    <w:rsid w:val="00C9305C"/>
    <w:rsid w:val="00C93069"/>
    <w:rsid w:val="00C9307A"/>
    <w:rsid w:val="00C930B0"/>
    <w:rsid w:val="00C93197"/>
    <w:rsid w:val="00C931DA"/>
    <w:rsid w:val="00C932AD"/>
    <w:rsid w:val="00C932D2"/>
    <w:rsid w:val="00C9330F"/>
    <w:rsid w:val="00C93324"/>
    <w:rsid w:val="00C933A2"/>
    <w:rsid w:val="00C93416"/>
    <w:rsid w:val="00C9347A"/>
    <w:rsid w:val="00C934BA"/>
    <w:rsid w:val="00C93513"/>
    <w:rsid w:val="00C9354F"/>
    <w:rsid w:val="00C936F5"/>
    <w:rsid w:val="00C93872"/>
    <w:rsid w:val="00C93946"/>
    <w:rsid w:val="00C9394F"/>
    <w:rsid w:val="00C93975"/>
    <w:rsid w:val="00C93B14"/>
    <w:rsid w:val="00C93C53"/>
    <w:rsid w:val="00C93D09"/>
    <w:rsid w:val="00C93E25"/>
    <w:rsid w:val="00C93EC8"/>
    <w:rsid w:val="00C93F20"/>
    <w:rsid w:val="00C93F39"/>
    <w:rsid w:val="00C93F49"/>
    <w:rsid w:val="00C93F60"/>
    <w:rsid w:val="00C93F69"/>
    <w:rsid w:val="00C93F6A"/>
    <w:rsid w:val="00C93FB6"/>
    <w:rsid w:val="00C93FCD"/>
    <w:rsid w:val="00C9401B"/>
    <w:rsid w:val="00C940E3"/>
    <w:rsid w:val="00C9416B"/>
    <w:rsid w:val="00C94213"/>
    <w:rsid w:val="00C9422A"/>
    <w:rsid w:val="00C942C9"/>
    <w:rsid w:val="00C942D2"/>
    <w:rsid w:val="00C943D5"/>
    <w:rsid w:val="00C944D6"/>
    <w:rsid w:val="00C94517"/>
    <w:rsid w:val="00C94551"/>
    <w:rsid w:val="00C9458C"/>
    <w:rsid w:val="00C945E1"/>
    <w:rsid w:val="00C94621"/>
    <w:rsid w:val="00C94675"/>
    <w:rsid w:val="00C9469F"/>
    <w:rsid w:val="00C946EF"/>
    <w:rsid w:val="00C94794"/>
    <w:rsid w:val="00C9480F"/>
    <w:rsid w:val="00C94820"/>
    <w:rsid w:val="00C9482D"/>
    <w:rsid w:val="00C9485E"/>
    <w:rsid w:val="00C948A3"/>
    <w:rsid w:val="00C948D4"/>
    <w:rsid w:val="00C94A61"/>
    <w:rsid w:val="00C94A6F"/>
    <w:rsid w:val="00C94A81"/>
    <w:rsid w:val="00C94B1E"/>
    <w:rsid w:val="00C94BA7"/>
    <w:rsid w:val="00C94C36"/>
    <w:rsid w:val="00C94CFC"/>
    <w:rsid w:val="00C94D17"/>
    <w:rsid w:val="00C94D5A"/>
    <w:rsid w:val="00C94DF8"/>
    <w:rsid w:val="00C94E67"/>
    <w:rsid w:val="00C94F04"/>
    <w:rsid w:val="00C95009"/>
    <w:rsid w:val="00C9505E"/>
    <w:rsid w:val="00C9507F"/>
    <w:rsid w:val="00C95091"/>
    <w:rsid w:val="00C950A5"/>
    <w:rsid w:val="00C950B3"/>
    <w:rsid w:val="00C950ED"/>
    <w:rsid w:val="00C951C4"/>
    <w:rsid w:val="00C95263"/>
    <w:rsid w:val="00C952E4"/>
    <w:rsid w:val="00C952EE"/>
    <w:rsid w:val="00C952F0"/>
    <w:rsid w:val="00C95319"/>
    <w:rsid w:val="00C95334"/>
    <w:rsid w:val="00C953C5"/>
    <w:rsid w:val="00C95454"/>
    <w:rsid w:val="00C954E1"/>
    <w:rsid w:val="00C955D3"/>
    <w:rsid w:val="00C955E7"/>
    <w:rsid w:val="00C95663"/>
    <w:rsid w:val="00C9567D"/>
    <w:rsid w:val="00C95716"/>
    <w:rsid w:val="00C95729"/>
    <w:rsid w:val="00C95748"/>
    <w:rsid w:val="00C957B4"/>
    <w:rsid w:val="00C95802"/>
    <w:rsid w:val="00C95855"/>
    <w:rsid w:val="00C95918"/>
    <w:rsid w:val="00C9595C"/>
    <w:rsid w:val="00C95971"/>
    <w:rsid w:val="00C95A3B"/>
    <w:rsid w:val="00C95A42"/>
    <w:rsid w:val="00C95B9B"/>
    <w:rsid w:val="00C95BCE"/>
    <w:rsid w:val="00C95C9A"/>
    <w:rsid w:val="00C95D22"/>
    <w:rsid w:val="00C95DE3"/>
    <w:rsid w:val="00C95E15"/>
    <w:rsid w:val="00C95E36"/>
    <w:rsid w:val="00C95EBA"/>
    <w:rsid w:val="00C95ED8"/>
    <w:rsid w:val="00C95EF4"/>
    <w:rsid w:val="00C9605D"/>
    <w:rsid w:val="00C960DE"/>
    <w:rsid w:val="00C9620F"/>
    <w:rsid w:val="00C96265"/>
    <w:rsid w:val="00C96268"/>
    <w:rsid w:val="00C96305"/>
    <w:rsid w:val="00C9634D"/>
    <w:rsid w:val="00C96426"/>
    <w:rsid w:val="00C9644D"/>
    <w:rsid w:val="00C964EB"/>
    <w:rsid w:val="00C964EC"/>
    <w:rsid w:val="00C965D2"/>
    <w:rsid w:val="00C9664E"/>
    <w:rsid w:val="00C96653"/>
    <w:rsid w:val="00C96716"/>
    <w:rsid w:val="00C9685B"/>
    <w:rsid w:val="00C968FE"/>
    <w:rsid w:val="00C9695F"/>
    <w:rsid w:val="00C9698F"/>
    <w:rsid w:val="00C9699D"/>
    <w:rsid w:val="00C969FE"/>
    <w:rsid w:val="00C96A7A"/>
    <w:rsid w:val="00C96A95"/>
    <w:rsid w:val="00C96AA9"/>
    <w:rsid w:val="00C96AD1"/>
    <w:rsid w:val="00C96AF7"/>
    <w:rsid w:val="00C96B23"/>
    <w:rsid w:val="00C96B2E"/>
    <w:rsid w:val="00C96B98"/>
    <w:rsid w:val="00C96BB6"/>
    <w:rsid w:val="00C96BF7"/>
    <w:rsid w:val="00C96C24"/>
    <w:rsid w:val="00C96C4F"/>
    <w:rsid w:val="00C96CB0"/>
    <w:rsid w:val="00C96D1A"/>
    <w:rsid w:val="00C96D22"/>
    <w:rsid w:val="00C96D91"/>
    <w:rsid w:val="00C96DEE"/>
    <w:rsid w:val="00C96E03"/>
    <w:rsid w:val="00C96E77"/>
    <w:rsid w:val="00C96EC5"/>
    <w:rsid w:val="00C96F35"/>
    <w:rsid w:val="00C96FC9"/>
    <w:rsid w:val="00C96FD8"/>
    <w:rsid w:val="00C97008"/>
    <w:rsid w:val="00C97062"/>
    <w:rsid w:val="00C971CF"/>
    <w:rsid w:val="00C9721C"/>
    <w:rsid w:val="00C97249"/>
    <w:rsid w:val="00C9724B"/>
    <w:rsid w:val="00C9726D"/>
    <w:rsid w:val="00C9727F"/>
    <w:rsid w:val="00C972D1"/>
    <w:rsid w:val="00C97348"/>
    <w:rsid w:val="00C97498"/>
    <w:rsid w:val="00C9749B"/>
    <w:rsid w:val="00C97616"/>
    <w:rsid w:val="00C9762A"/>
    <w:rsid w:val="00C97673"/>
    <w:rsid w:val="00C97676"/>
    <w:rsid w:val="00C9768C"/>
    <w:rsid w:val="00C97695"/>
    <w:rsid w:val="00C976A5"/>
    <w:rsid w:val="00C976E3"/>
    <w:rsid w:val="00C97704"/>
    <w:rsid w:val="00C9776A"/>
    <w:rsid w:val="00C9778B"/>
    <w:rsid w:val="00C977C6"/>
    <w:rsid w:val="00C9786A"/>
    <w:rsid w:val="00C978F2"/>
    <w:rsid w:val="00C97904"/>
    <w:rsid w:val="00C97913"/>
    <w:rsid w:val="00C97965"/>
    <w:rsid w:val="00C979C0"/>
    <w:rsid w:val="00C979F4"/>
    <w:rsid w:val="00C979FE"/>
    <w:rsid w:val="00C97A2A"/>
    <w:rsid w:val="00C97A92"/>
    <w:rsid w:val="00C97B18"/>
    <w:rsid w:val="00C97BD2"/>
    <w:rsid w:val="00C97BEF"/>
    <w:rsid w:val="00C97C1F"/>
    <w:rsid w:val="00C97C9A"/>
    <w:rsid w:val="00C97CFF"/>
    <w:rsid w:val="00C97D62"/>
    <w:rsid w:val="00C97EF1"/>
    <w:rsid w:val="00C97F22"/>
    <w:rsid w:val="00C97F36"/>
    <w:rsid w:val="00C97F68"/>
    <w:rsid w:val="00C97FEA"/>
    <w:rsid w:val="00CA0033"/>
    <w:rsid w:val="00CA00A4"/>
    <w:rsid w:val="00CA013E"/>
    <w:rsid w:val="00CA0150"/>
    <w:rsid w:val="00CA0157"/>
    <w:rsid w:val="00CA01EC"/>
    <w:rsid w:val="00CA0229"/>
    <w:rsid w:val="00CA0274"/>
    <w:rsid w:val="00CA02B3"/>
    <w:rsid w:val="00CA0366"/>
    <w:rsid w:val="00CA03B6"/>
    <w:rsid w:val="00CA03C3"/>
    <w:rsid w:val="00CA044C"/>
    <w:rsid w:val="00CA049E"/>
    <w:rsid w:val="00CA052F"/>
    <w:rsid w:val="00CA0558"/>
    <w:rsid w:val="00CA05BB"/>
    <w:rsid w:val="00CA05ED"/>
    <w:rsid w:val="00CA061A"/>
    <w:rsid w:val="00CA0810"/>
    <w:rsid w:val="00CA085A"/>
    <w:rsid w:val="00CA08CC"/>
    <w:rsid w:val="00CA08ED"/>
    <w:rsid w:val="00CA094D"/>
    <w:rsid w:val="00CA096F"/>
    <w:rsid w:val="00CA097D"/>
    <w:rsid w:val="00CA0993"/>
    <w:rsid w:val="00CA0A11"/>
    <w:rsid w:val="00CA0A50"/>
    <w:rsid w:val="00CA0AB8"/>
    <w:rsid w:val="00CA0AFC"/>
    <w:rsid w:val="00CA0B5E"/>
    <w:rsid w:val="00CA0BB1"/>
    <w:rsid w:val="00CA0BF4"/>
    <w:rsid w:val="00CA0C37"/>
    <w:rsid w:val="00CA0CFF"/>
    <w:rsid w:val="00CA0D06"/>
    <w:rsid w:val="00CA0D07"/>
    <w:rsid w:val="00CA0D42"/>
    <w:rsid w:val="00CA0DF1"/>
    <w:rsid w:val="00CA0F1B"/>
    <w:rsid w:val="00CA0F60"/>
    <w:rsid w:val="00CA0F7A"/>
    <w:rsid w:val="00CA0F95"/>
    <w:rsid w:val="00CA1010"/>
    <w:rsid w:val="00CA1018"/>
    <w:rsid w:val="00CA1073"/>
    <w:rsid w:val="00CA1087"/>
    <w:rsid w:val="00CA10A7"/>
    <w:rsid w:val="00CA123B"/>
    <w:rsid w:val="00CA128E"/>
    <w:rsid w:val="00CA12BA"/>
    <w:rsid w:val="00CA1305"/>
    <w:rsid w:val="00CA139C"/>
    <w:rsid w:val="00CA147B"/>
    <w:rsid w:val="00CA1551"/>
    <w:rsid w:val="00CA15C3"/>
    <w:rsid w:val="00CA15D6"/>
    <w:rsid w:val="00CA188C"/>
    <w:rsid w:val="00CA19B0"/>
    <w:rsid w:val="00CA1A2E"/>
    <w:rsid w:val="00CA1A81"/>
    <w:rsid w:val="00CA1B5D"/>
    <w:rsid w:val="00CA1BCA"/>
    <w:rsid w:val="00CA1C00"/>
    <w:rsid w:val="00CA1C11"/>
    <w:rsid w:val="00CA1C2B"/>
    <w:rsid w:val="00CA1C2F"/>
    <w:rsid w:val="00CA1C40"/>
    <w:rsid w:val="00CA1C5A"/>
    <w:rsid w:val="00CA1C73"/>
    <w:rsid w:val="00CA1CEA"/>
    <w:rsid w:val="00CA1D29"/>
    <w:rsid w:val="00CA1DED"/>
    <w:rsid w:val="00CA1EC7"/>
    <w:rsid w:val="00CA2008"/>
    <w:rsid w:val="00CA2099"/>
    <w:rsid w:val="00CA20F8"/>
    <w:rsid w:val="00CA21AE"/>
    <w:rsid w:val="00CA21BE"/>
    <w:rsid w:val="00CA2217"/>
    <w:rsid w:val="00CA2229"/>
    <w:rsid w:val="00CA2235"/>
    <w:rsid w:val="00CA2279"/>
    <w:rsid w:val="00CA22BD"/>
    <w:rsid w:val="00CA22C0"/>
    <w:rsid w:val="00CA22CF"/>
    <w:rsid w:val="00CA2376"/>
    <w:rsid w:val="00CA2392"/>
    <w:rsid w:val="00CA2430"/>
    <w:rsid w:val="00CA248F"/>
    <w:rsid w:val="00CA24E9"/>
    <w:rsid w:val="00CA250C"/>
    <w:rsid w:val="00CA253C"/>
    <w:rsid w:val="00CA254C"/>
    <w:rsid w:val="00CA25AB"/>
    <w:rsid w:val="00CA25FD"/>
    <w:rsid w:val="00CA2627"/>
    <w:rsid w:val="00CA2680"/>
    <w:rsid w:val="00CA2738"/>
    <w:rsid w:val="00CA2747"/>
    <w:rsid w:val="00CA2861"/>
    <w:rsid w:val="00CA2876"/>
    <w:rsid w:val="00CA28B8"/>
    <w:rsid w:val="00CA2932"/>
    <w:rsid w:val="00CA29ED"/>
    <w:rsid w:val="00CA2AD8"/>
    <w:rsid w:val="00CA2C89"/>
    <w:rsid w:val="00CA2DBE"/>
    <w:rsid w:val="00CA2DDE"/>
    <w:rsid w:val="00CA2E1E"/>
    <w:rsid w:val="00CA2EB1"/>
    <w:rsid w:val="00CA2ECF"/>
    <w:rsid w:val="00CA2F94"/>
    <w:rsid w:val="00CA3096"/>
    <w:rsid w:val="00CA30AF"/>
    <w:rsid w:val="00CA3107"/>
    <w:rsid w:val="00CA3158"/>
    <w:rsid w:val="00CA318D"/>
    <w:rsid w:val="00CA321B"/>
    <w:rsid w:val="00CA3283"/>
    <w:rsid w:val="00CA32C0"/>
    <w:rsid w:val="00CA3319"/>
    <w:rsid w:val="00CA3413"/>
    <w:rsid w:val="00CA34AE"/>
    <w:rsid w:val="00CA352B"/>
    <w:rsid w:val="00CA354F"/>
    <w:rsid w:val="00CA3568"/>
    <w:rsid w:val="00CA3637"/>
    <w:rsid w:val="00CA36FE"/>
    <w:rsid w:val="00CA36FF"/>
    <w:rsid w:val="00CA370C"/>
    <w:rsid w:val="00CA37F5"/>
    <w:rsid w:val="00CA3816"/>
    <w:rsid w:val="00CA38E5"/>
    <w:rsid w:val="00CA395C"/>
    <w:rsid w:val="00CA3998"/>
    <w:rsid w:val="00CA3A1F"/>
    <w:rsid w:val="00CA3AC7"/>
    <w:rsid w:val="00CA3B03"/>
    <w:rsid w:val="00CA3C64"/>
    <w:rsid w:val="00CA3C66"/>
    <w:rsid w:val="00CA3CE4"/>
    <w:rsid w:val="00CA3D2A"/>
    <w:rsid w:val="00CA3E16"/>
    <w:rsid w:val="00CA3E17"/>
    <w:rsid w:val="00CA3ED7"/>
    <w:rsid w:val="00CA3F7D"/>
    <w:rsid w:val="00CA411A"/>
    <w:rsid w:val="00CA411B"/>
    <w:rsid w:val="00CA412C"/>
    <w:rsid w:val="00CA416E"/>
    <w:rsid w:val="00CA43B0"/>
    <w:rsid w:val="00CA43EA"/>
    <w:rsid w:val="00CA444A"/>
    <w:rsid w:val="00CA454C"/>
    <w:rsid w:val="00CA45E1"/>
    <w:rsid w:val="00CA45F8"/>
    <w:rsid w:val="00CA4611"/>
    <w:rsid w:val="00CA463D"/>
    <w:rsid w:val="00CA4754"/>
    <w:rsid w:val="00CA4782"/>
    <w:rsid w:val="00CA47D8"/>
    <w:rsid w:val="00CA47E9"/>
    <w:rsid w:val="00CA4892"/>
    <w:rsid w:val="00CA48F2"/>
    <w:rsid w:val="00CA4968"/>
    <w:rsid w:val="00CA4A0C"/>
    <w:rsid w:val="00CA4AB4"/>
    <w:rsid w:val="00CA4AC2"/>
    <w:rsid w:val="00CA4C6D"/>
    <w:rsid w:val="00CA4C77"/>
    <w:rsid w:val="00CA4CC5"/>
    <w:rsid w:val="00CA4CE0"/>
    <w:rsid w:val="00CA4CF7"/>
    <w:rsid w:val="00CA4D0C"/>
    <w:rsid w:val="00CA4D12"/>
    <w:rsid w:val="00CA4D6C"/>
    <w:rsid w:val="00CA4DF6"/>
    <w:rsid w:val="00CA4E1C"/>
    <w:rsid w:val="00CA4E52"/>
    <w:rsid w:val="00CA4F92"/>
    <w:rsid w:val="00CA4FD8"/>
    <w:rsid w:val="00CA4FF3"/>
    <w:rsid w:val="00CA5004"/>
    <w:rsid w:val="00CA50A2"/>
    <w:rsid w:val="00CA50FB"/>
    <w:rsid w:val="00CA5151"/>
    <w:rsid w:val="00CA51F2"/>
    <w:rsid w:val="00CA5257"/>
    <w:rsid w:val="00CA5332"/>
    <w:rsid w:val="00CA5390"/>
    <w:rsid w:val="00CA54A7"/>
    <w:rsid w:val="00CA54CE"/>
    <w:rsid w:val="00CA54F4"/>
    <w:rsid w:val="00CA5535"/>
    <w:rsid w:val="00CA5563"/>
    <w:rsid w:val="00CA557A"/>
    <w:rsid w:val="00CA5605"/>
    <w:rsid w:val="00CA568C"/>
    <w:rsid w:val="00CA572E"/>
    <w:rsid w:val="00CA573C"/>
    <w:rsid w:val="00CA583D"/>
    <w:rsid w:val="00CA587B"/>
    <w:rsid w:val="00CA58FD"/>
    <w:rsid w:val="00CA5907"/>
    <w:rsid w:val="00CA59AA"/>
    <w:rsid w:val="00CA59C4"/>
    <w:rsid w:val="00CA5AA3"/>
    <w:rsid w:val="00CA5B52"/>
    <w:rsid w:val="00CA5B9B"/>
    <w:rsid w:val="00CA5BCB"/>
    <w:rsid w:val="00CA5BDF"/>
    <w:rsid w:val="00CA5C19"/>
    <w:rsid w:val="00CA5C27"/>
    <w:rsid w:val="00CA5C34"/>
    <w:rsid w:val="00CA5E44"/>
    <w:rsid w:val="00CA5E98"/>
    <w:rsid w:val="00CA5F49"/>
    <w:rsid w:val="00CA5F7A"/>
    <w:rsid w:val="00CA5F7B"/>
    <w:rsid w:val="00CA61C4"/>
    <w:rsid w:val="00CA6299"/>
    <w:rsid w:val="00CA6338"/>
    <w:rsid w:val="00CA6360"/>
    <w:rsid w:val="00CA63AC"/>
    <w:rsid w:val="00CA63C7"/>
    <w:rsid w:val="00CA63E3"/>
    <w:rsid w:val="00CA63EF"/>
    <w:rsid w:val="00CA643B"/>
    <w:rsid w:val="00CA649C"/>
    <w:rsid w:val="00CA661E"/>
    <w:rsid w:val="00CA6638"/>
    <w:rsid w:val="00CA6646"/>
    <w:rsid w:val="00CA669A"/>
    <w:rsid w:val="00CA6746"/>
    <w:rsid w:val="00CA675F"/>
    <w:rsid w:val="00CA6777"/>
    <w:rsid w:val="00CA6896"/>
    <w:rsid w:val="00CA698B"/>
    <w:rsid w:val="00CA6A27"/>
    <w:rsid w:val="00CA6A35"/>
    <w:rsid w:val="00CA6A66"/>
    <w:rsid w:val="00CA6A82"/>
    <w:rsid w:val="00CA6A99"/>
    <w:rsid w:val="00CA6AE6"/>
    <w:rsid w:val="00CA6AE8"/>
    <w:rsid w:val="00CA6B24"/>
    <w:rsid w:val="00CA6B75"/>
    <w:rsid w:val="00CA6B7D"/>
    <w:rsid w:val="00CA6BEB"/>
    <w:rsid w:val="00CA6C2C"/>
    <w:rsid w:val="00CA6CDA"/>
    <w:rsid w:val="00CA6D24"/>
    <w:rsid w:val="00CA6D81"/>
    <w:rsid w:val="00CA6D91"/>
    <w:rsid w:val="00CA6EB4"/>
    <w:rsid w:val="00CA6F67"/>
    <w:rsid w:val="00CA6FC7"/>
    <w:rsid w:val="00CA70B2"/>
    <w:rsid w:val="00CA713D"/>
    <w:rsid w:val="00CA7141"/>
    <w:rsid w:val="00CA71A8"/>
    <w:rsid w:val="00CA71C6"/>
    <w:rsid w:val="00CA7200"/>
    <w:rsid w:val="00CA730C"/>
    <w:rsid w:val="00CA7323"/>
    <w:rsid w:val="00CA7369"/>
    <w:rsid w:val="00CA7416"/>
    <w:rsid w:val="00CA74D1"/>
    <w:rsid w:val="00CA7524"/>
    <w:rsid w:val="00CA759B"/>
    <w:rsid w:val="00CA75B4"/>
    <w:rsid w:val="00CA75F1"/>
    <w:rsid w:val="00CA7629"/>
    <w:rsid w:val="00CA769E"/>
    <w:rsid w:val="00CA7723"/>
    <w:rsid w:val="00CA773C"/>
    <w:rsid w:val="00CA7781"/>
    <w:rsid w:val="00CA77E2"/>
    <w:rsid w:val="00CA7816"/>
    <w:rsid w:val="00CA786D"/>
    <w:rsid w:val="00CA78B1"/>
    <w:rsid w:val="00CA78E4"/>
    <w:rsid w:val="00CA78E8"/>
    <w:rsid w:val="00CA7966"/>
    <w:rsid w:val="00CA796D"/>
    <w:rsid w:val="00CA7A76"/>
    <w:rsid w:val="00CA7AA2"/>
    <w:rsid w:val="00CA7B33"/>
    <w:rsid w:val="00CA7B48"/>
    <w:rsid w:val="00CA7B7E"/>
    <w:rsid w:val="00CA7C15"/>
    <w:rsid w:val="00CA7C5E"/>
    <w:rsid w:val="00CA7CE2"/>
    <w:rsid w:val="00CA7D51"/>
    <w:rsid w:val="00CA7DE4"/>
    <w:rsid w:val="00CA7EBD"/>
    <w:rsid w:val="00CA7EE0"/>
    <w:rsid w:val="00CA7F7D"/>
    <w:rsid w:val="00CA7F90"/>
    <w:rsid w:val="00CA7FDA"/>
    <w:rsid w:val="00CB003B"/>
    <w:rsid w:val="00CB018C"/>
    <w:rsid w:val="00CB01E6"/>
    <w:rsid w:val="00CB025F"/>
    <w:rsid w:val="00CB032E"/>
    <w:rsid w:val="00CB0370"/>
    <w:rsid w:val="00CB0374"/>
    <w:rsid w:val="00CB038F"/>
    <w:rsid w:val="00CB043F"/>
    <w:rsid w:val="00CB0446"/>
    <w:rsid w:val="00CB052F"/>
    <w:rsid w:val="00CB05CF"/>
    <w:rsid w:val="00CB0666"/>
    <w:rsid w:val="00CB06A8"/>
    <w:rsid w:val="00CB0756"/>
    <w:rsid w:val="00CB07F2"/>
    <w:rsid w:val="00CB084A"/>
    <w:rsid w:val="00CB0893"/>
    <w:rsid w:val="00CB08B2"/>
    <w:rsid w:val="00CB091E"/>
    <w:rsid w:val="00CB094E"/>
    <w:rsid w:val="00CB09B0"/>
    <w:rsid w:val="00CB09C6"/>
    <w:rsid w:val="00CB09E6"/>
    <w:rsid w:val="00CB0A1F"/>
    <w:rsid w:val="00CB0A2E"/>
    <w:rsid w:val="00CB0A93"/>
    <w:rsid w:val="00CB0AB6"/>
    <w:rsid w:val="00CB0AE4"/>
    <w:rsid w:val="00CB0B1F"/>
    <w:rsid w:val="00CB0B22"/>
    <w:rsid w:val="00CB0D11"/>
    <w:rsid w:val="00CB0DEE"/>
    <w:rsid w:val="00CB0E18"/>
    <w:rsid w:val="00CB0E1E"/>
    <w:rsid w:val="00CB0F1A"/>
    <w:rsid w:val="00CB0F57"/>
    <w:rsid w:val="00CB102C"/>
    <w:rsid w:val="00CB1117"/>
    <w:rsid w:val="00CB111F"/>
    <w:rsid w:val="00CB1216"/>
    <w:rsid w:val="00CB1248"/>
    <w:rsid w:val="00CB1310"/>
    <w:rsid w:val="00CB139A"/>
    <w:rsid w:val="00CB1481"/>
    <w:rsid w:val="00CB14A4"/>
    <w:rsid w:val="00CB14D8"/>
    <w:rsid w:val="00CB15BB"/>
    <w:rsid w:val="00CB15F2"/>
    <w:rsid w:val="00CB1650"/>
    <w:rsid w:val="00CB1692"/>
    <w:rsid w:val="00CB16C7"/>
    <w:rsid w:val="00CB1704"/>
    <w:rsid w:val="00CB1851"/>
    <w:rsid w:val="00CB18BF"/>
    <w:rsid w:val="00CB19E6"/>
    <w:rsid w:val="00CB1A81"/>
    <w:rsid w:val="00CB1ACE"/>
    <w:rsid w:val="00CB1AD6"/>
    <w:rsid w:val="00CB1C79"/>
    <w:rsid w:val="00CB1CFD"/>
    <w:rsid w:val="00CB1D26"/>
    <w:rsid w:val="00CB1D28"/>
    <w:rsid w:val="00CB1D3B"/>
    <w:rsid w:val="00CB1D3F"/>
    <w:rsid w:val="00CB1D68"/>
    <w:rsid w:val="00CB1D8E"/>
    <w:rsid w:val="00CB1E2F"/>
    <w:rsid w:val="00CB1F23"/>
    <w:rsid w:val="00CB1F5E"/>
    <w:rsid w:val="00CB1F8A"/>
    <w:rsid w:val="00CB1FF3"/>
    <w:rsid w:val="00CB200D"/>
    <w:rsid w:val="00CB2051"/>
    <w:rsid w:val="00CB205A"/>
    <w:rsid w:val="00CB2137"/>
    <w:rsid w:val="00CB21A7"/>
    <w:rsid w:val="00CB2208"/>
    <w:rsid w:val="00CB224A"/>
    <w:rsid w:val="00CB2279"/>
    <w:rsid w:val="00CB236D"/>
    <w:rsid w:val="00CB23DA"/>
    <w:rsid w:val="00CB25C6"/>
    <w:rsid w:val="00CB26A7"/>
    <w:rsid w:val="00CB26F4"/>
    <w:rsid w:val="00CB26FC"/>
    <w:rsid w:val="00CB2780"/>
    <w:rsid w:val="00CB2785"/>
    <w:rsid w:val="00CB283B"/>
    <w:rsid w:val="00CB2861"/>
    <w:rsid w:val="00CB2894"/>
    <w:rsid w:val="00CB28FC"/>
    <w:rsid w:val="00CB2955"/>
    <w:rsid w:val="00CB2995"/>
    <w:rsid w:val="00CB2B8C"/>
    <w:rsid w:val="00CB2B8D"/>
    <w:rsid w:val="00CB2BB1"/>
    <w:rsid w:val="00CB2C38"/>
    <w:rsid w:val="00CB2C55"/>
    <w:rsid w:val="00CB2CD7"/>
    <w:rsid w:val="00CB2D58"/>
    <w:rsid w:val="00CB2F92"/>
    <w:rsid w:val="00CB3005"/>
    <w:rsid w:val="00CB3050"/>
    <w:rsid w:val="00CB30BE"/>
    <w:rsid w:val="00CB30C7"/>
    <w:rsid w:val="00CB32D8"/>
    <w:rsid w:val="00CB346F"/>
    <w:rsid w:val="00CB349F"/>
    <w:rsid w:val="00CB34A9"/>
    <w:rsid w:val="00CB34B2"/>
    <w:rsid w:val="00CB34EC"/>
    <w:rsid w:val="00CB35AE"/>
    <w:rsid w:val="00CB3645"/>
    <w:rsid w:val="00CB366E"/>
    <w:rsid w:val="00CB3713"/>
    <w:rsid w:val="00CB3793"/>
    <w:rsid w:val="00CB384D"/>
    <w:rsid w:val="00CB3860"/>
    <w:rsid w:val="00CB386C"/>
    <w:rsid w:val="00CB38AB"/>
    <w:rsid w:val="00CB3A91"/>
    <w:rsid w:val="00CB3ADC"/>
    <w:rsid w:val="00CB3B52"/>
    <w:rsid w:val="00CB3B61"/>
    <w:rsid w:val="00CB3BEB"/>
    <w:rsid w:val="00CB3BF5"/>
    <w:rsid w:val="00CB3BFC"/>
    <w:rsid w:val="00CB3C09"/>
    <w:rsid w:val="00CB3C67"/>
    <w:rsid w:val="00CB3CB8"/>
    <w:rsid w:val="00CB3DC6"/>
    <w:rsid w:val="00CB3DDC"/>
    <w:rsid w:val="00CB3E16"/>
    <w:rsid w:val="00CB3EC0"/>
    <w:rsid w:val="00CB3F73"/>
    <w:rsid w:val="00CB3F76"/>
    <w:rsid w:val="00CB3F8D"/>
    <w:rsid w:val="00CB3FE6"/>
    <w:rsid w:val="00CB4087"/>
    <w:rsid w:val="00CB40DC"/>
    <w:rsid w:val="00CB4114"/>
    <w:rsid w:val="00CB413D"/>
    <w:rsid w:val="00CB4175"/>
    <w:rsid w:val="00CB417D"/>
    <w:rsid w:val="00CB4197"/>
    <w:rsid w:val="00CB42D9"/>
    <w:rsid w:val="00CB42E9"/>
    <w:rsid w:val="00CB4324"/>
    <w:rsid w:val="00CB4341"/>
    <w:rsid w:val="00CB4356"/>
    <w:rsid w:val="00CB4364"/>
    <w:rsid w:val="00CB453D"/>
    <w:rsid w:val="00CB4563"/>
    <w:rsid w:val="00CB45C8"/>
    <w:rsid w:val="00CB461E"/>
    <w:rsid w:val="00CB4640"/>
    <w:rsid w:val="00CB4675"/>
    <w:rsid w:val="00CB46A5"/>
    <w:rsid w:val="00CB485D"/>
    <w:rsid w:val="00CB4951"/>
    <w:rsid w:val="00CB4961"/>
    <w:rsid w:val="00CB49BB"/>
    <w:rsid w:val="00CB4A16"/>
    <w:rsid w:val="00CB4A65"/>
    <w:rsid w:val="00CB4AA7"/>
    <w:rsid w:val="00CB4B20"/>
    <w:rsid w:val="00CB4B3A"/>
    <w:rsid w:val="00CB4BD5"/>
    <w:rsid w:val="00CB4C07"/>
    <w:rsid w:val="00CB4C20"/>
    <w:rsid w:val="00CB4C37"/>
    <w:rsid w:val="00CB4C72"/>
    <w:rsid w:val="00CB4CCD"/>
    <w:rsid w:val="00CB4D77"/>
    <w:rsid w:val="00CB4DF6"/>
    <w:rsid w:val="00CB4FCB"/>
    <w:rsid w:val="00CB504A"/>
    <w:rsid w:val="00CB50D8"/>
    <w:rsid w:val="00CB5169"/>
    <w:rsid w:val="00CB5196"/>
    <w:rsid w:val="00CB51EA"/>
    <w:rsid w:val="00CB5219"/>
    <w:rsid w:val="00CB525B"/>
    <w:rsid w:val="00CB52E3"/>
    <w:rsid w:val="00CB5492"/>
    <w:rsid w:val="00CB5564"/>
    <w:rsid w:val="00CB5579"/>
    <w:rsid w:val="00CB55A5"/>
    <w:rsid w:val="00CB56AB"/>
    <w:rsid w:val="00CB56C6"/>
    <w:rsid w:val="00CB5743"/>
    <w:rsid w:val="00CB5788"/>
    <w:rsid w:val="00CB5873"/>
    <w:rsid w:val="00CB58A7"/>
    <w:rsid w:val="00CB592C"/>
    <w:rsid w:val="00CB5989"/>
    <w:rsid w:val="00CB5A53"/>
    <w:rsid w:val="00CB5ABA"/>
    <w:rsid w:val="00CB5B61"/>
    <w:rsid w:val="00CB5B77"/>
    <w:rsid w:val="00CB5BC3"/>
    <w:rsid w:val="00CB5BD6"/>
    <w:rsid w:val="00CB5C2E"/>
    <w:rsid w:val="00CB5C6F"/>
    <w:rsid w:val="00CB5CA9"/>
    <w:rsid w:val="00CB5DB7"/>
    <w:rsid w:val="00CB5DE8"/>
    <w:rsid w:val="00CB5E02"/>
    <w:rsid w:val="00CB5ECE"/>
    <w:rsid w:val="00CB5F57"/>
    <w:rsid w:val="00CB5F6D"/>
    <w:rsid w:val="00CB5F77"/>
    <w:rsid w:val="00CB5FE5"/>
    <w:rsid w:val="00CB62B0"/>
    <w:rsid w:val="00CB62CE"/>
    <w:rsid w:val="00CB633C"/>
    <w:rsid w:val="00CB638C"/>
    <w:rsid w:val="00CB63F0"/>
    <w:rsid w:val="00CB6416"/>
    <w:rsid w:val="00CB646F"/>
    <w:rsid w:val="00CB6492"/>
    <w:rsid w:val="00CB64B6"/>
    <w:rsid w:val="00CB6521"/>
    <w:rsid w:val="00CB6538"/>
    <w:rsid w:val="00CB6559"/>
    <w:rsid w:val="00CB6631"/>
    <w:rsid w:val="00CB66A9"/>
    <w:rsid w:val="00CB670B"/>
    <w:rsid w:val="00CB683F"/>
    <w:rsid w:val="00CB686C"/>
    <w:rsid w:val="00CB68B0"/>
    <w:rsid w:val="00CB68FD"/>
    <w:rsid w:val="00CB692E"/>
    <w:rsid w:val="00CB697B"/>
    <w:rsid w:val="00CB69B2"/>
    <w:rsid w:val="00CB69ED"/>
    <w:rsid w:val="00CB6A45"/>
    <w:rsid w:val="00CB6AC3"/>
    <w:rsid w:val="00CB6AEB"/>
    <w:rsid w:val="00CB6B06"/>
    <w:rsid w:val="00CB6B63"/>
    <w:rsid w:val="00CB6CDB"/>
    <w:rsid w:val="00CB6D28"/>
    <w:rsid w:val="00CB6D93"/>
    <w:rsid w:val="00CB6DBD"/>
    <w:rsid w:val="00CB6E00"/>
    <w:rsid w:val="00CB6EFC"/>
    <w:rsid w:val="00CB6F3C"/>
    <w:rsid w:val="00CB6FDD"/>
    <w:rsid w:val="00CB705D"/>
    <w:rsid w:val="00CB70BD"/>
    <w:rsid w:val="00CB70D5"/>
    <w:rsid w:val="00CB71D3"/>
    <w:rsid w:val="00CB7210"/>
    <w:rsid w:val="00CB7243"/>
    <w:rsid w:val="00CB72D5"/>
    <w:rsid w:val="00CB7394"/>
    <w:rsid w:val="00CB740D"/>
    <w:rsid w:val="00CB7450"/>
    <w:rsid w:val="00CB748B"/>
    <w:rsid w:val="00CB74A1"/>
    <w:rsid w:val="00CB74D6"/>
    <w:rsid w:val="00CB7539"/>
    <w:rsid w:val="00CB7559"/>
    <w:rsid w:val="00CB7562"/>
    <w:rsid w:val="00CB7578"/>
    <w:rsid w:val="00CB7621"/>
    <w:rsid w:val="00CB763B"/>
    <w:rsid w:val="00CB7655"/>
    <w:rsid w:val="00CB76B1"/>
    <w:rsid w:val="00CB778E"/>
    <w:rsid w:val="00CB780A"/>
    <w:rsid w:val="00CB783F"/>
    <w:rsid w:val="00CB796F"/>
    <w:rsid w:val="00CB7A0E"/>
    <w:rsid w:val="00CB7BBF"/>
    <w:rsid w:val="00CB7BFC"/>
    <w:rsid w:val="00CB7C4E"/>
    <w:rsid w:val="00CB7C51"/>
    <w:rsid w:val="00CB7CBA"/>
    <w:rsid w:val="00CB7D37"/>
    <w:rsid w:val="00CB7E22"/>
    <w:rsid w:val="00CB7E7C"/>
    <w:rsid w:val="00CB7EB6"/>
    <w:rsid w:val="00CB7F2D"/>
    <w:rsid w:val="00CB7FE0"/>
    <w:rsid w:val="00CC0070"/>
    <w:rsid w:val="00CC00A1"/>
    <w:rsid w:val="00CC00BF"/>
    <w:rsid w:val="00CC015D"/>
    <w:rsid w:val="00CC01B6"/>
    <w:rsid w:val="00CC01EE"/>
    <w:rsid w:val="00CC021B"/>
    <w:rsid w:val="00CC0235"/>
    <w:rsid w:val="00CC0284"/>
    <w:rsid w:val="00CC028D"/>
    <w:rsid w:val="00CC02C1"/>
    <w:rsid w:val="00CC036C"/>
    <w:rsid w:val="00CC040D"/>
    <w:rsid w:val="00CC04B0"/>
    <w:rsid w:val="00CC0571"/>
    <w:rsid w:val="00CC0686"/>
    <w:rsid w:val="00CC0722"/>
    <w:rsid w:val="00CC07B6"/>
    <w:rsid w:val="00CC07FA"/>
    <w:rsid w:val="00CC08AD"/>
    <w:rsid w:val="00CC093F"/>
    <w:rsid w:val="00CC09A7"/>
    <w:rsid w:val="00CC09BA"/>
    <w:rsid w:val="00CC09E2"/>
    <w:rsid w:val="00CC0A07"/>
    <w:rsid w:val="00CC0B1D"/>
    <w:rsid w:val="00CC0B2B"/>
    <w:rsid w:val="00CC0B30"/>
    <w:rsid w:val="00CC0C05"/>
    <w:rsid w:val="00CC0C38"/>
    <w:rsid w:val="00CC0C57"/>
    <w:rsid w:val="00CC0CD0"/>
    <w:rsid w:val="00CC0D33"/>
    <w:rsid w:val="00CC0DA2"/>
    <w:rsid w:val="00CC0E2E"/>
    <w:rsid w:val="00CC0FD5"/>
    <w:rsid w:val="00CC105B"/>
    <w:rsid w:val="00CC1093"/>
    <w:rsid w:val="00CC10C9"/>
    <w:rsid w:val="00CC1176"/>
    <w:rsid w:val="00CC11BB"/>
    <w:rsid w:val="00CC12E5"/>
    <w:rsid w:val="00CC12FA"/>
    <w:rsid w:val="00CC1306"/>
    <w:rsid w:val="00CC13AB"/>
    <w:rsid w:val="00CC13AD"/>
    <w:rsid w:val="00CC13B0"/>
    <w:rsid w:val="00CC1438"/>
    <w:rsid w:val="00CC14B9"/>
    <w:rsid w:val="00CC14BA"/>
    <w:rsid w:val="00CC14BB"/>
    <w:rsid w:val="00CC150E"/>
    <w:rsid w:val="00CC1555"/>
    <w:rsid w:val="00CC1574"/>
    <w:rsid w:val="00CC1589"/>
    <w:rsid w:val="00CC1596"/>
    <w:rsid w:val="00CC15B7"/>
    <w:rsid w:val="00CC15BB"/>
    <w:rsid w:val="00CC1615"/>
    <w:rsid w:val="00CC16BD"/>
    <w:rsid w:val="00CC1720"/>
    <w:rsid w:val="00CC179F"/>
    <w:rsid w:val="00CC18A8"/>
    <w:rsid w:val="00CC1967"/>
    <w:rsid w:val="00CC1A3C"/>
    <w:rsid w:val="00CC1A54"/>
    <w:rsid w:val="00CC1AB5"/>
    <w:rsid w:val="00CC1ABF"/>
    <w:rsid w:val="00CC1B03"/>
    <w:rsid w:val="00CC1B13"/>
    <w:rsid w:val="00CC1B20"/>
    <w:rsid w:val="00CC1B6A"/>
    <w:rsid w:val="00CC1CB0"/>
    <w:rsid w:val="00CC1CD6"/>
    <w:rsid w:val="00CC1D1C"/>
    <w:rsid w:val="00CC1D48"/>
    <w:rsid w:val="00CC1D8A"/>
    <w:rsid w:val="00CC1DB4"/>
    <w:rsid w:val="00CC1E08"/>
    <w:rsid w:val="00CC1EF0"/>
    <w:rsid w:val="00CC1F34"/>
    <w:rsid w:val="00CC1F9F"/>
    <w:rsid w:val="00CC2011"/>
    <w:rsid w:val="00CC20E1"/>
    <w:rsid w:val="00CC20E7"/>
    <w:rsid w:val="00CC228B"/>
    <w:rsid w:val="00CC2292"/>
    <w:rsid w:val="00CC22FE"/>
    <w:rsid w:val="00CC23B4"/>
    <w:rsid w:val="00CC247D"/>
    <w:rsid w:val="00CC25F5"/>
    <w:rsid w:val="00CC268A"/>
    <w:rsid w:val="00CC271A"/>
    <w:rsid w:val="00CC284C"/>
    <w:rsid w:val="00CC2857"/>
    <w:rsid w:val="00CC28F1"/>
    <w:rsid w:val="00CC294F"/>
    <w:rsid w:val="00CC2978"/>
    <w:rsid w:val="00CC2987"/>
    <w:rsid w:val="00CC2994"/>
    <w:rsid w:val="00CC2997"/>
    <w:rsid w:val="00CC29BA"/>
    <w:rsid w:val="00CC29DF"/>
    <w:rsid w:val="00CC2A66"/>
    <w:rsid w:val="00CC2A70"/>
    <w:rsid w:val="00CC2B83"/>
    <w:rsid w:val="00CC2B9A"/>
    <w:rsid w:val="00CC2CA8"/>
    <w:rsid w:val="00CC2CC4"/>
    <w:rsid w:val="00CC2D17"/>
    <w:rsid w:val="00CC2D29"/>
    <w:rsid w:val="00CC2D3B"/>
    <w:rsid w:val="00CC2D5A"/>
    <w:rsid w:val="00CC2DCA"/>
    <w:rsid w:val="00CC2E3C"/>
    <w:rsid w:val="00CC2E54"/>
    <w:rsid w:val="00CC2E7F"/>
    <w:rsid w:val="00CC2E82"/>
    <w:rsid w:val="00CC2E8E"/>
    <w:rsid w:val="00CC2ED8"/>
    <w:rsid w:val="00CC2F50"/>
    <w:rsid w:val="00CC2F9B"/>
    <w:rsid w:val="00CC2FCB"/>
    <w:rsid w:val="00CC305B"/>
    <w:rsid w:val="00CC30A6"/>
    <w:rsid w:val="00CC31A3"/>
    <w:rsid w:val="00CC320D"/>
    <w:rsid w:val="00CC3296"/>
    <w:rsid w:val="00CC32A7"/>
    <w:rsid w:val="00CC33C3"/>
    <w:rsid w:val="00CC33EE"/>
    <w:rsid w:val="00CC344A"/>
    <w:rsid w:val="00CC354D"/>
    <w:rsid w:val="00CC3559"/>
    <w:rsid w:val="00CC3605"/>
    <w:rsid w:val="00CC36B6"/>
    <w:rsid w:val="00CC3716"/>
    <w:rsid w:val="00CC371F"/>
    <w:rsid w:val="00CC37B2"/>
    <w:rsid w:val="00CC37D7"/>
    <w:rsid w:val="00CC37E5"/>
    <w:rsid w:val="00CC3875"/>
    <w:rsid w:val="00CC38FC"/>
    <w:rsid w:val="00CC39B1"/>
    <w:rsid w:val="00CC3A76"/>
    <w:rsid w:val="00CC3A92"/>
    <w:rsid w:val="00CC3AAD"/>
    <w:rsid w:val="00CC3AE8"/>
    <w:rsid w:val="00CC3B5D"/>
    <w:rsid w:val="00CC3B5F"/>
    <w:rsid w:val="00CC3BAD"/>
    <w:rsid w:val="00CC3BCF"/>
    <w:rsid w:val="00CC3C28"/>
    <w:rsid w:val="00CC3C2B"/>
    <w:rsid w:val="00CC3C34"/>
    <w:rsid w:val="00CC3C85"/>
    <w:rsid w:val="00CC3CBD"/>
    <w:rsid w:val="00CC3CBE"/>
    <w:rsid w:val="00CC3D8B"/>
    <w:rsid w:val="00CC3FE2"/>
    <w:rsid w:val="00CC4095"/>
    <w:rsid w:val="00CC40DD"/>
    <w:rsid w:val="00CC41D1"/>
    <w:rsid w:val="00CC41DF"/>
    <w:rsid w:val="00CC4236"/>
    <w:rsid w:val="00CC429C"/>
    <w:rsid w:val="00CC43A5"/>
    <w:rsid w:val="00CC4460"/>
    <w:rsid w:val="00CC4616"/>
    <w:rsid w:val="00CC465F"/>
    <w:rsid w:val="00CC466A"/>
    <w:rsid w:val="00CC46EA"/>
    <w:rsid w:val="00CC4796"/>
    <w:rsid w:val="00CC479D"/>
    <w:rsid w:val="00CC47BB"/>
    <w:rsid w:val="00CC47D5"/>
    <w:rsid w:val="00CC4841"/>
    <w:rsid w:val="00CC492D"/>
    <w:rsid w:val="00CC4950"/>
    <w:rsid w:val="00CC4988"/>
    <w:rsid w:val="00CC4A2F"/>
    <w:rsid w:val="00CC4AAD"/>
    <w:rsid w:val="00CC4AAF"/>
    <w:rsid w:val="00CC4ACA"/>
    <w:rsid w:val="00CC4B35"/>
    <w:rsid w:val="00CC4B5C"/>
    <w:rsid w:val="00CC4BD8"/>
    <w:rsid w:val="00CC4C86"/>
    <w:rsid w:val="00CC4CB0"/>
    <w:rsid w:val="00CC4D4C"/>
    <w:rsid w:val="00CC4DF2"/>
    <w:rsid w:val="00CC4E82"/>
    <w:rsid w:val="00CC4E9A"/>
    <w:rsid w:val="00CC4F44"/>
    <w:rsid w:val="00CC4F54"/>
    <w:rsid w:val="00CC4F62"/>
    <w:rsid w:val="00CC5005"/>
    <w:rsid w:val="00CC5095"/>
    <w:rsid w:val="00CC50EA"/>
    <w:rsid w:val="00CC5123"/>
    <w:rsid w:val="00CC513A"/>
    <w:rsid w:val="00CC514B"/>
    <w:rsid w:val="00CC5191"/>
    <w:rsid w:val="00CC51F7"/>
    <w:rsid w:val="00CC5206"/>
    <w:rsid w:val="00CC5211"/>
    <w:rsid w:val="00CC526A"/>
    <w:rsid w:val="00CC52A3"/>
    <w:rsid w:val="00CC52B1"/>
    <w:rsid w:val="00CC5318"/>
    <w:rsid w:val="00CC5363"/>
    <w:rsid w:val="00CC539D"/>
    <w:rsid w:val="00CC53BD"/>
    <w:rsid w:val="00CC53DA"/>
    <w:rsid w:val="00CC53E0"/>
    <w:rsid w:val="00CC53F4"/>
    <w:rsid w:val="00CC54B9"/>
    <w:rsid w:val="00CC553C"/>
    <w:rsid w:val="00CC55F9"/>
    <w:rsid w:val="00CC5638"/>
    <w:rsid w:val="00CC5647"/>
    <w:rsid w:val="00CC5665"/>
    <w:rsid w:val="00CC566B"/>
    <w:rsid w:val="00CC5752"/>
    <w:rsid w:val="00CC5769"/>
    <w:rsid w:val="00CC57C4"/>
    <w:rsid w:val="00CC57D7"/>
    <w:rsid w:val="00CC5936"/>
    <w:rsid w:val="00CC599A"/>
    <w:rsid w:val="00CC59AB"/>
    <w:rsid w:val="00CC59FF"/>
    <w:rsid w:val="00CC5A2A"/>
    <w:rsid w:val="00CC5A9C"/>
    <w:rsid w:val="00CC5B07"/>
    <w:rsid w:val="00CC5B2F"/>
    <w:rsid w:val="00CC5B80"/>
    <w:rsid w:val="00CC5BDB"/>
    <w:rsid w:val="00CC5C3A"/>
    <w:rsid w:val="00CC5D4D"/>
    <w:rsid w:val="00CC5D7F"/>
    <w:rsid w:val="00CC5DF8"/>
    <w:rsid w:val="00CC5E59"/>
    <w:rsid w:val="00CC5EE7"/>
    <w:rsid w:val="00CC5F2A"/>
    <w:rsid w:val="00CC5F5C"/>
    <w:rsid w:val="00CC5FE6"/>
    <w:rsid w:val="00CC6028"/>
    <w:rsid w:val="00CC6097"/>
    <w:rsid w:val="00CC609B"/>
    <w:rsid w:val="00CC6101"/>
    <w:rsid w:val="00CC6153"/>
    <w:rsid w:val="00CC627E"/>
    <w:rsid w:val="00CC6288"/>
    <w:rsid w:val="00CC6338"/>
    <w:rsid w:val="00CC6381"/>
    <w:rsid w:val="00CC63E9"/>
    <w:rsid w:val="00CC66F6"/>
    <w:rsid w:val="00CC681C"/>
    <w:rsid w:val="00CC687A"/>
    <w:rsid w:val="00CC68E4"/>
    <w:rsid w:val="00CC697C"/>
    <w:rsid w:val="00CC69FD"/>
    <w:rsid w:val="00CC6A0E"/>
    <w:rsid w:val="00CC6A11"/>
    <w:rsid w:val="00CC6A17"/>
    <w:rsid w:val="00CC6A1D"/>
    <w:rsid w:val="00CC6A43"/>
    <w:rsid w:val="00CC6A75"/>
    <w:rsid w:val="00CC6ABB"/>
    <w:rsid w:val="00CC6B0F"/>
    <w:rsid w:val="00CC6B90"/>
    <w:rsid w:val="00CC6BDF"/>
    <w:rsid w:val="00CC6C28"/>
    <w:rsid w:val="00CC6C84"/>
    <w:rsid w:val="00CC6D12"/>
    <w:rsid w:val="00CC6D5C"/>
    <w:rsid w:val="00CC6D6D"/>
    <w:rsid w:val="00CC6D9C"/>
    <w:rsid w:val="00CC6DA5"/>
    <w:rsid w:val="00CC6DE9"/>
    <w:rsid w:val="00CC6DEE"/>
    <w:rsid w:val="00CC6E60"/>
    <w:rsid w:val="00CC6EA3"/>
    <w:rsid w:val="00CC6EAF"/>
    <w:rsid w:val="00CC6EB1"/>
    <w:rsid w:val="00CC6EDA"/>
    <w:rsid w:val="00CC6EF2"/>
    <w:rsid w:val="00CC6F07"/>
    <w:rsid w:val="00CC6F54"/>
    <w:rsid w:val="00CC6F55"/>
    <w:rsid w:val="00CC6FB9"/>
    <w:rsid w:val="00CC6FD9"/>
    <w:rsid w:val="00CC6FDC"/>
    <w:rsid w:val="00CC6FDF"/>
    <w:rsid w:val="00CC703C"/>
    <w:rsid w:val="00CC704C"/>
    <w:rsid w:val="00CC7073"/>
    <w:rsid w:val="00CC7088"/>
    <w:rsid w:val="00CC7193"/>
    <w:rsid w:val="00CC71A3"/>
    <w:rsid w:val="00CC7355"/>
    <w:rsid w:val="00CC73F0"/>
    <w:rsid w:val="00CC74DF"/>
    <w:rsid w:val="00CC7531"/>
    <w:rsid w:val="00CC756C"/>
    <w:rsid w:val="00CC7571"/>
    <w:rsid w:val="00CC7617"/>
    <w:rsid w:val="00CC7629"/>
    <w:rsid w:val="00CC767C"/>
    <w:rsid w:val="00CC7692"/>
    <w:rsid w:val="00CC7745"/>
    <w:rsid w:val="00CC7785"/>
    <w:rsid w:val="00CC7818"/>
    <w:rsid w:val="00CC7829"/>
    <w:rsid w:val="00CC78E7"/>
    <w:rsid w:val="00CC794D"/>
    <w:rsid w:val="00CC7959"/>
    <w:rsid w:val="00CC7985"/>
    <w:rsid w:val="00CC79A8"/>
    <w:rsid w:val="00CC79A9"/>
    <w:rsid w:val="00CC7A1F"/>
    <w:rsid w:val="00CC7A45"/>
    <w:rsid w:val="00CC7AA3"/>
    <w:rsid w:val="00CC7B10"/>
    <w:rsid w:val="00CC7B77"/>
    <w:rsid w:val="00CC7B7C"/>
    <w:rsid w:val="00CC7B8A"/>
    <w:rsid w:val="00CC7CD4"/>
    <w:rsid w:val="00CC7CE1"/>
    <w:rsid w:val="00CC7CF6"/>
    <w:rsid w:val="00CC7D1F"/>
    <w:rsid w:val="00CC7D55"/>
    <w:rsid w:val="00CC7D65"/>
    <w:rsid w:val="00CC7D78"/>
    <w:rsid w:val="00CC7D90"/>
    <w:rsid w:val="00CC7DB3"/>
    <w:rsid w:val="00CC7E07"/>
    <w:rsid w:val="00CC7EB0"/>
    <w:rsid w:val="00CC7F0A"/>
    <w:rsid w:val="00CC7F1F"/>
    <w:rsid w:val="00CC7F4E"/>
    <w:rsid w:val="00CC7F68"/>
    <w:rsid w:val="00CC7FB0"/>
    <w:rsid w:val="00CD0013"/>
    <w:rsid w:val="00CD0068"/>
    <w:rsid w:val="00CD0069"/>
    <w:rsid w:val="00CD012C"/>
    <w:rsid w:val="00CD01B3"/>
    <w:rsid w:val="00CD01C3"/>
    <w:rsid w:val="00CD021D"/>
    <w:rsid w:val="00CD0228"/>
    <w:rsid w:val="00CD0339"/>
    <w:rsid w:val="00CD0341"/>
    <w:rsid w:val="00CD0364"/>
    <w:rsid w:val="00CD038F"/>
    <w:rsid w:val="00CD03DF"/>
    <w:rsid w:val="00CD0428"/>
    <w:rsid w:val="00CD0456"/>
    <w:rsid w:val="00CD059E"/>
    <w:rsid w:val="00CD05C3"/>
    <w:rsid w:val="00CD05FC"/>
    <w:rsid w:val="00CD0632"/>
    <w:rsid w:val="00CD0639"/>
    <w:rsid w:val="00CD067A"/>
    <w:rsid w:val="00CD06C8"/>
    <w:rsid w:val="00CD06EE"/>
    <w:rsid w:val="00CD0730"/>
    <w:rsid w:val="00CD0803"/>
    <w:rsid w:val="00CD0A2B"/>
    <w:rsid w:val="00CD0A62"/>
    <w:rsid w:val="00CD0AC7"/>
    <w:rsid w:val="00CD0B3D"/>
    <w:rsid w:val="00CD0B77"/>
    <w:rsid w:val="00CD0B92"/>
    <w:rsid w:val="00CD0C0D"/>
    <w:rsid w:val="00CD0C47"/>
    <w:rsid w:val="00CD0C68"/>
    <w:rsid w:val="00CD0CB5"/>
    <w:rsid w:val="00CD0CD2"/>
    <w:rsid w:val="00CD0D6C"/>
    <w:rsid w:val="00CD0D7A"/>
    <w:rsid w:val="00CD0D8B"/>
    <w:rsid w:val="00CD0DA7"/>
    <w:rsid w:val="00CD0EE7"/>
    <w:rsid w:val="00CD108F"/>
    <w:rsid w:val="00CD10EF"/>
    <w:rsid w:val="00CD111D"/>
    <w:rsid w:val="00CD1177"/>
    <w:rsid w:val="00CD11ED"/>
    <w:rsid w:val="00CD1215"/>
    <w:rsid w:val="00CD12BD"/>
    <w:rsid w:val="00CD1311"/>
    <w:rsid w:val="00CD13DC"/>
    <w:rsid w:val="00CD14AA"/>
    <w:rsid w:val="00CD14CD"/>
    <w:rsid w:val="00CD1603"/>
    <w:rsid w:val="00CD16B1"/>
    <w:rsid w:val="00CD1786"/>
    <w:rsid w:val="00CD18F9"/>
    <w:rsid w:val="00CD193A"/>
    <w:rsid w:val="00CD19C7"/>
    <w:rsid w:val="00CD1A11"/>
    <w:rsid w:val="00CD1A39"/>
    <w:rsid w:val="00CD1A3A"/>
    <w:rsid w:val="00CD1AB1"/>
    <w:rsid w:val="00CD1ABA"/>
    <w:rsid w:val="00CD1ACC"/>
    <w:rsid w:val="00CD1C29"/>
    <w:rsid w:val="00CD1C4F"/>
    <w:rsid w:val="00CD1C85"/>
    <w:rsid w:val="00CD1D4B"/>
    <w:rsid w:val="00CD1D54"/>
    <w:rsid w:val="00CD1E0B"/>
    <w:rsid w:val="00CD1E5A"/>
    <w:rsid w:val="00CD1E83"/>
    <w:rsid w:val="00CD1F70"/>
    <w:rsid w:val="00CD1FD7"/>
    <w:rsid w:val="00CD200B"/>
    <w:rsid w:val="00CD20DC"/>
    <w:rsid w:val="00CD211F"/>
    <w:rsid w:val="00CD212D"/>
    <w:rsid w:val="00CD2193"/>
    <w:rsid w:val="00CD21A6"/>
    <w:rsid w:val="00CD21D8"/>
    <w:rsid w:val="00CD2200"/>
    <w:rsid w:val="00CD2307"/>
    <w:rsid w:val="00CD23B9"/>
    <w:rsid w:val="00CD23C3"/>
    <w:rsid w:val="00CD23C8"/>
    <w:rsid w:val="00CD23E3"/>
    <w:rsid w:val="00CD2423"/>
    <w:rsid w:val="00CD24D4"/>
    <w:rsid w:val="00CD24F6"/>
    <w:rsid w:val="00CD2504"/>
    <w:rsid w:val="00CD254D"/>
    <w:rsid w:val="00CD2582"/>
    <w:rsid w:val="00CD2584"/>
    <w:rsid w:val="00CD2590"/>
    <w:rsid w:val="00CD266B"/>
    <w:rsid w:val="00CD274D"/>
    <w:rsid w:val="00CD279E"/>
    <w:rsid w:val="00CD27A6"/>
    <w:rsid w:val="00CD27E4"/>
    <w:rsid w:val="00CD27E9"/>
    <w:rsid w:val="00CD2803"/>
    <w:rsid w:val="00CD2831"/>
    <w:rsid w:val="00CD2877"/>
    <w:rsid w:val="00CD28FD"/>
    <w:rsid w:val="00CD29EB"/>
    <w:rsid w:val="00CD2A22"/>
    <w:rsid w:val="00CD2ACD"/>
    <w:rsid w:val="00CD2B22"/>
    <w:rsid w:val="00CD2B69"/>
    <w:rsid w:val="00CD2BBB"/>
    <w:rsid w:val="00CD2BBC"/>
    <w:rsid w:val="00CD2BD0"/>
    <w:rsid w:val="00CD2BD3"/>
    <w:rsid w:val="00CD2D3B"/>
    <w:rsid w:val="00CD2D55"/>
    <w:rsid w:val="00CD2D5D"/>
    <w:rsid w:val="00CD2D79"/>
    <w:rsid w:val="00CD2DBE"/>
    <w:rsid w:val="00CD2E1F"/>
    <w:rsid w:val="00CD2EAA"/>
    <w:rsid w:val="00CD2F6D"/>
    <w:rsid w:val="00CD2F8D"/>
    <w:rsid w:val="00CD305D"/>
    <w:rsid w:val="00CD3067"/>
    <w:rsid w:val="00CD312B"/>
    <w:rsid w:val="00CD316D"/>
    <w:rsid w:val="00CD31E4"/>
    <w:rsid w:val="00CD31F2"/>
    <w:rsid w:val="00CD3205"/>
    <w:rsid w:val="00CD32C7"/>
    <w:rsid w:val="00CD32CE"/>
    <w:rsid w:val="00CD32DE"/>
    <w:rsid w:val="00CD331B"/>
    <w:rsid w:val="00CD33DC"/>
    <w:rsid w:val="00CD344E"/>
    <w:rsid w:val="00CD348A"/>
    <w:rsid w:val="00CD34FF"/>
    <w:rsid w:val="00CD3591"/>
    <w:rsid w:val="00CD35BB"/>
    <w:rsid w:val="00CD35C8"/>
    <w:rsid w:val="00CD35D1"/>
    <w:rsid w:val="00CD35E0"/>
    <w:rsid w:val="00CD3636"/>
    <w:rsid w:val="00CD3639"/>
    <w:rsid w:val="00CD366B"/>
    <w:rsid w:val="00CD36D2"/>
    <w:rsid w:val="00CD3706"/>
    <w:rsid w:val="00CD3729"/>
    <w:rsid w:val="00CD378E"/>
    <w:rsid w:val="00CD379F"/>
    <w:rsid w:val="00CD388C"/>
    <w:rsid w:val="00CD389E"/>
    <w:rsid w:val="00CD38A0"/>
    <w:rsid w:val="00CD391F"/>
    <w:rsid w:val="00CD3962"/>
    <w:rsid w:val="00CD3A06"/>
    <w:rsid w:val="00CD3A42"/>
    <w:rsid w:val="00CD3AB1"/>
    <w:rsid w:val="00CD3B0B"/>
    <w:rsid w:val="00CD3B15"/>
    <w:rsid w:val="00CD3B1B"/>
    <w:rsid w:val="00CD3C01"/>
    <w:rsid w:val="00CD3C2D"/>
    <w:rsid w:val="00CD3C30"/>
    <w:rsid w:val="00CD3C33"/>
    <w:rsid w:val="00CD3C40"/>
    <w:rsid w:val="00CD3CC9"/>
    <w:rsid w:val="00CD3D4F"/>
    <w:rsid w:val="00CD3DFB"/>
    <w:rsid w:val="00CD3E0F"/>
    <w:rsid w:val="00CD3E11"/>
    <w:rsid w:val="00CD3F6D"/>
    <w:rsid w:val="00CD3F94"/>
    <w:rsid w:val="00CD3FB5"/>
    <w:rsid w:val="00CD3FD7"/>
    <w:rsid w:val="00CD40C7"/>
    <w:rsid w:val="00CD4159"/>
    <w:rsid w:val="00CD417B"/>
    <w:rsid w:val="00CD41A0"/>
    <w:rsid w:val="00CD421D"/>
    <w:rsid w:val="00CD4237"/>
    <w:rsid w:val="00CD4259"/>
    <w:rsid w:val="00CD432D"/>
    <w:rsid w:val="00CD4376"/>
    <w:rsid w:val="00CD437A"/>
    <w:rsid w:val="00CD43A4"/>
    <w:rsid w:val="00CD43C7"/>
    <w:rsid w:val="00CD4469"/>
    <w:rsid w:val="00CD4491"/>
    <w:rsid w:val="00CD4520"/>
    <w:rsid w:val="00CD454D"/>
    <w:rsid w:val="00CD4691"/>
    <w:rsid w:val="00CD4736"/>
    <w:rsid w:val="00CD4789"/>
    <w:rsid w:val="00CD47A8"/>
    <w:rsid w:val="00CD47FC"/>
    <w:rsid w:val="00CD4803"/>
    <w:rsid w:val="00CD4827"/>
    <w:rsid w:val="00CD499D"/>
    <w:rsid w:val="00CD4B91"/>
    <w:rsid w:val="00CD4B92"/>
    <w:rsid w:val="00CD4BA4"/>
    <w:rsid w:val="00CD4BE4"/>
    <w:rsid w:val="00CD4C68"/>
    <w:rsid w:val="00CD4C77"/>
    <w:rsid w:val="00CD4C83"/>
    <w:rsid w:val="00CD4D23"/>
    <w:rsid w:val="00CD4D84"/>
    <w:rsid w:val="00CD4D99"/>
    <w:rsid w:val="00CD4DFD"/>
    <w:rsid w:val="00CD4E3B"/>
    <w:rsid w:val="00CD4E75"/>
    <w:rsid w:val="00CD4EB2"/>
    <w:rsid w:val="00CD4EE0"/>
    <w:rsid w:val="00CD4FC7"/>
    <w:rsid w:val="00CD4FFC"/>
    <w:rsid w:val="00CD50CD"/>
    <w:rsid w:val="00CD517D"/>
    <w:rsid w:val="00CD52F0"/>
    <w:rsid w:val="00CD53BD"/>
    <w:rsid w:val="00CD53D3"/>
    <w:rsid w:val="00CD549A"/>
    <w:rsid w:val="00CD54F4"/>
    <w:rsid w:val="00CD5503"/>
    <w:rsid w:val="00CD55ED"/>
    <w:rsid w:val="00CD55FA"/>
    <w:rsid w:val="00CD560E"/>
    <w:rsid w:val="00CD5679"/>
    <w:rsid w:val="00CD56C3"/>
    <w:rsid w:val="00CD570E"/>
    <w:rsid w:val="00CD57A0"/>
    <w:rsid w:val="00CD57C1"/>
    <w:rsid w:val="00CD57C6"/>
    <w:rsid w:val="00CD584C"/>
    <w:rsid w:val="00CD5881"/>
    <w:rsid w:val="00CD5962"/>
    <w:rsid w:val="00CD596F"/>
    <w:rsid w:val="00CD59E9"/>
    <w:rsid w:val="00CD5A44"/>
    <w:rsid w:val="00CD5A90"/>
    <w:rsid w:val="00CD5B38"/>
    <w:rsid w:val="00CD5BBA"/>
    <w:rsid w:val="00CD5BC7"/>
    <w:rsid w:val="00CD5C20"/>
    <w:rsid w:val="00CD5C55"/>
    <w:rsid w:val="00CD5C91"/>
    <w:rsid w:val="00CD5DA5"/>
    <w:rsid w:val="00CD5DB9"/>
    <w:rsid w:val="00CD5EF5"/>
    <w:rsid w:val="00CD5EF8"/>
    <w:rsid w:val="00CD60CB"/>
    <w:rsid w:val="00CD613A"/>
    <w:rsid w:val="00CD6176"/>
    <w:rsid w:val="00CD6194"/>
    <w:rsid w:val="00CD61C0"/>
    <w:rsid w:val="00CD61FF"/>
    <w:rsid w:val="00CD62AD"/>
    <w:rsid w:val="00CD6336"/>
    <w:rsid w:val="00CD63EC"/>
    <w:rsid w:val="00CD6411"/>
    <w:rsid w:val="00CD64A9"/>
    <w:rsid w:val="00CD6574"/>
    <w:rsid w:val="00CD65A6"/>
    <w:rsid w:val="00CD6695"/>
    <w:rsid w:val="00CD66E7"/>
    <w:rsid w:val="00CD678A"/>
    <w:rsid w:val="00CD67C2"/>
    <w:rsid w:val="00CD681D"/>
    <w:rsid w:val="00CD682D"/>
    <w:rsid w:val="00CD6837"/>
    <w:rsid w:val="00CD688B"/>
    <w:rsid w:val="00CD6890"/>
    <w:rsid w:val="00CD69F7"/>
    <w:rsid w:val="00CD6A98"/>
    <w:rsid w:val="00CD6ACA"/>
    <w:rsid w:val="00CD6AF5"/>
    <w:rsid w:val="00CD6CF5"/>
    <w:rsid w:val="00CD6D09"/>
    <w:rsid w:val="00CD6E0A"/>
    <w:rsid w:val="00CD6E4E"/>
    <w:rsid w:val="00CD6E71"/>
    <w:rsid w:val="00CD6E7A"/>
    <w:rsid w:val="00CD6E8F"/>
    <w:rsid w:val="00CD6EC5"/>
    <w:rsid w:val="00CD6F0D"/>
    <w:rsid w:val="00CD6FA1"/>
    <w:rsid w:val="00CD6FAF"/>
    <w:rsid w:val="00CD6FC3"/>
    <w:rsid w:val="00CD7060"/>
    <w:rsid w:val="00CD7070"/>
    <w:rsid w:val="00CD7081"/>
    <w:rsid w:val="00CD70DB"/>
    <w:rsid w:val="00CD70EE"/>
    <w:rsid w:val="00CD710E"/>
    <w:rsid w:val="00CD71C7"/>
    <w:rsid w:val="00CD71C9"/>
    <w:rsid w:val="00CD7243"/>
    <w:rsid w:val="00CD7292"/>
    <w:rsid w:val="00CD7360"/>
    <w:rsid w:val="00CD7369"/>
    <w:rsid w:val="00CD738A"/>
    <w:rsid w:val="00CD7423"/>
    <w:rsid w:val="00CD7479"/>
    <w:rsid w:val="00CD7494"/>
    <w:rsid w:val="00CD74BC"/>
    <w:rsid w:val="00CD7500"/>
    <w:rsid w:val="00CD755A"/>
    <w:rsid w:val="00CD7562"/>
    <w:rsid w:val="00CD7587"/>
    <w:rsid w:val="00CD7631"/>
    <w:rsid w:val="00CD7649"/>
    <w:rsid w:val="00CD76C4"/>
    <w:rsid w:val="00CD778A"/>
    <w:rsid w:val="00CD794C"/>
    <w:rsid w:val="00CD79AF"/>
    <w:rsid w:val="00CD7A99"/>
    <w:rsid w:val="00CD7B2E"/>
    <w:rsid w:val="00CD7B52"/>
    <w:rsid w:val="00CD7DC4"/>
    <w:rsid w:val="00CD7DE3"/>
    <w:rsid w:val="00CD7E00"/>
    <w:rsid w:val="00CD7E93"/>
    <w:rsid w:val="00CD7ED9"/>
    <w:rsid w:val="00CD7FEA"/>
    <w:rsid w:val="00CE00CD"/>
    <w:rsid w:val="00CE0112"/>
    <w:rsid w:val="00CE0217"/>
    <w:rsid w:val="00CE0218"/>
    <w:rsid w:val="00CE0242"/>
    <w:rsid w:val="00CE0247"/>
    <w:rsid w:val="00CE0270"/>
    <w:rsid w:val="00CE0286"/>
    <w:rsid w:val="00CE028C"/>
    <w:rsid w:val="00CE03BA"/>
    <w:rsid w:val="00CE03CC"/>
    <w:rsid w:val="00CE03D3"/>
    <w:rsid w:val="00CE0482"/>
    <w:rsid w:val="00CE048E"/>
    <w:rsid w:val="00CE04B0"/>
    <w:rsid w:val="00CE0567"/>
    <w:rsid w:val="00CE05DF"/>
    <w:rsid w:val="00CE0616"/>
    <w:rsid w:val="00CE068A"/>
    <w:rsid w:val="00CE0696"/>
    <w:rsid w:val="00CE0698"/>
    <w:rsid w:val="00CE0729"/>
    <w:rsid w:val="00CE0733"/>
    <w:rsid w:val="00CE074B"/>
    <w:rsid w:val="00CE07D1"/>
    <w:rsid w:val="00CE080B"/>
    <w:rsid w:val="00CE08C2"/>
    <w:rsid w:val="00CE08D4"/>
    <w:rsid w:val="00CE08F5"/>
    <w:rsid w:val="00CE0965"/>
    <w:rsid w:val="00CE0973"/>
    <w:rsid w:val="00CE09B8"/>
    <w:rsid w:val="00CE09CD"/>
    <w:rsid w:val="00CE0A0F"/>
    <w:rsid w:val="00CE0A82"/>
    <w:rsid w:val="00CE0A98"/>
    <w:rsid w:val="00CE0B1D"/>
    <w:rsid w:val="00CE0B7F"/>
    <w:rsid w:val="00CE0BBE"/>
    <w:rsid w:val="00CE0C4F"/>
    <w:rsid w:val="00CE0C83"/>
    <w:rsid w:val="00CE0CD8"/>
    <w:rsid w:val="00CE0D07"/>
    <w:rsid w:val="00CE0D29"/>
    <w:rsid w:val="00CE0D75"/>
    <w:rsid w:val="00CE0DD6"/>
    <w:rsid w:val="00CE0EB9"/>
    <w:rsid w:val="00CE0F77"/>
    <w:rsid w:val="00CE0FBF"/>
    <w:rsid w:val="00CE1006"/>
    <w:rsid w:val="00CE1091"/>
    <w:rsid w:val="00CE10A9"/>
    <w:rsid w:val="00CE1217"/>
    <w:rsid w:val="00CE1225"/>
    <w:rsid w:val="00CE1246"/>
    <w:rsid w:val="00CE12C4"/>
    <w:rsid w:val="00CE12CA"/>
    <w:rsid w:val="00CE12CB"/>
    <w:rsid w:val="00CE12E9"/>
    <w:rsid w:val="00CE134D"/>
    <w:rsid w:val="00CE1386"/>
    <w:rsid w:val="00CE138B"/>
    <w:rsid w:val="00CE14BE"/>
    <w:rsid w:val="00CE14F6"/>
    <w:rsid w:val="00CE1549"/>
    <w:rsid w:val="00CE15BC"/>
    <w:rsid w:val="00CE1670"/>
    <w:rsid w:val="00CE171A"/>
    <w:rsid w:val="00CE1914"/>
    <w:rsid w:val="00CE191E"/>
    <w:rsid w:val="00CE1A54"/>
    <w:rsid w:val="00CE1A9E"/>
    <w:rsid w:val="00CE1C3D"/>
    <w:rsid w:val="00CE1C90"/>
    <w:rsid w:val="00CE1CA7"/>
    <w:rsid w:val="00CE1CAE"/>
    <w:rsid w:val="00CE1CE1"/>
    <w:rsid w:val="00CE1DB2"/>
    <w:rsid w:val="00CE1E18"/>
    <w:rsid w:val="00CE1FE1"/>
    <w:rsid w:val="00CE2034"/>
    <w:rsid w:val="00CE20CA"/>
    <w:rsid w:val="00CE2135"/>
    <w:rsid w:val="00CE2142"/>
    <w:rsid w:val="00CE229B"/>
    <w:rsid w:val="00CE22A8"/>
    <w:rsid w:val="00CE22CD"/>
    <w:rsid w:val="00CE2325"/>
    <w:rsid w:val="00CE24B2"/>
    <w:rsid w:val="00CE24BD"/>
    <w:rsid w:val="00CE24E2"/>
    <w:rsid w:val="00CE2555"/>
    <w:rsid w:val="00CE26EC"/>
    <w:rsid w:val="00CE2792"/>
    <w:rsid w:val="00CE280D"/>
    <w:rsid w:val="00CE2827"/>
    <w:rsid w:val="00CE2838"/>
    <w:rsid w:val="00CE28AB"/>
    <w:rsid w:val="00CE28D5"/>
    <w:rsid w:val="00CE28DD"/>
    <w:rsid w:val="00CE29CF"/>
    <w:rsid w:val="00CE2A73"/>
    <w:rsid w:val="00CE2AE8"/>
    <w:rsid w:val="00CE2B00"/>
    <w:rsid w:val="00CE2B0F"/>
    <w:rsid w:val="00CE2B73"/>
    <w:rsid w:val="00CE2BBA"/>
    <w:rsid w:val="00CE2BCA"/>
    <w:rsid w:val="00CE2BEB"/>
    <w:rsid w:val="00CE2C88"/>
    <w:rsid w:val="00CE2CA9"/>
    <w:rsid w:val="00CE2D3D"/>
    <w:rsid w:val="00CE2D60"/>
    <w:rsid w:val="00CE2D7D"/>
    <w:rsid w:val="00CE2DE5"/>
    <w:rsid w:val="00CE2E3E"/>
    <w:rsid w:val="00CE2E6D"/>
    <w:rsid w:val="00CE2E86"/>
    <w:rsid w:val="00CE2F7A"/>
    <w:rsid w:val="00CE2F80"/>
    <w:rsid w:val="00CE2FD8"/>
    <w:rsid w:val="00CE2FE7"/>
    <w:rsid w:val="00CE2FF4"/>
    <w:rsid w:val="00CE3040"/>
    <w:rsid w:val="00CE3058"/>
    <w:rsid w:val="00CE306E"/>
    <w:rsid w:val="00CE30A6"/>
    <w:rsid w:val="00CE30B9"/>
    <w:rsid w:val="00CE30D1"/>
    <w:rsid w:val="00CE30E7"/>
    <w:rsid w:val="00CE316B"/>
    <w:rsid w:val="00CE31B8"/>
    <w:rsid w:val="00CE3203"/>
    <w:rsid w:val="00CE327B"/>
    <w:rsid w:val="00CE328C"/>
    <w:rsid w:val="00CE32CB"/>
    <w:rsid w:val="00CE32DA"/>
    <w:rsid w:val="00CE3422"/>
    <w:rsid w:val="00CE3479"/>
    <w:rsid w:val="00CE3499"/>
    <w:rsid w:val="00CE349D"/>
    <w:rsid w:val="00CE34DF"/>
    <w:rsid w:val="00CE3554"/>
    <w:rsid w:val="00CE3644"/>
    <w:rsid w:val="00CE368A"/>
    <w:rsid w:val="00CE36EF"/>
    <w:rsid w:val="00CE36F7"/>
    <w:rsid w:val="00CE371B"/>
    <w:rsid w:val="00CE3799"/>
    <w:rsid w:val="00CE37C4"/>
    <w:rsid w:val="00CE38B1"/>
    <w:rsid w:val="00CE38C7"/>
    <w:rsid w:val="00CE392B"/>
    <w:rsid w:val="00CE3940"/>
    <w:rsid w:val="00CE39BD"/>
    <w:rsid w:val="00CE3A57"/>
    <w:rsid w:val="00CE3A70"/>
    <w:rsid w:val="00CE3A7D"/>
    <w:rsid w:val="00CE3B0A"/>
    <w:rsid w:val="00CE3BE2"/>
    <w:rsid w:val="00CE3D81"/>
    <w:rsid w:val="00CE3D85"/>
    <w:rsid w:val="00CE3DFB"/>
    <w:rsid w:val="00CE4016"/>
    <w:rsid w:val="00CE4028"/>
    <w:rsid w:val="00CE4084"/>
    <w:rsid w:val="00CE4190"/>
    <w:rsid w:val="00CE4218"/>
    <w:rsid w:val="00CE42B7"/>
    <w:rsid w:val="00CE4465"/>
    <w:rsid w:val="00CE4477"/>
    <w:rsid w:val="00CE44FB"/>
    <w:rsid w:val="00CE4578"/>
    <w:rsid w:val="00CE45C4"/>
    <w:rsid w:val="00CE461F"/>
    <w:rsid w:val="00CE463A"/>
    <w:rsid w:val="00CE471B"/>
    <w:rsid w:val="00CE475E"/>
    <w:rsid w:val="00CE47A4"/>
    <w:rsid w:val="00CE47C9"/>
    <w:rsid w:val="00CE47E6"/>
    <w:rsid w:val="00CE48CF"/>
    <w:rsid w:val="00CE49C6"/>
    <w:rsid w:val="00CE49D1"/>
    <w:rsid w:val="00CE49FE"/>
    <w:rsid w:val="00CE4A1B"/>
    <w:rsid w:val="00CE4A39"/>
    <w:rsid w:val="00CE4A6B"/>
    <w:rsid w:val="00CE4AE4"/>
    <w:rsid w:val="00CE4B09"/>
    <w:rsid w:val="00CE4BF3"/>
    <w:rsid w:val="00CE4C10"/>
    <w:rsid w:val="00CE4C1A"/>
    <w:rsid w:val="00CE4CDA"/>
    <w:rsid w:val="00CE4D02"/>
    <w:rsid w:val="00CE4DCC"/>
    <w:rsid w:val="00CE4DE5"/>
    <w:rsid w:val="00CE4DF9"/>
    <w:rsid w:val="00CE4F5F"/>
    <w:rsid w:val="00CE4F7E"/>
    <w:rsid w:val="00CE4FAE"/>
    <w:rsid w:val="00CE4FBF"/>
    <w:rsid w:val="00CE4FE2"/>
    <w:rsid w:val="00CE501E"/>
    <w:rsid w:val="00CE5087"/>
    <w:rsid w:val="00CE521C"/>
    <w:rsid w:val="00CE53AA"/>
    <w:rsid w:val="00CE5457"/>
    <w:rsid w:val="00CE546E"/>
    <w:rsid w:val="00CE553A"/>
    <w:rsid w:val="00CE55E4"/>
    <w:rsid w:val="00CE5659"/>
    <w:rsid w:val="00CE5662"/>
    <w:rsid w:val="00CE56B5"/>
    <w:rsid w:val="00CE5702"/>
    <w:rsid w:val="00CE5706"/>
    <w:rsid w:val="00CE577A"/>
    <w:rsid w:val="00CE57BF"/>
    <w:rsid w:val="00CE5828"/>
    <w:rsid w:val="00CE58AC"/>
    <w:rsid w:val="00CE58D4"/>
    <w:rsid w:val="00CE592F"/>
    <w:rsid w:val="00CE5975"/>
    <w:rsid w:val="00CE59B4"/>
    <w:rsid w:val="00CE5A5E"/>
    <w:rsid w:val="00CE5AA9"/>
    <w:rsid w:val="00CE5B17"/>
    <w:rsid w:val="00CE5B39"/>
    <w:rsid w:val="00CE5B5D"/>
    <w:rsid w:val="00CE5C45"/>
    <w:rsid w:val="00CE5C90"/>
    <w:rsid w:val="00CE5CC0"/>
    <w:rsid w:val="00CE5D0D"/>
    <w:rsid w:val="00CE5D1E"/>
    <w:rsid w:val="00CE5DD4"/>
    <w:rsid w:val="00CE5E26"/>
    <w:rsid w:val="00CE5E87"/>
    <w:rsid w:val="00CE5EDF"/>
    <w:rsid w:val="00CE5F25"/>
    <w:rsid w:val="00CE5F99"/>
    <w:rsid w:val="00CE5FEE"/>
    <w:rsid w:val="00CE6058"/>
    <w:rsid w:val="00CE6062"/>
    <w:rsid w:val="00CE6077"/>
    <w:rsid w:val="00CE60CB"/>
    <w:rsid w:val="00CE61CF"/>
    <w:rsid w:val="00CE628B"/>
    <w:rsid w:val="00CE62CE"/>
    <w:rsid w:val="00CE6379"/>
    <w:rsid w:val="00CE637B"/>
    <w:rsid w:val="00CE63A5"/>
    <w:rsid w:val="00CE641A"/>
    <w:rsid w:val="00CE64DE"/>
    <w:rsid w:val="00CE653C"/>
    <w:rsid w:val="00CE65C3"/>
    <w:rsid w:val="00CE6609"/>
    <w:rsid w:val="00CE6614"/>
    <w:rsid w:val="00CE66A1"/>
    <w:rsid w:val="00CE6727"/>
    <w:rsid w:val="00CE676C"/>
    <w:rsid w:val="00CE67D0"/>
    <w:rsid w:val="00CE68A2"/>
    <w:rsid w:val="00CE68AF"/>
    <w:rsid w:val="00CE68D4"/>
    <w:rsid w:val="00CE6970"/>
    <w:rsid w:val="00CE69C0"/>
    <w:rsid w:val="00CE6A55"/>
    <w:rsid w:val="00CE6B0D"/>
    <w:rsid w:val="00CE6B3B"/>
    <w:rsid w:val="00CE6B3E"/>
    <w:rsid w:val="00CE6B4A"/>
    <w:rsid w:val="00CE6BAD"/>
    <w:rsid w:val="00CE6BBD"/>
    <w:rsid w:val="00CE6BFF"/>
    <w:rsid w:val="00CE6CB3"/>
    <w:rsid w:val="00CE6D24"/>
    <w:rsid w:val="00CE6E48"/>
    <w:rsid w:val="00CE6F41"/>
    <w:rsid w:val="00CE6F7B"/>
    <w:rsid w:val="00CE70D2"/>
    <w:rsid w:val="00CE711C"/>
    <w:rsid w:val="00CE71DB"/>
    <w:rsid w:val="00CE71E3"/>
    <w:rsid w:val="00CE7217"/>
    <w:rsid w:val="00CE7239"/>
    <w:rsid w:val="00CE7263"/>
    <w:rsid w:val="00CE73AA"/>
    <w:rsid w:val="00CE73AB"/>
    <w:rsid w:val="00CE742C"/>
    <w:rsid w:val="00CE7496"/>
    <w:rsid w:val="00CE74B8"/>
    <w:rsid w:val="00CE74D1"/>
    <w:rsid w:val="00CE74D8"/>
    <w:rsid w:val="00CE74F8"/>
    <w:rsid w:val="00CE7566"/>
    <w:rsid w:val="00CE7587"/>
    <w:rsid w:val="00CE75B8"/>
    <w:rsid w:val="00CE7601"/>
    <w:rsid w:val="00CE760D"/>
    <w:rsid w:val="00CE7635"/>
    <w:rsid w:val="00CE7685"/>
    <w:rsid w:val="00CE76CA"/>
    <w:rsid w:val="00CE7817"/>
    <w:rsid w:val="00CE7822"/>
    <w:rsid w:val="00CE7834"/>
    <w:rsid w:val="00CE7886"/>
    <w:rsid w:val="00CE78D8"/>
    <w:rsid w:val="00CE793E"/>
    <w:rsid w:val="00CE79DA"/>
    <w:rsid w:val="00CE7AA7"/>
    <w:rsid w:val="00CE7ABC"/>
    <w:rsid w:val="00CE7ACD"/>
    <w:rsid w:val="00CE7AFF"/>
    <w:rsid w:val="00CE7B09"/>
    <w:rsid w:val="00CE7B34"/>
    <w:rsid w:val="00CE7B69"/>
    <w:rsid w:val="00CE7BA2"/>
    <w:rsid w:val="00CE7BAB"/>
    <w:rsid w:val="00CE7C10"/>
    <w:rsid w:val="00CE7C48"/>
    <w:rsid w:val="00CE7C49"/>
    <w:rsid w:val="00CE7D1E"/>
    <w:rsid w:val="00CE7D61"/>
    <w:rsid w:val="00CE7EB4"/>
    <w:rsid w:val="00CE7ECB"/>
    <w:rsid w:val="00CE7F34"/>
    <w:rsid w:val="00CE7FD3"/>
    <w:rsid w:val="00CE7FDF"/>
    <w:rsid w:val="00CF003E"/>
    <w:rsid w:val="00CF0110"/>
    <w:rsid w:val="00CF01BB"/>
    <w:rsid w:val="00CF01DA"/>
    <w:rsid w:val="00CF0254"/>
    <w:rsid w:val="00CF027B"/>
    <w:rsid w:val="00CF02F7"/>
    <w:rsid w:val="00CF02F9"/>
    <w:rsid w:val="00CF0327"/>
    <w:rsid w:val="00CF0333"/>
    <w:rsid w:val="00CF035D"/>
    <w:rsid w:val="00CF0484"/>
    <w:rsid w:val="00CF0505"/>
    <w:rsid w:val="00CF0508"/>
    <w:rsid w:val="00CF05CD"/>
    <w:rsid w:val="00CF067D"/>
    <w:rsid w:val="00CF06AB"/>
    <w:rsid w:val="00CF07C9"/>
    <w:rsid w:val="00CF08C6"/>
    <w:rsid w:val="00CF08C9"/>
    <w:rsid w:val="00CF08E2"/>
    <w:rsid w:val="00CF0903"/>
    <w:rsid w:val="00CF09E7"/>
    <w:rsid w:val="00CF0A74"/>
    <w:rsid w:val="00CF0A93"/>
    <w:rsid w:val="00CF0B46"/>
    <w:rsid w:val="00CF0C05"/>
    <w:rsid w:val="00CF0CFD"/>
    <w:rsid w:val="00CF0D25"/>
    <w:rsid w:val="00CF0D39"/>
    <w:rsid w:val="00CF0DBF"/>
    <w:rsid w:val="00CF0E29"/>
    <w:rsid w:val="00CF0EDC"/>
    <w:rsid w:val="00CF0EE4"/>
    <w:rsid w:val="00CF0F21"/>
    <w:rsid w:val="00CF0F44"/>
    <w:rsid w:val="00CF0F87"/>
    <w:rsid w:val="00CF100D"/>
    <w:rsid w:val="00CF101A"/>
    <w:rsid w:val="00CF1066"/>
    <w:rsid w:val="00CF1072"/>
    <w:rsid w:val="00CF1125"/>
    <w:rsid w:val="00CF1193"/>
    <w:rsid w:val="00CF11CE"/>
    <w:rsid w:val="00CF1202"/>
    <w:rsid w:val="00CF123D"/>
    <w:rsid w:val="00CF129C"/>
    <w:rsid w:val="00CF1365"/>
    <w:rsid w:val="00CF13B3"/>
    <w:rsid w:val="00CF145D"/>
    <w:rsid w:val="00CF14A1"/>
    <w:rsid w:val="00CF154F"/>
    <w:rsid w:val="00CF1574"/>
    <w:rsid w:val="00CF15C2"/>
    <w:rsid w:val="00CF1621"/>
    <w:rsid w:val="00CF164F"/>
    <w:rsid w:val="00CF1660"/>
    <w:rsid w:val="00CF167E"/>
    <w:rsid w:val="00CF16DC"/>
    <w:rsid w:val="00CF16EF"/>
    <w:rsid w:val="00CF1705"/>
    <w:rsid w:val="00CF170A"/>
    <w:rsid w:val="00CF1742"/>
    <w:rsid w:val="00CF17BB"/>
    <w:rsid w:val="00CF1832"/>
    <w:rsid w:val="00CF1864"/>
    <w:rsid w:val="00CF186C"/>
    <w:rsid w:val="00CF18B5"/>
    <w:rsid w:val="00CF1954"/>
    <w:rsid w:val="00CF1995"/>
    <w:rsid w:val="00CF1A1B"/>
    <w:rsid w:val="00CF1B23"/>
    <w:rsid w:val="00CF1BB1"/>
    <w:rsid w:val="00CF1C1E"/>
    <w:rsid w:val="00CF1C33"/>
    <w:rsid w:val="00CF1C97"/>
    <w:rsid w:val="00CF1CD4"/>
    <w:rsid w:val="00CF1D3E"/>
    <w:rsid w:val="00CF1DD6"/>
    <w:rsid w:val="00CF1DF6"/>
    <w:rsid w:val="00CF1E33"/>
    <w:rsid w:val="00CF1EF1"/>
    <w:rsid w:val="00CF1EF7"/>
    <w:rsid w:val="00CF1F68"/>
    <w:rsid w:val="00CF1F75"/>
    <w:rsid w:val="00CF1F7C"/>
    <w:rsid w:val="00CF1FEA"/>
    <w:rsid w:val="00CF2067"/>
    <w:rsid w:val="00CF20EC"/>
    <w:rsid w:val="00CF213B"/>
    <w:rsid w:val="00CF2187"/>
    <w:rsid w:val="00CF21EF"/>
    <w:rsid w:val="00CF22D3"/>
    <w:rsid w:val="00CF23E0"/>
    <w:rsid w:val="00CF244D"/>
    <w:rsid w:val="00CF2571"/>
    <w:rsid w:val="00CF25CB"/>
    <w:rsid w:val="00CF25D5"/>
    <w:rsid w:val="00CF25E6"/>
    <w:rsid w:val="00CF2615"/>
    <w:rsid w:val="00CF267C"/>
    <w:rsid w:val="00CF276B"/>
    <w:rsid w:val="00CF27CE"/>
    <w:rsid w:val="00CF27E9"/>
    <w:rsid w:val="00CF2900"/>
    <w:rsid w:val="00CF291C"/>
    <w:rsid w:val="00CF29CF"/>
    <w:rsid w:val="00CF29D4"/>
    <w:rsid w:val="00CF2A02"/>
    <w:rsid w:val="00CF2A1D"/>
    <w:rsid w:val="00CF2AC8"/>
    <w:rsid w:val="00CF2B54"/>
    <w:rsid w:val="00CF2B86"/>
    <w:rsid w:val="00CF2D6C"/>
    <w:rsid w:val="00CF2D7E"/>
    <w:rsid w:val="00CF2D89"/>
    <w:rsid w:val="00CF2DB4"/>
    <w:rsid w:val="00CF2E00"/>
    <w:rsid w:val="00CF2E0C"/>
    <w:rsid w:val="00CF2F37"/>
    <w:rsid w:val="00CF2F57"/>
    <w:rsid w:val="00CF3003"/>
    <w:rsid w:val="00CF3059"/>
    <w:rsid w:val="00CF305E"/>
    <w:rsid w:val="00CF30A2"/>
    <w:rsid w:val="00CF30FA"/>
    <w:rsid w:val="00CF3113"/>
    <w:rsid w:val="00CF3202"/>
    <w:rsid w:val="00CF3270"/>
    <w:rsid w:val="00CF32FE"/>
    <w:rsid w:val="00CF3310"/>
    <w:rsid w:val="00CF3341"/>
    <w:rsid w:val="00CF3389"/>
    <w:rsid w:val="00CF33C6"/>
    <w:rsid w:val="00CF33ED"/>
    <w:rsid w:val="00CF3466"/>
    <w:rsid w:val="00CF3473"/>
    <w:rsid w:val="00CF3480"/>
    <w:rsid w:val="00CF3563"/>
    <w:rsid w:val="00CF35B6"/>
    <w:rsid w:val="00CF36A5"/>
    <w:rsid w:val="00CF36B6"/>
    <w:rsid w:val="00CF3731"/>
    <w:rsid w:val="00CF37A5"/>
    <w:rsid w:val="00CF37D9"/>
    <w:rsid w:val="00CF3828"/>
    <w:rsid w:val="00CF38BC"/>
    <w:rsid w:val="00CF39BE"/>
    <w:rsid w:val="00CF39D3"/>
    <w:rsid w:val="00CF39FE"/>
    <w:rsid w:val="00CF3B2A"/>
    <w:rsid w:val="00CF3B35"/>
    <w:rsid w:val="00CF3B6B"/>
    <w:rsid w:val="00CF3B93"/>
    <w:rsid w:val="00CF3C65"/>
    <w:rsid w:val="00CF3C8E"/>
    <w:rsid w:val="00CF3D07"/>
    <w:rsid w:val="00CF3D37"/>
    <w:rsid w:val="00CF3E5F"/>
    <w:rsid w:val="00CF3EC4"/>
    <w:rsid w:val="00CF3EDF"/>
    <w:rsid w:val="00CF3F30"/>
    <w:rsid w:val="00CF3F3F"/>
    <w:rsid w:val="00CF3F4C"/>
    <w:rsid w:val="00CF3F79"/>
    <w:rsid w:val="00CF3F8B"/>
    <w:rsid w:val="00CF4076"/>
    <w:rsid w:val="00CF4121"/>
    <w:rsid w:val="00CF41D2"/>
    <w:rsid w:val="00CF41E4"/>
    <w:rsid w:val="00CF4262"/>
    <w:rsid w:val="00CF42DD"/>
    <w:rsid w:val="00CF4300"/>
    <w:rsid w:val="00CF4457"/>
    <w:rsid w:val="00CF4483"/>
    <w:rsid w:val="00CF44B3"/>
    <w:rsid w:val="00CF44F8"/>
    <w:rsid w:val="00CF45C8"/>
    <w:rsid w:val="00CF4603"/>
    <w:rsid w:val="00CF465E"/>
    <w:rsid w:val="00CF4761"/>
    <w:rsid w:val="00CF480B"/>
    <w:rsid w:val="00CF4854"/>
    <w:rsid w:val="00CF495F"/>
    <w:rsid w:val="00CF4964"/>
    <w:rsid w:val="00CF4A17"/>
    <w:rsid w:val="00CF4A2B"/>
    <w:rsid w:val="00CF4A93"/>
    <w:rsid w:val="00CF4AAD"/>
    <w:rsid w:val="00CF4AB3"/>
    <w:rsid w:val="00CF4AF3"/>
    <w:rsid w:val="00CF4AF5"/>
    <w:rsid w:val="00CF4B0A"/>
    <w:rsid w:val="00CF4B0C"/>
    <w:rsid w:val="00CF4C3D"/>
    <w:rsid w:val="00CF4C90"/>
    <w:rsid w:val="00CF4CF1"/>
    <w:rsid w:val="00CF4E18"/>
    <w:rsid w:val="00CF4EC8"/>
    <w:rsid w:val="00CF4F52"/>
    <w:rsid w:val="00CF4F69"/>
    <w:rsid w:val="00CF4F79"/>
    <w:rsid w:val="00CF4FCE"/>
    <w:rsid w:val="00CF5083"/>
    <w:rsid w:val="00CF5086"/>
    <w:rsid w:val="00CF50B6"/>
    <w:rsid w:val="00CF50E2"/>
    <w:rsid w:val="00CF5158"/>
    <w:rsid w:val="00CF5193"/>
    <w:rsid w:val="00CF51A8"/>
    <w:rsid w:val="00CF5238"/>
    <w:rsid w:val="00CF5351"/>
    <w:rsid w:val="00CF5382"/>
    <w:rsid w:val="00CF53B3"/>
    <w:rsid w:val="00CF5454"/>
    <w:rsid w:val="00CF5493"/>
    <w:rsid w:val="00CF5579"/>
    <w:rsid w:val="00CF55A1"/>
    <w:rsid w:val="00CF55D7"/>
    <w:rsid w:val="00CF5610"/>
    <w:rsid w:val="00CF562B"/>
    <w:rsid w:val="00CF563E"/>
    <w:rsid w:val="00CF5659"/>
    <w:rsid w:val="00CF5740"/>
    <w:rsid w:val="00CF57F0"/>
    <w:rsid w:val="00CF58D5"/>
    <w:rsid w:val="00CF58F7"/>
    <w:rsid w:val="00CF5931"/>
    <w:rsid w:val="00CF5945"/>
    <w:rsid w:val="00CF5996"/>
    <w:rsid w:val="00CF59C4"/>
    <w:rsid w:val="00CF5A0C"/>
    <w:rsid w:val="00CF5A8E"/>
    <w:rsid w:val="00CF5C8B"/>
    <w:rsid w:val="00CF5C92"/>
    <w:rsid w:val="00CF5CD6"/>
    <w:rsid w:val="00CF5D1B"/>
    <w:rsid w:val="00CF5D51"/>
    <w:rsid w:val="00CF5F43"/>
    <w:rsid w:val="00CF5F95"/>
    <w:rsid w:val="00CF6150"/>
    <w:rsid w:val="00CF61E6"/>
    <w:rsid w:val="00CF6286"/>
    <w:rsid w:val="00CF6374"/>
    <w:rsid w:val="00CF65D2"/>
    <w:rsid w:val="00CF6601"/>
    <w:rsid w:val="00CF6627"/>
    <w:rsid w:val="00CF663B"/>
    <w:rsid w:val="00CF6651"/>
    <w:rsid w:val="00CF6684"/>
    <w:rsid w:val="00CF670E"/>
    <w:rsid w:val="00CF6722"/>
    <w:rsid w:val="00CF6726"/>
    <w:rsid w:val="00CF675D"/>
    <w:rsid w:val="00CF6770"/>
    <w:rsid w:val="00CF67D5"/>
    <w:rsid w:val="00CF6854"/>
    <w:rsid w:val="00CF6871"/>
    <w:rsid w:val="00CF6942"/>
    <w:rsid w:val="00CF696E"/>
    <w:rsid w:val="00CF6987"/>
    <w:rsid w:val="00CF6A3A"/>
    <w:rsid w:val="00CF6A86"/>
    <w:rsid w:val="00CF6B1E"/>
    <w:rsid w:val="00CF6B2F"/>
    <w:rsid w:val="00CF6BEE"/>
    <w:rsid w:val="00CF6C07"/>
    <w:rsid w:val="00CF6C0F"/>
    <w:rsid w:val="00CF6CAA"/>
    <w:rsid w:val="00CF6CD1"/>
    <w:rsid w:val="00CF6D39"/>
    <w:rsid w:val="00CF6D4C"/>
    <w:rsid w:val="00CF6D63"/>
    <w:rsid w:val="00CF6D69"/>
    <w:rsid w:val="00CF6DA0"/>
    <w:rsid w:val="00CF6DD4"/>
    <w:rsid w:val="00CF6E29"/>
    <w:rsid w:val="00CF6E33"/>
    <w:rsid w:val="00CF6E88"/>
    <w:rsid w:val="00CF6EB8"/>
    <w:rsid w:val="00CF6F3E"/>
    <w:rsid w:val="00CF6FF9"/>
    <w:rsid w:val="00CF701E"/>
    <w:rsid w:val="00CF7020"/>
    <w:rsid w:val="00CF7029"/>
    <w:rsid w:val="00CF7076"/>
    <w:rsid w:val="00CF71B4"/>
    <w:rsid w:val="00CF7284"/>
    <w:rsid w:val="00CF7294"/>
    <w:rsid w:val="00CF72AC"/>
    <w:rsid w:val="00CF72B6"/>
    <w:rsid w:val="00CF72C4"/>
    <w:rsid w:val="00CF7320"/>
    <w:rsid w:val="00CF734A"/>
    <w:rsid w:val="00CF7354"/>
    <w:rsid w:val="00CF736B"/>
    <w:rsid w:val="00CF7435"/>
    <w:rsid w:val="00CF74C5"/>
    <w:rsid w:val="00CF7603"/>
    <w:rsid w:val="00CF769B"/>
    <w:rsid w:val="00CF76B8"/>
    <w:rsid w:val="00CF77DD"/>
    <w:rsid w:val="00CF781A"/>
    <w:rsid w:val="00CF7832"/>
    <w:rsid w:val="00CF78C3"/>
    <w:rsid w:val="00CF78EE"/>
    <w:rsid w:val="00CF7924"/>
    <w:rsid w:val="00CF793E"/>
    <w:rsid w:val="00CF797E"/>
    <w:rsid w:val="00CF79F1"/>
    <w:rsid w:val="00CF7AE9"/>
    <w:rsid w:val="00CF7AFB"/>
    <w:rsid w:val="00CF7B25"/>
    <w:rsid w:val="00CF7B38"/>
    <w:rsid w:val="00CF7B40"/>
    <w:rsid w:val="00CF7C61"/>
    <w:rsid w:val="00CF7CB9"/>
    <w:rsid w:val="00CF7D70"/>
    <w:rsid w:val="00CF7D82"/>
    <w:rsid w:val="00CF7EAC"/>
    <w:rsid w:val="00CF7EEC"/>
    <w:rsid w:val="00CF7FC1"/>
    <w:rsid w:val="00CF7FFA"/>
    <w:rsid w:val="00D000AD"/>
    <w:rsid w:val="00D000CC"/>
    <w:rsid w:val="00D000E7"/>
    <w:rsid w:val="00D001B6"/>
    <w:rsid w:val="00D0022C"/>
    <w:rsid w:val="00D0026B"/>
    <w:rsid w:val="00D00298"/>
    <w:rsid w:val="00D002CE"/>
    <w:rsid w:val="00D002D4"/>
    <w:rsid w:val="00D00309"/>
    <w:rsid w:val="00D004AD"/>
    <w:rsid w:val="00D005AC"/>
    <w:rsid w:val="00D005B6"/>
    <w:rsid w:val="00D005D2"/>
    <w:rsid w:val="00D00671"/>
    <w:rsid w:val="00D0077B"/>
    <w:rsid w:val="00D00782"/>
    <w:rsid w:val="00D0081B"/>
    <w:rsid w:val="00D008C4"/>
    <w:rsid w:val="00D00A08"/>
    <w:rsid w:val="00D00A45"/>
    <w:rsid w:val="00D00A61"/>
    <w:rsid w:val="00D00A80"/>
    <w:rsid w:val="00D00ACE"/>
    <w:rsid w:val="00D00B09"/>
    <w:rsid w:val="00D00B94"/>
    <w:rsid w:val="00D00BB7"/>
    <w:rsid w:val="00D00BE3"/>
    <w:rsid w:val="00D00C1B"/>
    <w:rsid w:val="00D00CC0"/>
    <w:rsid w:val="00D00CE0"/>
    <w:rsid w:val="00D00E7F"/>
    <w:rsid w:val="00D00E92"/>
    <w:rsid w:val="00D00EAC"/>
    <w:rsid w:val="00D00EBF"/>
    <w:rsid w:val="00D00EF7"/>
    <w:rsid w:val="00D00FE6"/>
    <w:rsid w:val="00D0100E"/>
    <w:rsid w:val="00D01056"/>
    <w:rsid w:val="00D010AB"/>
    <w:rsid w:val="00D01134"/>
    <w:rsid w:val="00D01169"/>
    <w:rsid w:val="00D01199"/>
    <w:rsid w:val="00D01202"/>
    <w:rsid w:val="00D01255"/>
    <w:rsid w:val="00D0129C"/>
    <w:rsid w:val="00D012C0"/>
    <w:rsid w:val="00D0137D"/>
    <w:rsid w:val="00D01437"/>
    <w:rsid w:val="00D01495"/>
    <w:rsid w:val="00D014F6"/>
    <w:rsid w:val="00D01512"/>
    <w:rsid w:val="00D015C4"/>
    <w:rsid w:val="00D01616"/>
    <w:rsid w:val="00D01620"/>
    <w:rsid w:val="00D016A8"/>
    <w:rsid w:val="00D016FD"/>
    <w:rsid w:val="00D0175F"/>
    <w:rsid w:val="00D017A4"/>
    <w:rsid w:val="00D017CA"/>
    <w:rsid w:val="00D01814"/>
    <w:rsid w:val="00D018AF"/>
    <w:rsid w:val="00D01926"/>
    <w:rsid w:val="00D0199C"/>
    <w:rsid w:val="00D019D4"/>
    <w:rsid w:val="00D01A29"/>
    <w:rsid w:val="00D01A39"/>
    <w:rsid w:val="00D01A99"/>
    <w:rsid w:val="00D01ADA"/>
    <w:rsid w:val="00D01AE0"/>
    <w:rsid w:val="00D01B1E"/>
    <w:rsid w:val="00D01B53"/>
    <w:rsid w:val="00D01B97"/>
    <w:rsid w:val="00D01BAA"/>
    <w:rsid w:val="00D01DE7"/>
    <w:rsid w:val="00D01E34"/>
    <w:rsid w:val="00D01F4D"/>
    <w:rsid w:val="00D01F53"/>
    <w:rsid w:val="00D0203C"/>
    <w:rsid w:val="00D0206B"/>
    <w:rsid w:val="00D0220B"/>
    <w:rsid w:val="00D022A8"/>
    <w:rsid w:val="00D02344"/>
    <w:rsid w:val="00D023D8"/>
    <w:rsid w:val="00D02406"/>
    <w:rsid w:val="00D02467"/>
    <w:rsid w:val="00D024AB"/>
    <w:rsid w:val="00D02529"/>
    <w:rsid w:val="00D026D4"/>
    <w:rsid w:val="00D027B0"/>
    <w:rsid w:val="00D02837"/>
    <w:rsid w:val="00D02857"/>
    <w:rsid w:val="00D0288C"/>
    <w:rsid w:val="00D028C1"/>
    <w:rsid w:val="00D0293E"/>
    <w:rsid w:val="00D02B13"/>
    <w:rsid w:val="00D02B30"/>
    <w:rsid w:val="00D02BEE"/>
    <w:rsid w:val="00D02CC9"/>
    <w:rsid w:val="00D02D35"/>
    <w:rsid w:val="00D02D89"/>
    <w:rsid w:val="00D02D95"/>
    <w:rsid w:val="00D02DF5"/>
    <w:rsid w:val="00D02E08"/>
    <w:rsid w:val="00D02F36"/>
    <w:rsid w:val="00D02F4F"/>
    <w:rsid w:val="00D02F5A"/>
    <w:rsid w:val="00D02F9F"/>
    <w:rsid w:val="00D02FBE"/>
    <w:rsid w:val="00D02FC9"/>
    <w:rsid w:val="00D03140"/>
    <w:rsid w:val="00D0325E"/>
    <w:rsid w:val="00D0334C"/>
    <w:rsid w:val="00D03389"/>
    <w:rsid w:val="00D0340A"/>
    <w:rsid w:val="00D0341B"/>
    <w:rsid w:val="00D03447"/>
    <w:rsid w:val="00D034EC"/>
    <w:rsid w:val="00D0351B"/>
    <w:rsid w:val="00D03555"/>
    <w:rsid w:val="00D0359F"/>
    <w:rsid w:val="00D036BC"/>
    <w:rsid w:val="00D03738"/>
    <w:rsid w:val="00D03779"/>
    <w:rsid w:val="00D037D8"/>
    <w:rsid w:val="00D037DE"/>
    <w:rsid w:val="00D0381F"/>
    <w:rsid w:val="00D0390B"/>
    <w:rsid w:val="00D0392F"/>
    <w:rsid w:val="00D039D0"/>
    <w:rsid w:val="00D039E8"/>
    <w:rsid w:val="00D03A03"/>
    <w:rsid w:val="00D03A1B"/>
    <w:rsid w:val="00D03A95"/>
    <w:rsid w:val="00D03AB3"/>
    <w:rsid w:val="00D03AD6"/>
    <w:rsid w:val="00D03AED"/>
    <w:rsid w:val="00D03AF0"/>
    <w:rsid w:val="00D03B83"/>
    <w:rsid w:val="00D03C5D"/>
    <w:rsid w:val="00D03C5E"/>
    <w:rsid w:val="00D03CE7"/>
    <w:rsid w:val="00D03D07"/>
    <w:rsid w:val="00D03D6F"/>
    <w:rsid w:val="00D03D7D"/>
    <w:rsid w:val="00D03DAA"/>
    <w:rsid w:val="00D03DDA"/>
    <w:rsid w:val="00D03E18"/>
    <w:rsid w:val="00D03E4D"/>
    <w:rsid w:val="00D03E58"/>
    <w:rsid w:val="00D03E7A"/>
    <w:rsid w:val="00D03F82"/>
    <w:rsid w:val="00D0401B"/>
    <w:rsid w:val="00D0403D"/>
    <w:rsid w:val="00D04049"/>
    <w:rsid w:val="00D0408F"/>
    <w:rsid w:val="00D04099"/>
    <w:rsid w:val="00D04107"/>
    <w:rsid w:val="00D04288"/>
    <w:rsid w:val="00D0433E"/>
    <w:rsid w:val="00D0435B"/>
    <w:rsid w:val="00D04365"/>
    <w:rsid w:val="00D0448F"/>
    <w:rsid w:val="00D044A1"/>
    <w:rsid w:val="00D045FA"/>
    <w:rsid w:val="00D046AB"/>
    <w:rsid w:val="00D0477B"/>
    <w:rsid w:val="00D047A8"/>
    <w:rsid w:val="00D047B1"/>
    <w:rsid w:val="00D047B4"/>
    <w:rsid w:val="00D04819"/>
    <w:rsid w:val="00D04886"/>
    <w:rsid w:val="00D04893"/>
    <w:rsid w:val="00D0491B"/>
    <w:rsid w:val="00D04965"/>
    <w:rsid w:val="00D04993"/>
    <w:rsid w:val="00D049A3"/>
    <w:rsid w:val="00D049AA"/>
    <w:rsid w:val="00D04A41"/>
    <w:rsid w:val="00D04ADC"/>
    <w:rsid w:val="00D04B37"/>
    <w:rsid w:val="00D04BDB"/>
    <w:rsid w:val="00D04BEE"/>
    <w:rsid w:val="00D04BF6"/>
    <w:rsid w:val="00D04C29"/>
    <w:rsid w:val="00D04D2E"/>
    <w:rsid w:val="00D04D9D"/>
    <w:rsid w:val="00D04E56"/>
    <w:rsid w:val="00D04E79"/>
    <w:rsid w:val="00D05180"/>
    <w:rsid w:val="00D051B6"/>
    <w:rsid w:val="00D0524F"/>
    <w:rsid w:val="00D05262"/>
    <w:rsid w:val="00D0527B"/>
    <w:rsid w:val="00D05310"/>
    <w:rsid w:val="00D05312"/>
    <w:rsid w:val="00D05387"/>
    <w:rsid w:val="00D0550D"/>
    <w:rsid w:val="00D05536"/>
    <w:rsid w:val="00D0555B"/>
    <w:rsid w:val="00D055E4"/>
    <w:rsid w:val="00D0561C"/>
    <w:rsid w:val="00D0569D"/>
    <w:rsid w:val="00D056BE"/>
    <w:rsid w:val="00D056BF"/>
    <w:rsid w:val="00D05731"/>
    <w:rsid w:val="00D0574C"/>
    <w:rsid w:val="00D05757"/>
    <w:rsid w:val="00D0582C"/>
    <w:rsid w:val="00D058AD"/>
    <w:rsid w:val="00D05917"/>
    <w:rsid w:val="00D05A63"/>
    <w:rsid w:val="00D05A88"/>
    <w:rsid w:val="00D05ABE"/>
    <w:rsid w:val="00D05AE4"/>
    <w:rsid w:val="00D05B4D"/>
    <w:rsid w:val="00D05BDE"/>
    <w:rsid w:val="00D05C00"/>
    <w:rsid w:val="00D05C3C"/>
    <w:rsid w:val="00D05C5E"/>
    <w:rsid w:val="00D05CF8"/>
    <w:rsid w:val="00D05D23"/>
    <w:rsid w:val="00D05D41"/>
    <w:rsid w:val="00D05D71"/>
    <w:rsid w:val="00D05D78"/>
    <w:rsid w:val="00D05E96"/>
    <w:rsid w:val="00D05F00"/>
    <w:rsid w:val="00D05F4F"/>
    <w:rsid w:val="00D05F6F"/>
    <w:rsid w:val="00D05F71"/>
    <w:rsid w:val="00D06011"/>
    <w:rsid w:val="00D06019"/>
    <w:rsid w:val="00D06080"/>
    <w:rsid w:val="00D06165"/>
    <w:rsid w:val="00D061E3"/>
    <w:rsid w:val="00D0621F"/>
    <w:rsid w:val="00D0624C"/>
    <w:rsid w:val="00D06303"/>
    <w:rsid w:val="00D06498"/>
    <w:rsid w:val="00D064E9"/>
    <w:rsid w:val="00D06547"/>
    <w:rsid w:val="00D06688"/>
    <w:rsid w:val="00D06715"/>
    <w:rsid w:val="00D06739"/>
    <w:rsid w:val="00D06844"/>
    <w:rsid w:val="00D0692D"/>
    <w:rsid w:val="00D069E2"/>
    <w:rsid w:val="00D06A10"/>
    <w:rsid w:val="00D06A92"/>
    <w:rsid w:val="00D06AA5"/>
    <w:rsid w:val="00D06B57"/>
    <w:rsid w:val="00D06B60"/>
    <w:rsid w:val="00D06BEB"/>
    <w:rsid w:val="00D06C20"/>
    <w:rsid w:val="00D06C34"/>
    <w:rsid w:val="00D06CA8"/>
    <w:rsid w:val="00D06CB9"/>
    <w:rsid w:val="00D06D1D"/>
    <w:rsid w:val="00D06D55"/>
    <w:rsid w:val="00D06D87"/>
    <w:rsid w:val="00D06DA6"/>
    <w:rsid w:val="00D06DE4"/>
    <w:rsid w:val="00D06DEC"/>
    <w:rsid w:val="00D06E15"/>
    <w:rsid w:val="00D06E5F"/>
    <w:rsid w:val="00D06EA8"/>
    <w:rsid w:val="00D06F61"/>
    <w:rsid w:val="00D06F88"/>
    <w:rsid w:val="00D07100"/>
    <w:rsid w:val="00D0712F"/>
    <w:rsid w:val="00D0713B"/>
    <w:rsid w:val="00D07162"/>
    <w:rsid w:val="00D071C6"/>
    <w:rsid w:val="00D071DA"/>
    <w:rsid w:val="00D071E1"/>
    <w:rsid w:val="00D072E0"/>
    <w:rsid w:val="00D073A0"/>
    <w:rsid w:val="00D074B7"/>
    <w:rsid w:val="00D074D7"/>
    <w:rsid w:val="00D074E6"/>
    <w:rsid w:val="00D0759E"/>
    <w:rsid w:val="00D075CD"/>
    <w:rsid w:val="00D07693"/>
    <w:rsid w:val="00D0773D"/>
    <w:rsid w:val="00D077D0"/>
    <w:rsid w:val="00D077FF"/>
    <w:rsid w:val="00D0787B"/>
    <w:rsid w:val="00D078CC"/>
    <w:rsid w:val="00D07930"/>
    <w:rsid w:val="00D07948"/>
    <w:rsid w:val="00D07995"/>
    <w:rsid w:val="00D079A4"/>
    <w:rsid w:val="00D07AAF"/>
    <w:rsid w:val="00D07B72"/>
    <w:rsid w:val="00D07B74"/>
    <w:rsid w:val="00D07C8E"/>
    <w:rsid w:val="00D07CDC"/>
    <w:rsid w:val="00D07D2D"/>
    <w:rsid w:val="00D07D7A"/>
    <w:rsid w:val="00D07DC2"/>
    <w:rsid w:val="00D07DEA"/>
    <w:rsid w:val="00D07E2C"/>
    <w:rsid w:val="00D07ED1"/>
    <w:rsid w:val="00D07EE5"/>
    <w:rsid w:val="00D07EE7"/>
    <w:rsid w:val="00D07F9A"/>
    <w:rsid w:val="00D10096"/>
    <w:rsid w:val="00D10099"/>
    <w:rsid w:val="00D10240"/>
    <w:rsid w:val="00D10290"/>
    <w:rsid w:val="00D103E2"/>
    <w:rsid w:val="00D103F0"/>
    <w:rsid w:val="00D103F7"/>
    <w:rsid w:val="00D10441"/>
    <w:rsid w:val="00D104A3"/>
    <w:rsid w:val="00D104AF"/>
    <w:rsid w:val="00D104F5"/>
    <w:rsid w:val="00D10538"/>
    <w:rsid w:val="00D105A9"/>
    <w:rsid w:val="00D10664"/>
    <w:rsid w:val="00D106DA"/>
    <w:rsid w:val="00D1076E"/>
    <w:rsid w:val="00D107F5"/>
    <w:rsid w:val="00D108C1"/>
    <w:rsid w:val="00D10985"/>
    <w:rsid w:val="00D10995"/>
    <w:rsid w:val="00D1099B"/>
    <w:rsid w:val="00D10A74"/>
    <w:rsid w:val="00D10A84"/>
    <w:rsid w:val="00D10B59"/>
    <w:rsid w:val="00D10B5F"/>
    <w:rsid w:val="00D10C34"/>
    <w:rsid w:val="00D10C7B"/>
    <w:rsid w:val="00D10D67"/>
    <w:rsid w:val="00D10D7F"/>
    <w:rsid w:val="00D10DE2"/>
    <w:rsid w:val="00D10DEC"/>
    <w:rsid w:val="00D10EAB"/>
    <w:rsid w:val="00D10EFD"/>
    <w:rsid w:val="00D10F08"/>
    <w:rsid w:val="00D10F21"/>
    <w:rsid w:val="00D10FA8"/>
    <w:rsid w:val="00D10FC5"/>
    <w:rsid w:val="00D11097"/>
    <w:rsid w:val="00D110F8"/>
    <w:rsid w:val="00D11149"/>
    <w:rsid w:val="00D1118E"/>
    <w:rsid w:val="00D111A6"/>
    <w:rsid w:val="00D111F9"/>
    <w:rsid w:val="00D11257"/>
    <w:rsid w:val="00D112C3"/>
    <w:rsid w:val="00D11304"/>
    <w:rsid w:val="00D11328"/>
    <w:rsid w:val="00D113A5"/>
    <w:rsid w:val="00D11400"/>
    <w:rsid w:val="00D114BB"/>
    <w:rsid w:val="00D114F6"/>
    <w:rsid w:val="00D11538"/>
    <w:rsid w:val="00D11598"/>
    <w:rsid w:val="00D116AD"/>
    <w:rsid w:val="00D116B0"/>
    <w:rsid w:val="00D11724"/>
    <w:rsid w:val="00D1178F"/>
    <w:rsid w:val="00D117FE"/>
    <w:rsid w:val="00D11870"/>
    <w:rsid w:val="00D118C0"/>
    <w:rsid w:val="00D118C2"/>
    <w:rsid w:val="00D1194C"/>
    <w:rsid w:val="00D11A7B"/>
    <w:rsid w:val="00D11BFD"/>
    <w:rsid w:val="00D11C38"/>
    <w:rsid w:val="00D11C9D"/>
    <w:rsid w:val="00D11CEC"/>
    <w:rsid w:val="00D11DEB"/>
    <w:rsid w:val="00D11DFB"/>
    <w:rsid w:val="00D11E80"/>
    <w:rsid w:val="00D11EBD"/>
    <w:rsid w:val="00D11F4A"/>
    <w:rsid w:val="00D11F52"/>
    <w:rsid w:val="00D11F7B"/>
    <w:rsid w:val="00D11FA7"/>
    <w:rsid w:val="00D12181"/>
    <w:rsid w:val="00D12200"/>
    <w:rsid w:val="00D12223"/>
    <w:rsid w:val="00D1224B"/>
    <w:rsid w:val="00D12273"/>
    <w:rsid w:val="00D12277"/>
    <w:rsid w:val="00D12299"/>
    <w:rsid w:val="00D123AE"/>
    <w:rsid w:val="00D123B3"/>
    <w:rsid w:val="00D123F6"/>
    <w:rsid w:val="00D1243F"/>
    <w:rsid w:val="00D12446"/>
    <w:rsid w:val="00D124FF"/>
    <w:rsid w:val="00D12507"/>
    <w:rsid w:val="00D12508"/>
    <w:rsid w:val="00D125B6"/>
    <w:rsid w:val="00D1269B"/>
    <w:rsid w:val="00D1277D"/>
    <w:rsid w:val="00D12784"/>
    <w:rsid w:val="00D12878"/>
    <w:rsid w:val="00D129B0"/>
    <w:rsid w:val="00D129B1"/>
    <w:rsid w:val="00D12A28"/>
    <w:rsid w:val="00D12A57"/>
    <w:rsid w:val="00D12A6A"/>
    <w:rsid w:val="00D12A6B"/>
    <w:rsid w:val="00D12AE5"/>
    <w:rsid w:val="00D12AFE"/>
    <w:rsid w:val="00D12B6D"/>
    <w:rsid w:val="00D12C5A"/>
    <w:rsid w:val="00D12CAF"/>
    <w:rsid w:val="00D12CE1"/>
    <w:rsid w:val="00D12CE4"/>
    <w:rsid w:val="00D12D57"/>
    <w:rsid w:val="00D12D81"/>
    <w:rsid w:val="00D12DE6"/>
    <w:rsid w:val="00D12E81"/>
    <w:rsid w:val="00D12ECE"/>
    <w:rsid w:val="00D12EE0"/>
    <w:rsid w:val="00D12F5A"/>
    <w:rsid w:val="00D12F8B"/>
    <w:rsid w:val="00D12FAE"/>
    <w:rsid w:val="00D12FED"/>
    <w:rsid w:val="00D12FFA"/>
    <w:rsid w:val="00D1309A"/>
    <w:rsid w:val="00D130AF"/>
    <w:rsid w:val="00D131B1"/>
    <w:rsid w:val="00D131F2"/>
    <w:rsid w:val="00D132A2"/>
    <w:rsid w:val="00D1336C"/>
    <w:rsid w:val="00D133AC"/>
    <w:rsid w:val="00D13452"/>
    <w:rsid w:val="00D13486"/>
    <w:rsid w:val="00D134C3"/>
    <w:rsid w:val="00D134D5"/>
    <w:rsid w:val="00D13541"/>
    <w:rsid w:val="00D1367A"/>
    <w:rsid w:val="00D136BC"/>
    <w:rsid w:val="00D136F4"/>
    <w:rsid w:val="00D13703"/>
    <w:rsid w:val="00D138D3"/>
    <w:rsid w:val="00D1391C"/>
    <w:rsid w:val="00D139E7"/>
    <w:rsid w:val="00D139F8"/>
    <w:rsid w:val="00D13A60"/>
    <w:rsid w:val="00D13B96"/>
    <w:rsid w:val="00D13BFA"/>
    <w:rsid w:val="00D13C09"/>
    <w:rsid w:val="00D13C35"/>
    <w:rsid w:val="00D13C68"/>
    <w:rsid w:val="00D13C9E"/>
    <w:rsid w:val="00D13CC0"/>
    <w:rsid w:val="00D13CE0"/>
    <w:rsid w:val="00D13CE8"/>
    <w:rsid w:val="00D13D5C"/>
    <w:rsid w:val="00D13D6E"/>
    <w:rsid w:val="00D13D92"/>
    <w:rsid w:val="00D13DD0"/>
    <w:rsid w:val="00D13DE3"/>
    <w:rsid w:val="00D13E3B"/>
    <w:rsid w:val="00D13EC1"/>
    <w:rsid w:val="00D13F01"/>
    <w:rsid w:val="00D13F52"/>
    <w:rsid w:val="00D13F6C"/>
    <w:rsid w:val="00D13F94"/>
    <w:rsid w:val="00D1402B"/>
    <w:rsid w:val="00D14070"/>
    <w:rsid w:val="00D1408E"/>
    <w:rsid w:val="00D14157"/>
    <w:rsid w:val="00D1416D"/>
    <w:rsid w:val="00D14189"/>
    <w:rsid w:val="00D142AC"/>
    <w:rsid w:val="00D14303"/>
    <w:rsid w:val="00D1430C"/>
    <w:rsid w:val="00D14336"/>
    <w:rsid w:val="00D14370"/>
    <w:rsid w:val="00D14384"/>
    <w:rsid w:val="00D1449B"/>
    <w:rsid w:val="00D144AF"/>
    <w:rsid w:val="00D144CF"/>
    <w:rsid w:val="00D1454B"/>
    <w:rsid w:val="00D14596"/>
    <w:rsid w:val="00D14601"/>
    <w:rsid w:val="00D14609"/>
    <w:rsid w:val="00D1466C"/>
    <w:rsid w:val="00D14719"/>
    <w:rsid w:val="00D14745"/>
    <w:rsid w:val="00D14795"/>
    <w:rsid w:val="00D1484E"/>
    <w:rsid w:val="00D1488F"/>
    <w:rsid w:val="00D14897"/>
    <w:rsid w:val="00D14987"/>
    <w:rsid w:val="00D1498E"/>
    <w:rsid w:val="00D14A08"/>
    <w:rsid w:val="00D14B21"/>
    <w:rsid w:val="00D14B4C"/>
    <w:rsid w:val="00D14BD8"/>
    <w:rsid w:val="00D14C0D"/>
    <w:rsid w:val="00D14D4D"/>
    <w:rsid w:val="00D14DB9"/>
    <w:rsid w:val="00D14E28"/>
    <w:rsid w:val="00D14E7C"/>
    <w:rsid w:val="00D14E91"/>
    <w:rsid w:val="00D14E9C"/>
    <w:rsid w:val="00D14EFB"/>
    <w:rsid w:val="00D14F13"/>
    <w:rsid w:val="00D14F27"/>
    <w:rsid w:val="00D14F56"/>
    <w:rsid w:val="00D150AB"/>
    <w:rsid w:val="00D150BD"/>
    <w:rsid w:val="00D150C8"/>
    <w:rsid w:val="00D1517E"/>
    <w:rsid w:val="00D1519D"/>
    <w:rsid w:val="00D15288"/>
    <w:rsid w:val="00D152C9"/>
    <w:rsid w:val="00D15333"/>
    <w:rsid w:val="00D153DE"/>
    <w:rsid w:val="00D153F7"/>
    <w:rsid w:val="00D15407"/>
    <w:rsid w:val="00D15453"/>
    <w:rsid w:val="00D1547C"/>
    <w:rsid w:val="00D15487"/>
    <w:rsid w:val="00D1548E"/>
    <w:rsid w:val="00D15491"/>
    <w:rsid w:val="00D154FA"/>
    <w:rsid w:val="00D15563"/>
    <w:rsid w:val="00D15598"/>
    <w:rsid w:val="00D15714"/>
    <w:rsid w:val="00D1571B"/>
    <w:rsid w:val="00D1572C"/>
    <w:rsid w:val="00D15788"/>
    <w:rsid w:val="00D15819"/>
    <w:rsid w:val="00D15822"/>
    <w:rsid w:val="00D158D6"/>
    <w:rsid w:val="00D15993"/>
    <w:rsid w:val="00D15A13"/>
    <w:rsid w:val="00D15A6C"/>
    <w:rsid w:val="00D15BCE"/>
    <w:rsid w:val="00D15C39"/>
    <w:rsid w:val="00D15D63"/>
    <w:rsid w:val="00D15E58"/>
    <w:rsid w:val="00D15E9E"/>
    <w:rsid w:val="00D15F1A"/>
    <w:rsid w:val="00D15FC8"/>
    <w:rsid w:val="00D16011"/>
    <w:rsid w:val="00D16039"/>
    <w:rsid w:val="00D1610F"/>
    <w:rsid w:val="00D16225"/>
    <w:rsid w:val="00D16278"/>
    <w:rsid w:val="00D162B7"/>
    <w:rsid w:val="00D162EE"/>
    <w:rsid w:val="00D16313"/>
    <w:rsid w:val="00D164E0"/>
    <w:rsid w:val="00D16524"/>
    <w:rsid w:val="00D1655A"/>
    <w:rsid w:val="00D165CB"/>
    <w:rsid w:val="00D16642"/>
    <w:rsid w:val="00D1668B"/>
    <w:rsid w:val="00D16694"/>
    <w:rsid w:val="00D166B0"/>
    <w:rsid w:val="00D166F7"/>
    <w:rsid w:val="00D167C5"/>
    <w:rsid w:val="00D167EF"/>
    <w:rsid w:val="00D167F3"/>
    <w:rsid w:val="00D16891"/>
    <w:rsid w:val="00D168E2"/>
    <w:rsid w:val="00D168F8"/>
    <w:rsid w:val="00D16942"/>
    <w:rsid w:val="00D169A1"/>
    <w:rsid w:val="00D169BC"/>
    <w:rsid w:val="00D169C3"/>
    <w:rsid w:val="00D169CF"/>
    <w:rsid w:val="00D16ADF"/>
    <w:rsid w:val="00D16B07"/>
    <w:rsid w:val="00D16B6B"/>
    <w:rsid w:val="00D16B7D"/>
    <w:rsid w:val="00D16C74"/>
    <w:rsid w:val="00D16CD7"/>
    <w:rsid w:val="00D16CFB"/>
    <w:rsid w:val="00D16DD0"/>
    <w:rsid w:val="00D16E9D"/>
    <w:rsid w:val="00D16F6D"/>
    <w:rsid w:val="00D170EB"/>
    <w:rsid w:val="00D170F1"/>
    <w:rsid w:val="00D1723D"/>
    <w:rsid w:val="00D172A8"/>
    <w:rsid w:val="00D17311"/>
    <w:rsid w:val="00D17385"/>
    <w:rsid w:val="00D173A2"/>
    <w:rsid w:val="00D173EB"/>
    <w:rsid w:val="00D173EE"/>
    <w:rsid w:val="00D173F3"/>
    <w:rsid w:val="00D17431"/>
    <w:rsid w:val="00D17460"/>
    <w:rsid w:val="00D17483"/>
    <w:rsid w:val="00D1756E"/>
    <w:rsid w:val="00D17629"/>
    <w:rsid w:val="00D17817"/>
    <w:rsid w:val="00D1784F"/>
    <w:rsid w:val="00D178DC"/>
    <w:rsid w:val="00D178EF"/>
    <w:rsid w:val="00D17909"/>
    <w:rsid w:val="00D179A6"/>
    <w:rsid w:val="00D179BA"/>
    <w:rsid w:val="00D17A0D"/>
    <w:rsid w:val="00D17A86"/>
    <w:rsid w:val="00D17A9E"/>
    <w:rsid w:val="00D17B17"/>
    <w:rsid w:val="00D17B1E"/>
    <w:rsid w:val="00D17C03"/>
    <w:rsid w:val="00D17C81"/>
    <w:rsid w:val="00D17CCF"/>
    <w:rsid w:val="00D17D22"/>
    <w:rsid w:val="00D17D3A"/>
    <w:rsid w:val="00D17D87"/>
    <w:rsid w:val="00D17DBF"/>
    <w:rsid w:val="00D17E93"/>
    <w:rsid w:val="00D17EB6"/>
    <w:rsid w:val="00D17EFE"/>
    <w:rsid w:val="00D17F09"/>
    <w:rsid w:val="00D17F6A"/>
    <w:rsid w:val="00D17FCA"/>
    <w:rsid w:val="00D17FE4"/>
    <w:rsid w:val="00D20052"/>
    <w:rsid w:val="00D200C2"/>
    <w:rsid w:val="00D200D3"/>
    <w:rsid w:val="00D200FD"/>
    <w:rsid w:val="00D201A1"/>
    <w:rsid w:val="00D201FC"/>
    <w:rsid w:val="00D20209"/>
    <w:rsid w:val="00D2020D"/>
    <w:rsid w:val="00D202A7"/>
    <w:rsid w:val="00D2043F"/>
    <w:rsid w:val="00D2049A"/>
    <w:rsid w:val="00D20503"/>
    <w:rsid w:val="00D20505"/>
    <w:rsid w:val="00D20602"/>
    <w:rsid w:val="00D2065B"/>
    <w:rsid w:val="00D20825"/>
    <w:rsid w:val="00D208B8"/>
    <w:rsid w:val="00D20933"/>
    <w:rsid w:val="00D209ED"/>
    <w:rsid w:val="00D20A07"/>
    <w:rsid w:val="00D20A59"/>
    <w:rsid w:val="00D20C1C"/>
    <w:rsid w:val="00D20C1F"/>
    <w:rsid w:val="00D20EC1"/>
    <w:rsid w:val="00D21059"/>
    <w:rsid w:val="00D210C4"/>
    <w:rsid w:val="00D210C9"/>
    <w:rsid w:val="00D210D7"/>
    <w:rsid w:val="00D210EB"/>
    <w:rsid w:val="00D2111B"/>
    <w:rsid w:val="00D21146"/>
    <w:rsid w:val="00D2119F"/>
    <w:rsid w:val="00D2120B"/>
    <w:rsid w:val="00D2121A"/>
    <w:rsid w:val="00D21331"/>
    <w:rsid w:val="00D21472"/>
    <w:rsid w:val="00D214F6"/>
    <w:rsid w:val="00D215EF"/>
    <w:rsid w:val="00D2163B"/>
    <w:rsid w:val="00D21685"/>
    <w:rsid w:val="00D216EA"/>
    <w:rsid w:val="00D21797"/>
    <w:rsid w:val="00D217FF"/>
    <w:rsid w:val="00D21837"/>
    <w:rsid w:val="00D218D1"/>
    <w:rsid w:val="00D21939"/>
    <w:rsid w:val="00D21943"/>
    <w:rsid w:val="00D21977"/>
    <w:rsid w:val="00D219E5"/>
    <w:rsid w:val="00D219ED"/>
    <w:rsid w:val="00D21A14"/>
    <w:rsid w:val="00D21A49"/>
    <w:rsid w:val="00D21A6B"/>
    <w:rsid w:val="00D21AAF"/>
    <w:rsid w:val="00D21AB1"/>
    <w:rsid w:val="00D21AF7"/>
    <w:rsid w:val="00D21B42"/>
    <w:rsid w:val="00D21B84"/>
    <w:rsid w:val="00D21BAA"/>
    <w:rsid w:val="00D21CC2"/>
    <w:rsid w:val="00D21D33"/>
    <w:rsid w:val="00D21D48"/>
    <w:rsid w:val="00D21DC6"/>
    <w:rsid w:val="00D21ED4"/>
    <w:rsid w:val="00D21F22"/>
    <w:rsid w:val="00D21F3D"/>
    <w:rsid w:val="00D21FCE"/>
    <w:rsid w:val="00D21FE1"/>
    <w:rsid w:val="00D21FE6"/>
    <w:rsid w:val="00D22124"/>
    <w:rsid w:val="00D2217F"/>
    <w:rsid w:val="00D22214"/>
    <w:rsid w:val="00D222EB"/>
    <w:rsid w:val="00D223D0"/>
    <w:rsid w:val="00D224E9"/>
    <w:rsid w:val="00D224EC"/>
    <w:rsid w:val="00D22596"/>
    <w:rsid w:val="00D225E7"/>
    <w:rsid w:val="00D225F3"/>
    <w:rsid w:val="00D22611"/>
    <w:rsid w:val="00D22668"/>
    <w:rsid w:val="00D2269D"/>
    <w:rsid w:val="00D22719"/>
    <w:rsid w:val="00D22722"/>
    <w:rsid w:val="00D22725"/>
    <w:rsid w:val="00D227F8"/>
    <w:rsid w:val="00D22872"/>
    <w:rsid w:val="00D228BC"/>
    <w:rsid w:val="00D228E9"/>
    <w:rsid w:val="00D2297D"/>
    <w:rsid w:val="00D22A13"/>
    <w:rsid w:val="00D22ADA"/>
    <w:rsid w:val="00D22B7F"/>
    <w:rsid w:val="00D22BBB"/>
    <w:rsid w:val="00D22C41"/>
    <w:rsid w:val="00D22C4B"/>
    <w:rsid w:val="00D22CEF"/>
    <w:rsid w:val="00D22DFB"/>
    <w:rsid w:val="00D22E63"/>
    <w:rsid w:val="00D22EF4"/>
    <w:rsid w:val="00D22F2F"/>
    <w:rsid w:val="00D22F3A"/>
    <w:rsid w:val="00D22F9B"/>
    <w:rsid w:val="00D23021"/>
    <w:rsid w:val="00D230D9"/>
    <w:rsid w:val="00D23102"/>
    <w:rsid w:val="00D23217"/>
    <w:rsid w:val="00D232A0"/>
    <w:rsid w:val="00D232CC"/>
    <w:rsid w:val="00D23333"/>
    <w:rsid w:val="00D23405"/>
    <w:rsid w:val="00D234E4"/>
    <w:rsid w:val="00D23542"/>
    <w:rsid w:val="00D23592"/>
    <w:rsid w:val="00D235FA"/>
    <w:rsid w:val="00D23608"/>
    <w:rsid w:val="00D237CD"/>
    <w:rsid w:val="00D23844"/>
    <w:rsid w:val="00D2385E"/>
    <w:rsid w:val="00D238B5"/>
    <w:rsid w:val="00D23903"/>
    <w:rsid w:val="00D2392A"/>
    <w:rsid w:val="00D239C8"/>
    <w:rsid w:val="00D23A21"/>
    <w:rsid w:val="00D23A7E"/>
    <w:rsid w:val="00D23A9E"/>
    <w:rsid w:val="00D23AB9"/>
    <w:rsid w:val="00D23BCC"/>
    <w:rsid w:val="00D23C1E"/>
    <w:rsid w:val="00D23C4F"/>
    <w:rsid w:val="00D23CC0"/>
    <w:rsid w:val="00D23DB4"/>
    <w:rsid w:val="00D23E05"/>
    <w:rsid w:val="00D23E53"/>
    <w:rsid w:val="00D23E63"/>
    <w:rsid w:val="00D23E6C"/>
    <w:rsid w:val="00D23EED"/>
    <w:rsid w:val="00D23FAA"/>
    <w:rsid w:val="00D24059"/>
    <w:rsid w:val="00D2408C"/>
    <w:rsid w:val="00D24098"/>
    <w:rsid w:val="00D240B7"/>
    <w:rsid w:val="00D240F5"/>
    <w:rsid w:val="00D240F9"/>
    <w:rsid w:val="00D241D5"/>
    <w:rsid w:val="00D24270"/>
    <w:rsid w:val="00D242CE"/>
    <w:rsid w:val="00D242DB"/>
    <w:rsid w:val="00D24345"/>
    <w:rsid w:val="00D2443E"/>
    <w:rsid w:val="00D24477"/>
    <w:rsid w:val="00D244BD"/>
    <w:rsid w:val="00D24508"/>
    <w:rsid w:val="00D2452C"/>
    <w:rsid w:val="00D24543"/>
    <w:rsid w:val="00D2459D"/>
    <w:rsid w:val="00D2466C"/>
    <w:rsid w:val="00D24686"/>
    <w:rsid w:val="00D246D8"/>
    <w:rsid w:val="00D246E2"/>
    <w:rsid w:val="00D24741"/>
    <w:rsid w:val="00D24747"/>
    <w:rsid w:val="00D24781"/>
    <w:rsid w:val="00D24816"/>
    <w:rsid w:val="00D2485D"/>
    <w:rsid w:val="00D24868"/>
    <w:rsid w:val="00D2492B"/>
    <w:rsid w:val="00D24A7B"/>
    <w:rsid w:val="00D24AE0"/>
    <w:rsid w:val="00D24B84"/>
    <w:rsid w:val="00D24BF5"/>
    <w:rsid w:val="00D24C12"/>
    <w:rsid w:val="00D24C2A"/>
    <w:rsid w:val="00D24D4E"/>
    <w:rsid w:val="00D24DB2"/>
    <w:rsid w:val="00D24F5C"/>
    <w:rsid w:val="00D24FB2"/>
    <w:rsid w:val="00D24FE4"/>
    <w:rsid w:val="00D25104"/>
    <w:rsid w:val="00D2510F"/>
    <w:rsid w:val="00D2516A"/>
    <w:rsid w:val="00D251BC"/>
    <w:rsid w:val="00D252F2"/>
    <w:rsid w:val="00D2533A"/>
    <w:rsid w:val="00D25346"/>
    <w:rsid w:val="00D2536C"/>
    <w:rsid w:val="00D253DA"/>
    <w:rsid w:val="00D253DF"/>
    <w:rsid w:val="00D25492"/>
    <w:rsid w:val="00D25502"/>
    <w:rsid w:val="00D25547"/>
    <w:rsid w:val="00D255D6"/>
    <w:rsid w:val="00D2566A"/>
    <w:rsid w:val="00D257E5"/>
    <w:rsid w:val="00D25835"/>
    <w:rsid w:val="00D2585D"/>
    <w:rsid w:val="00D259FA"/>
    <w:rsid w:val="00D25AAA"/>
    <w:rsid w:val="00D25B7B"/>
    <w:rsid w:val="00D25BE6"/>
    <w:rsid w:val="00D25BF9"/>
    <w:rsid w:val="00D25C1D"/>
    <w:rsid w:val="00D25C2C"/>
    <w:rsid w:val="00D25D73"/>
    <w:rsid w:val="00D25D98"/>
    <w:rsid w:val="00D25DAB"/>
    <w:rsid w:val="00D25DB2"/>
    <w:rsid w:val="00D25DE1"/>
    <w:rsid w:val="00D25DEE"/>
    <w:rsid w:val="00D25E1B"/>
    <w:rsid w:val="00D25F14"/>
    <w:rsid w:val="00D25F4E"/>
    <w:rsid w:val="00D25FA5"/>
    <w:rsid w:val="00D26162"/>
    <w:rsid w:val="00D26171"/>
    <w:rsid w:val="00D26282"/>
    <w:rsid w:val="00D2634D"/>
    <w:rsid w:val="00D26365"/>
    <w:rsid w:val="00D26378"/>
    <w:rsid w:val="00D26402"/>
    <w:rsid w:val="00D26414"/>
    <w:rsid w:val="00D26451"/>
    <w:rsid w:val="00D2645C"/>
    <w:rsid w:val="00D264AA"/>
    <w:rsid w:val="00D265CD"/>
    <w:rsid w:val="00D265F3"/>
    <w:rsid w:val="00D26666"/>
    <w:rsid w:val="00D26695"/>
    <w:rsid w:val="00D267BA"/>
    <w:rsid w:val="00D267C7"/>
    <w:rsid w:val="00D267D7"/>
    <w:rsid w:val="00D26839"/>
    <w:rsid w:val="00D26936"/>
    <w:rsid w:val="00D269A0"/>
    <w:rsid w:val="00D269C5"/>
    <w:rsid w:val="00D269DF"/>
    <w:rsid w:val="00D26A22"/>
    <w:rsid w:val="00D26A2F"/>
    <w:rsid w:val="00D26A44"/>
    <w:rsid w:val="00D26A5B"/>
    <w:rsid w:val="00D26A96"/>
    <w:rsid w:val="00D26B93"/>
    <w:rsid w:val="00D26BB1"/>
    <w:rsid w:val="00D26D10"/>
    <w:rsid w:val="00D26D25"/>
    <w:rsid w:val="00D26D26"/>
    <w:rsid w:val="00D26F0C"/>
    <w:rsid w:val="00D26F3F"/>
    <w:rsid w:val="00D27024"/>
    <w:rsid w:val="00D270BF"/>
    <w:rsid w:val="00D270DC"/>
    <w:rsid w:val="00D27151"/>
    <w:rsid w:val="00D2718D"/>
    <w:rsid w:val="00D271BF"/>
    <w:rsid w:val="00D271DB"/>
    <w:rsid w:val="00D27236"/>
    <w:rsid w:val="00D27242"/>
    <w:rsid w:val="00D27243"/>
    <w:rsid w:val="00D272F6"/>
    <w:rsid w:val="00D273C3"/>
    <w:rsid w:val="00D274E8"/>
    <w:rsid w:val="00D27588"/>
    <w:rsid w:val="00D276A7"/>
    <w:rsid w:val="00D276E0"/>
    <w:rsid w:val="00D27757"/>
    <w:rsid w:val="00D2777D"/>
    <w:rsid w:val="00D27790"/>
    <w:rsid w:val="00D278EC"/>
    <w:rsid w:val="00D27982"/>
    <w:rsid w:val="00D279DF"/>
    <w:rsid w:val="00D27B47"/>
    <w:rsid w:val="00D27B69"/>
    <w:rsid w:val="00D27BA5"/>
    <w:rsid w:val="00D27BC9"/>
    <w:rsid w:val="00D27C19"/>
    <w:rsid w:val="00D27C42"/>
    <w:rsid w:val="00D27D32"/>
    <w:rsid w:val="00D27D35"/>
    <w:rsid w:val="00D27D54"/>
    <w:rsid w:val="00D27DB2"/>
    <w:rsid w:val="00D27DD0"/>
    <w:rsid w:val="00D27DE1"/>
    <w:rsid w:val="00D27E0B"/>
    <w:rsid w:val="00D27E77"/>
    <w:rsid w:val="00D27F2B"/>
    <w:rsid w:val="00D27F4C"/>
    <w:rsid w:val="00D27F5C"/>
    <w:rsid w:val="00D27F85"/>
    <w:rsid w:val="00D27FE3"/>
    <w:rsid w:val="00D3004F"/>
    <w:rsid w:val="00D30140"/>
    <w:rsid w:val="00D30249"/>
    <w:rsid w:val="00D3039B"/>
    <w:rsid w:val="00D303D7"/>
    <w:rsid w:val="00D303F8"/>
    <w:rsid w:val="00D30457"/>
    <w:rsid w:val="00D304C0"/>
    <w:rsid w:val="00D304D3"/>
    <w:rsid w:val="00D3056C"/>
    <w:rsid w:val="00D305C7"/>
    <w:rsid w:val="00D30601"/>
    <w:rsid w:val="00D3060D"/>
    <w:rsid w:val="00D3062D"/>
    <w:rsid w:val="00D30641"/>
    <w:rsid w:val="00D306C9"/>
    <w:rsid w:val="00D30723"/>
    <w:rsid w:val="00D3072C"/>
    <w:rsid w:val="00D30766"/>
    <w:rsid w:val="00D30896"/>
    <w:rsid w:val="00D308B0"/>
    <w:rsid w:val="00D308EB"/>
    <w:rsid w:val="00D3094A"/>
    <w:rsid w:val="00D309AD"/>
    <w:rsid w:val="00D30A92"/>
    <w:rsid w:val="00D30AD4"/>
    <w:rsid w:val="00D30BE5"/>
    <w:rsid w:val="00D30C76"/>
    <w:rsid w:val="00D30C9A"/>
    <w:rsid w:val="00D30D17"/>
    <w:rsid w:val="00D30D65"/>
    <w:rsid w:val="00D30DC5"/>
    <w:rsid w:val="00D30E22"/>
    <w:rsid w:val="00D30E5D"/>
    <w:rsid w:val="00D30E9F"/>
    <w:rsid w:val="00D30F2B"/>
    <w:rsid w:val="00D30F80"/>
    <w:rsid w:val="00D30FD3"/>
    <w:rsid w:val="00D31106"/>
    <w:rsid w:val="00D311C9"/>
    <w:rsid w:val="00D31282"/>
    <w:rsid w:val="00D31289"/>
    <w:rsid w:val="00D313F8"/>
    <w:rsid w:val="00D3140E"/>
    <w:rsid w:val="00D314DF"/>
    <w:rsid w:val="00D314F4"/>
    <w:rsid w:val="00D3155F"/>
    <w:rsid w:val="00D31660"/>
    <w:rsid w:val="00D31699"/>
    <w:rsid w:val="00D316F6"/>
    <w:rsid w:val="00D3178E"/>
    <w:rsid w:val="00D3185C"/>
    <w:rsid w:val="00D31864"/>
    <w:rsid w:val="00D318D1"/>
    <w:rsid w:val="00D318FD"/>
    <w:rsid w:val="00D3190E"/>
    <w:rsid w:val="00D31930"/>
    <w:rsid w:val="00D31993"/>
    <w:rsid w:val="00D31A87"/>
    <w:rsid w:val="00D31A9E"/>
    <w:rsid w:val="00D31ACB"/>
    <w:rsid w:val="00D31AE2"/>
    <w:rsid w:val="00D31B0D"/>
    <w:rsid w:val="00D31B6E"/>
    <w:rsid w:val="00D31BB5"/>
    <w:rsid w:val="00D31BB7"/>
    <w:rsid w:val="00D31C54"/>
    <w:rsid w:val="00D31C84"/>
    <w:rsid w:val="00D31C8C"/>
    <w:rsid w:val="00D31CC2"/>
    <w:rsid w:val="00D31D7B"/>
    <w:rsid w:val="00D31DC9"/>
    <w:rsid w:val="00D31DD8"/>
    <w:rsid w:val="00D31DF6"/>
    <w:rsid w:val="00D31E4D"/>
    <w:rsid w:val="00D31F17"/>
    <w:rsid w:val="00D31F4A"/>
    <w:rsid w:val="00D31F86"/>
    <w:rsid w:val="00D32046"/>
    <w:rsid w:val="00D320DD"/>
    <w:rsid w:val="00D32155"/>
    <w:rsid w:val="00D3216C"/>
    <w:rsid w:val="00D3218C"/>
    <w:rsid w:val="00D322A5"/>
    <w:rsid w:val="00D32304"/>
    <w:rsid w:val="00D32376"/>
    <w:rsid w:val="00D323CA"/>
    <w:rsid w:val="00D323F0"/>
    <w:rsid w:val="00D32442"/>
    <w:rsid w:val="00D3248A"/>
    <w:rsid w:val="00D32551"/>
    <w:rsid w:val="00D3258B"/>
    <w:rsid w:val="00D3262A"/>
    <w:rsid w:val="00D3265D"/>
    <w:rsid w:val="00D32677"/>
    <w:rsid w:val="00D3271B"/>
    <w:rsid w:val="00D3277C"/>
    <w:rsid w:val="00D32844"/>
    <w:rsid w:val="00D32845"/>
    <w:rsid w:val="00D32895"/>
    <w:rsid w:val="00D32947"/>
    <w:rsid w:val="00D329E5"/>
    <w:rsid w:val="00D32A11"/>
    <w:rsid w:val="00D32A2D"/>
    <w:rsid w:val="00D32A50"/>
    <w:rsid w:val="00D32ABA"/>
    <w:rsid w:val="00D32B00"/>
    <w:rsid w:val="00D32BE5"/>
    <w:rsid w:val="00D32BF2"/>
    <w:rsid w:val="00D32D03"/>
    <w:rsid w:val="00D32D1F"/>
    <w:rsid w:val="00D32D39"/>
    <w:rsid w:val="00D32D91"/>
    <w:rsid w:val="00D32E11"/>
    <w:rsid w:val="00D32E57"/>
    <w:rsid w:val="00D32E63"/>
    <w:rsid w:val="00D32EBB"/>
    <w:rsid w:val="00D32FA6"/>
    <w:rsid w:val="00D3303F"/>
    <w:rsid w:val="00D332B0"/>
    <w:rsid w:val="00D33420"/>
    <w:rsid w:val="00D33435"/>
    <w:rsid w:val="00D33473"/>
    <w:rsid w:val="00D33478"/>
    <w:rsid w:val="00D3348C"/>
    <w:rsid w:val="00D334B2"/>
    <w:rsid w:val="00D33508"/>
    <w:rsid w:val="00D33560"/>
    <w:rsid w:val="00D336AA"/>
    <w:rsid w:val="00D3378D"/>
    <w:rsid w:val="00D33814"/>
    <w:rsid w:val="00D338A5"/>
    <w:rsid w:val="00D338F0"/>
    <w:rsid w:val="00D33970"/>
    <w:rsid w:val="00D339D5"/>
    <w:rsid w:val="00D33A4F"/>
    <w:rsid w:val="00D33AEB"/>
    <w:rsid w:val="00D33BBD"/>
    <w:rsid w:val="00D33C23"/>
    <w:rsid w:val="00D33D09"/>
    <w:rsid w:val="00D33D2B"/>
    <w:rsid w:val="00D33DEF"/>
    <w:rsid w:val="00D33DF1"/>
    <w:rsid w:val="00D33E47"/>
    <w:rsid w:val="00D33E5E"/>
    <w:rsid w:val="00D33E71"/>
    <w:rsid w:val="00D33E77"/>
    <w:rsid w:val="00D33E9A"/>
    <w:rsid w:val="00D33EA7"/>
    <w:rsid w:val="00D33F32"/>
    <w:rsid w:val="00D33F58"/>
    <w:rsid w:val="00D33F9E"/>
    <w:rsid w:val="00D33FE3"/>
    <w:rsid w:val="00D3404D"/>
    <w:rsid w:val="00D340C1"/>
    <w:rsid w:val="00D340C3"/>
    <w:rsid w:val="00D34175"/>
    <w:rsid w:val="00D34186"/>
    <w:rsid w:val="00D34202"/>
    <w:rsid w:val="00D3424B"/>
    <w:rsid w:val="00D3428D"/>
    <w:rsid w:val="00D343D3"/>
    <w:rsid w:val="00D343E6"/>
    <w:rsid w:val="00D3447D"/>
    <w:rsid w:val="00D34514"/>
    <w:rsid w:val="00D345EF"/>
    <w:rsid w:val="00D345F8"/>
    <w:rsid w:val="00D34658"/>
    <w:rsid w:val="00D3466D"/>
    <w:rsid w:val="00D346CB"/>
    <w:rsid w:val="00D3479A"/>
    <w:rsid w:val="00D3480C"/>
    <w:rsid w:val="00D3485E"/>
    <w:rsid w:val="00D3486C"/>
    <w:rsid w:val="00D349AE"/>
    <w:rsid w:val="00D349FC"/>
    <w:rsid w:val="00D34A1A"/>
    <w:rsid w:val="00D34AB2"/>
    <w:rsid w:val="00D34AC8"/>
    <w:rsid w:val="00D34B25"/>
    <w:rsid w:val="00D34C2D"/>
    <w:rsid w:val="00D34C54"/>
    <w:rsid w:val="00D34C88"/>
    <w:rsid w:val="00D34CE4"/>
    <w:rsid w:val="00D34DC5"/>
    <w:rsid w:val="00D34DCD"/>
    <w:rsid w:val="00D34E14"/>
    <w:rsid w:val="00D34F37"/>
    <w:rsid w:val="00D34F9F"/>
    <w:rsid w:val="00D34FBE"/>
    <w:rsid w:val="00D34FDB"/>
    <w:rsid w:val="00D35094"/>
    <w:rsid w:val="00D351CD"/>
    <w:rsid w:val="00D351CE"/>
    <w:rsid w:val="00D351FE"/>
    <w:rsid w:val="00D351FF"/>
    <w:rsid w:val="00D35282"/>
    <w:rsid w:val="00D352F2"/>
    <w:rsid w:val="00D35310"/>
    <w:rsid w:val="00D3538D"/>
    <w:rsid w:val="00D35430"/>
    <w:rsid w:val="00D3548F"/>
    <w:rsid w:val="00D354F4"/>
    <w:rsid w:val="00D3560E"/>
    <w:rsid w:val="00D35624"/>
    <w:rsid w:val="00D35652"/>
    <w:rsid w:val="00D35676"/>
    <w:rsid w:val="00D357AE"/>
    <w:rsid w:val="00D357CE"/>
    <w:rsid w:val="00D3582D"/>
    <w:rsid w:val="00D35853"/>
    <w:rsid w:val="00D35887"/>
    <w:rsid w:val="00D35891"/>
    <w:rsid w:val="00D35894"/>
    <w:rsid w:val="00D3591F"/>
    <w:rsid w:val="00D35926"/>
    <w:rsid w:val="00D35967"/>
    <w:rsid w:val="00D35B45"/>
    <w:rsid w:val="00D35B84"/>
    <w:rsid w:val="00D35C65"/>
    <w:rsid w:val="00D35CA4"/>
    <w:rsid w:val="00D35CED"/>
    <w:rsid w:val="00D35D40"/>
    <w:rsid w:val="00D35D90"/>
    <w:rsid w:val="00D35DE5"/>
    <w:rsid w:val="00D35E6B"/>
    <w:rsid w:val="00D36018"/>
    <w:rsid w:val="00D3601D"/>
    <w:rsid w:val="00D3618D"/>
    <w:rsid w:val="00D36256"/>
    <w:rsid w:val="00D36286"/>
    <w:rsid w:val="00D36306"/>
    <w:rsid w:val="00D36364"/>
    <w:rsid w:val="00D363D5"/>
    <w:rsid w:val="00D363FC"/>
    <w:rsid w:val="00D364CA"/>
    <w:rsid w:val="00D36503"/>
    <w:rsid w:val="00D3656D"/>
    <w:rsid w:val="00D3670D"/>
    <w:rsid w:val="00D36712"/>
    <w:rsid w:val="00D36784"/>
    <w:rsid w:val="00D36788"/>
    <w:rsid w:val="00D3690D"/>
    <w:rsid w:val="00D36A28"/>
    <w:rsid w:val="00D36A63"/>
    <w:rsid w:val="00D36AC8"/>
    <w:rsid w:val="00D36B3F"/>
    <w:rsid w:val="00D36BEF"/>
    <w:rsid w:val="00D36C19"/>
    <w:rsid w:val="00D36C78"/>
    <w:rsid w:val="00D36C95"/>
    <w:rsid w:val="00D36D72"/>
    <w:rsid w:val="00D36E5A"/>
    <w:rsid w:val="00D36E9C"/>
    <w:rsid w:val="00D36EF0"/>
    <w:rsid w:val="00D36F3C"/>
    <w:rsid w:val="00D36F93"/>
    <w:rsid w:val="00D36FD2"/>
    <w:rsid w:val="00D36FEB"/>
    <w:rsid w:val="00D36FFD"/>
    <w:rsid w:val="00D370E5"/>
    <w:rsid w:val="00D370EE"/>
    <w:rsid w:val="00D3739C"/>
    <w:rsid w:val="00D375D7"/>
    <w:rsid w:val="00D37691"/>
    <w:rsid w:val="00D37698"/>
    <w:rsid w:val="00D3772E"/>
    <w:rsid w:val="00D377AD"/>
    <w:rsid w:val="00D377C5"/>
    <w:rsid w:val="00D377F6"/>
    <w:rsid w:val="00D378C7"/>
    <w:rsid w:val="00D3796C"/>
    <w:rsid w:val="00D3796F"/>
    <w:rsid w:val="00D37991"/>
    <w:rsid w:val="00D379F5"/>
    <w:rsid w:val="00D37A02"/>
    <w:rsid w:val="00D37A10"/>
    <w:rsid w:val="00D37A2D"/>
    <w:rsid w:val="00D37B03"/>
    <w:rsid w:val="00D37B40"/>
    <w:rsid w:val="00D37B7D"/>
    <w:rsid w:val="00D37BE5"/>
    <w:rsid w:val="00D37C6A"/>
    <w:rsid w:val="00D37C7A"/>
    <w:rsid w:val="00D37CCA"/>
    <w:rsid w:val="00D37CE3"/>
    <w:rsid w:val="00D37E7F"/>
    <w:rsid w:val="00D37E85"/>
    <w:rsid w:val="00D37E93"/>
    <w:rsid w:val="00D37EA8"/>
    <w:rsid w:val="00D37F21"/>
    <w:rsid w:val="00D4006F"/>
    <w:rsid w:val="00D400C0"/>
    <w:rsid w:val="00D400FF"/>
    <w:rsid w:val="00D401AA"/>
    <w:rsid w:val="00D402C0"/>
    <w:rsid w:val="00D40308"/>
    <w:rsid w:val="00D40376"/>
    <w:rsid w:val="00D40379"/>
    <w:rsid w:val="00D403F6"/>
    <w:rsid w:val="00D40425"/>
    <w:rsid w:val="00D4049D"/>
    <w:rsid w:val="00D404A3"/>
    <w:rsid w:val="00D404DE"/>
    <w:rsid w:val="00D40546"/>
    <w:rsid w:val="00D4054C"/>
    <w:rsid w:val="00D40570"/>
    <w:rsid w:val="00D40643"/>
    <w:rsid w:val="00D4071B"/>
    <w:rsid w:val="00D407E7"/>
    <w:rsid w:val="00D4088E"/>
    <w:rsid w:val="00D408E6"/>
    <w:rsid w:val="00D4090A"/>
    <w:rsid w:val="00D409B7"/>
    <w:rsid w:val="00D40A52"/>
    <w:rsid w:val="00D40A78"/>
    <w:rsid w:val="00D40ADA"/>
    <w:rsid w:val="00D40B45"/>
    <w:rsid w:val="00D40CCA"/>
    <w:rsid w:val="00D40E1C"/>
    <w:rsid w:val="00D40E62"/>
    <w:rsid w:val="00D40E86"/>
    <w:rsid w:val="00D40ED7"/>
    <w:rsid w:val="00D40F64"/>
    <w:rsid w:val="00D40F87"/>
    <w:rsid w:val="00D40FAB"/>
    <w:rsid w:val="00D40FE2"/>
    <w:rsid w:val="00D4108C"/>
    <w:rsid w:val="00D410BB"/>
    <w:rsid w:val="00D4112A"/>
    <w:rsid w:val="00D41137"/>
    <w:rsid w:val="00D4114E"/>
    <w:rsid w:val="00D41157"/>
    <w:rsid w:val="00D41186"/>
    <w:rsid w:val="00D411BD"/>
    <w:rsid w:val="00D4126D"/>
    <w:rsid w:val="00D41294"/>
    <w:rsid w:val="00D412B8"/>
    <w:rsid w:val="00D412D5"/>
    <w:rsid w:val="00D4130C"/>
    <w:rsid w:val="00D41316"/>
    <w:rsid w:val="00D41384"/>
    <w:rsid w:val="00D41409"/>
    <w:rsid w:val="00D41465"/>
    <w:rsid w:val="00D414BB"/>
    <w:rsid w:val="00D414E5"/>
    <w:rsid w:val="00D41593"/>
    <w:rsid w:val="00D41631"/>
    <w:rsid w:val="00D41656"/>
    <w:rsid w:val="00D416CB"/>
    <w:rsid w:val="00D4170B"/>
    <w:rsid w:val="00D417F1"/>
    <w:rsid w:val="00D41834"/>
    <w:rsid w:val="00D419B1"/>
    <w:rsid w:val="00D41ACC"/>
    <w:rsid w:val="00D41B11"/>
    <w:rsid w:val="00D41B3C"/>
    <w:rsid w:val="00D41C45"/>
    <w:rsid w:val="00D41CD2"/>
    <w:rsid w:val="00D41D7B"/>
    <w:rsid w:val="00D41D8F"/>
    <w:rsid w:val="00D41DDE"/>
    <w:rsid w:val="00D41E4D"/>
    <w:rsid w:val="00D41E69"/>
    <w:rsid w:val="00D41EC6"/>
    <w:rsid w:val="00D41F6D"/>
    <w:rsid w:val="00D4202B"/>
    <w:rsid w:val="00D420BC"/>
    <w:rsid w:val="00D420D2"/>
    <w:rsid w:val="00D4216C"/>
    <w:rsid w:val="00D42172"/>
    <w:rsid w:val="00D421D9"/>
    <w:rsid w:val="00D42223"/>
    <w:rsid w:val="00D422AD"/>
    <w:rsid w:val="00D422FA"/>
    <w:rsid w:val="00D42300"/>
    <w:rsid w:val="00D423EC"/>
    <w:rsid w:val="00D42432"/>
    <w:rsid w:val="00D42454"/>
    <w:rsid w:val="00D42495"/>
    <w:rsid w:val="00D42534"/>
    <w:rsid w:val="00D4257D"/>
    <w:rsid w:val="00D425D1"/>
    <w:rsid w:val="00D4262A"/>
    <w:rsid w:val="00D42735"/>
    <w:rsid w:val="00D42754"/>
    <w:rsid w:val="00D4277F"/>
    <w:rsid w:val="00D42865"/>
    <w:rsid w:val="00D4292E"/>
    <w:rsid w:val="00D42952"/>
    <w:rsid w:val="00D42A17"/>
    <w:rsid w:val="00D42A1E"/>
    <w:rsid w:val="00D42A3C"/>
    <w:rsid w:val="00D42A81"/>
    <w:rsid w:val="00D42AA0"/>
    <w:rsid w:val="00D42B28"/>
    <w:rsid w:val="00D42B66"/>
    <w:rsid w:val="00D42B91"/>
    <w:rsid w:val="00D42BAC"/>
    <w:rsid w:val="00D42CA5"/>
    <w:rsid w:val="00D42DBD"/>
    <w:rsid w:val="00D42DC3"/>
    <w:rsid w:val="00D42DDA"/>
    <w:rsid w:val="00D42DEA"/>
    <w:rsid w:val="00D42E0B"/>
    <w:rsid w:val="00D42E43"/>
    <w:rsid w:val="00D42E9E"/>
    <w:rsid w:val="00D42EBF"/>
    <w:rsid w:val="00D42F3E"/>
    <w:rsid w:val="00D43077"/>
    <w:rsid w:val="00D430EC"/>
    <w:rsid w:val="00D430F4"/>
    <w:rsid w:val="00D43102"/>
    <w:rsid w:val="00D4311F"/>
    <w:rsid w:val="00D431C1"/>
    <w:rsid w:val="00D4328C"/>
    <w:rsid w:val="00D432B2"/>
    <w:rsid w:val="00D43300"/>
    <w:rsid w:val="00D43340"/>
    <w:rsid w:val="00D433C8"/>
    <w:rsid w:val="00D433F6"/>
    <w:rsid w:val="00D43434"/>
    <w:rsid w:val="00D43458"/>
    <w:rsid w:val="00D4347E"/>
    <w:rsid w:val="00D434B5"/>
    <w:rsid w:val="00D4351F"/>
    <w:rsid w:val="00D43549"/>
    <w:rsid w:val="00D43561"/>
    <w:rsid w:val="00D435A3"/>
    <w:rsid w:val="00D435BA"/>
    <w:rsid w:val="00D435F1"/>
    <w:rsid w:val="00D43631"/>
    <w:rsid w:val="00D436A2"/>
    <w:rsid w:val="00D436D7"/>
    <w:rsid w:val="00D437CF"/>
    <w:rsid w:val="00D437EE"/>
    <w:rsid w:val="00D43979"/>
    <w:rsid w:val="00D43A24"/>
    <w:rsid w:val="00D43A3A"/>
    <w:rsid w:val="00D43A70"/>
    <w:rsid w:val="00D43AA4"/>
    <w:rsid w:val="00D43AE8"/>
    <w:rsid w:val="00D43B31"/>
    <w:rsid w:val="00D43B44"/>
    <w:rsid w:val="00D43BCF"/>
    <w:rsid w:val="00D43BFE"/>
    <w:rsid w:val="00D43C28"/>
    <w:rsid w:val="00D43C3C"/>
    <w:rsid w:val="00D43C5F"/>
    <w:rsid w:val="00D43CCB"/>
    <w:rsid w:val="00D43CE2"/>
    <w:rsid w:val="00D43CE3"/>
    <w:rsid w:val="00D43DAE"/>
    <w:rsid w:val="00D43DC3"/>
    <w:rsid w:val="00D43E2C"/>
    <w:rsid w:val="00D43EFF"/>
    <w:rsid w:val="00D43F45"/>
    <w:rsid w:val="00D43F71"/>
    <w:rsid w:val="00D43F7B"/>
    <w:rsid w:val="00D43F96"/>
    <w:rsid w:val="00D43F9D"/>
    <w:rsid w:val="00D43FF4"/>
    <w:rsid w:val="00D440DE"/>
    <w:rsid w:val="00D44140"/>
    <w:rsid w:val="00D44176"/>
    <w:rsid w:val="00D44257"/>
    <w:rsid w:val="00D4428C"/>
    <w:rsid w:val="00D4431C"/>
    <w:rsid w:val="00D44341"/>
    <w:rsid w:val="00D44393"/>
    <w:rsid w:val="00D44556"/>
    <w:rsid w:val="00D4457A"/>
    <w:rsid w:val="00D44586"/>
    <w:rsid w:val="00D445BC"/>
    <w:rsid w:val="00D446E2"/>
    <w:rsid w:val="00D44758"/>
    <w:rsid w:val="00D447E8"/>
    <w:rsid w:val="00D447EB"/>
    <w:rsid w:val="00D44802"/>
    <w:rsid w:val="00D4490B"/>
    <w:rsid w:val="00D4491A"/>
    <w:rsid w:val="00D44966"/>
    <w:rsid w:val="00D44A7E"/>
    <w:rsid w:val="00D44A97"/>
    <w:rsid w:val="00D44C25"/>
    <w:rsid w:val="00D44C35"/>
    <w:rsid w:val="00D44CA6"/>
    <w:rsid w:val="00D44CB5"/>
    <w:rsid w:val="00D44CE6"/>
    <w:rsid w:val="00D44D43"/>
    <w:rsid w:val="00D44D9F"/>
    <w:rsid w:val="00D44F4D"/>
    <w:rsid w:val="00D45014"/>
    <w:rsid w:val="00D450BB"/>
    <w:rsid w:val="00D45160"/>
    <w:rsid w:val="00D45195"/>
    <w:rsid w:val="00D451D1"/>
    <w:rsid w:val="00D4523D"/>
    <w:rsid w:val="00D4528C"/>
    <w:rsid w:val="00D4529E"/>
    <w:rsid w:val="00D45396"/>
    <w:rsid w:val="00D45401"/>
    <w:rsid w:val="00D45443"/>
    <w:rsid w:val="00D45516"/>
    <w:rsid w:val="00D4558D"/>
    <w:rsid w:val="00D4559C"/>
    <w:rsid w:val="00D45628"/>
    <w:rsid w:val="00D456A5"/>
    <w:rsid w:val="00D456CC"/>
    <w:rsid w:val="00D45743"/>
    <w:rsid w:val="00D45746"/>
    <w:rsid w:val="00D45751"/>
    <w:rsid w:val="00D457F3"/>
    <w:rsid w:val="00D457F8"/>
    <w:rsid w:val="00D457FC"/>
    <w:rsid w:val="00D4586D"/>
    <w:rsid w:val="00D458BD"/>
    <w:rsid w:val="00D458CD"/>
    <w:rsid w:val="00D45949"/>
    <w:rsid w:val="00D45A6C"/>
    <w:rsid w:val="00D45A9E"/>
    <w:rsid w:val="00D45B3B"/>
    <w:rsid w:val="00D45C1B"/>
    <w:rsid w:val="00D45D27"/>
    <w:rsid w:val="00D45E01"/>
    <w:rsid w:val="00D45E39"/>
    <w:rsid w:val="00D45E65"/>
    <w:rsid w:val="00D45EF6"/>
    <w:rsid w:val="00D46015"/>
    <w:rsid w:val="00D46064"/>
    <w:rsid w:val="00D4608D"/>
    <w:rsid w:val="00D460FA"/>
    <w:rsid w:val="00D4615F"/>
    <w:rsid w:val="00D461F1"/>
    <w:rsid w:val="00D462BA"/>
    <w:rsid w:val="00D4630A"/>
    <w:rsid w:val="00D46326"/>
    <w:rsid w:val="00D46455"/>
    <w:rsid w:val="00D46459"/>
    <w:rsid w:val="00D4645D"/>
    <w:rsid w:val="00D4647F"/>
    <w:rsid w:val="00D4650C"/>
    <w:rsid w:val="00D465E4"/>
    <w:rsid w:val="00D465EC"/>
    <w:rsid w:val="00D46689"/>
    <w:rsid w:val="00D466C5"/>
    <w:rsid w:val="00D466CB"/>
    <w:rsid w:val="00D466F2"/>
    <w:rsid w:val="00D4679C"/>
    <w:rsid w:val="00D467F6"/>
    <w:rsid w:val="00D4685D"/>
    <w:rsid w:val="00D468AC"/>
    <w:rsid w:val="00D468CB"/>
    <w:rsid w:val="00D46918"/>
    <w:rsid w:val="00D46932"/>
    <w:rsid w:val="00D46939"/>
    <w:rsid w:val="00D4699B"/>
    <w:rsid w:val="00D469AF"/>
    <w:rsid w:val="00D469DB"/>
    <w:rsid w:val="00D46A03"/>
    <w:rsid w:val="00D46A4D"/>
    <w:rsid w:val="00D46A5C"/>
    <w:rsid w:val="00D46AA1"/>
    <w:rsid w:val="00D46B2B"/>
    <w:rsid w:val="00D46B4B"/>
    <w:rsid w:val="00D46BAD"/>
    <w:rsid w:val="00D46D37"/>
    <w:rsid w:val="00D46D73"/>
    <w:rsid w:val="00D46E40"/>
    <w:rsid w:val="00D46ECA"/>
    <w:rsid w:val="00D46F21"/>
    <w:rsid w:val="00D46F29"/>
    <w:rsid w:val="00D46FB2"/>
    <w:rsid w:val="00D470E4"/>
    <w:rsid w:val="00D4714D"/>
    <w:rsid w:val="00D4725C"/>
    <w:rsid w:val="00D472CE"/>
    <w:rsid w:val="00D47344"/>
    <w:rsid w:val="00D473D8"/>
    <w:rsid w:val="00D47403"/>
    <w:rsid w:val="00D47537"/>
    <w:rsid w:val="00D47589"/>
    <w:rsid w:val="00D475A1"/>
    <w:rsid w:val="00D47682"/>
    <w:rsid w:val="00D476D1"/>
    <w:rsid w:val="00D4770F"/>
    <w:rsid w:val="00D4771D"/>
    <w:rsid w:val="00D4773A"/>
    <w:rsid w:val="00D47764"/>
    <w:rsid w:val="00D4779B"/>
    <w:rsid w:val="00D4781D"/>
    <w:rsid w:val="00D47828"/>
    <w:rsid w:val="00D4788A"/>
    <w:rsid w:val="00D47907"/>
    <w:rsid w:val="00D47999"/>
    <w:rsid w:val="00D479B5"/>
    <w:rsid w:val="00D479B8"/>
    <w:rsid w:val="00D479C3"/>
    <w:rsid w:val="00D47A4E"/>
    <w:rsid w:val="00D47AF9"/>
    <w:rsid w:val="00D47B03"/>
    <w:rsid w:val="00D47BF9"/>
    <w:rsid w:val="00D47CD9"/>
    <w:rsid w:val="00D47DCF"/>
    <w:rsid w:val="00D47E5E"/>
    <w:rsid w:val="00D47E6C"/>
    <w:rsid w:val="00D47EF2"/>
    <w:rsid w:val="00D47F05"/>
    <w:rsid w:val="00D47F39"/>
    <w:rsid w:val="00D47F42"/>
    <w:rsid w:val="00D47F9F"/>
    <w:rsid w:val="00D500BF"/>
    <w:rsid w:val="00D500DD"/>
    <w:rsid w:val="00D5020D"/>
    <w:rsid w:val="00D50217"/>
    <w:rsid w:val="00D5029E"/>
    <w:rsid w:val="00D50302"/>
    <w:rsid w:val="00D5037C"/>
    <w:rsid w:val="00D503B5"/>
    <w:rsid w:val="00D503C5"/>
    <w:rsid w:val="00D50477"/>
    <w:rsid w:val="00D5050D"/>
    <w:rsid w:val="00D50661"/>
    <w:rsid w:val="00D50689"/>
    <w:rsid w:val="00D506C2"/>
    <w:rsid w:val="00D506CC"/>
    <w:rsid w:val="00D506DB"/>
    <w:rsid w:val="00D506F3"/>
    <w:rsid w:val="00D507A5"/>
    <w:rsid w:val="00D507D2"/>
    <w:rsid w:val="00D5090B"/>
    <w:rsid w:val="00D509BF"/>
    <w:rsid w:val="00D50A41"/>
    <w:rsid w:val="00D50A98"/>
    <w:rsid w:val="00D50AA6"/>
    <w:rsid w:val="00D50AF2"/>
    <w:rsid w:val="00D50AF4"/>
    <w:rsid w:val="00D50BB7"/>
    <w:rsid w:val="00D50C4F"/>
    <w:rsid w:val="00D50CFA"/>
    <w:rsid w:val="00D50D02"/>
    <w:rsid w:val="00D50DEA"/>
    <w:rsid w:val="00D50E34"/>
    <w:rsid w:val="00D50E5A"/>
    <w:rsid w:val="00D50FF2"/>
    <w:rsid w:val="00D51011"/>
    <w:rsid w:val="00D5103E"/>
    <w:rsid w:val="00D510AF"/>
    <w:rsid w:val="00D510DE"/>
    <w:rsid w:val="00D51113"/>
    <w:rsid w:val="00D51171"/>
    <w:rsid w:val="00D5117A"/>
    <w:rsid w:val="00D51190"/>
    <w:rsid w:val="00D51193"/>
    <w:rsid w:val="00D511B9"/>
    <w:rsid w:val="00D512C0"/>
    <w:rsid w:val="00D51314"/>
    <w:rsid w:val="00D51350"/>
    <w:rsid w:val="00D51377"/>
    <w:rsid w:val="00D5137E"/>
    <w:rsid w:val="00D513B2"/>
    <w:rsid w:val="00D51416"/>
    <w:rsid w:val="00D51445"/>
    <w:rsid w:val="00D515BB"/>
    <w:rsid w:val="00D515CD"/>
    <w:rsid w:val="00D5161B"/>
    <w:rsid w:val="00D516CA"/>
    <w:rsid w:val="00D51798"/>
    <w:rsid w:val="00D517ED"/>
    <w:rsid w:val="00D51887"/>
    <w:rsid w:val="00D51945"/>
    <w:rsid w:val="00D51986"/>
    <w:rsid w:val="00D5199D"/>
    <w:rsid w:val="00D51A3E"/>
    <w:rsid w:val="00D51AAC"/>
    <w:rsid w:val="00D51ACF"/>
    <w:rsid w:val="00D51AF3"/>
    <w:rsid w:val="00D51C61"/>
    <w:rsid w:val="00D51C8D"/>
    <w:rsid w:val="00D51CB9"/>
    <w:rsid w:val="00D51CEA"/>
    <w:rsid w:val="00D51CF6"/>
    <w:rsid w:val="00D51E7C"/>
    <w:rsid w:val="00D51EDD"/>
    <w:rsid w:val="00D51F25"/>
    <w:rsid w:val="00D51F29"/>
    <w:rsid w:val="00D51FF5"/>
    <w:rsid w:val="00D5206D"/>
    <w:rsid w:val="00D5218C"/>
    <w:rsid w:val="00D521F0"/>
    <w:rsid w:val="00D52262"/>
    <w:rsid w:val="00D52286"/>
    <w:rsid w:val="00D522AF"/>
    <w:rsid w:val="00D5232E"/>
    <w:rsid w:val="00D52375"/>
    <w:rsid w:val="00D5240A"/>
    <w:rsid w:val="00D52478"/>
    <w:rsid w:val="00D524E2"/>
    <w:rsid w:val="00D52542"/>
    <w:rsid w:val="00D525A7"/>
    <w:rsid w:val="00D525D6"/>
    <w:rsid w:val="00D5262E"/>
    <w:rsid w:val="00D5266E"/>
    <w:rsid w:val="00D52741"/>
    <w:rsid w:val="00D52812"/>
    <w:rsid w:val="00D528CC"/>
    <w:rsid w:val="00D529FC"/>
    <w:rsid w:val="00D52A1B"/>
    <w:rsid w:val="00D52B59"/>
    <w:rsid w:val="00D52BF3"/>
    <w:rsid w:val="00D52CB2"/>
    <w:rsid w:val="00D52D0A"/>
    <w:rsid w:val="00D52D4E"/>
    <w:rsid w:val="00D52DAA"/>
    <w:rsid w:val="00D52DC3"/>
    <w:rsid w:val="00D52DDF"/>
    <w:rsid w:val="00D52F17"/>
    <w:rsid w:val="00D52F42"/>
    <w:rsid w:val="00D53021"/>
    <w:rsid w:val="00D53131"/>
    <w:rsid w:val="00D53139"/>
    <w:rsid w:val="00D5319F"/>
    <w:rsid w:val="00D531E0"/>
    <w:rsid w:val="00D531F3"/>
    <w:rsid w:val="00D53329"/>
    <w:rsid w:val="00D5337E"/>
    <w:rsid w:val="00D53550"/>
    <w:rsid w:val="00D5357D"/>
    <w:rsid w:val="00D535C4"/>
    <w:rsid w:val="00D53660"/>
    <w:rsid w:val="00D536DF"/>
    <w:rsid w:val="00D53721"/>
    <w:rsid w:val="00D53725"/>
    <w:rsid w:val="00D53732"/>
    <w:rsid w:val="00D53773"/>
    <w:rsid w:val="00D537EA"/>
    <w:rsid w:val="00D5380A"/>
    <w:rsid w:val="00D53898"/>
    <w:rsid w:val="00D53932"/>
    <w:rsid w:val="00D53A02"/>
    <w:rsid w:val="00D53A96"/>
    <w:rsid w:val="00D53AAA"/>
    <w:rsid w:val="00D53B19"/>
    <w:rsid w:val="00D53B1B"/>
    <w:rsid w:val="00D53B92"/>
    <w:rsid w:val="00D53BB9"/>
    <w:rsid w:val="00D53BCD"/>
    <w:rsid w:val="00D53C5D"/>
    <w:rsid w:val="00D53C76"/>
    <w:rsid w:val="00D53C86"/>
    <w:rsid w:val="00D53CD8"/>
    <w:rsid w:val="00D53CE0"/>
    <w:rsid w:val="00D53D9A"/>
    <w:rsid w:val="00D53DED"/>
    <w:rsid w:val="00D53E38"/>
    <w:rsid w:val="00D53E91"/>
    <w:rsid w:val="00D53ECA"/>
    <w:rsid w:val="00D53EF8"/>
    <w:rsid w:val="00D53F09"/>
    <w:rsid w:val="00D53F20"/>
    <w:rsid w:val="00D53FED"/>
    <w:rsid w:val="00D54029"/>
    <w:rsid w:val="00D5406C"/>
    <w:rsid w:val="00D540C2"/>
    <w:rsid w:val="00D541B3"/>
    <w:rsid w:val="00D541D0"/>
    <w:rsid w:val="00D541FE"/>
    <w:rsid w:val="00D54247"/>
    <w:rsid w:val="00D5424B"/>
    <w:rsid w:val="00D542C9"/>
    <w:rsid w:val="00D542E7"/>
    <w:rsid w:val="00D5430C"/>
    <w:rsid w:val="00D5434C"/>
    <w:rsid w:val="00D54382"/>
    <w:rsid w:val="00D54558"/>
    <w:rsid w:val="00D54577"/>
    <w:rsid w:val="00D545B9"/>
    <w:rsid w:val="00D545F1"/>
    <w:rsid w:val="00D54659"/>
    <w:rsid w:val="00D5469D"/>
    <w:rsid w:val="00D546F3"/>
    <w:rsid w:val="00D5475A"/>
    <w:rsid w:val="00D5492F"/>
    <w:rsid w:val="00D5497E"/>
    <w:rsid w:val="00D54A2F"/>
    <w:rsid w:val="00D54B2D"/>
    <w:rsid w:val="00D54B3E"/>
    <w:rsid w:val="00D54B40"/>
    <w:rsid w:val="00D54BC4"/>
    <w:rsid w:val="00D54C21"/>
    <w:rsid w:val="00D54C33"/>
    <w:rsid w:val="00D54C95"/>
    <w:rsid w:val="00D54D14"/>
    <w:rsid w:val="00D54D7F"/>
    <w:rsid w:val="00D54D8C"/>
    <w:rsid w:val="00D54EB8"/>
    <w:rsid w:val="00D54EC8"/>
    <w:rsid w:val="00D54F96"/>
    <w:rsid w:val="00D54FB3"/>
    <w:rsid w:val="00D54FCB"/>
    <w:rsid w:val="00D55137"/>
    <w:rsid w:val="00D55157"/>
    <w:rsid w:val="00D552B3"/>
    <w:rsid w:val="00D5532B"/>
    <w:rsid w:val="00D55370"/>
    <w:rsid w:val="00D553C3"/>
    <w:rsid w:val="00D55547"/>
    <w:rsid w:val="00D555A3"/>
    <w:rsid w:val="00D556A1"/>
    <w:rsid w:val="00D556A2"/>
    <w:rsid w:val="00D55750"/>
    <w:rsid w:val="00D5577D"/>
    <w:rsid w:val="00D557E0"/>
    <w:rsid w:val="00D557E6"/>
    <w:rsid w:val="00D55885"/>
    <w:rsid w:val="00D559E0"/>
    <w:rsid w:val="00D559EF"/>
    <w:rsid w:val="00D55A1F"/>
    <w:rsid w:val="00D55A86"/>
    <w:rsid w:val="00D55B3F"/>
    <w:rsid w:val="00D55B54"/>
    <w:rsid w:val="00D55CB6"/>
    <w:rsid w:val="00D55CBF"/>
    <w:rsid w:val="00D55CE0"/>
    <w:rsid w:val="00D55CFF"/>
    <w:rsid w:val="00D55DAA"/>
    <w:rsid w:val="00D55DD0"/>
    <w:rsid w:val="00D55E7B"/>
    <w:rsid w:val="00D55EE7"/>
    <w:rsid w:val="00D55F40"/>
    <w:rsid w:val="00D55F54"/>
    <w:rsid w:val="00D55F68"/>
    <w:rsid w:val="00D55F71"/>
    <w:rsid w:val="00D55FD6"/>
    <w:rsid w:val="00D55FE6"/>
    <w:rsid w:val="00D55FF4"/>
    <w:rsid w:val="00D55FFF"/>
    <w:rsid w:val="00D56015"/>
    <w:rsid w:val="00D5604E"/>
    <w:rsid w:val="00D5609C"/>
    <w:rsid w:val="00D560B4"/>
    <w:rsid w:val="00D560EC"/>
    <w:rsid w:val="00D5610D"/>
    <w:rsid w:val="00D56152"/>
    <w:rsid w:val="00D5620F"/>
    <w:rsid w:val="00D562DD"/>
    <w:rsid w:val="00D56319"/>
    <w:rsid w:val="00D56368"/>
    <w:rsid w:val="00D56382"/>
    <w:rsid w:val="00D56416"/>
    <w:rsid w:val="00D56452"/>
    <w:rsid w:val="00D564D5"/>
    <w:rsid w:val="00D56506"/>
    <w:rsid w:val="00D56528"/>
    <w:rsid w:val="00D5655D"/>
    <w:rsid w:val="00D56560"/>
    <w:rsid w:val="00D56682"/>
    <w:rsid w:val="00D566EF"/>
    <w:rsid w:val="00D56758"/>
    <w:rsid w:val="00D5675B"/>
    <w:rsid w:val="00D56789"/>
    <w:rsid w:val="00D5682B"/>
    <w:rsid w:val="00D5682E"/>
    <w:rsid w:val="00D5686E"/>
    <w:rsid w:val="00D568DA"/>
    <w:rsid w:val="00D56925"/>
    <w:rsid w:val="00D5692D"/>
    <w:rsid w:val="00D56947"/>
    <w:rsid w:val="00D569CE"/>
    <w:rsid w:val="00D56A61"/>
    <w:rsid w:val="00D56B4F"/>
    <w:rsid w:val="00D56B65"/>
    <w:rsid w:val="00D56BA8"/>
    <w:rsid w:val="00D56BF8"/>
    <w:rsid w:val="00D56D50"/>
    <w:rsid w:val="00D56D5F"/>
    <w:rsid w:val="00D56E5F"/>
    <w:rsid w:val="00D56F83"/>
    <w:rsid w:val="00D56F8B"/>
    <w:rsid w:val="00D56F96"/>
    <w:rsid w:val="00D57052"/>
    <w:rsid w:val="00D57055"/>
    <w:rsid w:val="00D5712C"/>
    <w:rsid w:val="00D5715C"/>
    <w:rsid w:val="00D5717A"/>
    <w:rsid w:val="00D5719B"/>
    <w:rsid w:val="00D571E1"/>
    <w:rsid w:val="00D57249"/>
    <w:rsid w:val="00D5726F"/>
    <w:rsid w:val="00D572A7"/>
    <w:rsid w:val="00D573EA"/>
    <w:rsid w:val="00D57410"/>
    <w:rsid w:val="00D574B3"/>
    <w:rsid w:val="00D574C9"/>
    <w:rsid w:val="00D5750F"/>
    <w:rsid w:val="00D5759C"/>
    <w:rsid w:val="00D575CD"/>
    <w:rsid w:val="00D57605"/>
    <w:rsid w:val="00D576D9"/>
    <w:rsid w:val="00D57707"/>
    <w:rsid w:val="00D57868"/>
    <w:rsid w:val="00D579A9"/>
    <w:rsid w:val="00D579D8"/>
    <w:rsid w:val="00D57A35"/>
    <w:rsid w:val="00D57AFD"/>
    <w:rsid w:val="00D57B2B"/>
    <w:rsid w:val="00D57B52"/>
    <w:rsid w:val="00D57C4B"/>
    <w:rsid w:val="00D57C58"/>
    <w:rsid w:val="00D57D41"/>
    <w:rsid w:val="00D57D4E"/>
    <w:rsid w:val="00D57DA6"/>
    <w:rsid w:val="00D57DFB"/>
    <w:rsid w:val="00D57E4A"/>
    <w:rsid w:val="00D57F06"/>
    <w:rsid w:val="00D57F3E"/>
    <w:rsid w:val="00D57F51"/>
    <w:rsid w:val="00D57FE0"/>
    <w:rsid w:val="00D57FF0"/>
    <w:rsid w:val="00D57FFE"/>
    <w:rsid w:val="00D60034"/>
    <w:rsid w:val="00D60037"/>
    <w:rsid w:val="00D60057"/>
    <w:rsid w:val="00D60100"/>
    <w:rsid w:val="00D60137"/>
    <w:rsid w:val="00D601CA"/>
    <w:rsid w:val="00D601E4"/>
    <w:rsid w:val="00D60274"/>
    <w:rsid w:val="00D602A9"/>
    <w:rsid w:val="00D602B4"/>
    <w:rsid w:val="00D60304"/>
    <w:rsid w:val="00D60374"/>
    <w:rsid w:val="00D603BD"/>
    <w:rsid w:val="00D60483"/>
    <w:rsid w:val="00D604DE"/>
    <w:rsid w:val="00D60543"/>
    <w:rsid w:val="00D60586"/>
    <w:rsid w:val="00D605B6"/>
    <w:rsid w:val="00D605DB"/>
    <w:rsid w:val="00D6069E"/>
    <w:rsid w:val="00D606A2"/>
    <w:rsid w:val="00D606AE"/>
    <w:rsid w:val="00D60729"/>
    <w:rsid w:val="00D6082C"/>
    <w:rsid w:val="00D60843"/>
    <w:rsid w:val="00D608A1"/>
    <w:rsid w:val="00D608A7"/>
    <w:rsid w:val="00D609BD"/>
    <w:rsid w:val="00D609F6"/>
    <w:rsid w:val="00D60AF3"/>
    <w:rsid w:val="00D60B3C"/>
    <w:rsid w:val="00D60B41"/>
    <w:rsid w:val="00D60B50"/>
    <w:rsid w:val="00D60B96"/>
    <w:rsid w:val="00D60BDF"/>
    <w:rsid w:val="00D60C27"/>
    <w:rsid w:val="00D60CE3"/>
    <w:rsid w:val="00D60CF7"/>
    <w:rsid w:val="00D60CFC"/>
    <w:rsid w:val="00D60D46"/>
    <w:rsid w:val="00D60D5D"/>
    <w:rsid w:val="00D60D80"/>
    <w:rsid w:val="00D60E3B"/>
    <w:rsid w:val="00D60E56"/>
    <w:rsid w:val="00D60E84"/>
    <w:rsid w:val="00D60EAD"/>
    <w:rsid w:val="00D60EDD"/>
    <w:rsid w:val="00D60F3F"/>
    <w:rsid w:val="00D60FD1"/>
    <w:rsid w:val="00D61022"/>
    <w:rsid w:val="00D6113B"/>
    <w:rsid w:val="00D612AA"/>
    <w:rsid w:val="00D61301"/>
    <w:rsid w:val="00D613F0"/>
    <w:rsid w:val="00D6145A"/>
    <w:rsid w:val="00D614DA"/>
    <w:rsid w:val="00D6155F"/>
    <w:rsid w:val="00D6159B"/>
    <w:rsid w:val="00D615DE"/>
    <w:rsid w:val="00D615E4"/>
    <w:rsid w:val="00D61716"/>
    <w:rsid w:val="00D618C4"/>
    <w:rsid w:val="00D61962"/>
    <w:rsid w:val="00D619EF"/>
    <w:rsid w:val="00D61A66"/>
    <w:rsid w:val="00D61AA5"/>
    <w:rsid w:val="00D61B04"/>
    <w:rsid w:val="00D61B5D"/>
    <w:rsid w:val="00D61BE0"/>
    <w:rsid w:val="00D61D41"/>
    <w:rsid w:val="00D61E14"/>
    <w:rsid w:val="00D61E23"/>
    <w:rsid w:val="00D61EC7"/>
    <w:rsid w:val="00D61F1C"/>
    <w:rsid w:val="00D6204E"/>
    <w:rsid w:val="00D62057"/>
    <w:rsid w:val="00D6206A"/>
    <w:rsid w:val="00D620AD"/>
    <w:rsid w:val="00D620BF"/>
    <w:rsid w:val="00D621B2"/>
    <w:rsid w:val="00D62237"/>
    <w:rsid w:val="00D6224B"/>
    <w:rsid w:val="00D622BF"/>
    <w:rsid w:val="00D62390"/>
    <w:rsid w:val="00D62438"/>
    <w:rsid w:val="00D62448"/>
    <w:rsid w:val="00D624AC"/>
    <w:rsid w:val="00D6256A"/>
    <w:rsid w:val="00D626A7"/>
    <w:rsid w:val="00D626CA"/>
    <w:rsid w:val="00D627A6"/>
    <w:rsid w:val="00D628A8"/>
    <w:rsid w:val="00D6294E"/>
    <w:rsid w:val="00D6296E"/>
    <w:rsid w:val="00D62A9B"/>
    <w:rsid w:val="00D62AEB"/>
    <w:rsid w:val="00D62C58"/>
    <w:rsid w:val="00D62D27"/>
    <w:rsid w:val="00D62D43"/>
    <w:rsid w:val="00D62D7C"/>
    <w:rsid w:val="00D62DF9"/>
    <w:rsid w:val="00D62E5C"/>
    <w:rsid w:val="00D63033"/>
    <w:rsid w:val="00D630CE"/>
    <w:rsid w:val="00D6313C"/>
    <w:rsid w:val="00D6320E"/>
    <w:rsid w:val="00D63262"/>
    <w:rsid w:val="00D6333A"/>
    <w:rsid w:val="00D633A3"/>
    <w:rsid w:val="00D633FA"/>
    <w:rsid w:val="00D63465"/>
    <w:rsid w:val="00D63468"/>
    <w:rsid w:val="00D6346B"/>
    <w:rsid w:val="00D634D1"/>
    <w:rsid w:val="00D63540"/>
    <w:rsid w:val="00D635CA"/>
    <w:rsid w:val="00D63632"/>
    <w:rsid w:val="00D63662"/>
    <w:rsid w:val="00D63685"/>
    <w:rsid w:val="00D63763"/>
    <w:rsid w:val="00D63790"/>
    <w:rsid w:val="00D6389B"/>
    <w:rsid w:val="00D63AB7"/>
    <w:rsid w:val="00D63AF8"/>
    <w:rsid w:val="00D63B06"/>
    <w:rsid w:val="00D63C41"/>
    <w:rsid w:val="00D63C4C"/>
    <w:rsid w:val="00D63C5D"/>
    <w:rsid w:val="00D63CAB"/>
    <w:rsid w:val="00D63CB4"/>
    <w:rsid w:val="00D63CDB"/>
    <w:rsid w:val="00D63D93"/>
    <w:rsid w:val="00D63DE5"/>
    <w:rsid w:val="00D63E0D"/>
    <w:rsid w:val="00D63E2A"/>
    <w:rsid w:val="00D63E46"/>
    <w:rsid w:val="00D63F0D"/>
    <w:rsid w:val="00D63F22"/>
    <w:rsid w:val="00D63F5F"/>
    <w:rsid w:val="00D63F69"/>
    <w:rsid w:val="00D63FEA"/>
    <w:rsid w:val="00D64000"/>
    <w:rsid w:val="00D64065"/>
    <w:rsid w:val="00D640E4"/>
    <w:rsid w:val="00D64114"/>
    <w:rsid w:val="00D6414F"/>
    <w:rsid w:val="00D64202"/>
    <w:rsid w:val="00D64204"/>
    <w:rsid w:val="00D6423D"/>
    <w:rsid w:val="00D642BC"/>
    <w:rsid w:val="00D642C8"/>
    <w:rsid w:val="00D64350"/>
    <w:rsid w:val="00D6438F"/>
    <w:rsid w:val="00D644EA"/>
    <w:rsid w:val="00D644F1"/>
    <w:rsid w:val="00D6450D"/>
    <w:rsid w:val="00D64558"/>
    <w:rsid w:val="00D64596"/>
    <w:rsid w:val="00D645B9"/>
    <w:rsid w:val="00D64600"/>
    <w:rsid w:val="00D6460E"/>
    <w:rsid w:val="00D64634"/>
    <w:rsid w:val="00D64653"/>
    <w:rsid w:val="00D646D5"/>
    <w:rsid w:val="00D64766"/>
    <w:rsid w:val="00D647FE"/>
    <w:rsid w:val="00D6481F"/>
    <w:rsid w:val="00D64827"/>
    <w:rsid w:val="00D6482D"/>
    <w:rsid w:val="00D64841"/>
    <w:rsid w:val="00D64951"/>
    <w:rsid w:val="00D64996"/>
    <w:rsid w:val="00D64A0C"/>
    <w:rsid w:val="00D64B11"/>
    <w:rsid w:val="00D64BD7"/>
    <w:rsid w:val="00D64BD8"/>
    <w:rsid w:val="00D64C36"/>
    <w:rsid w:val="00D64C4C"/>
    <w:rsid w:val="00D64CF1"/>
    <w:rsid w:val="00D64D56"/>
    <w:rsid w:val="00D64E46"/>
    <w:rsid w:val="00D64EAA"/>
    <w:rsid w:val="00D64F55"/>
    <w:rsid w:val="00D64FD4"/>
    <w:rsid w:val="00D6509D"/>
    <w:rsid w:val="00D650D8"/>
    <w:rsid w:val="00D65105"/>
    <w:rsid w:val="00D6512A"/>
    <w:rsid w:val="00D65165"/>
    <w:rsid w:val="00D6519A"/>
    <w:rsid w:val="00D651F8"/>
    <w:rsid w:val="00D6522A"/>
    <w:rsid w:val="00D65263"/>
    <w:rsid w:val="00D6526A"/>
    <w:rsid w:val="00D652BA"/>
    <w:rsid w:val="00D652ED"/>
    <w:rsid w:val="00D6530A"/>
    <w:rsid w:val="00D65336"/>
    <w:rsid w:val="00D65355"/>
    <w:rsid w:val="00D6541C"/>
    <w:rsid w:val="00D65449"/>
    <w:rsid w:val="00D6547E"/>
    <w:rsid w:val="00D6548D"/>
    <w:rsid w:val="00D654FE"/>
    <w:rsid w:val="00D6556A"/>
    <w:rsid w:val="00D655AB"/>
    <w:rsid w:val="00D6584C"/>
    <w:rsid w:val="00D65872"/>
    <w:rsid w:val="00D65898"/>
    <w:rsid w:val="00D658C6"/>
    <w:rsid w:val="00D658DA"/>
    <w:rsid w:val="00D659CD"/>
    <w:rsid w:val="00D65B2D"/>
    <w:rsid w:val="00D65BFB"/>
    <w:rsid w:val="00D65C90"/>
    <w:rsid w:val="00D65CC4"/>
    <w:rsid w:val="00D65D49"/>
    <w:rsid w:val="00D65D61"/>
    <w:rsid w:val="00D65D90"/>
    <w:rsid w:val="00D65DAA"/>
    <w:rsid w:val="00D65E0D"/>
    <w:rsid w:val="00D65E32"/>
    <w:rsid w:val="00D65EB9"/>
    <w:rsid w:val="00D65EBB"/>
    <w:rsid w:val="00D65EC1"/>
    <w:rsid w:val="00D65F9A"/>
    <w:rsid w:val="00D65FB3"/>
    <w:rsid w:val="00D65FE9"/>
    <w:rsid w:val="00D66042"/>
    <w:rsid w:val="00D66050"/>
    <w:rsid w:val="00D66083"/>
    <w:rsid w:val="00D660C3"/>
    <w:rsid w:val="00D660E0"/>
    <w:rsid w:val="00D6610D"/>
    <w:rsid w:val="00D661A6"/>
    <w:rsid w:val="00D661AB"/>
    <w:rsid w:val="00D661B4"/>
    <w:rsid w:val="00D66221"/>
    <w:rsid w:val="00D662A8"/>
    <w:rsid w:val="00D66306"/>
    <w:rsid w:val="00D66307"/>
    <w:rsid w:val="00D66341"/>
    <w:rsid w:val="00D66354"/>
    <w:rsid w:val="00D6635E"/>
    <w:rsid w:val="00D663C4"/>
    <w:rsid w:val="00D6646D"/>
    <w:rsid w:val="00D664B9"/>
    <w:rsid w:val="00D6657B"/>
    <w:rsid w:val="00D66635"/>
    <w:rsid w:val="00D66650"/>
    <w:rsid w:val="00D66700"/>
    <w:rsid w:val="00D66727"/>
    <w:rsid w:val="00D66765"/>
    <w:rsid w:val="00D6682D"/>
    <w:rsid w:val="00D66882"/>
    <w:rsid w:val="00D66937"/>
    <w:rsid w:val="00D66968"/>
    <w:rsid w:val="00D6698B"/>
    <w:rsid w:val="00D669B8"/>
    <w:rsid w:val="00D669EF"/>
    <w:rsid w:val="00D66A03"/>
    <w:rsid w:val="00D66A05"/>
    <w:rsid w:val="00D66A0C"/>
    <w:rsid w:val="00D66A21"/>
    <w:rsid w:val="00D66A66"/>
    <w:rsid w:val="00D66A86"/>
    <w:rsid w:val="00D66A93"/>
    <w:rsid w:val="00D66AAC"/>
    <w:rsid w:val="00D66AE4"/>
    <w:rsid w:val="00D66B78"/>
    <w:rsid w:val="00D66C0F"/>
    <w:rsid w:val="00D66C1B"/>
    <w:rsid w:val="00D66C85"/>
    <w:rsid w:val="00D66C9B"/>
    <w:rsid w:val="00D66E04"/>
    <w:rsid w:val="00D66E3E"/>
    <w:rsid w:val="00D66E78"/>
    <w:rsid w:val="00D66FB0"/>
    <w:rsid w:val="00D66FEA"/>
    <w:rsid w:val="00D66FFE"/>
    <w:rsid w:val="00D6700A"/>
    <w:rsid w:val="00D67019"/>
    <w:rsid w:val="00D670D5"/>
    <w:rsid w:val="00D670DE"/>
    <w:rsid w:val="00D67189"/>
    <w:rsid w:val="00D672E0"/>
    <w:rsid w:val="00D67334"/>
    <w:rsid w:val="00D67372"/>
    <w:rsid w:val="00D673B6"/>
    <w:rsid w:val="00D67422"/>
    <w:rsid w:val="00D674A1"/>
    <w:rsid w:val="00D674CB"/>
    <w:rsid w:val="00D674D3"/>
    <w:rsid w:val="00D6758A"/>
    <w:rsid w:val="00D6759B"/>
    <w:rsid w:val="00D675A8"/>
    <w:rsid w:val="00D675D1"/>
    <w:rsid w:val="00D67622"/>
    <w:rsid w:val="00D6765C"/>
    <w:rsid w:val="00D676B9"/>
    <w:rsid w:val="00D677A4"/>
    <w:rsid w:val="00D677C4"/>
    <w:rsid w:val="00D677E3"/>
    <w:rsid w:val="00D67824"/>
    <w:rsid w:val="00D67895"/>
    <w:rsid w:val="00D67953"/>
    <w:rsid w:val="00D67958"/>
    <w:rsid w:val="00D67990"/>
    <w:rsid w:val="00D679EB"/>
    <w:rsid w:val="00D67A64"/>
    <w:rsid w:val="00D67AC3"/>
    <w:rsid w:val="00D67AF6"/>
    <w:rsid w:val="00D67BAF"/>
    <w:rsid w:val="00D67BB2"/>
    <w:rsid w:val="00D67BF8"/>
    <w:rsid w:val="00D67C21"/>
    <w:rsid w:val="00D67CE1"/>
    <w:rsid w:val="00D67CFC"/>
    <w:rsid w:val="00D67D10"/>
    <w:rsid w:val="00D67D85"/>
    <w:rsid w:val="00D67DBB"/>
    <w:rsid w:val="00D67E08"/>
    <w:rsid w:val="00D67E5B"/>
    <w:rsid w:val="00D67E7F"/>
    <w:rsid w:val="00D67EFE"/>
    <w:rsid w:val="00D67FA0"/>
    <w:rsid w:val="00D70042"/>
    <w:rsid w:val="00D7005F"/>
    <w:rsid w:val="00D7010A"/>
    <w:rsid w:val="00D7011E"/>
    <w:rsid w:val="00D701AB"/>
    <w:rsid w:val="00D701B9"/>
    <w:rsid w:val="00D701EF"/>
    <w:rsid w:val="00D7021F"/>
    <w:rsid w:val="00D7022E"/>
    <w:rsid w:val="00D70284"/>
    <w:rsid w:val="00D70360"/>
    <w:rsid w:val="00D70366"/>
    <w:rsid w:val="00D70433"/>
    <w:rsid w:val="00D70475"/>
    <w:rsid w:val="00D704A0"/>
    <w:rsid w:val="00D705DE"/>
    <w:rsid w:val="00D70652"/>
    <w:rsid w:val="00D706B9"/>
    <w:rsid w:val="00D708E4"/>
    <w:rsid w:val="00D70977"/>
    <w:rsid w:val="00D709B5"/>
    <w:rsid w:val="00D70B4E"/>
    <w:rsid w:val="00D70B7C"/>
    <w:rsid w:val="00D70BAE"/>
    <w:rsid w:val="00D70C2E"/>
    <w:rsid w:val="00D70C82"/>
    <w:rsid w:val="00D70CAF"/>
    <w:rsid w:val="00D70CB2"/>
    <w:rsid w:val="00D70D0F"/>
    <w:rsid w:val="00D70D6E"/>
    <w:rsid w:val="00D70D8F"/>
    <w:rsid w:val="00D70DB5"/>
    <w:rsid w:val="00D70FBE"/>
    <w:rsid w:val="00D70FF9"/>
    <w:rsid w:val="00D7109F"/>
    <w:rsid w:val="00D7114F"/>
    <w:rsid w:val="00D711E5"/>
    <w:rsid w:val="00D71212"/>
    <w:rsid w:val="00D7121B"/>
    <w:rsid w:val="00D71260"/>
    <w:rsid w:val="00D7127F"/>
    <w:rsid w:val="00D7144C"/>
    <w:rsid w:val="00D7145B"/>
    <w:rsid w:val="00D71556"/>
    <w:rsid w:val="00D71568"/>
    <w:rsid w:val="00D7156C"/>
    <w:rsid w:val="00D71570"/>
    <w:rsid w:val="00D7159D"/>
    <w:rsid w:val="00D715E8"/>
    <w:rsid w:val="00D7163C"/>
    <w:rsid w:val="00D71653"/>
    <w:rsid w:val="00D716BE"/>
    <w:rsid w:val="00D71739"/>
    <w:rsid w:val="00D717F8"/>
    <w:rsid w:val="00D7182F"/>
    <w:rsid w:val="00D7187D"/>
    <w:rsid w:val="00D718E2"/>
    <w:rsid w:val="00D718E9"/>
    <w:rsid w:val="00D71951"/>
    <w:rsid w:val="00D71A66"/>
    <w:rsid w:val="00D71A92"/>
    <w:rsid w:val="00D71BC3"/>
    <w:rsid w:val="00D71C1F"/>
    <w:rsid w:val="00D71C4F"/>
    <w:rsid w:val="00D71C52"/>
    <w:rsid w:val="00D71D27"/>
    <w:rsid w:val="00D71DAA"/>
    <w:rsid w:val="00D71DB8"/>
    <w:rsid w:val="00D71E8E"/>
    <w:rsid w:val="00D71E9C"/>
    <w:rsid w:val="00D71EC9"/>
    <w:rsid w:val="00D71EDC"/>
    <w:rsid w:val="00D71EE2"/>
    <w:rsid w:val="00D71F11"/>
    <w:rsid w:val="00D71F59"/>
    <w:rsid w:val="00D71F89"/>
    <w:rsid w:val="00D7201E"/>
    <w:rsid w:val="00D72045"/>
    <w:rsid w:val="00D72081"/>
    <w:rsid w:val="00D72090"/>
    <w:rsid w:val="00D720B6"/>
    <w:rsid w:val="00D72162"/>
    <w:rsid w:val="00D7216F"/>
    <w:rsid w:val="00D721EA"/>
    <w:rsid w:val="00D72212"/>
    <w:rsid w:val="00D722BB"/>
    <w:rsid w:val="00D722F2"/>
    <w:rsid w:val="00D72308"/>
    <w:rsid w:val="00D72340"/>
    <w:rsid w:val="00D72562"/>
    <w:rsid w:val="00D72571"/>
    <w:rsid w:val="00D72666"/>
    <w:rsid w:val="00D726B4"/>
    <w:rsid w:val="00D72725"/>
    <w:rsid w:val="00D727AD"/>
    <w:rsid w:val="00D728EA"/>
    <w:rsid w:val="00D728FC"/>
    <w:rsid w:val="00D7296D"/>
    <w:rsid w:val="00D729AE"/>
    <w:rsid w:val="00D729E3"/>
    <w:rsid w:val="00D72A34"/>
    <w:rsid w:val="00D72A5C"/>
    <w:rsid w:val="00D72ADE"/>
    <w:rsid w:val="00D72AE5"/>
    <w:rsid w:val="00D72AF5"/>
    <w:rsid w:val="00D72B39"/>
    <w:rsid w:val="00D72B5B"/>
    <w:rsid w:val="00D72B92"/>
    <w:rsid w:val="00D72B95"/>
    <w:rsid w:val="00D72C71"/>
    <w:rsid w:val="00D72D0E"/>
    <w:rsid w:val="00D72DCB"/>
    <w:rsid w:val="00D72DDB"/>
    <w:rsid w:val="00D72E36"/>
    <w:rsid w:val="00D72EAB"/>
    <w:rsid w:val="00D72EB6"/>
    <w:rsid w:val="00D72F1C"/>
    <w:rsid w:val="00D73000"/>
    <w:rsid w:val="00D730AE"/>
    <w:rsid w:val="00D7310B"/>
    <w:rsid w:val="00D73138"/>
    <w:rsid w:val="00D73180"/>
    <w:rsid w:val="00D731D3"/>
    <w:rsid w:val="00D73263"/>
    <w:rsid w:val="00D732DA"/>
    <w:rsid w:val="00D73331"/>
    <w:rsid w:val="00D733ED"/>
    <w:rsid w:val="00D7342E"/>
    <w:rsid w:val="00D73452"/>
    <w:rsid w:val="00D73483"/>
    <w:rsid w:val="00D734CD"/>
    <w:rsid w:val="00D73576"/>
    <w:rsid w:val="00D7358F"/>
    <w:rsid w:val="00D73650"/>
    <w:rsid w:val="00D73651"/>
    <w:rsid w:val="00D736E7"/>
    <w:rsid w:val="00D736E9"/>
    <w:rsid w:val="00D736F5"/>
    <w:rsid w:val="00D7372A"/>
    <w:rsid w:val="00D73737"/>
    <w:rsid w:val="00D73740"/>
    <w:rsid w:val="00D73758"/>
    <w:rsid w:val="00D73787"/>
    <w:rsid w:val="00D73789"/>
    <w:rsid w:val="00D737BD"/>
    <w:rsid w:val="00D73897"/>
    <w:rsid w:val="00D738CA"/>
    <w:rsid w:val="00D738F8"/>
    <w:rsid w:val="00D73928"/>
    <w:rsid w:val="00D73A0E"/>
    <w:rsid w:val="00D73A85"/>
    <w:rsid w:val="00D73AC8"/>
    <w:rsid w:val="00D73B11"/>
    <w:rsid w:val="00D73BCE"/>
    <w:rsid w:val="00D73C78"/>
    <w:rsid w:val="00D73CC0"/>
    <w:rsid w:val="00D73CCB"/>
    <w:rsid w:val="00D73D45"/>
    <w:rsid w:val="00D73D8D"/>
    <w:rsid w:val="00D73DB1"/>
    <w:rsid w:val="00D73DC2"/>
    <w:rsid w:val="00D73E24"/>
    <w:rsid w:val="00D73E3F"/>
    <w:rsid w:val="00D73E66"/>
    <w:rsid w:val="00D73F85"/>
    <w:rsid w:val="00D74042"/>
    <w:rsid w:val="00D740FD"/>
    <w:rsid w:val="00D7412A"/>
    <w:rsid w:val="00D741A4"/>
    <w:rsid w:val="00D741A6"/>
    <w:rsid w:val="00D7423E"/>
    <w:rsid w:val="00D74299"/>
    <w:rsid w:val="00D7429A"/>
    <w:rsid w:val="00D74340"/>
    <w:rsid w:val="00D744CD"/>
    <w:rsid w:val="00D744DF"/>
    <w:rsid w:val="00D7453F"/>
    <w:rsid w:val="00D745D9"/>
    <w:rsid w:val="00D7462F"/>
    <w:rsid w:val="00D7467D"/>
    <w:rsid w:val="00D746E8"/>
    <w:rsid w:val="00D747C2"/>
    <w:rsid w:val="00D747DA"/>
    <w:rsid w:val="00D7484A"/>
    <w:rsid w:val="00D74870"/>
    <w:rsid w:val="00D7489D"/>
    <w:rsid w:val="00D74967"/>
    <w:rsid w:val="00D749E2"/>
    <w:rsid w:val="00D74ABF"/>
    <w:rsid w:val="00D74AC5"/>
    <w:rsid w:val="00D74AFB"/>
    <w:rsid w:val="00D74C80"/>
    <w:rsid w:val="00D74CAD"/>
    <w:rsid w:val="00D74D40"/>
    <w:rsid w:val="00D74EC8"/>
    <w:rsid w:val="00D74ED3"/>
    <w:rsid w:val="00D74F3F"/>
    <w:rsid w:val="00D74F69"/>
    <w:rsid w:val="00D74F71"/>
    <w:rsid w:val="00D74FAB"/>
    <w:rsid w:val="00D74FB1"/>
    <w:rsid w:val="00D75088"/>
    <w:rsid w:val="00D7516F"/>
    <w:rsid w:val="00D7519F"/>
    <w:rsid w:val="00D7520B"/>
    <w:rsid w:val="00D7521A"/>
    <w:rsid w:val="00D752AC"/>
    <w:rsid w:val="00D752C8"/>
    <w:rsid w:val="00D752F8"/>
    <w:rsid w:val="00D75392"/>
    <w:rsid w:val="00D753A5"/>
    <w:rsid w:val="00D75441"/>
    <w:rsid w:val="00D754B2"/>
    <w:rsid w:val="00D754EE"/>
    <w:rsid w:val="00D754F3"/>
    <w:rsid w:val="00D75558"/>
    <w:rsid w:val="00D7555A"/>
    <w:rsid w:val="00D755BF"/>
    <w:rsid w:val="00D755CE"/>
    <w:rsid w:val="00D7562F"/>
    <w:rsid w:val="00D756CD"/>
    <w:rsid w:val="00D7571B"/>
    <w:rsid w:val="00D757F0"/>
    <w:rsid w:val="00D757FA"/>
    <w:rsid w:val="00D7582A"/>
    <w:rsid w:val="00D75853"/>
    <w:rsid w:val="00D75865"/>
    <w:rsid w:val="00D75892"/>
    <w:rsid w:val="00D75899"/>
    <w:rsid w:val="00D758C3"/>
    <w:rsid w:val="00D7595A"/>
    <w:rsid w:val="00D75A5B"/>
    <w:rsid w:val="00D75B49"/>
    <w:rsid w:val="00D75B52"/>
    <w:rsid w:val="00D75B6E"/>
    <w:rsid w:val="00D75B80"/>
    <w:rsid w:val="00D75BDC"/>
    <w:rsid w:val="00D75C53"/>
    <w:rsid w:val="00D75C9F"/>
    <w:rsid w:val="00D75CC4"/>
    <w:rsid w:val="00D75CC5"/>
    <w:rsid w:val="00D75D90"/>
    <w:rsid w:val="00D75DE8"/>
    <w:rsid w:val="00D75E87"/>
    <w:rsid w:val="00D75E8D"/>
    <w:rsid w:val="00D75EEC"/>
    <w:rsid w:val="00D75FF8"/>
    <w:rsid w:val="00D76090"/>
    <w:rsid w:val="00D760B3"/>
    <w:rsid w:val="00D760BF"/>
    <w:rsid w:val="00D760DA"/>
    <w:rsid w:val="00D762F6"/>
    <w:rsid w:val="00D7632F"/>
    <w:rsid w:val="00D76376"/>
    <w:rsid w:val="00D7644C"/>
    <w:rsid w:val="00D76450"/>
    <w:rsid w:val="00D76457"/>
    <w:rsid w:val="00D7646B"/>
    <w:rsid w:val="00D764B6"/>
    <w:rsid w:val="00D764B7"/>
    <w:rsid w:val="00D765AB"/>
    <w:rsid w:val="00D766E1"/>
    <w:rsid w:val="00D7672B"/>
    <w:rsid w:val="00D76751"/>
    <w:rsid w:val="00D76776"/>
    <w:rsid w:val="00D7681E"/>
    <w:rsid w:val="00D768A0"/>
    <w:rsid w:val="00D768E1"/>
    <w:rsid w:val="00D76939"/>
    <w:rsid w:val="00D769FD"/>
    <w:rsid w:val="00D76A49"/>
    <w:rsid w:val="00D76B6C"/>
    <w:rsid w:val="00D76B6F"/>
    <w:rsid w:val="00D76BD0"/>
    <w:rsid w:val="00D76C03"/>
    <w:rsid w:val="00D76C07"/>
    <w:rsid w:val="00D76C14"/>
    <w:rsid w:val="00D76CE6"/>
    <w:rsid w:val="00D76D0A"/>
    <w:rsid w:val="00D76E54"/>
    <w:rsid w:val="00D76E61"/>
    <w:rsid w:val="00D76E90"/>
    <w:rsid w:val="00D76EAE"/>
    <w:rsid w:val="00D76EB4"/>
    <w:rsid w:val="00D76EC4"/>
    <w:rsid w:val="00D76EC8"/>
    <w:rsid w:val="00D76F32"/>
    <w:rsid w:val="00D76F8F"/>
    <w:rsid w:val="00D76FAF"/>
    <w:rsid w:val="00D7703B"/>
    <w:rsid w:val="00D770C4"/>
    <w:rsid w:val="00D770E3"/>
    <w:rsid w:val="00D770F0"/>
    <w:rsid w:val="00D77144"/>
    <w:rsid w:val="00D7717B"/>
    <w:rsid w:val="00D77240"/>
    <w:rsid w:val="00D77277"/>
    <w:rsid w:val="00D7732C"/>
    <w:rsid w:val="00D7739F"/>
    <w:rsid w:val="00D773E4"/>
    <w:rsid w:val="00D7747D"/>
    <w:rsid w:val="00D77484"/>
    <w:rsid w:val="00D774AF"/>
    <w:rsid w:val="00D774D3"/>
    <w:rsid w:val="00D774E5"/>
    <w:rsid w:val="00D77563"/>
    <w:rsid w:val="00D775B8"/>
    <w:rsid w:val="00D7769D"/>
    <w:rsid w:val="00D777C4"/>
    <w:rsid w:val="00D77854"/>
    <w:rsid w:val="00D7785B"/>
    <w:rsid w:val="00D77929"/>
    <w:rsid w:val="00D77931"/>
    <w:rsid w:val="00D779E4"/>
    <w:rsid w:val="00D779FC"/>
    <w:rsid w:val="00D77A35"/>
    <w:rsid w:val="00D77A79"/>
    <w:rsid w:val="00D77B3D"/>
    <w:rsid w:val="00D77B79"/>
    <w:rsid w:val="00D77BA8"/>
    <w:rsid w:val="00D77D5A"/>
    <w:rsid w:val="00D77D7E"/>
    <w:rsid w:val="00D77D9B"/>
    <w:rsid w:val="00D77DE4"/>
    <w:rsid w:val="00D77E75"/>
    <w:rsid w:val="00D77EB5"/>
    <w:rsid w:val="00D77EC1"/>
    <w:rsid w:val="00D77EDB"/>
    <w:rsid w:val="00D77F02"/>
    <w:rsid w:val="00D80028"/>
    <w:rsid w:val="00D800A6"/>
    <w:rsid w:val="00D8025C"/>
    <w:rsid w:val="00D8036D"/>
    <w:rsid w:val="00D80492"/>
    <w:rsid w:val="00D804CF"/>
    <w:rsid w:val="00D804EF"/>
    <w:rsid w:val="00D804FD"/>
    <w:rsid w:val="00D80502"/>
    <w:rsid w:val="00D80543"/>
    <w:rsid w:val="00D80554"/>
    <w:rsid w:val="00D80567"/>
    <w:rsid w:val="00D805CA"/>
    <w:rsid w:val="00D80636"/>
    <w:rsid w:val="00D80644"/>
    <w:rsid w:val="00D80658"/>
    <w:rsid w:val="00D80676"/>
    <w:rsid w:val="00D8070B"/>
    <w:rsid w:val="00D80810"/>
    <w:rsid w:val="00D808B7"/>
    <w:rsid w:val="00D808CE"/>
    <w:rsid w:val="00D80990"/>
    <w:rsid w:val="00D80A84"/>
    <w:rsid w:val="00D80A93"/>
    <w:rsid w:val="00D80B13"/>
    <w:rsid w:val="00D80B69"/>
    <w:rsid w:val="00D80C83"/>
    <w:rsid w:val="00D80D47"/>
    <w:rsid w:val="00D80D57"/>
    <w:rsid w:val="00D80D6A"/>
    <w:rsid w:val="00D80D77"/>
    <w:rsid w:val="00D80DEF"/>
    <w:rsid w:val="00D80DF1"/>
    <w:rsid w:val="00D80E02"/>
    <w:rsid w:val="00D80E3D"/>
    <w:rsid w:val="00D80EC0"/>
    <w:rsid w:val="00D80F1E"/>
    <w:rsid w:val="00D80FCA"/>
    <w:rsid w:val="00D81052"/>
    <w:rsid w:val="00D81063"/>
    <w:rsid w:val="00D81101"/>
    <w:rsid w:val="00D81105"/>
    <w:rsid w:val="00D81125"/>
    <w:rsid w:val="00D81157"/>
    <w:rsid w:val="00D81178"/>
    <w:rsid w:val="00D81184"/>
    <w:rsid w:val="00D811BE"/>
    <w:rsid w:val="00D811CB"/>
    <w:rsid w:val="00D8121A"/>
    <w:rsid w:val="00D812D4"/>
    <w:rsid w:val="00D81502"/>
    <w:rsid w:val="00D81526"/>
    <w:rsid w:val="00D81598"/>
    <w:rsid w:val="00D815D1"/>
    <w:rsid w:val="00D81695"/>
    <w:rsid w:val="00D8178A"/>
    <w:rsid w:val="00D8179C"/>
    <w:rsid w:val="00D8180B"/>
    <w:rsid w:val="00D818C0"/>
    <w:rsid w:val="00D818F1"/>
    <w:rsid w:val="00D819D8"/>
    <w:rsid w:val="00D81A11"/>
    <w:rsid w:val="00D81A17"/>
    <w:rsid w:val="00D81A2A"/>
    <w:rsid w:val="00D81A62"/>
    <w:rsid w:val="00D81CDA"/>
    <w:rsid w:val="00D81CE9"/>
    <w:rsid w:val="00D81D18"/>
    <w:rsid w:val="00D81D94"/>
    <w:rsid w:val="00D81DD3"/>
    <w:rsid w:val="00D81DEF"/>
    <w:rsid w:val="00D81E7B"/>
    <w:rsid w:val="00D81F1B"/>
    <w:rsid w:val="00D81F96"/>
    <w:rsid w:val="00D8210F"/>
    <w:rsid w:val="00D821A6"/>
    <w:rsid w:val="00D821B4"/>
    <w:rsid w:val="00D821F4"/>
    <w:rsid w:val="00D82325"/>
    <w:rsid w:val="00D82327"/>
    <w:rsid w:val="00D8235A"/>
    <w:rsid w:val="00D823E6"/>
    <w:rsid w:val="00D82430"/>
    <w:rsid w:val="00D82446"/>
    <w:rsid w:val="00D824BE"/>
    <w:rsid w:val="00D825B1"/>
    <w:rsid w:val="00D8266D"/>
    <w:rsid w:val="00D8267A"/>
    <w:rsid w:val="00D82881"/>
    <w:rsid w:val="00D82A45"/>
    <w:rsid w:val="00D82AC5"/>
    <w:rsid w:val="00D82AD1"/>
    <w:rsid w:val="00D82BAC"/>
    <w:rsid w:val="00D82BE1"/>
    <w:rsid w:val="00D82BE5"/>
    <w:rsid w:val="00D82C56"/>
    <w:rsid w:val="00D82C68"/>
    <w:rsid w:val="00D82C94"/>
    <w:rsid w:val="00D82D1D"/>
    <w:rsid w:val="00D82E68"/>
    <w:rsid w:val="00D82E99"/>
    <w:rsid w:val="00D82EB2"/>
    <w:rsid w:val="00D82F6B"/>
    <w:rsid w:val="00D82F7D"/>
    <w:rsid w:val="00D8302D"/>
    <w:rsid w:val="00D83084"/>
    <w:rsid w:val="00D830AE"/>
    <w:rsid w:val="00D83191"/>
    <w:rsid w:val="00D832B7"/>
    <w:rsid w:val="00D8342B"/>
    <w:rsid w:val="00D835DF"/>
    <w:rsid w:val="00D835EF"/>
    <w:rsid w:val="00D83666"/>
    <w:rsid w:val="00D83682"/>
    <w:rsid w:val="00D83683"/>
    <w:rsid w:val="00D83738"/>
    <w:rsid w:val="00D8375A"/>
    <w:rsid w:val="00D8386E"/>
    <w:rsid w:val="00D83A57"/>
    <w:rsid w:val="00D83A86"/>
    <w:rsid w:val="00D83AD5"/>
    <w:rsid w:val="00D83AF6"/>
    <w:rsid w:val="00D83B45"/>
    <w:rsid w:val="00D83B73"/>
    <w:rsid w:val="00D83BB9"/>
    <w:rsid w:val="00D83C07"/>
    <w:rsid w:val="00D83C48"/>
    <w:rsid w:val="00D83C52"/>
    <w:rsid w:val="00D83D33"/>
    <w:rsid w:val="00D83D94"/>
    <w:rsid w:val="00D83EC1"/>
    <w:rsid w:val="00D84053"/>
    <w:rsid w:val="00D840AD"/>
    <w:rsid w:val="00D840DC"/>
    <w:rsid w:val="00D84134"/>
    <w:rsid w:val="00D841A4"/>
    <w:rsid w:val="00D8420F"/>
    <w:rsid w:val="00D842AD"/>
    <w:rsid w:val="00D842CB"/>
    <w:rsid w:val="00D84337"/>
    <w:rsid w:val="00D84371"/>
    <w:rsid w:val="00D843A1"/>
    <w:rsid w:val="00D844BC"/>
    <w:rsid w:val="00D844F1"/>
    <w:rsid w:val="00D844FC"/>
    <w:rsid w:val="00D84565"/>
    <w:rsid w:val="00D84577"/>
    <w:rsid w:val="00D8459C"/>
    <w:rsid w:val="00D845B1"/>
    <w:rsid w:val="00D845BF"/>
    <w:rsid w:val="00D845E7"/>
    <w:rsid w:val="00D84626"/>
    <w:rsid w:val="00D84650"/>
    <w:rsid w:val="00D846A8"/>
    <w:rsid w:val="00D846B6"/>
    <w:rsid w:val="00D846BE"/>
    <w:rsid w:val="00D846DE"/>
    <w:rsid w:val="00D84809"/>
    <w:rsid w:val="00D84874"/>
    <w:rsid w:val="00D848A1"/>
    <w:rsid w:val="00D84900"/>
    <w:rsid w:val="00D8494B"/>
    <w:rsid w:val="00D84982"/>
    <w:rsid w:val="00D84996"/>
    <w:rsid w:val="00D84998"/>
    <w:rsid w:val="00D8499E"/>
    <w:rsid w:val="00D849A2"/>
    <w:rsid w:val="00D84A78"/>
    <w:rsid w:val="00D84B30"/>
    <w:rsid w:val="00D84BA1"/>
    <w:rsid w:val="00D84BAA"/>
    <w:rsid w:val="00D84CC5"/>
    <w:rsid w:val="00D84D6D"/>
    <w:rsid w:val="00D84DCD"/>
    <w:rsid w:val="00D84E43"/>
    <w:rsid w:val="00D84E91"/>
    <w:rsid w:val="00D84E9B"/>
    <w:rsid w:val="00D84EFE"/>
    <w:rsid w:val="00D84F42"/>
    <w:rsid w:val="00D84FCA"/>
    <w:rsid w:val="00D84FEA"/>
    <w:rsid w:val="00D8503D"/>
    <w:rsid w:val="00D8503F"/>
    <w:rsid w:val="00D85071"/>
    <w:rsid w:val="00D85170"/>
    <w:rsid w:val="00D852E3"/>
    <w:rsid w:val="00D85371"/>
    <w:rsid w:val="00D8539D"/>
    <w:rsid w:val="00D85412"/>
    <w:rsid w:val="00D8545E"/>
    <w:rsid w:val="00D854A5"/>
    <w:rsid w:val="00D855B2"/>
    <w:rsid w:val="00D856C3"/>
    <w:rsid w:val="00D85723"/>
    <w:rsid w:val="00D858B6"/>
    <w:rsid w:val="00D85917"/>
    <w:rsid w:val="00D8592A"/>
    <w:rsid w:val="00D85967"/>
    <w:rsid w:val="00D85979"/>
    <w:rsid w:val="00D85A5F"/>
    <w:rsid w:val="00D85AB4"/>
    <w:rsid w:val="00D85AF7"/>
    <w:rsid w:val="00D85B3C"/>
    <w:rsid w:val="00D85BA1"/>
    <w:rsid w:val="00D85BFB"/>
    <w:rsid w:val="00D85C3D"/>
    <w:rsid w:val="00D85CCB"/>
    <w:rsid w:val="00D85D0A"/>
    <w:rsid w:val="00D85D67"/>
    <w:rsid w:val="00D85E0E"/>
    <w:rsid w:val="00D85E22"/>
    <w:rsid w:val="00D85E79"/>
    <w:rsid w:val="00D85E7E"/>
    <w:rsid w:val="00D85EBB"/>
    <w:rsid w:val="00D85F2B"/>
    <w:rsid w:val="00D86019"/>
    <w:rsid w:val="00D86033"/>
    <w:rsid w:val="00D8605E"/>
    <w:rsid w:val="00D86083"/>
    <w:rsid w:val="00D860EC"/>
    <w:rsid w:val="00D860F1"/>
    <w:rsid w:val="00D8610B"/>
    <w:rsid w:val="00D8613D"/>
    <w:rsid w:val="00D8613E"/>
    <w:rsid w:val="00D8620D"/>
    <w:rsid w:val="00D86224"/>
    <w:rsid w:val="00D8626F"/>
    <w:rsid w:val="00D8628F"/>
    <w:rsid w:val="00D86299"/>
    <w:rsid w:val="00D862AE"/>
    <w:rsid w:val="00D86324"/>
    <w:rsid w:val="00D86348"/>
    <w:rsid w:val="00D863C9"/>
    <w:rsid w:val="00D86420"/>
    <w:rsid w:val="00D8642C"/>
    <w:rsid w:val="00D8644D"/>
    <w:rsid w:val="00D864CF"/>
    <w:rsid w:val="00D8653A"/>
    <w:rsid w:val="00D865A6"/>
    <w:rsid w:val="00D86617"/>
    <w:rsid w:val="00D86691"/>
    <w:rsid w:val="00D866D7"/>
    <w:rsid w:val="00D86743"/>
    <w:rsid w:val="00D86758"/>
    <w:rsid w:val="00D867CB"/>
    <w:rsid w:val="00D86938"/>
    <w:rsid w:val="00D869C8"/>
    <w:rsid w:val="00D869DF"/>
    <w:rsid w:val="00D86A4D"/>
    <w:rsid w:val="00D86A5A"/>
    <w:rsid w:val="00D86ABF"/>
    <w:rsid w:val="00D86BB7"/>
    <w:rsid w:val="00D86BF5"/>
    <w:rsid w:val="00D86CC2"/>
    <w:rsid w:val="00D86DD8"/>
    <w:rsid w:val="00D86E7F"/>
    <w:rsid w:val="00D86EB5"/>
    <w:rsid w:val="00D86EF7"/>
    <w:rsid w:val="00D86F47"/>
    <w:rsid w:val="00D86F83"/>
    <w:rsid w:val="00D8718D"/>
    <w:rsid w:val="00D871AA"/>
    <w:rsid w:val="00D872EF"/>
    <w:rsid w:val="00D872FC"/>
    <w:rsid w:val="00D87335"/>
    <w:rsid w:val="00D87356"/>
    <w:rsid w:val="00D873CB"/>
    <w:rsid w:val="00D87520"/>
    <w:rsid w:val="00D87742"/>
    <w:rsid w:val="00D877A2"/>
    <w:rsid w:val="00D877F5"/>
    <w:rsid w:val="00D87866"/>
    <w:rsid w:val="00D87924"/>
    <w:rsid w:val="00D87947"/>
    <w:rsid w:val="00D87974"/>
    <w:rsid w:val="00D8799F"/>
    <w:rsid w:val="00D879B9"/>
    <w:rsid w:val="00D87ACC"/>
    <w:rsid w:val="00D87B08"/>
    <w:rsid w:val="00D87B1E"/>
    <w:rsid w:val="00D87B39"/>
    <w:rsid w:val="00D87B54"/>
    <w:rsid w:val="00D87B65"/>
    <w:rsid w:val="00D87BF8"/>
    <w:rsid w:val="00D87C44"/>
    <w:rsid w:val="00D87D40"/>
    <w:rsid w:val="00D87D91"/>
    <w:rsid w:val="00D87DAA"/>
    <w:rsid w:val="00D87E0A"/>
    <w:rsid w:val="00D87E0C"/>
    <w:rsid w:val="00D87EA4"/>
    <w:rsid w:val="00D87EDA"/>
    <w:rsid w:val="00D87F23"/>
    <w:rsid w:val="00D87FA4"/>
    <w:rsid w:val="00D90037"/>
    <w:rsid w:val="00D900D9"/>
    <w:rsid w:val="00D9010A"/>
    <w:rsid w:val="00D90157"/>
    <w:rsid w:val="00D9024C"/>
    <w:rsid w:val="00D9025F"/>
    <w:rsid w:val="00D9027D"/>
    <w:rsid w:val="00D902EC"/>
    <w:rsid w:val="00D903E6"/>
    <w:rsid w:val="00D9045E"/>
    <w:rsid w:val="00D904AE"/>
    <w:rsid w:val="00D905E8"/>
    <w:rsid w:val="00D9063E"/>
    <w:rsid w:val="00D906DD"/>
    <w:rsid w:val="00D906E2"/>
    <w:rsid w:val="00D90739"/>
    <w:rsid w:val="00D9079C"/>
    <w:rsid w:val="00D907AA"/>
    <w:rsid w:val="00D907D0"/>
    <w:rsid w:val="00D908BB"/>
    <w:rsid w:val="00D908BE"/>
    <w:rsid w:val="00D90A36"/>
    <w:rsid w:val="00D90B74"/>
    <w:rsid w:val="00D90BDE"/>
    <w:rsid w:val="00D90C15"/>
    <w:rsid w:val="00D90C2A"/>
    <w:rsid w:val="00D90CCD"/>
    <w:rsid w:val="00D90CF3"/>
    <w:rsid w:val="00D90D72"/>
    <w:rsid w:val="00D90DE4"/>
    <w:rsid w:val="00D90E4D"/>
    <w:rsid w:val="00D90E68"/>
    <w:rsid w:val="00D90F3A"/>
    <w:rsid w:val="00D91029"/>
    <w:rsid w:val="00D910F0"/>
    <w:rsid w:val="00D91211"/>
    <w:rsid w:val="00D9123F"/>
    <w:rsid w:val="00D9129A"/>
    <w:rsid w:val="00D912AA"/>
    <w:rsid w:val="00D912FE"/>
    <w:rsid w:val="00D91332"/>
    <w:rsid w:val="00D913C6"/>
    <w:rsid w:val="00D914EA"/>
    <w:rsid w:val="00D915D7"/>
    <w:rsid w:val="00D915F9"/>
    <w:rsid w:val="00D91747"/>
    <w:rsid w:val="00D917C4"/>
    <w:rsid w:val="00D91805"/>
    <w:rsid w:val="00D91829"/>
    <w:rsid w:val="00D91841"/>
    <w:rsid w:val="00D918D1"/>
    <w:rsid w:val="00D918E8"/>
    <w:rsid w:val="00D9197E"/>
    <w:rsid w:val="00D9199B"/>
    <w:rsid w:val="00D91A19"/>
    <w:rsid w:val="00D91A23"/>
    <w:rsid w:val="00D91A26"/>
    <w:rsid w:val="00D91A69"/>
    <w:rsid w:val="00D91AD0"/>
    <w:rsid w:val="00D91CE0"/>
    <w:rsid w:val="00D91DD5"/>
    <w:rsid w:val="00D91E4C"/>
    <w:rsid w:val="00D91E6F"/>
    <w:rsid w:val="00D91EB3"/>
    <w:rsid w:val="00D92082"/>
    <w:rsid w:val="00D92106"/>
    <w:rsid w:val="00D92216"/>
    <w:rsid w:val="00D9226B"/>
    <w:rsid w:val="00D92275"/>
    <w:rsid w:val="00D92327"/>
    <w:rsid w:val="00D923ED"/>
    <w:rsid w:val="00D923FF"/>
    <w:rsid w:val="00D9240C"/>
    <w:rsid w:val="00D9246C"/>
    <w:rsid w:val="00D92506"/>
    <w:rsid w:val="00D92513"/>
    <w:rsid w:val="00D92595"/>
    <w:rsid w:val="00D9262A"/>
    <w:rsid w:val="00D9275A"/>
    <w:rsid w:val="00D92878"/>
    <w:rsid w:val="00D92931"/>
    <w:rsid w:val="00D92971"/>
    <w:rsid w:val="00D92A8A"/>
    <w:rsid w:val="00D92AA5"/>
    <w:rsid w:val="00D92B8E"/>
    <w:rsid w:val="00D92C2F"/>
    <w:rsid w:val="00D92C4E"/>
    <w:rsid w:val="00D92C8A"/>
    <w:rsid w:val="00D92CCD"/>
    <w:rsid w:val="00D92D18"/>
    <w:rsid w:val="00D92D78"/>
    <w:rsid w:val="00D92D8C"/>
    <w:rsid w:val="00D92ED4"/>
    <w:rsid w:val="00D92F79"/>
    <w:rsid w:val="00D92FF7"/>
    <w:rsid w:val="00D9304F"/>
    <w:rsid w:val="00D930A5"/>
    <w:rsid w:val="00D930DA"/>
    <w:rsid w:val="00D93103"/>
    <w:rsid w:val="00D932EA"/>
    <w:rsid w:val="00D9338B"/>
    <w:rsid w:val="00D933DD"/>
    <w:rsid w:val="00D933F7"/>
    <w:rsid w:val="00D933FB"/>
    <w:rsid w:val="00D9345E"/>
    <w:rsid w:val="00D934B0"/>
    <w:rsid w:val="00D934C4"/>
    <w:rsid w:val="00D93619"/>
    <w:rsid w:val="00D93631"/>
    <w:rsid w:val="00D9365F"/>
    <w:rsid w:val="00D93738"/>
    <w:rsid w:val="00D937C3"/>
    <w:rsid w:val="00D93844"/>
    <w:rsid w:val="00D93881"/>
    <w:rsid w:val="00D938B7"/>
    <w:rsid w:val="00D93940"/>
    <w:rsid w:val="00D93990"/>
    <w:rsid w:val="00D939A8"/>
    <w:rsid w:val="00D93A01"/>
    <w:rsid w:val="00D93A14"/>
    <w:rsid w:val="00D93A2B"/>
    <w:rsid w:val="00D93AF1"/>
    <w:rsid w:val="00D93B2E"/>
    <w:rsid w:val="00D93B53"/>
    <w:rsid w:val="00D93B54"/>
    <w:rsid w:val="00D93C3C"/>
    <w:rsid w:val="00D93CE4"/>
    <w:rsid w:val="00D93D15"/>
    <w:rsid w:val="00D93D99"/>
    <w:rsid w:val="00D93E01"/>
    <w:rsid w:val="00D93EA2"/>
    <w:rsid w:val="00D93EEB"/>
    <w:rsid w:val="00D93F8C"/>
    <w:rsid w:val="00D93F9B"/>
    <w:rsid w:val="00D94048"/>
    <w:rsid w:val="00D94068"/>
    <w:rsid w:val="00D940B8"/>
    <w:rsid w:val="00D94197"/>
    <w:rsid w:val="00D94239"/>
    <w:rsid w:val="00D94262"/>
    <w:rsid w:val="00D9428F"/>
    <w:rsid w:val="00D94436"/>
    <w:rsid w:val="00D944BA"/>
    <w:rsid w:val="00D944E1"/>
    <w:rsid w:val="00D944E6"/>
    <w:rsid w:val="00D945DC"/>
    <w:rsid w:val="00D945E5"/>
    <w:rsid w:val="00D94631"/>
    <w:rsid w:val="00D94634"/>
    <w:rsid w:val="00D946B0"/>
    <w:rsid w:val="00D9489B"/>
    <w:rsid w:val="00D94A2B"/>
    <w:rsid w:val="00D94A2D"/>
    <w:rsid w:val="00D94A4E"/>
    <w:rsid w:val="00D94AAB"/>
    <w:rsid w:val="00D94AEF"/>
    <w:rsid w:val="00D94B91"/>
    <w:rsid w:val="00D94BB1"/>
    <w:rsid w:val="00D94C0B"/>
    <w:rsid w:val="00D94CC0"/>
    <w:rsid w:val="00D94D52"/>
    <w:rsid w:val="00D94E44"/>
    <w:rsid w:val="00D94F2B"/>
    <w:rsid w:val="00D94F50"/>
    <w:rsid w:val="00D94F60"/>
    <w:rsid w:val="00D94FC1"/>
    <w:rsid w:val="00D94FCE"/>
    <w:rsid w:val="00D94FF0"/>
    <w:rsid w:val="00D950C2"/>
    <w:rsid w:val="00D950C7"/>
    <w:rsid w:val="00D951AD"/>
    <w:rsid w:val="00D95391"/>
    <w:rsid w:val="00D953E5"/>
    <w:rsid w:val="00D95407"/>
    <w:rsid w:val="00D95422"/>
    <w:rsid w:val="00D95583"/>
    <w:rsid w:val="00D95639"/>
    <w:rsid w:val="00D9565B"/>
    <w:rsid w:val="00D956E9"/>
    <w:rsid w:val="00D95713"/>
    <w:rsid w:val="00D95728"/>
    <w:rsid w:val="00D957FD"/>
    <w:rsid w:val="00D95808"/>
    <w:rsid w:val="00D9586B"/>
    <w:rsid w:val="00D95872"/>
    <w:rsid w:val="00D958CA"/>
    <w:rsid w:val="00D95914"/>
    <w:rsid w:val="00D95960"/>
    <w:rsid w:val="00D95A13"/>
    <w:rsid w:val="00D95A25"/>
    <w:rsid w:val="00D95A33"/>
    <w:rsid w:val="00D95A3C"/>
    <w:rsid w:val="00D95B98"/>
    <w:rsid w:val="00D95BBC"/>
    <w:rsid w:val="00D95BD0"/>
    <w:rsid w:val="00D95BDE"/>
    <w:rsid w:val="00D95BF5"/>
    <w:rsid w:val="00D95C8C"/>
    <w:rsid w:val="00D95CA4"/>
    <w:rsid w:val="00D95CC6"/>
    <w:rsid w:val="00D95CCD"/>
    <w:rsid w:val="00D95D6A"/>
    <w:rsid w:val="00D95D84"/>
    <w:rsid w:val="00D95E90"/>
    <w:rsid w:val="00D95EBE"/>
    <w:rsid w:val="00D95EF2"/>
    <w:rsid w:val="00D95EFA"/>
    <w:rsid w:val="00D95F28"/>
    <w:rsid w:val="00D95F2C"/>
    <w:rsid w:val="00D9601A"/>
    <w:rsid w:val="00D96097"/>
    <w:rsid w:val="00D960BE"/>
    <w:rsid w:val="00D96151"/>
    <w:rsid w:val="00D9626C"/>
    <w:rsid w:val="00D96270"/>
    <w:rsid w:val="00D96299"/>
    <w:rsid w:val="00D9636A"/>
    <w:rsid w:val="00D96375"/>
    <w:rsid w:val="00D96593"/>
    <w:rsid w:val="00D965F1"/>
    <w:rsid w:val="00D96648"/>
    <w:rsid w:val="00D9668F"/>
    <w:rsid w:val="00D966A7"/>
    <w:rsid w:val="00D96771"/>
    <w:rsid w:val="00D967CC"/>
    <w:rsid w:val="00D968A9"/>
    <w:rsid w:val="00D969D2"/>
    <w:rsid w:val="00D96A9E"/>
    <w:rsid w:val="00D96BC2"/>
    <w:rsid w:val="00D96BFC"/>
    <w:rsid w:val="00D96C63"/>
    <w:rsid w:val="00D96C96"/>
    <w:rsid w:val="00D96D91"/>
    <w:rsid w:val="00D96DCD"/>
    <w:rsid w:val="00D96E9D"/>
    <w:rsid w:val="00D96EE5"/>
    <w:rsid w:val="00D96FFC"/>
    <w:rsid w:val="00D9705F"/>
    <w:rsid w:val="00D970A4"/>
    <w:rsid w:val="00D970D5"/>
    <w:rsid w:val="00D9710C"/>
    <w:rsid w:val="00D971DA"/>
    <w:rsid w:val="00D9727F"/>
    <w:rsid w:val="00D972EC"/>
    <w:rsid w:val="00D973AB"/>
    <w:rsid w:val="00D97497"/>
    <w:rsid w:val="00D974DF"/>
    <w:rsid w:val="00D975D6"/>
    <w:rsid w:val="00D9765A"/>
    <w:rsid w:val="00D9765D"/>
    <w:rsid w:val="00D97673"/>
    <w:rsid w:val="00D9771A"/>
    <w:rsid w:val="00D97866"/>
    <w:rsid w:val="00D9788C"/>
    <w:rsid w:val="00D978B5"/>
    <w:rsid w:val="00D978C8"/>
    <w:rsid w:val="00D97997"/>
    <w:rsid w:val="00D979B6"/>
    <w:rsid w:val="00D97A16"/>
    <w:rsid w:val="00D97A2F"/>
    <w:rsid w:val="00D97BF9"/>
    <w:rsid w:val="00D97C03"/>
    <w:rsid w:val="00D97C44"/>
    <w:rsid w:val="00D97C73"/>
    <w:rsid w:val="00D97C8F"/>
    <w:rsid w:val="00D97D08"/>
    <w:rsid w:val="00D97D39"/>
    <w:rsid w:val="00D97D66"/>
    <w:rsid w:val="00D97D92"/>
    <w:rsid w:val="00D97E35"/>
    <w:rsid w:val="00D97F44"/>
    <w:rsid w:val="00D97F8A"/>
    <w:rsid w:val="00D97FCB"/>
    <w:rsid w:val="00DA0231"/>
    <w:rsid w:val="00DA0256"/>
    <w:rsid w:val="00DA0273"/>
    <w:rsid w:val="00DA027C"/>
    <w:rsid w:val="00DA0299"/>
    <w:rsid w:val="00DA02A7"/>
    <w:rsid w:val="00DA02B2"/>
    <w:rsid w:val="00DA0342"/>
    <w:rsid w:val="00DA0371"/>
    <w:rsid w:val="00DA03FA"/>
    <w:rsid w:val="00DA0408"/>
    <w:rsid w:val="00DA041A"/>
    <w:rsid w:val="00DA0572"/>
    <w:rsid w:val="00DA0586"/>
    <w:rsid w:val="00DA0632"/>
    <w:rsid w:val="00DA06DF"/>
    <w:rsid w:val="00DA0776"/>
    <w:rsid w:val="00DA0779"/>
    <w:rsid w:val="00DA078A"/>
    <w:rsid w:val="00DA07C4"/>
    <w:rsid w:val="00DA082B"/>
    <w:rsid w:val="00DA088B"/>
    <w:rsid w:val="00DA08F9"/>
    <w:rsid w:val="00DA090D"/>
    <w:rsid w:val="00DA093D"/>
    <w:rsid w:val="00DA094D"/>
    <w:rsid w:val="00DA0977"/>
    <w:rsid w:val="00DA09A6"/>
    <w:rsid w:val="00DA09CE"/>
    <w:rsid w:val="00DA0A7A"/>
    <w:rsid w:val="00DA0AB0"/>
    <w:rsid w:val="00DA0ACB"/>
    <w:rsid w:val="00DA0AE5"/>
    <w:rsid w:val="00DA0B61"/>
    <w:rsid w:val="00DA0B8B"/>
    <w:rsid w:val="00DA0C84"/>
    <w:rsid w:val="00DA0CC3"/>
    <w:rsid w:val="00DA0CE2"/>
    <w:rsid w:val="00DA0D68"/>
    <w:rsid w:val="00DA0DF3"/>
    <w:rsid w:val="00DA0E1E"/>
    <w:rsid w:val="00DA0E27"/>
    <w:rsid w:val="00DA0E7C"/>
    <w:rsid w:val="00DA0EA3"/>
    <w:rsid w:val="00DA0EE4"/>
    <w:rsid w:val="00DA0F11"/>
    <w:rsid w:val="00DA0F34"/>
    <w:rsid w:val="00DA0F6A"/>
    <w:rsid w:val="00DA0F6B"/>
    <w:rsid w:val="00DA0FB3"/>
    <w:rsid w:val="00DA0FBF"/>
    <w:rsid w:val="00DA0FC2"/>
    <w:rsid w:val="00DA0FDE"/>
    <w:rsid w:val="00DA10C0"/>
    <w:rsid w:val="00DA10FA"/>
    <w:rsid w:val="00DA110C"/>
    <w:rsid w:val="00DA11B9"/>
    <w:rsid w:val="00DA1204"/>
    <w:rsid w:val="00DA1246"/>
    <w:rsid w:val="00DA124E"/>
    <w:rsid w:val="00DA1253"/>
    <w:rsid w:val="00DA12CE"/>
    <w:rsid w:val="00DA1351"/>
    <w:rsid w:val="00DA135C"/>
    <w:rsid w:val="00DA1540"/>
    <w:rsid w:val="00DA156F"/>
    <w:rsid w:val="00DA15B9"/>
    <w:rsid w:val="00DA162F"/>
    <w:rsid w:val="00DA169F"/>
    <w:rsid w:val="00DA16B3"/>
    <w:rsid w:val="00DA1764"/>
    <w:rsid w:val="00DA181B"/>
    <w:rsid w:val="00DA188F"/>
    <w:rsid w:val="00DA1894"/>
    <w:rsid w:val="00DA18D4"/>
    <w:rsid w:val="00DA1916"/>
    <w:rsid w:val="00DA1949"/>
    <w:rsid w:val="00DA1A19"/>
    <w:rsid w:val="00DA1A32"/>
    <w:rsid w:val="00DA1A77"/>
    <w:rsid w:val="00DA1AB9"/>
    <w:rsid w:val="00DA1AFB"/>
    <w:rsid w:val="00DA1BBE"/>
    <w:rsid w:val="00DA1D65"/>
    <w:rsid w:val="00DA1D8E"/>
    <w:rsid w:val="00DA1DAC"/>
    <w:rsid w:val="00DA1E8E"/>
    <w:rsid w:val="00DA1EE1"/>
    <w:rsid w:val="00DA1F58"/>
    <w:rsid w:val="00DA1FA3"/>
    <w:rsid w:val="00DA1FBC"/>
    <w:rsid w:val="00DA2056"/>
    <w:rsid w:val="00DA2147"/>
    <w:rsid w:val="00DA215E"/>
    <w:rsid w:val="00DA2209"/>
    <w:rsid w:val="00DA2213"/>
    <w:rsid w:val="00DA2220"/>
    <w:rsid w:val="00DA2260"/>
    <w:rsid w:val="00DA22C7"/>
    <w:rsid w:val="00DA22F5"/>
    <w:rsid w:val="00DA232B"/>
    <w:rsid w:val="00DA232D"/>
    <w:rsid w:val="00DA2391"/>
    <w:rsid w:val="00DA2429"/>
    <w:rsid w:val="00DA2550"/>
    <w:rsid w:val="00DA2568"/>
    <w:rsid w:val="00DA25A5"/>
    <w:rsid w:val="00DA264B"/>
    <w:rsid w:val="00DA2835"/>
    <w:rsid w:val="00DA2848"/>
    <w:rsid w:val="00DA292C"/>
    <w:rsid w:val="00DA292E"/>
    <w:rsid w:val="00DA29AF"/>
    <w:rsid w:val="00DA2A1D"/>
    <w:rsid w:val="00DA2A80"/>
    <w:rsid w:val="00DA2B0F"/>
    <w:rsid w:val="00DA2B81"/>
    <w:rsid w:val="00DA2C6E"/>
    <w:rsid w:val="00DA2CAC"/>
    <w:rsid w:val="00DA2D0B"/>
    <w:rsid w:val="00DA2D26"/>
    <w:rsid w:val="00DA2D65"/>
    <w:rsid w:val="00DA2D74"/>
    <w:rsid w:val="00DA2DE5"/>
    <w:rsid w:val="00DA2E2E"/>
    <w:rsid w:val="00DA2EAF"/>
    <w:rsid w:val="00DA2F1D"/>
    <w:rsid w:val="00DA2F26"/>
    <w:rsid w:val="00DA2F43"/>
    <w:rsid w:val="00DA2F5A"/>
    <w:rsid w:val="00DA306D"/>
    <w:rsid w:val="00DA30AA"/>
    <w:rsid w:val="00DA30D4"/>
    <w:rsid w:val="00DA3161"/>
    <w:rsid w:val="00DA31CA"/>
    <w:rsid w:val="00DA322F"/>
    <w:rsid w:val="00DA3276"/>
    <w:rsid w:val="00DA32B4"/>
    <w:rsid w:val="00DA3301"/>
    <w:rsid w:val="00DA3323"/>
    <w:rsid w:val="00DA33B1"/>
    <w:rsid w:val="00DA33F7"/>
    <w:rsid w:val="00DA3484"/>
    <w:rsid w:val="00DA34C2"/>
    <w:rsid w:val="00DA35BE"/>
    <w:rsid w:val="00DA3769"/>
    <w:rsid w:val="00DA37AF"/>
    <w:rsid w:val="00DA37EC"/>
    <w:rsid w:val="00DA37FE"/>
    <w:rsid w:val="00DA383F"/>
    <w:rsid w:val="00DA3938"/>
    <w:rsid w:val="00DA39D7"/>
    <w:rsid w:val="00DA3A42"/>
    <w:rsid w:val="00DA3A69"/>
    <w:rsid w:val="00DA3A8D"/>
    <w:rsid w:val="00DA3A99"/>
    <w:rsid w:val="00DA3AA1"/>
    <w:rsid w:val="00DA3AA2"/>
    <w:rsid w:val="00DA3AD4"/>
    <w:rsid w:val="00DA3B24"/>
    <w:rsid w:val="00DA3BDA"/>
    <w:rsid w:val="00DA3C10"/>
    <w:rsid w:val="00DA3C18"/>
    <w:rsid w:val="00DA3C21"/>
    <w:rsid w:val="00DA3C74"/>
    <w:rsid w:val="00DA3C7E"/>
    <w:rsid w:val="00DA3D15"/>
    <w:rsid w:val="00DA3DBD"/>
    <w:rsid w:val="00DA3E17"/>
    <w:rsid w:val="00DA3E44"/>
    <w:rsid w:val="00DA3ECD"/>
    <w:rsid w:val="00DA3F26"/>
    <w:rsid w:val="00DA3F7E"/>
    <w:rsid w:val="00DA3F84"/>
    <w:rsid w:val="00DA3FC1"/>
    <w:rsid w:val="00DA3FE3"/>
    <w:rsid w:val="00DA4041"/>
    <w:rsid w:val="00DA405A"/>
    <w:rsid w:val="00DA417A"/>
    <w:rsid w:val="00DA41A1"/>
    <w:rsid w:val="00DA41C0"/>
    <w:rsid w:val="00DA41F1"/>
    <w:rsid w:val="00DA422F"/>
    <w:rsid w:val="00DA432B"/>
    <w:rsid w:val="00DA433A"/>
    <w:rsid w:val="00DA44B2"/>
    <w:rsid w:val="00DA456E"/>
    <w:rsid w:val="00DA457E"/>
    <w:rsid w:val="00DA45D3"/>
    <w:rsid w:val="00DA4698"/>
    <w:rsid w:val="00DA46D5"/>
    <w:rsid w:val="00DA46DF"/>
    <w:rsid w:val="00DA46EF"/>
    <w:rsid w:val="00DA477E"/>
    <w:rsid w:val="00DA47CC"/>
    <w:rsid w:val="00DA48E3"/>
    <w:rsid w:val="00DA4905"/>
    <w:rsid w:val="00DA4968"/>
    <w:rsid w:val="00DA4A17"/>
    <w:rsid w:val="00DA4A1F"/>
    <w:rsid w:val="00DA4A4D"/>
    <w:rsid w:val="00DA4A69"/>
    <w:rsid w:val="00DA4A92"/>
    <w:rsid w:val="00DA4ABA"/>
    <w:rsid w:val="00DA4AF0"/>
    <w:rsid w:val="00DA4B2E"/>
    <w:rsid w:val="00DA4BB2"/>
    <w:rsid w:val="00DA4C34"/>
    <w:rsid w:val="00DA4CB3"/>
    <w:rsid w:val="00DA4DC9"/>
    <w:rsid w:val="00DA4DF8"/>
    <w:rsid w:val="00DA4E1A"/>
    <w:rsid w:val="00DA4E62"/>
    <w:rsid w:val="00DA4E91"/>
    <w:rsid w:val="00DA4EA4"/>
    <w:rsid w:val="00DA4EC8"/>
    <w:rsid w:val="00DA4F43"/>
    <w:rsid w:val="00DA4F48"/>
    <w:rsid w:val="00DA4F59"/>
    <w:rsid w:val="00DA4FA9"/>
    <w:rsid w:val="00DA4FBC"/>
    <w:rsid w:val="00DA4FC0"/>
    <w:rsid w:val="00DA4FEB"/>
    <w:rsid w:val="00DA50F9"/>
    <w:rsid w:val="00DA5159"/>
    <w:rsid w:val="00DA517C"/>
    <w:rsid w:val="00DA518C"/>
    <w:rsid w:val="00DA51E4"/>
    <w:rsid w:val="00DA5223"/>
    <w:rsid w:val="00DA52EA"/>
    <w:rsid w:val="00DA52F9"/>
    <w:rsid w:val="00DA532F"/>
    <w:rsid w:val="00DA5342"/>
    <w:rsid w:val="00DA53A7"/>
    <w:rsid w:val="00DA53B8"/>
    <w:rsid w:val="00DA53D7"/>
    <w:rsid w:val="00DA5402"/>
    <w:rsid w:val="00DA5409"/>
    <w:rsid w:val="00DA5411"/>
    <w:rsid w:val="00DA544C"/>
    <w:rsid w:val="00DA5493"/>
    <w:rsid w:val="00DA5522"/>
    <w:rsid w:val="00DA55B5"/>
    <w:rsid w:val="00DA55B9"/>
    <w:rsid w:val="00DA55FD"/>
    <w:rsid w:val="00DA562A"/>
    <w:rsid w:val="00DA563F"/>
    <w:rsid w:val="00DA5641"/>
    <w:rsid w:val="00DA5748"/>
    <w:rsid w:val="00DA5763"/>
    <w:rsid w:val="00DA57B6"/>
    <w:rsid w:val="00DA5831"/>
    <w:rsid w:val="00DA5848"/>
    <w:rsid w:val="00DA58A6"/>
    <w:rsid w:val="00DA58E8"/>
    <w:rsid w:val="00DA5950"/>
    <w:rsid w:val="00DA59C2"/>
    <w:rsid w:val="00DA5A3E"/>
    <w:rsid w:val="00DA5AF2"/>
    <w:rsid w:val="00DA5B86"/>
    <w:rsid w:val="00DA5BC7"/>
    <w:rsid w:val="00DA5BE2"/>
    <w:rsid w:val="00DA5BF3"/>
    <w:rsid w:val="00DA5C40"/>
    <w:rsid w:val="00DA5C4E"/>
    <w:rsid w:val="00DA5C88"/>
    <w:rsid w:val="00DA5D4A"/>
    <w:rsid w:val="00DA5D4F"/>
    <w:rsid w:val="00DA5D9C"/>
    <w:rsid w:val="00DA5DCB"/>
    <w:rsid w:val="00DA5EB1"/>
    <w:rsid w:val="00DA5EB9"/>
    <w:rsid w:val="00DA5F5B"/>
    <w:rsid w:val="00DA5F8B"/>
    <w:rsid w:val="00DA601F"/>
    <w:rsid w:val="00DA6072"/>
    <w:rsid w:val="00DA6194"/>
    <w:rsid w:val="00DA61A4"/>
    <w:rsid w:val="00DA6207"/>
    <w:rsid w:val="00DA6267"/>
    <w:rsid w:val="00DA6287"/>
    <w:rsid w:val="00DA6398"/>
    <w:rsid w:val="00DA642A"/>
    <w:rsid w:val="00DA642C"/>
    <w:rsid w:val="00DA642E"/>
    <w:rsid w:val="00DA6437"/>
    <w:rsid w:val="00DA64CA"/>
    <w:rsid w:val="00DA6664"/>
    <w:rsid w:val="00DA66C4"/>
    <w:rsid w:val="00DA6725"/>
    <w:rsid w:val="00DA695F"/>
    <w:rsid w:val="00DA6A1A"/>
    <w:rsid w:val="00DA6A5F"/>
    <w:rsid w:val="00DA6A92"/>
    <w:rsid w:val="00DA6AAF"/>
    <w:rsid w:val="00DA6B2E"/>
    <w:rsid w:val="00DA6B35"/>
    <w:rsid w:val="00DA6BFF"/>
    <w:rsid w:val="00DA6C19"/>
    <w:rsid w:val="00DA6E46"/>
    <w:rsid w:val="00DA6E8B"/>
    <w:rsid w:val="00DA6ED1"/>
    <w:rsid w:val="00DA6FD9"/>
    <w:rsid w:val="00DA7003"/>
    <w:rsid w:val="00DA7043"/>
    <w:rsid w:val="00DA7062"/>
    <w:rsid w:val="00DA7089"/>
    <w:rsid w:val="00DA70C6"/>
    <w:rsid w:val="00DA7123"/>
    <w:rsid w:val="00DA7130"/>
    <w:rsid w:val="00DA71AD"/>
    <w:rsid w:val="00DA72BB"/>
    <w:rsid w:val="00DA72F5"/>
    <w:rsid w:val="00DA7506"/>
    <w:rsid w:val="00DA7519"/>
    <w:rsid w:val="00DA7562"/>
    <w:rsid w:val="00DA75C5"/>
    <w:rsid w:val="00DA75E4"/>
    <w:rsid w:val="00DA7650"/>
    <w:rsid w:val="00DA7691"/>
    <w:rsid w:val="00DA769A"/>
    <w:rsid w:val="00DA78BF"/>
    <w:rsid w:val="00DA7914"/>
    <w:rsid w:val="00DA7982"/>
    <w:rsid w:val="00DA79D5"/>
    <w:rsid w:val="00DA7A49"/>
    <w:rsid w:val="00DA7A59"/>
    <w:rsid w:val="00DA7AA9"/>
    <w:rsid w:val="00DA7B31"/>
    <w:rsid w:val="00DA7BB3"/>
    <w:rsid w:val="00DA7BBA"/>
    <w:rsid w:val="00DA7C0A"/>
    <w:rsid w:val="00DA7C17"/>
    <w:rsid w:val="00DA7CB4"/>
    <w:rsid w:val="00DA7CE6"/>
    <w:rsid w:val="00DA7D00"/>
    <w:rsid w:val="00DA7D74"/>
    <w:rsid w:val="00DA7E53"/>
    <w:rsid w:val="00DA7E9E"/>
    <w:rsid w:val="00DA7EA3"/>
    <w:rsid w:val="00DA7EB6"/>
    <w:rsid w:val="00DA7F52"/>
    <w:rsid w:val="00DA7FBB"/>
    <w:rsid w:val="00DA7FC3"/>
    <w:rsid w:val="00DA7FE7"/>
    <w:rsid w:val="00DB00BE"/>
    <w:rsid w:val="00DB00E5"/>
    <w:rsid w:val="00DB0148"/>
    <w:rsid w:val="00DB025F"/>
    <w:rsid w:val="00DB0279"/>
    <w:rsid w:val="00DB027D"/>
    <w:rsid w:val="00DB02AD"/>
    <w:rsid w:val="00DB0356"/>
    <w:rsid w:val="00DB03E2"/>
    <w:rsid w:val="00DB0401"/>
    <w:rsid w:val="00DB0417"/>
    <w:rsid w:val="00DB047E"/>
    <w:rsid w:val="00DB04B1"/>
    <w:rsid w:val="00DB0639"/>
    <w:rsid w:val="00DB069B"/>
    <w:rsid w:val="00DB069E"/>
    <w:rsid w:val="00DB0734"/>
    <w:rsid w:val="00DB0756"/>
    <w:rsid w:val="00DB07C0"/>
    <w:rsid w:val="00DB07C4"/>
    <w:rsid w:val="00DB07D2"/>
    <w:rsid w:val="00DB07EB"/>
    <w:rsid w:val="00DB07F3"/>
    <w:rsid w:val="00DB084D"/>
    <w:rsid w:val="00DB0860"/>
    <w:rsid w:val="00DB0966"/>
    <w:rsid w:val="00DB0976"/>
    <w:rsid w:val="00DB099A"/>
    <w:rsid w:val="00DB0A8D"/>
    <w:rsid w:val="00DB0AA2"/>
    <w:rsid w:val="00DB0B1F"/>
    <w:rsid w:val="00DB0B22"/>
    <w:rsid w:val="00DB0BD3"/>
    <w:rsid w:val="00DB0C2F"/>
    <w:rsid w:val="00DB0CE7"/>
    <w:rsid w:val="00DB0CED"/>
    <w:rsid w:val="00DB0D13"/>
    <w:rsid w:val="00DB0DB9"/>
    <w:rsid w:val="00DB0E3E"/>
    <w:rsid w:val="00DB0E7A"/>
    <w:rsid w:val="00DB0EA1"/>
    <w:rsid w:val="00DB0F0B"/>
    <w:rsid w:val="00DB0F58"/>
    <w:rsid w:val="00DB0F89"/>
    <w:rsid w:val="00DB0FB3"/>
    <w:rsid w:val="00DB1112"/>
    <w:rsid w:val="00DB1126"/>
    <w:rsid w:val="00DB1146"/>
    <w:rsid w:val="00DB1155"/>
    <w:rsid w:val="00DB11EA"/>
    <w:rsid w:val="00DB12D2"/>
    <w:rsid w:val="00DB12E4"/>
    <w:rsid w:val="00DB1364"/>
    <w:rsid w:val="00DB1379"/>
    <w:rsid w:val="00DB13C5"/>
    <w:rsid w:val="00DB13D9"/>
    <w:rsid w:val="00DB1420"/>
    <w:rsid w:val="00DB159E"/>
    <w:rsid w:val="00DB160E"/>
    <w:rsid w:val="00DB176F"/>
    <w:rsid w:val="00DB1779"/>
    <w:rsid w:val="00DB1786"/>
    <w:rsid w:val="00DB17A0"/>
    <w:rsid w:val="00DB188E"/>
    <w:rsid w:val="00DB19B6"/>
    <w:rsid w:val="00DB19F5"/>
    <w:rsid w:val="00DB1C47"/>
    <w:rsid w:val="00DB1CE1"/>
    <w:rsid w:val="00DB1D92"/>
    <w:rsid w:val="00DB1E07"/>
    <w:rsid w:val="00DB1E37"/>
    <w:rsid w:val="00DB1F02"/>
    <w:rsid w:val="00DB1F8C"/>
    <w:rsid w:val="00DB204B"/>
    <w:rsid w:val="00DB2088"/>
    <w:rsid w:val="00DB2104"/>
    <w:rsid w:val="00DB21AA"/>
    <w:rsid w:val="00DB2301"/>
    <w:rsid w:val="00DB2305"/>
    <w:rsid w:val="00DB232D"/>
    <w:rsid w:val="00DB2376"/>
    <w:rsid w:val="00DB237F"/>
    <w:rsid w:val="00DB2403"/>
    <w:rsid w:val="00DB242A"/>
    <w:rsid w:val="00DB2595"/>
    <w:rsid w:val="00DB25D0"/>
    <w:rsid w:val="00DB266C"/>
    <w:rsid w:val="00DB267D"/>
    <w:rsid w:val="00DB2747"/>
    <w:rsid w:val="00DB27E1"/>
    <w:rsid w:val="00DB283B"/>
    <w:rsid w:val="00DB28BB"/>
    <w:rsid w:val="00DB2975"/>
    <w:rsid w:val="00DB29F5"/>
    <w:rsid w:val="00DB2A02"/>
    <w:rsid w:val="00DB2A16"/>
    <w:rsid w:val="00DB2A74"/>
    <w:rsid w:val="00DB2B3F"/>
    <w:rsid w:val="00DB2D31"/>
    <w:rsid w:val="00DB2D3B"/>
    <w:rsid w:val="00DB2F0B"/>
    <w:rsid w:val="00DB2F0C"/>
    <w:rsid w:val="00DB2F8D"/>
    <w:rsid w:val="00DB2F8E"/>
    <w:rsid w:val="00DB3046"/>
    <w:rsid w:val="00DB315F"/>
    <w:rsid w:val="00DB31B9"/>
    <w:rsid w:val="00DB31C8"/>
    <w:rsid w:val="00DB31E5"/>
    <w:rsid w:val="00DB3210"/>
    <w:rsid w:val="00DB3278"/>
    <w:rsid w:val="00DB3289"/>
    <w:rsid w:val="00DB32DF"/>
    <w:rsid w:val="00DB33C0"/>
    <w:rsid w:val="00DB33C5"/>
    <w:rsid w:val="00DB3412"/>
    <w:rsid w:val="00DB341A"/>
    <w:rsid w:val="00DB3440"/>
    <w:rsid w:val="00DB3481"/>
    <w:rsid w:val="00DB3485"/>
    <w:rsid w:val="00DB34A7"/>
    <w:rsid w:val="00DB34DF"/>
    <w:rsid w:val="00DB3523"/>
    <w:rsid w:val="00DB3573"/>
    <w:rsid w:val="00DB357C"/>
    <w:rsid w:val="00DB3591"/>
    <w:rsid w:val="00DB360A"/>
    <w:rsid w:val="00DB361B"/>
    <w:rsid w:val="00DB366B"/>
    <w:rsid w:val="00DB36F6"/>
    <w:rsid w:val="00DB36F8"/>
    <w:rsid w:val="00DB3721"/>
    <w:rsid w:val="00DB375E"/>
    <w:rsid w:val="00DB3827"/>
    <w:rsid w:val="00DB3834"/>
    <w:rsid w:val="00DB3838"/>
    <w:rsid w:val="00DB3943"/>
    <w:rsid w:val="00DB3984"/>
    <w:rsid w:val="00DB399E"/>
    <w:rsid w:val="00DB3A17"/>
    <w:rsid w:val="00DB3A9B"/>
    <w:rsid w:val="00DB3ADA"/>
    <w:rsid w:val="00DB3AEC"/>
    <w:rsid w:val="00DB3B00"/>
    <w:rsid w:val="00DB3BEE"/>
    <w:rsid w:val="00DB3C08"/>
    <w:rsid w:val="00DB3C11"/>
    <w:rsid w:val="00DB3C20"/>
    <w:rsid w:val="00DB3C40"/>
    <w:rsid w:val="00DB3C7F"/>
    <w:rsid w:val="00DB3C92"/>
    <w:rsid w:val="00DB3D56"/>
    <w:rsid w:val="00DB3DE6"/>
    <w:rsid w:val="00DB3DF7"/>
    <w:rsid w:val="00DB3E97"/>
    <w:rsid w:val="00DB3E9B"/>
    <w:rsid w:val="00DB3E9C"/>
    <w:rsid w:val="00DB3EBE"/>
    <w:rsid w:val="00DB3F2F"/>
    <w:rsid w:val="00DB3F87"/>
    <w:rsid w:val="00DB3FFE"/>
    <w:rsid w:val="00DB4063"/>
    <w:rsid w:val="00DB42DE"/>
    <w:rsid w:val="00DB434E"/>
    <w:rsid w:val="00DB43AE"/>
    <w:rsid w:val="00DB440B"/>
    <w:rsid w:val="00DB4460"/>
    <w:rsid w:val="00DB44DD"/>
    <w:rsid w:val="00DB450C"/>
    <w:rsid w:val="00DB4515"/>
    <w:rsid w:val="00DB4588"/>
    <w:rsid w:val="00DB4596"/>
    <w:rsid w:val="00DB459D"/>
    <w:rsid w:val="00DB45D2"/>
    <w:rsid w:val="00DB45E6"/>
    <w:rsid w:val="00DB45F6"/>
    <w:rsid w:val="00DB45FC"/>
    <w:rsid w:val="00DB469A"/>
    <w:rsid w:val="00DB46DC"/>
    <w:rsid w:val="00DB4703"/>
    <w:rsid w:val="00DB4726"/>
    <w:rsid w:val="00DB47DB"/>
    <w:rsid w:val="00DB48E1"/>
    <w:rsid w:val="00DB492A"/>
    <w:rsid w:val="00DB4A84"/>
    <w:rsid w:val="00DB4AC6"/>
    <w:rsid w:val="00DB4B0E"/>
    <w:rsid w:val="00DB4B68"/>
    <w:rsid w:val="00DB4B7C"/>
    <w:rsid w:val="00DB4BEE"/>
    <w:rsid w:val="00DB4BFB"/>
    <w:rsid w:val="00DB4C2F"/>
    <w:rsid w:val="00DB4CAD"/>
    <w:rsid w:val="00DB4CCE"/>
    <w:rsid w:val="00DB4D9E"/>
    <w:rsid w:val="00DB4E0F"/>
    <w:rsid w:val="00DB4EB8"/>
    <w:rsid w:val="00DB4ED9"/>
    <w:rsid w:val="00DB4EDF"/>
    <w:rsid w:val="00DB4F26"/>
    <w:rsid w:val="00DB500B"/>
    <w:rsid w:val="00DB502C"/>
    <w:rsid w:val="00DB50D6"/>
    <w:rsid w:val="00DB50D7"/>
    <w:rsid w:val="00DB50D8"/>
    <w:rsid w:val="00DB5206"/>
    <w:rsid w:val="00DB5268"/>
    <w:rsid w:val="00DB529D"/>
    <w:rsid w:val="00DB5365"/>
    <w:rsid w:val="00DB5376"/>
    <w:rsid w:val="00DB5452"/>
    <w:rsid w:val="00DB549D"/>
    <w:rsid w:val="00DB5544"/>
    <w:rsid w:val="00DB5545"/>
    <w:rsid w:val="00DB556E"/>
    <w:rsid w:val="00DB573C"/>
    <w:rsid w:val="00DB5762"/>
    <w:rsid w:val="00DB578A"/>
    <w:rsid w:val="00DB57A5"/>
    <w:rsid w:val="00DB57C0"/>
    <w:rsid w:val="00DB57C4"/>
    <w:rsid w:val="00DB57CB"/>
    <w:rsid w:val="00DB580B"/>
    <w:rsid w:val="00DB5824"/>
    <w:rsid w:val="00DB58B1"/>
    <w:rsid w:val="00DB58B3"/>
    <w:rsid w:val="00DB5905"/>
    <w:rsid w:val="00DB5949"/>
    <w:rsid w:val="00DB5997"/>
    <w:rsid w:val="00DB59B6"/>
    <w:rsid w:val="00DB59E0"/>
    <w:rsid w:val="00DB5A07"/>
    <w:rsid w:val="00DB5A51"/>
    <w:rsid w:val="00DB5A78"/>
    <w:rsid w:val="00DB5AB8"/>
    <w:rsid w:val="00DB5B4A"/>
    <w:rsid w:val="00DB5BB8"/>
    <w:rsid w:val="00DB5BD5"/>
    <w:rsid w:val="00DB5BDE"/>
    <w:rsid w:val="00DB5C06"/>
    <w:rsid w:val="00DB5C9D"/>
    <w:rsid w:val="00DB5D4F"/>
    <w:rsid w:val="00DB5DA5"/>
    <w:rsid w:val="00DB5E6C"/>
    <w:rsid w:val="00DB5E91"/>
    <w:rsid w:val="00DB5E9F"/>
    <w:rsid w:val="00DB5EAA"/>
    <w:rsid w:val="00DB5F41"/>
    <w:rsid w:val="00DB5F7E"/>
    <w:rsid w:val="00DB608B"/>
    <w:rsid w:val="00DB6090"/>
    <w:rsid w:val="00DB60BB"/>
    <w:rsid w:val="00DB60DE"/>
    <w:rsid w:val="00DB611A"/>
    <w:rsid w:val="00DB6127"/>
    <w:rsid w:val="00DB6129"/>
    <w:rsid w:val="00DB6137"/>
    <w:rsid w:val="00DB6160"/>
    <w:rsid w:val="00DB6194"/>
    <w:rsid w:val="00DB61B4"/>
    <w:rsid w:val="00DB61BA"/>
    <w:rsid w:val="00DB6287"/>
    <w:rsid w:val="00DB6366"/>
    <w:rsid w:val="00DB636B"/>
    <w:rsid w:val="00DB636F"/>
    <w:rsid w:val="00DB6404"/>
    <w:rsid w:val="00DB6454"/>
    <w:rsid w:val="00DB6501"/>
    <w:rsid w:val="00DB6558"/>
    <w:rsid w:val="00DB65B5"/>
    <w:rsid w:val="00DB6611"/>
    <w:rsid w:val="00DB664D"/>
    <w:rsid w:val="00DB66C1"/>
    <w:rsid w:val="00DB66E1"/>
    <w:rsid w:val="00DB6729"/>
    <w:rsid w:val="00DB676C"/>
    <w:rsid w:val="00DB67D5"/>
    <w:rsid w:val="00DB67F8"/>
    <w:rsid w:val="00DB6847"/>
    <w:rsid w:val="00DB685D"/>
    <w:rsid w:val="00DB687C"/>
    <w:rsid w:val="00DB6895"/>
    <w:rsid w:val="00DB6AD2"/>
    <w:rsid w:val="00DB6B12"/>
    <w:rsid w:val="00DB6B35"/>
    <w:rsid w:val="00DB6B5A"/>
    <w:rsid w:val="00DB6BB7"/>
    <w:rsid w:val="00DB6BBD"/>
    <w:rsid w:val="00DB6BF6"/>
    <w:rsid w:val="00DB6C58"/>
    <w:rsid w:val="00DB6C5C"/>
    <w:rsid w:val="00DB6CA4"/>
    <w:rsid w:val="00DB6CAD"/>
    <w:rsid w:val="00DB6CB7"/>
    <w:rsid w:val="00DB6D10"/>
    <w:rsid w:val="00DB6D97"/>
    <w:rsid w:val="00DB6DC9"/>
    <w:rsid w:val="00DB6DF4"/>
    <w:rsid w:val="00DB6E56"/>
    <w:rsid w:val="00DB6F2A"/>
    <w:rsid w:val="00DB701E"/>
    <w:rsid w:val="00DB7033"/>
    <w:rsid w:val="00DB7040"/>
    <w:rsid w:val="00DB7055"/>
    <w:rsid w:val="00DB707C"/>
    <w:rsid w:val="00DB70F3"/>
    <w:rsid w:val="00DB70F9"/>
    <w:rsid w:val="00DB72E2"/>
    <w:rsid w:val="00DB7319"/>
    <w:rsid w:val="00DB73FC"/>
    <w:rsid w:val="00DB7464"/>
    <w:rsid w:val="00DB75E0"/>
    <w:rsid w:val="00DB75EF"/>
    <w:rsid w:val="00DB7699"/>
    <w:rsid w:val="00DB7718"/>
    <w:rsid w:val="00DB7763"/>
    <w:rsid w:val="00DB789C"/>
    <w:rsid w:val="00DB78A4"/>
    <w:rsid w:val="00DB78F0"/>
    <w:rsid w:val="00DB7948"/>
    <w:rsid w:val="00DB79FB"/>
    <w:rsid w:val="00DB7AC5"/>
    <w:rsid w:val="00DB7AFE"/>
    <w:rsid w:val="00DB7BAC"/>
    <w:rsid w:val="00DB7BF5"/>
    <w:rsid w:val="00DB7C6F"/>
    <w:rsid w:val="00DB7C8A"/>
    <w:rsid w:val="00DB7C9A"/>
    <w:rsid w:val="00DB7CD4"/>
    <w:rsid w:val="00DB7D34"/>
    <w:rsid w:val="00DB7D8C"/>
    <w:rsid w:val="00DB7DF0"/>
    <w:rsid w:val="00DB7EAA"/>
    <w:rsid w:val="00DB7EAB"/>
    <w:rsid w:val="00DB7EB9"/>
    <w:rsid w:val="00DB7EF2"/>
    <w:rsid w:val="00DB7F2B"/>
    <w:rsid w:val="00DB7F37"/>
    <w:rsid w:val="00DB7F54"/>
    <w:rsid w:val="00DB7F94"/>
    <w:rsid w:val="00DC000E"/>
    <w:rsid w:val="00DC00FC"/>
    <w:rsid w:val="00DC013C"/>
    <w:rsid w:val="00DC01F1"/>
    <w:rsid w:val="00DC0201"/>
    <w:rsid w:val="00DC0248"/>
    <w:rsid w:val="00DC02DF"/>
    <w:rsid w:val="00DC02E6"/>
    <w:rsid w:val="00DC02F4"/>
    <w:rsid w:val="00DC0320"/>
    <w:rsid w:val="00DC0322"/>
    <w:rsid w:val="00DC0343"/>
    <w:rsid w:val="00DC03BB"/>
    <w:rsid w:val="00DC03EA"/>
    <w:rsid w:val="00DC03F3"/>
    <w:rsid w:val="00DC0497"/>
    <w:rsid w:val="00DC04F6"/>
    <w:rsid w:val="00DC05BD"/>
    <w:rsid w:val="00DC05D5"/>
    <w:rsid w:val="00DC067D"/>
    <w:rsid w:val="00DC06CB"/>
    <w:rsid w:val="00DC070E"/>
    <w:rsid w:val="00DC0798"/>
    <w:rsid w:val="00DC07D4"/>
    <w:rsid w:val="00DC082E"/>
    <w:rsid w:val="00DC08B0"/>
    <w:rsid w:val="00DC08C4"/>
    <w:rsid w:val="00DC08D2"/>
    <w:rsid w:val="00DC08F9"/>
    <w:rsid w:val="00DC0927"/>
    <w:rsid w:val="00DC094F"/>
    <w:rsid w:val="00DC09C8"/>
    <w:rsid w:val="00DC0A04"/>
    <w:rsid w:val="00DC0A70"/>
    <w:rsid w:val="00DC0A83"/>
    <w:rsid w:val="00DC0A9F"/>
    <w:rsid w:val="00DC0AC0"/>
    <w:rsid w:val="00DC0AE6"/>
    <w:rsid w:val="00DC0AEF"/>
    <w:rsid w:val="00DC0AF7"/>
    <w:rsid w:val="00DC0B21"/>
    <w:rsid w:val="00DC0C07"/>
    <w:rsid w:val="00DC0C52"/>
    <w:rsid w:val="00DC0C5F"/>
    <w:rsid w:val="00DC0E4E"/>
    <w:rsid w:val="00DC0E5C"/>
    <w:rsid w:val="00DC0E7A"/>
    <w:rsid w:val="00DC0E89"/>
    <w:rsid w:val="00DC0E90"/>
    <w:rsid w:val="00DC0EFB"/>
    <w:rsid w:val="00DC0F11"/>
    <w:rsid w:val="00DC1011"/>
    <w:rsid w:val="00DC10C7"/>
    <w:rsid w:val="00DC1108"/>
    <w:rsid w:val="00DC1129"/>
    <w:rsid w:val="00DC113B"/>
    <w:rsid w:val="00DC1195"/>
    <w:rsid w:val="00DC11C5"/>
    <w:rsid w:val="00DC1206"/>
    <w:rsid w:val="00DC120D"/>
    <w:rsid w:val="00DC12C5"/>
    <w:rsid w:val="00DC138E"/>
    <w:rsid w:val="00DC13CC"/>
    <w:rsid w:val="00DC141B"/>
    <w:rsid w:val="00DC1457"/>
    <w:rsid w:val="00DC1461"/>
    <w:rsid w:val="00DC148D"/>
    <w:rsid w:val="00DC149C"/>
    <w:rsid w:val="00DC150F"/>
    <w:rsid w:val="00DC1516"/>
    <w:rsid w:val="00DC1582"/>
    <w:rsid w:val="00DC15D7"/>
    <w:rsid w:val="00DC15EB"/>
    <w:rsid w:val="00DC15F0"/>
    <w:rsid w:val="00DC169D"/>
    <w:rsid w:val="00DC16CD"/>
    <w:rsid w:val="00DC16D0"/>
    <w:rsid w:val="00DC16EE"/>
    <w:rsid w:val="00DC185F"/>
    <w:rsid w:val="00DC18E3"/>
    <w:rsid w:val="00DC1966"/>
    <w:rsid w:val="00DC19A8"/>
    <w:rsid w:val="00DC19C5"/>
    <w:rsid w:val="00DC1A1A"/>
    <w:rsid w:val="00DC1B99"/>
    <w:rsid w:val="00DC1B9E"/>
    <w:rsid w:val="00DC1BDC"/>
    <w:rsid w:val="00DC1C49"/>
    <w:rsid w:val="00DC1C60"/>
    <w:rsid w:val="00DC1CD2"/>
    <w:rsid w:val="00DC1D22"/>
    <w:rsid w:val="00DC1D57"/>
    <w:rsid w:val="00DC1E3C"/>
    <w:rsid w:val="00DC1F26"/>
    <w:rsid w:val="00DC1F62"/>
    <w:rsid w:val="00DC1F97"/>
    <w:rsid w:val="00DC1FDE"/>
    <w:rsid w:val="00DC1FF4"/>
    <w:rsid w:val="00DC202C"/>
    <w:rsid w:val="00DC20A2"/>
    <w:rsid w:val="00DC20D3"/>
    <w:rsid w:val="00DC20F3"/>
    <w:rsid w:val="00DC2107"/>
    <w:rsid w:val="00DC229C"/>
    <w:rsid w:val="00DC237B"/>
    <w:rsid w:val="00DC2496"/>
    <w:rsid w:val="00DC24C5"/>
    <w:rsid w:val="00DC24FA"/>
    <w:rsid w:val="00DC24FB"/>
    <w:rsid w:val="00DC254A"/>
    <w:rsid w:val="00DC261F"/>
    <w:rsid w:val="00DC263C"/>
    <w:rsid w:val="00DC2665"/>
    <w:rsid w:val="00DC2673"/>
    <w:rsid w:val="00DC26F9"/>
    <w:rsid w:val="00DC271F"/>
    <w:rsid w:val="00DC2745"/>
    <w:rsid w:val="00DC278B"/>
    <w:rsid w:val="00DC295F"/>
    <w:rsid w:val="00DC2A0F"/>
    <w:rsid w:val="00DC2AD7"/>
    <w:rsid w:val="00DC2B75"/>
    <w:rsid w:val="00DC2BDF"/>
    <w:rsid w:val="00DC2BEE"/>
    <w:rsid w:val="00DC2C57"/>
    <w:rsid w:val="00DC2CE2"/>
    <w:rsid w:val="00DC2D31"/>
    <w:rsid w:val="00DC2D56"/>
    <w:rsid w:val="00DC2E0A"/>
    <w:rsid w:val="00DC2E50"/>
    <w:rsid w:val="00DC2F00"/>
    <w:rsid w:val="00DC2F35"/>
    <w:rsid w:val="00DC2F3B"/>
    <w:rsid w:val="00DC2F61"/>
    <w:rsid w:val="00DC2F9C"/>
    <w:rsid w:val="00DC2FB6"/>
    <w:rsid w:val="00DC302C"/>
    <w:rsid w:val="00DC3035"/>
    <w:rsid w:val="00DC3038"/>
    <w:rsid w:val="00DC3122"/>
    <w:rsid w:val="00DC31F3"/>
    <w:rsid w:val="00DC3363"/>
    <w:rsid w:val="00DC33A7"/>
    <w:rsid w:val="00DC33AB"/>
    <w:rsid w:val="00DC33C6"/>
    <w:rsid w:val="00DC3453"/>
    <w:rsid w:val="00DC3514"/>
    <w:rsid w:val="00DC35BC"/>
    <w:rsid w:val="00DC36C0"/>
    <w:rsid w:val="00DC36E4"/>
    <w:rsid w:val="00DC3779"/>
    <w:rsid w:val="00DC379F"/>
    <w:rsid w:val="00DC37C6"/>
    <w:rsid w:val="00DC38C4"/>
    <w:rsid w:val="00DC3918"/>
    <w:rsid w:val="00DC3947"/>
    <w:rsid w:val="00DC3975"/>
    <w:rsid w:val="00DC397D"/>
    <w:rsid w:val="00DC39E1"/>
    <w:rsid w:val="00DC39E3"/>
    <w:rsid w:val="00DC3A67"/>
    <w:rsid w:val="00DC3B1D"/>
    <w:rsid w:val="00DC3B44"/>
    <w:rsid w:val="00DC3B80"/>
    <w:rsid w:val="00DC3B97"/>
    <w:rsid w:val="00DC3BE9"/>
    <w:rsid w:val="00DC3BFF"/>
    <w:rsid w:val="00DC3C02"/>
    <w:rsid w:val="00DC3C6A"/>
    <w:rsid w:val="00DC3C8B"/>
    <w:rsid w:val="00DC3CC9"/>
    <w:rsid w:val="00DC3D0F"/>
    <w:rsid w:val="00DC3D23"/>
    <w:rsid w:val="00DC3D29"/>
    <w:rsid w:val="00DC3DBA"/>
    <w:rsid w:val="00DC3DBD"/>
    <w:rsid w:val="00DC3DBE"/>
    <w:rsid w:val="00DC3DE6"/>
    <w:rsid w:val="00DC3E06"/>
    <w:rsid w:val="00DC3E5E"/>
    <w:rsid w:val="00DC3E9E"/>
    <w:rsid w:val="00DC3F20"/>
    <w:rsid w:val="00DC3F7E"/>
    <w:rsid w:val="00DC3FD3"/>
    <w:rsid w:val="00DC3FFF"/>
    <w:rsid w:val="00DC419E"/>
    <w:rsid w:val="00DC4225"/>
    <w:rsid w:val="00DC422D"/>
    <w:rsid w:val="00DC4279"/>
    <w:rsid w:val="00DC432F"/>
    <w:rsid w:val="00DC4388"/>
    <w:rsid w:val="00DC4450"/>
    <w:rsid w:val="00DC448B"/>
    <w:rsid w:val="00DC44DA"/>
    <w:rsid w:val="00DC44E5"/>
    <w:rsid w:val="00DC4583"/>
    <w:rsid w:val="00DC45AC"/>
    <w:rsid w:val="00DC45BC"/>
    <w:rsid w:val="00DC463F"/>
    <w:rsid w:val="00DC46B1"/>
    <w:rsid w:val="00DC474F"/>
    <w:rsid w:val="00DC47C9"/>
    <w:rsid w:val="00DC47CA"/>
    <w:rsid w:val="00DC4810"/>
    <w:rsid w:val="00DC4863"/>
    <w:rsid w:val="00DC48AC"/>
    <w:rsid w:val="00DC48B5"/>
    <w:rsid w:val="00DC48C4"/>
    <w:rsid w:val="00DC4906"/>
    <w:rsid w:val="00DC497A"/>
    <w:rsid w:val="00DC4A00"/>
    <w:rsid w:val="00DC4A64"/>
    <w:rsid w:val="00DC4A69"/>
    <w:rsid w:val="00DC4B26"/>
    <w:rsid w:val="00DC4B3B"/>
    <w:rsid w:val="00DC4BC2"/>
    <w:rsid w:val="00DC4C0D"/>
    <w:rsid w:val="00DC4C35"/>
    <w:rsid w:val="00DC4CD7"/>
    <w:rsid w:val="00DC4DA9"/>
    <w:rsid w:val="00DC4DDD"/>
    <w:rsid w:val="00DC4E15"/>
    <w:rsid w:val="00DC4F4C"/>
    <w:rsid w:val="00DC4F61"/>
    <w:rsid w:val="00DC4FE0"/>
    <w:rsid w:val="00DC5071"/>
    <w:rsid w:val="00DC50D0"/>
    <w:rsid w:val="00DC5147"/>
    <w:rsid w:val="00DC51F2"/>
    <w:rsid w:val="00DC520B"/>
    <w:rsid w:val="00DC521A"/>
    <w:rsid w:val="00DC52FB"/>
    <w:rsid w:val="00DC5326"/>
    <w:rsid w:val="00DC537E"/>
    <w:rsid w:val="00DC53D8"/>
    <w:rsid w:val="00DC5409"/>
    <w:rsid w:val="00DC543B"/>
    <w:rsid w:val="00DC5460"/>
    <w:rsid w:val="00DC54C2"/>
    <w:rsid w:val="00DC553D"/>
    <w:rsid w:val="00DC55C4"/>
    <w:rsid w:val="00DC55C7"/>
    <w:rsid w:val="00DC560B"/>
    <w:rsid w:val="00DC56B1"/>
    <w:rsid w:val="00DC56F2"/>
    <w:rsid w:val="00DC582D"/>
    <w:rsid w:val="00DC5856"/>
    <w:rsid w:val="00DC5889"/>
    <w:rsid w:val="00DC588E"/>
    <w:rsid w:val="00DC58C4"/>
    <w:rsid w:val="00DC5927"/>
    <w:rsid w:val="00DC5A05"/>
    <w:rsid w:val="00DC5A56"/>
    <w:rsid w:val="00DC5AB0"/>
    <w:rsid w:val="00DC5B18"/>
    <w:rsid w:val="00DC5B6E"/>
    <w:rsid w:val="00DC5B86"/>
    <w:rsid w:val="00DC5BBF"/>
    <w:rsid w:val="00DC5C06"/>
    <w:rsid w:val="00DC5C28"/>
    <w:rsid w:val="00DC5C38"/>
    <w:rsid w:val="00DC5C6C"/>
    <w:rsid w:val="00DC5CE1"/>
    <w:rsid w:val="00DC5D9F"/>
    <w:rsid w:val="00DC5DAB"/>
    <w:rsid w:val="00DC5DC7"/>
    <w:rsid w:val="00DC5E12"/>
    <w:rsid w:val="00DC5E34"/>
    <w:rsid w:val="00DC5E37"/>
    <w:rsid w:val="00DC5EA1"/>
    <w:rsid w:val="00DC5F0B"/>
    <w:rsid w:val="00DC5F82"/>
    <w:rsid w:val="00DC6046"/>
    <w:rsid w:val="00DC60A0"/>
    <w:rsid w:val="00DC60BC"/>
    <w:rsid w:val="00DC60C4"/>
    <w:rsid w:val="00DC60C6"/>
    <w:rsid w:val="00DC6112"/>
    <w:rsid w:val="00DC6163"/>
    <w:rsid w:val="00DC619D"/>
    <w:rsid w:val="00DC61C1"/>
    <w:rsid w:val="00DC62BA"/>
    <w:rsid w:val="00DC62DF"/>
    <w:rsid w:val="00DC62FA"/>
    <w:rsid w:val="00DC62FE"/>
    <w:rsid w:val="00DC6331"/>
    <w:rsid w:val="00DC633B"/>
    <w:rsid w:val="00DC6351"/>
    <w:rsid w:val="00DC6397"/>
    <w:rsid w:val="00DC63C6"/>
    <w:rsid w:val="00DC63DB"/>
    <w:rsid w:val="00DC6470"/>
    <w:rsid w:val="00DC667D"/>
    <w:rsid w:val="00DC6697"/>
    <w:rsid w:val="00DC670B"/>
    <w:rsid w:val="00DC676E"/>
    <w:rsid w:val="00DC679C"/>
    <w:rsid w:val="00DC67C9"/>
    <w:rsid w:val="00DC67F2"/>
    <w:rsid w:val="00DC682E"/>
    <w:rsid w:val="00DC6879"/>
    <w:rsid w:val="00DC68BE"/>
    <w:rsid w:val="00DC6900"/>
    <w:rsid w:val="00DC6A04"/>
    <w:rsid w:val="00DC6A18"/>
    <w:rsid w:val="00DC6A26"/>
    <w:rsid w:val="00DC6A4C"/>
    <w:rsid w:val="00DC6A69"/>
    <w:rsid w:val="00DC6A7A"/>
    <w:rsid w:val="00DC6A7E"/>
    <w:rsid w:val="00DC6AA9"/>
    <w:rsid w:val="00DC6B28"/>
    <w:rsid w:val="00DC6B50"/>
    <w:rsid w:val="00DC6B78"/>
    <w:rsid w:val="00DC6C27"/>
    <w:rsid w:val="00DC6C77"/>
    <w:rsid w:val="00DC6C9E"/>
    <w:rsid w:val="00DC6D33"/>
    <w:rsid w:val="00DC6D55"/>
    <w:rsid w:val="00DC6D7E"/>
    <w:rsid w:val="00DC6DDC"/>
    <w:rsid w:val="00DC6F4C"/>
    <w:rsid w:val="00DC6F4D"/>
    <w:rsid w:val="00DC6F5B"/>
    <w:rsid w:val="00DC6F65"/>
    <w:rsid w:val="00DC7004"/>
    <w:rsid w:val="00DC702A"/>
    <w:rsid w:val="00DC707D"/>
    <w:rsid w:val="00DC7126"/>
    <w:rsid w:val="00DC715C"/>
    <w:rsid w:val="00DC71D1"/>
    <w:rsid w:val="00DC71EC"/>
    <w:rsid w:val="00DC7217"/>
    <w:rsid w:val="00DC721C"/>
    <w:rsid w:val="00DC7244"/>
    <w:rsid w:val="00DC7289"/>
    <w:rsid w:val="00DC744C"/>
    <w:rsid w:val="00DC746A"/>
    <w:rsid w:val="00DC74E6"/>
    <w:rsid w:val="00DC7515"/>
    <w:rsid w:val="00DC773E"/>
    <w:rsid w:val="00DC774A"/>
    <w:rsid w:val="00DC7767"/>
    <w:rsid w:val="00DC7796"/>
    <w:rsid w:val="00DC7890"/>
    <w:rsid w:val="00DC7892"/>
    <w:rsid w:val="00DC789E"/>
    <w:rsid w:val="00DC78DD"/>
    <w:rsid w:val="00DC78EC"/>
    <w:rsid w:val="00DC78ED"/>
    <w:rsid w:val="00DC791D"/>
    <w:rsid w:val="00DC799D"/>
    <w:rsid w:val="00DC7A19"/>
    <w:rsid w:val="00DC7A62"/>
    <w:rsid w:val="00DC7B6B"/>
    <w:rsid w:val="00DC7C45"/>
    <w:rsid w:val="00DC7C67"/>
    <w:rsid w:val="00DC7C94"/>
    <w:rsid w:val="00DC7C95"/>
    <w:rsid w:val="00DC7C99"/>
    <w:rsid w:val="00DC7CDB"/>
    <w:rsid w:val="00DC7D8F"/>
    <w:rsid w:val="00DC7DA6"/>
    <w:rsid w:val="00DC7E2C"/>
    <w:rsid w:val="00DC7E65"/>
    <w:rsid w:val="00DC7EB7"/>
    <w:rsid w:val="00DC7F82"/>
    <w:rsid w:val="00DC7FE3"/>
    <w:rsid w:val="00DD0088"/>
    <w:rsid w:val="00DD01E1"/>
    <w:rsid w:val="00DD01FB"/>
    <w:rsid w:val="00DD01FE"/>
    <w:rsid w:val="00DD0259"/>
    <w:rsid w:val="00DD02A3"/>
    <w:rsid w:val="00DD032E"/>
    <w:rsid w:val="00DD03E3"/>
    <w:rsid w:val="00DD041D"/>
    <w:rsid w:val="00DD04CA"/>
    <w:rsid w:val="00DD04FF"/>
    <w:rsid w:val="00DD0574"/>
    <w:rsid w:val="00DD0632"/>
    <w:rsid w:val="00DD06D7"/>
    <w:rsid w:val="00DD074E"/>
    <w:rsid w:val="00DD0767"/>
    <w:rsid w:val="00DD0789"/>
    <w:rsid w:val="00DD07A1"/>
    <w:rsid w:val="00DD0836"/>
    <w:rsid w:val="00DD087A"/>
    <w:rsid w:val="00DD08C9"/>
    <w:rsid w:val="00DD08D8"/>
    <w:rsid w:val="00DD08FD"/>
    <w:rsid w:val="00DD0912"/>
    <w:rsid w:val="00DD091E"/>
    <w:rsid w:val="00DD0961"/>
    <w:rsid w:val="00DD098C"/>
    <w:rsid w:val="00DD0999"/>
    <w:rsid w:val="00DD0A9E"/>
    <w:rsid w:val="00DD0B05"/>
    <w:rsid w:val="00DD0BC4"/>
    <w:rsid w:val="00DD0C2A"/>
    <w:rsid w:val="00DD0CE2"/>
    <w:rsid w:val="00DD0D88"/>
    <w:rsid w:val="00DD0DF8"/>
    <w:rsid w:val="00DD0E5A"/>
    <w:rsid w:val="00DD0F74"/>
    <w:rsid w:val="00DD0F9E"/>
    <w:rsid w:val="00DD1175"/>
    <w:rsid w:val="00DD13AF"/>
    <w:rsid w:val="00DD1401"/>
    <w:rsid w:val="00DD1422"/>
    <w:rsid w:val="00DD14AA"/>
    <w:rsid w:val="00DD14B9"/>
    <w:rsid w:val="00DD1584"/>
    <w:rsid w:val="00DD15D0"/>
    <w:rsid w:val="00DD15D7"/>
    <w:rsid w:val="00DD15FB"/>
    <w:rsid w:val="00DD169E"/>
    <w:rsid w:val="00DD16F5"/>
    <w:rsid w:val="00DD1822"/>
    <w:rsid w:val="00DD1872"/>
    <w:rsid w:val="00DD19A2"/>
    <w:rsid w:val="00DD19B9"/>
    <w:rsid w:val="00DD19C3"/>
    <w:rsid w:val="00DD19EF"/>
    <w:rsid w:val="00DD1ACD"/>
    <w:rsid w:val="00DD1BC8"/>
    <w:rsid w:val="00DD1C09"/>
    <w:rsid w:val="00DD1C18"/>
    <w:rsid w:val="00DD1C6B"/>
    <w:rsid w:val="00DD1D85"/>
    <w:rsid w:val="00DD1E22"/>
    <w:rsid w:val="00DD1E26"/>
    <w:rsid w:val="00DD1F6E"/>
    <w:rsid w:val="00DD2014"/>
    <w:rsid w:val="00DD203A"/>
    <w:rsid w:val="00DD2109"/>
    <w:rsid w:val="00DD2155"/>
    <w:rsid w:val="00DD21B3"/>
    <w:rsid w:val="00DD21CE"/>
    <w:rsid w:val="00DD227D"/>
    <w:rsid w:val="00DD22D6"/>
    <w:rsid w:val="00DD2327"/>
    <w:rsid w:val="00DD237F"/>
    <w:rsid w:val="00DD23DC"/>
    <w:rsid w:val="00DD23E3"/>
    <w:rsid w:val="00DD2453"/>
    <w:rsid w:val="00DD2463"/>
    <w:rsid w:val="00DD248F"/>
    <w:rsid w:val="00DD25B3"/>
    <w:rsid w:val="00DD25D6"/>
    <w:rsid w:val="00DD25FC"/>
    <w:rsid w:val="00DD2712"/>
    <w:rsid w:val="00DD2738"/>
    <w:rsid w:val="00DD273C"/>
    <w:rsid w:val="00DD2747"/>
    <w:rsid w:val="00DD27C2"/>
    <w:rsid w:val="00DD2839"/>
    <w:rsid w:val="00DD283B"/>
    <w:rsid w:val="00DD2911"/>
    <w:rsid w:val="00DD2922"/>
    <w:rsid w:val="00DD2B09"/>
    <w:rsid w:val="00DD2B2A"/>
    <w:rsid w:val="00DD2B99"/>
    <w:rsid w:val="00DD2C5A"/>
    <w:rsid w:val="00DD2D5E"/>
    <w:rsid w:val="00DD2DD0"/>
    <w:rsid w:val="00DD2DD6"/>
    <w:rsid w:val="00DD2E5E"/>
    <w:rsid w:val="00DD2E68"/>
    <w:rsid w:val="00DD2F97"/>
    <w:rsid w:val="00DD302A"/>
    <w:rsid w:val="00DD3048"/>
    <w:rsid w:val="00DD3070"/>
    <w:rsid w:val="00DD30AF"/>
    <w:rsid w:val="00DD3301"/>
    <w:rsid w:val="00DD3345"/>
    <w:rsid w:val="00DD3348"/>
    <w:rsid w:val="00DD337E"/>
    <w:rsid w:val="00DD33F4"/>
    <w:rsid w:val="00DD3424"/>
    <w:rsid w:val="00DD34C3"/>
    <w:rsid w:val="00DD34D8"/>
    <w:rsid w:val="00DD34F7"/>
    <w:rsid w:val="00DD3613"/>
    <w:rsid w:val="00DD3615"/>
    <w:rsid w:val="00DD369E"/>
    <w:rsid w:val="00DD36DC"/>
    <w:rsid w:val="00DD3708"/>
    <w:rsid w:val="00DD378E"/>
    <w:rsid w:val="00DD37E7"/>
    <w:rsid w:val="00DD37EC"/>
    <w:rsid w:val="00DD37F3"/>
    <w:rsid w:val="00DD3A41"/>
    <w:rsid w:val="00DD3A49"/>
    <w:rsid w:val="00DD3A63"/>
    <w:rsid w:val="00DD3B2F"/>
    <w:rsid w:val="00DD3B33"/>
    <w:rsid w:val="00DD3B89"/>
    <w:rsid w:val="00DD3BFC"/>
    <w:rsid w:val="00DD3C1A"/>
    <w:rsid w:val="00DD3C30"/>
    <w:rsid w:val="00DD3CB7"/>
    <w:rsid w:val="00DD3D78"/>
    <w:rsid w:val="00DD3DBF"/>
    <w:rsid w:val="00DD3E2F"/>
    <w:rsid w:val="00DD3E3B"/>
    <w:rsid w:val="00DD3EAD"/>
    <w:rsid w:val="00DD3F0C"/>
    <w:rsid w:val="00DD3F0F"/>
    <w:rsid w:val="00DD4060"/>
    <w:rsid w:val="00DD4085"/>
    <w:rsid w:val="00DD40F1"/>
    <w:rsid w:val="00DD410B"/>
    <w:rsid w:val="00DD4135"/>
    <w:rsid w:val="00DD4157"/>
    <w:rsid w:val="00DD4181"/>
    <w:rsid w:val="00DD41B3"/>
    <w:rsid w:val="00DD427F"/>
    <w:rsid w:val="00DD429A"/>
    <w:rsid w:val="00DD4328"/>
    <w:rsid w:val="00DD4357"/>
    <w:rsid w:val="00DD4366"/>
    <w:rsid w:val="00DD439D"/>
    <w:rsid w:val="00DD43AD"/>
    <w:rsid w:val="00DD43B0"/>
    <w:rsid w:val="00DD43B4"/>
    <w:rsid w:val="00DD4407"/>
    <w:rsid w:val="00DD441C"/>
    <w:rsid w:val="00DD4454"/>
    <w:rsid w:val="00DD4457"/>
    <w:rsid w:val="00DD44D5"/>
    <w:rsid w:val="00DD44F8"/>
    <w:rsid w:val="00DD450A"/>
    <w:rsid w:val="00DD4524"/>
    <w:rsid w:val="00DD45CD"/>
    <w:rsid w:val="00DD4604"/>
    <w:rsid w:val="00DD4678"/>
    <w:rsid w:val="00DD46FC"/>
    <w:rsid w:val="00DD472E"/>
    <w:rsid w:val="00DD4781"/>
    <w:rsid w:val="00DD47A8"/>
    <w:rsid w:val="00DD47B1"/>
    <w:rsid w:val="00DD47B6"/>
    <w:rsid w:val="00DD481A"/>
    <w:rsid w:val="00DD4891"/>
    <w:rsid w:val="00DD4892"/>
    <w:rsid w:val="00DD4897"/>
    <w:rsid w:val="00DD4912"/>
    <w:rsid w:val="00DD4985"/>
    <w:rsid w:val="00DD4989"/>
    <w:rsid w:val="00DD4A0B"/>
    <w:rsid w:val="00DD4AF4"/>
    <w:rsid w:val="00DD4C11"/>
    <w:rsid w:val="00DD4C9D"/>
    <w:rsid w:val="00DD4D80"/>
    <w:rsid w:val="00DD4E1F"/>
    <w:rsid w:val="00DD4E25"/>
    <w:rsid w:val="00DD4E75"/>
    <w:rsid w:val="00DD4EEA"/>
    <w:rsid w:val="00DD4F1C"/>
    <w:rsid w:val="00DD4F78"/>
    <w:rsid w:val="00DD4F9D"/>
    <w:rsid w:val="00DD5123"/>
    <w:rsid w:val="00DD51C9"/>
    <w:rsid w:val="00DD51EC"/>
    <w:rsid w:val="00DD52F6"/>
    <w:rsid w:val="00DD5385"/>
    <w:rsid w:val="00DD53AC"/>
    <w:rsid w:val="00DD53C8"/>
    <w:rsid w:val="00DD53CA"/>
    <w:rsid w:val="00DD53D9"/>
    <w:rsid w:val="00DD5441"/>
    <w:rsid w:val="00DD547A"/>
    <w:rsid w:val="00DD5582"/>
    <w:rsid w:val="00DD5676"/>
    <w:rsid w:val="00DD56C1"/>
    <w:rsid w:val="00DD574B"/>
    <w:rsid w:val="00DD574F"/>
    <w:rsid w:val="00DD5775"/>
    <w:rsid w:val="00DD581E"/>
    <w:rsid w:val="00DD5910"/>
    <w:rsid w:val="00DD59C6"/>
    <w:rsid w:val="00DD5A22"/>
    <w:rsid w:val="00DD5A35"/>
    <w:rsid w:val="00DD5A4C"/>
    <w:rsid w:val="00DD5A52"/>
    <w:rsid w:val="00DD5A8A"/>
    <w:rsid w:val="00DD5ADE"/>
    <w:rsid w:val="00DD5AFD"/>
    <w:rsid w:val="00DD5BA8"/>
    <w:rsid w:val="00DD5D70"/>
    <w:rsid w:val="00DD5DFA"/>
    <w:rsid w:val="00DD5E93"/>
    <w:rsid w:val="00DD5E96"/>
    <w:rsid w:val="00DD5EA2"/>
    <w:rsid w:val="00DD5EAE"/>
    <w:rsid w:val="00DD5F6B"/>
    <w:rsid w:val="00DD603E"/>
    <w:rsid w:val="00DD6081"/>
    <w:rsid w:val="00DD60BE"/>
    <w:rsid w:val="00DD60CA"/>
    <w:rsid w:val="00DD60D9"/>
    <w:rsid w:val="00DD6126"/>
    <w:rsid w:val="00DD613A"/>
    <w:rsid w:val="00DD6156"/>
    <w:rsid w:val="00DD6190"/>
    <w:rsid w:val="00DD6256"/>
    <w:rsid w:val="00DD6270"/>
    <w:rsid w:val="00DD627F"/>
    <w:rsid w:val="00DD6481"/>
    <w:rsid w:val="00DD64C4"/>
    <w:rsid w:val="00DD64E6"/>
    <w:rsid w:val="00DD64E8"/>
    <w:rsid w:val="00DD6519"/>
    <w:rsid w:val="00DD6637"/>
    <w:rsid w:val="00DD6670"/>
    <w:rsid w:val="00DD6689"/>
    <w:rsid w:val="00DD66C5"/>
    <w:rsid w:val="00DD66E9"/>
    <w:rsid w:val="00DD6764"/>
    <w:rsid w:val="00DD678F"/>
    <w:rsid w:val="00DD6824"/>
    <w:rsid w:val="00DD6864"/>
    <w:rsid w:val="00DD6886"/>
    <w:rsid w:val="00DD6887"/>
    <w:rsid w:val="00DD68D0"/>
    <w:rsid w:val="00DD68E0"/>
    <w:rsid w:val="00DD690D"/>
    <w:rsid w:val="00DD6931"/>
    <w:rsid w:val="00DD6A56"/>
    <w:rsid w:val="00DD6A60"/>
    <w:rsid w:val="00DD6B15"/>
    <w:rsid w:val="00DD6B29"/>
    <w:rsid w:val="00DD6B2D"/>
    <w:rsid w:val="00DD6B3C"/>
    <w:rsid w:val="00DD6C08"/>
    <w:rsid w:val="00DD6C70"/>
    <w:rsid w:val="00DD6C91"/>
    <w:rsid w:val="00DD6D1D"/>
    <w:rsid w:val="00DD6DC0"/>
    <w:rsid w:val="00DD6E13"/>
    <w:rsid w:val="00DD6E31"/>
    <w:rsid w:val="00DD6E92"/>
    <w:rsid w:val="00DD6F4F"/>
    <w:rsid w:val="00DD6FB7"/>
    <w:rsid w:val="00DD6FED"/>
    <w:rsid w:val="00DD6FF2"/>
    <w:rsid w:val="00DD70CF"/>
    <w:rsid w:val="00DD72AC"/>
    <w:rsid w:val="00DD72C3"/>
    <w:rsid w:val="00DD731F"/>
    <w:rsid w:val="00DD7471"/>
    <w:rsid w:val="00DD747B"/>
    <w:rsid w:val="00DD75D7"/>
    <w:rsid w:val="00DD7669"/>
    <w:rsid w:val="00DD76B9"/>
    <w:rsid w:val="00DD7707"/>
    <w:rsid w:val="00DD77EE"/>
    <w:rsid w:val="00DD781C"/>
    <w:rsid w:val="00DD787D"/>
    <w:rsid w:val="00DD78CC"/>
    <w:rsid w:val="00DD7902"/>
    <w:rsid w:val="00DD7912"/>
    <w:rsid w:val="00DD797A"/>
    <w:rsid w:val="00DD79DC"/>
    <w:rsid w:val="00DD7A12"/>
    <w:rsid w:val="00DD7A96"/>
    <w:rsid w:val="00DD7B97"/>
    <w:rsid w:val="00DD7B9E"/>
    <w:rsid w:val="00DD7BF5"/>
    <w:rsid w:val="00DD7C26"/>
    <w:rsid w:val="00DD7C32"/>
    <w:rsid w:val="00DD7C55"/>
    <w:rsid w:val="00DD7C8E"/>
    <w:rsid w:val="00DD7CE3"/>
    <w:rsid w:val="00DD7D84"/>
    <w:rsid w:val="00DD7DFF"/>
    <w:rsid w:val="00DD7FF8"/>
    <w:rsid w:val="00DE005E"/>
    <w:rsid w:val="00DE0071"/>
    <w:rsid w:val="00DE0233"/>
    <w:rsid w:val="00DE023B"/>
    <w:rsid w:val="00DE03A4"/>
    <w:rsid w:val="00DE03A6"/>
    <w:rsid w:val="00DE03F5"/>
    <w:rsid w:val="00DE0527"/>
    <w:rsid w:val="00DE0592"/>
    <w:rsid w:val="00DE05F1"/>
    <w:rsid w:val="00DE05F5"/>
    <w:rsid w:val="00DE0608"/>
    <w:rsid w:val="00DE0692"/>
    <w:rsid w:val="00DE070D"/>
    <w:rsid w:val="00DE0723"/>
    <w:rsid w:val="00DE0756"/>
    <w:rsid w:val="00DE08B6"/>
    <w:rsid w:val="00DE08F0"/>
    <w:rsid w:val="00DE0916"/>
    <w:rsid w:val="00DE0972"/>
    <w:rsid w:val="00DE0A87"/>
    <w:rsid w:val="00DE0ACC"/>
    <w:rsid w:val="00DE0B49"/>
    <w:rsid w:val="00DE0BD6"/>
    <w:rsid w:val="00DE0C0E"/>
    <w:rsid w:val="00DE0C18"/>
    <w:rsid w:val="00DE0C7E"/>
    <w:rsid w:val="00DE0D16"/>
    <w:rsid w:val="00DE0D4E"/>
    <w:rsid w:val="00DE0D98"/>
    <w:rsid w:val="00DE0DAF"/>
    <w:rsid w:val="00DE0DD1"/>
    <w:rsid w:val="00DE0DF6"/>
    <w:rsid w:val="00DE0F08"/>
    <w:rsid w:val="00DE0F57"/>
    <w:rsid w:val="00DE0F9F"/>
    <w:rsid w:val="00DE0FF6"/>
    <w:rsid w:val="00DE10AB"/>
    <w:rsid w:val="00DE1100"/>
    <w:rsid w:val="00DE1182"/>
    <w:rsid w:val="00DE11DA"/>
    <w:rsid w:val="00DE120E"/>
    <w:rsid w:val="00DE1227"/>
    <w:rsid w:val="00DE1266"/>
    <w:rsid w:val="00DE12B4"/>
    <w:rsid w:val="00DE12B7"/>
    <w:rsid w:val="00DE12B9"/>
    <w:rsid w:val="00DE12F7"/>
    <w:rsid w:val="00DE139C"/>
    <w:rsid w:val="00DE13AA"/>
    <w:rsid w:val="00DE1553"/>
    <w:rsid w:val="00DE16D2"/>
    <w:rsid w:val="00DE170D"/>
    <w:rsid w:val="00DE17C0"/>
    <w:rsid w:val="00DE17EC"/>
    <w:rsid w:val="00DE181D"/>
    <w:rsid w:val="00DE181E"/>
    <w:rsid w:val="00DE1820"/>
    <w:rsid w:val="00DE1A0D"/>
    <w:rsid w:val="00DE1A45"/>
    <w:rsid w:val="00DE1A69"/>
    <w:rsid w:val="00DE1ACC"/>
    <w:rsid w:val="00DE1AD9"/>
    <w:rsid w:val="00DE1B14"/>
    <w:rsid w:val="00DE1B89"/>
    <w:rsid w:val="00DE1B99"/>
    <w:rsid w:val="00DE1BB0"/>
    <w:rsid w:val="00DE1C85"/>
    <w:rsid w:val="00DE1C9C"/>
    <w:rsid w:val="00DE1CBB"/>
    <w:rsid w:val="00DE1EB9"/>
    <w:rsid w:val="00DE1FE1"/>
    <w:rsid w:val="00DE2036"/>
    <w:rsid w:val="00DE20A7"/>
    <w:rsid w:val="00DE2182"/>
    <w:rsid w:val="00DE21DF"/>
    <w:rsid w:val="00DE2241"/>
    <w:rsid w:val="00DE22EB"/>
    <w:rsid w:val="00DE23FB"/>
    <w:rsid w:val="00DE2518"/>
    <w:rsid w:val="00DE251B"/>
    <w:rsid w:val="00DE257B"/>
    <w:rsid w:val="00DE25C8"/>
    <w:rsid w:val="00DE263D"/>
    <w:rsid w:val="00DE274A"/>
    <w:rsid w:val="00DE27AB"/>
    <w:rsid w:val="00DE281C"/>
    <w:rsid w:val="00DE2959"/>
    <w:rsid w:val="00DE296D"/>
    <w:rsid w:val="00DE2971"/>
    <w:rsid w:val="00DE2994"/>
    <w:rsid w:val="00DE29BB"/>
    <w:rsid w:val="00DE2A40"/>
    <w:rsid w:val="00DE2A97"/>
    <w:rsid w:val="00DE2ABD"/>
    <w:rsid w:val="00DE2ACC"/>
    <w:rsid w:val="00DE2B08"/>
    <w:rsid w:val="00DE2B66"/>
    <w:rsid w:val="00DE2BC2"/>
    <w:rsid w:val="00DE2C88"/>
    <w:rsid w:val="00DE2C93"/>
    <w:rsid w:val="00DE2CBB"/>
    <w:rsid w:val="00DE2CD9"/>
    <w:rsid w:val="00DE2D50"/>
    <w:rsid w:val="00DE2D6F"/>
    <w:rsid w:val="00DE2D97"/>
    <w:rsid w:val="00DE2E25"/>
    <w:rsid w:val="00DE2E28"/>
    <w:rsid w:val="00DE2FB2"/>
    <w:rsid w:val="00DE2FE0"/>
    <w:rsid w:val="00DE304A"/>
    <w:rsid w:val="00DE30B0"/>
    <w:rsid w:val="00DE3134"/>
    <w:rsid w:val="00DE314C"/>
    <w:rsid w:val="00DE3165"/>
    <w:rsid w:val="00DE3171"/>
    <w:rsid w:val="00DE31C5"/>
    <w:rsid w:val="00DE31CF"/>
    <w:rsid w:val="00DE320C"/>
    <w:rsid w:val="00DE3226"/>
    <w:rsid w:val="00DE32C0"/>
    <w:rsid w:val="00DE3306"/>
    <w:rsid w:val="00DE3450"/>
    <w:rsid w:val="00DE34FA"/>
    <w:rsid w:val="00DE3570"/>
    <w:rsid w:val="00DE357A"/>
    <w:rsid w:val="00DE3580"/>
    <w:rsid w:val="00DE35BF"/>
    <w:rsid w:val="00DE36AB"/>
    <w:rsid w:val="00DE36D7"/>
    <w:rsid w:val="00DE3716"/>
    <w:rsid w:val="00DE3796"/>
    <w:rsid w:val="00DE3879"/>
    <w:rsid w:val="00DE387C"/>
    <w:rsid w:val="00DE38AB"/>
    <w:rsid w:val="00DE3A45"/>
    <w:rsid w:val="00DE3A4E"/>
    <w:rsid w:val="00DE3A95"/>
    <w:rsid w:val="00DE3AC0"/>
    <w:rsid w:val="00DE3B4C"/>
    <w:rsid w:val="00DE3B9F"/>
    <w:rsid w:val="00DE3C63"/>
    <w:rsid w:val="00DE3C9D"/>
    <w:rsid w:val="00DE3CC3"/>
    <w:rsid w:val="00DE3E72"/>
    <w:rsid w:val="00DE3F03"/>
    <w:rsid w:val="00DE3F09"/>
    <w:rsid w:val="00DE3F51"/>
    <w:rsid w:val="00DE3F66"/>
    <w:rsid w:val="00DE3FAB"/>
    <w:rsid w:val="00DE3FBF"/>
    <w:rsid w:val="00DE40A3"/>
    <w:rsid w:val="00DE418D"/>
    <w:rsid w:val="00DE4345"/>
    <w:rsid w:val="00DE4482"/>
    <w:rsid w:val="00DE4497"/>
    <w:rsid w:val="00DE44B6"/>
    <w:rsid w:val="00DE4503"/>
    <w:rsid w:val="00DE4507"/>
    <w:rsid w:val="00DE4583"/>
    <w:rsid w:val="00DE4586"/>
    <w:rsid w:val="00DE4648"/>
    <w:rsid w:val="00DE469C"/>
    <w:rsid w:val="00DE46A1"/>
    <w:rsid w:val="00DE47BF"/>
    <w:rsid w:val="00DE47E9"/>
    <w:rsid w:val="00DE47F0"/>
    <w:rsid w:val="00DE482E"/>
    <w:rsid w:val="00DE48F3"/>
    <w:rsid w:val="00DE4979"/>
    <w:rsid w:val="00DE4996"/>
    <w:rsid w:val="00DE49C7"/>
    <w:rsid w:val="00DE49F3"/>
    <w:rsid w:val="00DE4A71"/>
    <w:rsid w:val="00DE4ADD"/>
    <w:rsid w:val="00DE4B47"/>
    <w:rsid w:val="00DE4B75"/>
    <w:rsid w:val="00DE4B87"/>
    <w:rsid w:val="00DE4BEF"/>
    <w:rsid w:val="00DE4C62"/>
    <w:rsid w:val="00DE4C6D"/>
    <w:rsid w:val="00DE4D78"/>
    <w:rsid w:val="00DE4D8E"/>
    <w:rsid w:val="00DE4DDE"/>
    <w:rsid w:val="00DE4E23"/>
    <w:rsid w:val="00DE4E66"/>
    <w:rsid w:val="00DE4F47"/>
    <w:rsid w:val="00DE4FDB"/>
    <w:rsid w:val="00DE5165"/>
    <w:rsid w:val="00DE51D0"/>
    <w:rsid w:val="00DE526B"/>
    <w:rsid w:val="00DE5312"/>
    <w:rsid w:val="00DE5372"/>
    <w:rsid w:val="00DE5416"/>
    <w:rsid w:val="00DE5460"/>
    <w:rsid w:val="00DE546C"/>
    <w:rsid w:val="00DE5476"/>
    <w:rsid w:val="00DE54F6"/>
    <w:rsid w:val="00DE557E"/>
    <w:rsid w:val="00DE558D"/>
    <w:rsid w:val="00DE5590"/>
    <w:rsid w:val="00DE55A9"/>
    <w:rsid w:val="00DE5657"/>
    <w:rsid w:val="00DE56A6"/>
    <w:rsid w:val="00DE56DF"/>
    <w:rsid w:val="00DE5716"/>
    <w:rsid w:val="00DE5734"/>
    <w:rsid w:val="00DE573F"/>
    <w:rsid w:val="00DE576C"/>
    <w:rsid w:val="00DE5849"/>
    <w:rsid w:val="00DE5947"/>
    <w:rsid w:val="00DE594C"/>
    <w:rsid w:val="00DE5A00"/>
    <w:rsid w:val="00DE5A34"/>
    <w:rsid w:val="00DE5AE3"/>
    <w:rsid w:val="00DE5B0A"/>
    <w:rsid w:val="00DE5B22"/>
    <w:rsid w:val="00DE5B53"/>
    <w:rsid w:val="00DE5B80"/>
    <w:rsid w:val="00DE5B90"/>
    <w:rsid w:val="00DE5BAC"/>
    <w:rsid w:val="00DE5BAD"/>
    <w:rsid w:val="00DE5BC5"/>
    <w:rsid w:val="00DE5BF5"/>
    <w:rsid w:val="00DE5C29"/>
    <w:rsid w:val="00DE5CAF"/>
    <w:rsid w:val="00DE5CC0"/>
    <w:rsid w:val="00DE5CF6"/>
    <w:rsid w:val="00DE5DBC"/>
    <w:rsid w:val="00DE5E04"/>
    <w:rsid w:val="00DE5E4A"/>
    <w:rsid w:val="00DE5F3E"/>
    <w:rsid w:val="00DE5F85"/>
    <w:rsid w:val="00DE5F90"/>
    <w:rsid w:val="00DE5FA5"/>
    <w:rsid w:val="00DE5FCD"/>
    <w:rsid w:val="00DE6124"/>
    <w:rsid w:val="00DE6180"/>
    <w:rsid w:val="00DE619B"/>
    <w:rsid w:val="00DE626B"/>
    <w:rsid w:val="00DE626D"/>
    <w:rsid w:val="00DE62CD"/>
    <w:rsid w:val="00DE6361"/>
    <w:rsid w:val="00DE6363"/>
    <w:rsid w:val="00DE63E3"/>
    <w:rsid w:val="00DE63E8"/>
    <w:rsid w:val="00DE6420"/>
    <w:rsid w:val="00DE6457"/>
    <w:rsid w:val="00DE6562"/>
    <w:rsid w:val="00DE6572"/>
    <w:rsid w:val="00DE65AF"/>
    <w:rsid w:val="00DE65CF"/>
    <w:rsid w:val="00DE6603"/>
    <w:rsid w:val="00DE6634"/>
    <w:rsid w:val="00DE6796"/>
    <w:rsid w:val="00DE67B5"/>
    <w:rsid w:val="00DE67F9"/>
    <w:rsid w:val="00DE6822"/>
    <w:rsid w:val="00DE682C"/>
    <w:rsid w:val="00DE68D1"/>
    <w:rsid w:val="00DE694D"/>
    <w:rsid w:val="00DE6978"/>
    <w:rsid w:val="00DE69A6"/>
    <w:rsid w:val="00DE6A0F"/>
    <w:rsid w:val="00DE6A91"/>
    <w:rsid w:val="00DE6B9B"/>
    <w:rsid w:val="00DE6B9E"/>
    <w:rsid w:val="00DE6BFB"/>
    <w:rsid w:val="00DE6CC4"/>
    <w:rsid w:val="00DE6CC7"/>
    <w:rsid w:val="00DE6CC8"/>
    <w:rsid w:val="00DE6D42"/>
    <w:rsid w:val="00DE6D46"/>
    <w:rsid w:val="00DE6D74"/>
    <w:rsid w:val="00DE6DC4"/>
    <w:rsid w:val="00DE6E35"/>
    <w:rsid w:val="00DE6E38"/>
    <w:rsid w:val="00DE6E43"/>
    <w:rsid w:val="00DE6E93"/>
    <w:rsid w:val="00DE6EFA"/>
    <w:rsid w:val="00DE6F0E"/>
    <w:rsid w:val="00DE6F34"/>
    <w:rsid w:val="00DE6F43"/>
    <w:rsid w:val="00DE704D"/>
    <w:rsid w:val="00DE70C8"/>
    <w:rsid w:val="00DE70F9"/>
    <w:rsid w:val="00DE710A"/>
    <w:rsid w:val="00DE71F3"/>
    <w:rsid w:val="00DE7204"/>
    <w:rsid w:val="00DE7220"/>
    <w:rsid w:val="00DE7274"/>
    <w:rsid w:val="00DE7390"/>
    <w:rsid w:val="00DE73E7"/>
    <w:rsid w:val="00DE7415"/>
    <w:rsid w:val="00DE745A"/>
    <w:rsid w:val="00DE745B"/>
    <w:rsid w:val="00DE7498"/>
    <w:rsid w:val="00DE752F"/>
    <w:rsid w:val="00DE7540"/>
    <w:rsid w:val="00DE756C"/>
    <w:rsid w:val="00DE759B"/>
    <w:rsid w:val="00DE76AA"/>
    <w:rsid w:val="00DE76AB"/>
    <w:rsid w:val="00DE770D"/>
    <w:rsid w:val="00DE7758"/>
    <w:rsid w:val="00DE778F"/>
    <w:rsid w:val="00DE7831"/>
    <w:rsid w:val="00DE7933"/>
    <w:rsid w:val="00DE7991"/>
    <w:rsid w:val="00DE79FC"/>
    <w:rsid w:val="00DE7A8C"/>
    <w:rsid w:val="00DE7A96"/>
    <w:rsid w:val="00DE7B15"/>
    <w:rsid w:val="00DE7BC0"/>
    <w:rsid w:val="00DE7D28"/>
    <w:rsid w:val="00DE7D5E"/>
    <w:rsid w:val="00DE7E3A"/>
    <w:rsid w:val="00DE7F42"/>
    <w:rsid w:val="00DE7FF8"/>
    <w:rsid w:val="00DF0091"/>
    <w:rsid w:val="00DF00A1"/>
    <w:rsid w:val="00DF00BF"/>
    <w:rsid w:val="00DF0166"/>
    <w:rsid w:val="00DF027C"/>
    <w:rsid w:val="00DF0302"/>
    <w:rsid w:val="00DF0317"/>
    <w:rsid w:val="00DF0386"/>
    <w:rsid w:val="00DF0391"/>
    <w:rsid w:val="00DF042A"/>
    <w:rsid w:val="00DF0445"/>
    <w:rsid w:val="00DF050F"/>
    <w:rsid w:val="00DF0563"/>
    <w:rsid w:val="00DF06A4"/>
    <w:rsid w:val="00DF06BD"/>
    <w:rsid w:val="00DF06DC"/>
    <w:rsid w:val="00DF0766"/>
    <w:rsid w:val="00DF0769"/>
    <w:rsid w:val="00DF07FB"/>
    <w:rsid w:val="00DF07FF"/>
    <w:rsid w:val="00DF0802"/>
    <w:rsid w:val="00DF0936"/>
    <w:rsid w:val="00DF0985"/>
    <w:rsid w:val="00DF09A6"/>
    <w:rsid w:val="00DF0A41"/>
    <w:rsid w:val="00DF0AE5"/>
    <w:rsid w:val="00DF0AF0"/>
    <w:rsid w:val="00DF0AF5"/>
    <w:rsid w:val="00DF0AF6"/>
    <w:rsid w:val="00DF0B04"/>
    <w:rsid w:val="00DF0B4F"/>
    <w:rsid w:val="00DF0B6D"/>
    <w:rsid w:val="00DF0BD2"/>
    <w:rsid w:val="00DF0C3F"/>
    <w:rsid w:val="00DF0C71"/>
    <w:rsid w:val="00DF0C85"/>
    <w:rsid w:val="00DF0D24"/>
    <w:rsid w:val="00DF0D7A"/>
    <w:rsid w:val="00DF0E59"/>
    <w:rsid w:val="00DF0EDB"/>
    <w:rsid w:val="00DF0F4F"/>
    <w:rsid w:val="00DF101A"/>
    <w:rsid w:val="00DF1086"/>
    <w:rsid w:val="00DF10A8"/>
    <w:rsid w:val="00DF10E7"/>
    <w:rsid w:val="00DF10F4"/>
    <w:rsid w:val="00DF1103"/>
    <w:rsid w:val="00DF111B"/>
    <w:rsid w:val="00DF11BE"/>
    <w:rsid w:val="00DF1212"/>
    <w:rsid w:val="00DF125F"/>
    <w:rsid w:val="00DF12C2"/>
    <w:rsid w:val="00DF12F9"/>
    <w:rsid w:val="00DF13F3"/>
    <w:rsid w:val="00DF144F"/>
    <w:rsid w:val="00DF14AD"/>
    <w:rsid w:val="00DF1518"/>
    <w:rsid w:val="00DF1566"/>
    <w:rsid w:val="00DF1570"/>
    <w:rsid w:val="00DF1574"/>
    <w:rsid w:val="00DF15E7"/>
    <w:rsid w:val="00DF168E"/>
    <w:rsid w:val="00DF16C6"/>
    <w:rsid w:val="00DF1746"/>
    <w:rsid w:val="00DF17FA"/>
    <w:rsid w:val="00DF189D"/>
    <w:rsid w:val="00DF18E6"/>
    <w:rsid w:val="00DF18E8"/>
    <w:rsid w:val="00DF18E9"/>
    <w:rsid w:val="00DF1901"/>
    <w:rsid w:val="00DF1A0B"/>
    <w:rsid w:val="00DF1A3B"/>
    <w:rsid w:val="00DF1A65"/>
    <w:rsid w:val="00DF1B3A"/>
    <w:rsid w:val="00DF1B71"/>
    <w:rsid w:val="00DF1B92"/>
    <w:rsid w:val="00DF1B94"/>
    <w:rsid w:val="00DF1C14"/>
    <w:rsid w:val="00DF1C2F"/>
    <w:rsid w:val="00DF1C4E"/>
    <w:rsid w:val="00DF1CEC"/>
    <w:rsid w:val="00DF1CEF"/>
    <w:rsid w:val="00DF1CF1"/>
    <w:rsid w:val="00DF1D1E"/>
    <w:rsid w:val="00DF1D3C"/>
    <w:rsid w:val="00DF1DBC"/>
    <w:rsid w:val="00DF1DE5"/>
    <w:rsid w:val="00DF1E05"/>
    <w:rsid w:val="00DF1E19"/>
    <w:rsid w:val="00DF1E39"/>
    <w:rsid w:val="00DF1E4F"/>
    <w:rsid w:val="00DF1E77"/>
    <w:rsid w:val="00DF1EC3"/>
    <w:rsid w:val="00DF1F25"/>
    <w:rsid w:val="00DF1F2D"/>
    <w:rsid w:val="00DF2013"/>
    <w:rsid w:val="00DF2015"/>
    <w:rsid w:val="00DF2028"/>
    <w:rsid w:val="00DF20A2"/>
    <w:rsid w:val="00DF20AD"/>
    <w:rsid w:val="00DF20C1"/>
    <w:rsid w:val="00DF2123"/>
    <w:rsid w:val="00DF2151"/>
    <w:rsid w:val="00DF21B5"/>
    <w:rsid w:val="00DF22CB"/>
    <w:rsid w:val="00DF22ED"/>
    <w:rsid w:val="00DF2346"/>
    <w:rsid w:val="00DF23A8"/>
    <w:rsid w:val="00DF2494"/>
    <w:rsid w:val="00DF25A4"/>
    <w:rsid w:val="00DF25C1"/>
    <w:rsid w:val="00DF25C7"/>
    <w:rsid w:val="00DF26A5"/>
    <w:rsid w:val="00DF26B4"/>
    <w:rsid w:val="00DF271D"/>
    <w:rsid w:val="00DF279E"/>
    <w:rsid w:val="00DF27BF"/>
    <w:rsid w:val="00DF27E2"/>
    <w:rsid w:val="00DF2887"/>
    <w:rsid w:val="00DF28FA"/>
    <w:rsid w:val="00DF29C0"/>
    <w:rsid w:val="00DF2A45"/>
    <w:rsid w:val="00DF2A5F"/>
    <w:rsid w:val="00DF2AB1"/>
    <w:rsid w:val="00DF2C58"/>
    <w:rsid w:val="00DF2D8D"/>
    <w:rsid w:val="00DF2EE7"/>
    <w:rsid w:val="00DF2F57"/>
    <w:rsid w:val="00DF314E"/>
    <w:rsid w:val="00DF318E"/>
    <w:rsid w:val="00DF31B4"/>
    <w:rsid w:val="00DF31D7"/>
    <w:rsid w:val="00DF3206"/>
    <w:rsid w:val="00DF33A7"/>
    <w:rsid w:val="00DF33DB"/>
    <w:rsid w:val="00DF3416"/>
    <w:rsid w:val="00DF3456"/>
    <w:rsid w:val="00DF3467"/>
    <w:rsid w:val="00DF352A"/>
    <w:rsid w:val="00DF355E"/>
    <w:rsid w:val="00DF35EA"/>
    <w:rsid w:val="00DF364D"/>
    <w:rsid w:val="00DF36CE"/>
    <w:rsid w:val="00DF3737"/>
    <w:rsid w:val="00DF37C3"/>
    <w:rsid w:val="00DF3805"/>
    <w:rsid w:val="00DF388F"/>
    <w:rsid w:val="00DF3AF5"/>
    <w:rsid w:val="00DF3B06"/>
    <w:rsid w:val="00DF3B11"/>
    <w:rsid w:val="00DF3B38"/>
    <w:rsid w:val="00DF3B39"/>
    <w:rsid w:val="00DF3B77"/>
    <w:rsid w:val="00DF3B99"/>
    <w:rsid w:val="00DF3BD0"/>
    <w:rsid w:val="00DF3C29"/>
    <w:rsid w:val="00DF3C94"/>
    <w:rsid w:val="00DF3D0D"/>
    <w:rsid w:val="00DF3E1A"/>
    <w:rsid w:val="00DF3E65"/>
    <w:rsid w:val="00DF3E98"/>
    <w:rsid w:val="00DF3EE2"/>
    <w:rsid w:val="00DF3F2D"/>
    <w:rsid w:val="00DF406D"/>
    <w:rsid w:val="00DF41AC"/>
    <w:rsid w:val="00DF41CC"/>
    <w:rsid w:val="00DF4239"/>
    <w:rsid w:val="00DF4245"/>
    <w:rsid w:val="00DF42C2"/>
    <w:rsid w:val="00DF42FE"/>
    <w:rsid w:val="00DF440D"/>
    <w:rsid w:val="00DF441C"/>
    <w:rsid w:val="00DF441E"/>
    <w:rsid w:val="00DF443C"/>
    <w:rsid w:val="00DF44A7"/>
    <w:rsid w:val="00DF44E9"/>
    <w:rsid w:val="00DF4535"/>
    <w:rsid w:val="00DF45F1"/>
    <w:rsid w:val="00DF45FA"/>
    <w:rsid w:val="00DF46BA"/>
    <w:rsid w:val="00DF46D5"/>
    <w:rsid w:val="00DF4732"/>
    <w:rsid w:val="00DF4778"/>
    <w:rsid w:val="00DF47A5"/>
    <w:rsid w:val="00DF482A"/>
    <w:rsid w:val="00DF48CF"/>
    <w:rsid w:val="00DF48DC"/>
    <w:rsid w:val="00DF48F1"/>
    <w:rsid w:val="00DF49D1"/>
    <w:rsid w:val="00DF4A09"/>
    <w:rsid w:val="00DF4B95"/>
    <w:rsid w:val="00DF4B96"/>
    <w:rsid w:val="00DF4C87"/>
    <w:rsid w:val="00DF4D06"/>
    <w:rsid w:val="00DF4D3C"/>
    <w:rsid w:val="00DF4D46"/>
    <w:rsid w:val="00DF4DEE"/>
    <w:rsid w:val="00DF4E3C"/>
    <w:rsid w:val="00DF4EC3"/>
    <w:rsid w:val="00DF4EF7"/>
    <w:rsid w:val="00DF4F4E"/>
    <w:rsid w:val="00DF4F9D"/>
    <w:rsid w:val="00DF501A"/>
    <w:rsid w:val="00DF5047"/>
    <w:rsid w:val="00DF506A"/>
    <w:rsid w:val="00DF50FD"/>
    <w:rsid w:val="00DF521C"/>
    <w:rsid w:val="00DF5266"/>
    <w:rsid w:val="00DF5299"/>
    <w:rsid w:val="00DF52C9"/>
    <w:rsid w:val="00DF538F"/>
    <w:rsid w:val="00DF5403"/>
    <w:rsid w:val="00DF5432"/>
    <w:rsid w:val="00DF54E5"/>
    <w:rsid w:val="00DF556D"/>
    <w:rsid w:val="00DF55C3"/>
    <w:rsid w:val="00DF561B"/>
    <w:rsid w:val="00DF5675"/>
    <w:rsid w:val="00DF5702"/>
    <w:rsid w:val="00DF571F"/>
    <w:rsid w:val="00DF5786"/>
    <w:rsid w:val="00DF57E4"/>
    <w:rsid w:val="00DF5838"/>
    <w:rsid w:val="00DF594F"/>
    <w:rsid w:val="00DF59BA"/>
    <w:rsid w:val="00DF59F5"/>
    <w:rsid w:val="00DF5A3C"/>
    <w:rsid w:val="00DF5A47"/>
    <w:rsid w:val="00DF5A53"/>
    <w:rsid w:val="00DF5A5B"/>
    <w:rsid w:val="00DF5ABD"/>
    <w:rsid w:val="00DF5B38"/>
    <w:rsid w:val="00DF5BCF"/>
    <w:rsid w:val="00DF5C32"/>
    <w:rsid w:val="00DF5C4F"/>
    <w:rsid w:val="00DF5C87"/>
    <w:rsid w:val="00DF5C9B"/>
    <w:rsid w:val="00DF5DB7"/>
    <w:rsid w:val="00DF5F3D"/>
    <w:rsid w:val="00DF5FA4"/>
    <w:rsid w:val="00DF6003"/>
    <w:rsid w:val="00DF605A"/>
    <w:rsid w:val="00DF60A1"/>
    <w:rsid w:val="00DF61DB"/>
    <w:rsid w:val="00DF624C"/>
    <w:rsid w:val="00DF6289"/>
    <w:rsid w:val="00DF62C5"/>
    <w:rsid w:val="00DF62F7"/>
    <w:rsid w:val="00DF632B"/>
    <w:rsid w:val="00DF63CA"/>
    <w:rsid w:val="00DF63D5"/>
    <w:rsid w:val="00DF6400"/>
    <w:rsid w:val="00DF643D"/>
    <w:rsid w:val="00DF646F"/>
    <w:rsid w:val="00DF648D"/>
    <w:rsid w:val="00DF64C3"/>
    <w:rsid w:val="00DF6522"/>
    <w:rsid w:val="00DF663E"/>
    <w:rsid w:val="00DF6659"/>
    <w:rsid w:val="00DF66C9"/>
    <w:rsid w:val="00DF6758"/>
    <w:rsid w:val="00DF683E"/>
    <w:rsid w:val="00DF68AE"/>
    <w:rsid w:val="00DF68B5"/>
    <w:rsid w:val="00DF68E8"/>
    <w:rsid w:val="00DF6973"/>
    <w:rsid w:val="00DF6999"/>
    <w:rsid w:val="00DF69E5"/>
    <w:rsid w:val="00DF6A13"/>
    <w:rsid w:val="00DF6A28"/>
    <w:rsid w:val="00DF6AAD"/>
    <w:rsid w:val="00DF6C21"/>
    <w:rsid w:val="00DF6C5D"/>
    <w:rsid w:val="00DF6C64"/>
    <w:rsid w:val="00DF6C6E"/>
    <w:rsid w:val="00DF6CFD"/>
    <w:rsid w:val="00DF6D20"/>
    <w:rsid w:val="00DF6D22"/>
    <w:rsid w:val="00DF6D48"/>
    <w:rsid w:val="00DF6E65"/>
    <w:rsid w:val="00DF6F1B"/>
    <w:rsid w:val="00DF6FCC"/>
    <w:rsid w:val="00DF6FD3"/>
    <w:rsid w:val="00DF6FE7"/>
    <w:rsid w:val="00DF6FEE"/>
    <w:rsid w:val="00DF7012"/>
    <w:rsid w:val="00DF7077"/>
    <w:rsid w:val="00DF717D"/>
    <w:rsid w:val="00DF7180"/>
    <w:rsid w:val="00DF719B"/>
    <w:rsid w:val="00DF72EB"/>
    <w:rsid w:val="00DF72F3"/>
    <w:rsid w:val="00DF7340"/>
    <w:rsid w:val="00DF74FC"/>
    <w:rsid w:val="00DF753C"/>
    <w:rsid w:val="00DF75C9"/>
    <w:rsid w:val="00DF767B"/>
    <w:rsid w:val="00DF76E9"/>
    <w:rsid w:val="00DF76F3"/>
    <w:rsid w:val="00DF7760"/>
    <w:rsid w:val="00DF7762"/>
    <w:rsid w:val="00DF7794"/>
    <w:rsid w:val="00DF77B3"/>
    <w:rsid w:val="00DF77C5"/>
    <w:rsid w:val="00DF784E"/>
    <w:rsid w:val="00DF7853"/>
    <w:rsid w:val="00DF78BD"/>
    <w:rsid w:val="00DF78E2"/>
    <w:rsid w:val="00DF7926"/>
    <w:rsid w:val="00DF792A"/>
    <w:rsid w:val="00DF79CC"/>
    <w:rsid w:val="00DF79F3"/>
    <w:rsid w:val="00DF7A31"/>
    <w:rsid w:val="00DF7A75"/>
    <w:rsid w:val="00DF7A92"/>
    <w:rsid w:val="00DF7A9A"/>
    <w:rsid w:val="00DF7B1D"/>
    <w:rsid w:val="00DF7B8D"/>
    <w:rsid w:val="00DF7B9C"/>
    <w:rsid w:val="00DF7C5D"/>
    <w:rsid w:val="00DF7C71"/>
    <w:rsid w:val="00DF7D20"/>
    <w:rsid w:val="00DF7D34"/>
    <w:rsid w:val="00DF7DA8"/>
    <w:rsid w:val="00DF7E6C"/>
    <w:rsid w:val="00DF7EBC"/>
    <w:rsid w:val="00DF7F29"/>
    <w:rsid w:val="00DF7F7E"/>
    <w:rsid w:val="00DF7F8E"/>
    <w:rsid w:val="00E0004F"/>
    <w:rsid w:val="00E000CA"/>
    <w:rsid w:val="00E0011E"/>
    <w:rsid w:val="00E00261"/>
    <w:rsid w:val="00E002B2"/>
    <w:rsid w:val="00E002C0"/>
    <w:rsid w:val="00E002C8"/>
    <w:rsid w:val="00E0030D"/>
    <w:rsid w:val="00E00373"/>
    <w:rsid w:val="00E00379"/>
    <w:rsid w:val="00E0038C"/>
    <w:rsid w:val="00E00419"/>
    <w:rsid w:val="00E0055A"/>
    <w:rsid w:val="00E00577"/>
    <w:rsid w:val="00E00665"/>
    <w:rsid w:val="00E006A1"/>
    <w:rsid w:val="00E00726"/>
    <w:rsid w:val="00E00760"/>
    <w:rsid w:val="00E0084C"/>
    <w:rsid w:val="00E0086D"/>
    <w:rsid w:val="00E0089F"/>
    <w:rsid w:val="00E00930"/>
    <w:rsid w:val="00E0097B"/>
    <w:rsid w:val="00E009AA"/>
    <w:rsid w:val="00E00A29"/>
    <w:rsid w:val="00E00A38"/>
    <w:rsid w:val="00E00A7C"/>
    <w:rsid w:val="00E00A96"/>
    <w:rsid w:val="00E00AA8"/>
    <w:rsid w:val="00E00AC3"/>
    <w:rsid w:val="00E00AD3"/>
    <w:rsid w:val="00E00B5C"/>
    <w:rsid w:val="00E00C3E"/>
    <w:rsid w:val="00E00CA2"/>
    <w:rsid w:val="00E00DAB"/>
    <w:rsid w:val="00E00DD9"/>
    <w:rsid w:val="00E00EAD"/>
    <w:rsid w:val="00E00ED0"/>
    <w:rsid w:val="00E00F91"/>
    <w:rsid w:val="00E0101F"/>
    <w:rsid w:val="00E010DF"/>
    <w:rsid w:val="00E011B6"/>
    <w:rsid w:val="00E011D9"/>
    <w:rsid w:val="00E01240"/>
    <w:rsid w:val="00E01395"/>
    <w:rsid w:val="00E013F9"/>
    <w:rsid w:val="00E01437"/>
    <w:rsid w:val="00E014DA"/>
    <w:rsid w:val="00E01703"/>
    <w:rsid w:val="00E01729"/>
    <w:rsid w:val="00E01734"/>
    <w:rsid w:val="00E018D5"/>
    <w:rsid w:val="00E01925"/>
    <w:rsid w:val="00E01A33"/>
    <w:rsid w:val="00E01AB1"/>
    <w:rsid w:val="00E01AC1"/>
    <w:rsid w:val="00E01ACF"/>
    <w:rsid w:val="00E01AEE"/>
    <w:rsid w:val="00E01B33"/>
    <w:rsid w:val="00E01B60"/>
    <w:rsid w:val="00E01B7B"/>
    <w:rsid w:val="00E01B9A"/>
    <w:rsid w:val="00E01C1A"/>
    <w:rsid w:val="00E01C3E"/>
    <w:rsid w:val="00E01D8D"/>
    <w:rsid w:val="00E01D93"/>
    <w:rsid w:val="00E01DD9"/>
    <w:rsid w:val="00E01DF5"/>
    <w:rsid w:val="00E01EE4"/>
    <w:rsid w:val="00E01FA8"/>
    <w:rsid w:val="00E020AF"/>
    <w:rsid w:val="00E0216F"/>
    <w:rsid w:val="00E021C3"/>
    <w:rsid w:val="00E0221A"/>
    <w:rsid w:val="00E02222"/>
    <w:rsid w:val="00E02270"/>
    <w:rsid w:val="00E022E2"/>
    <w:rsid w:val="00E02320"/>
    <w:rsid w:val="00E0232A"/>
    <w:rsid w:val="00E02332"/>
    <w:rsid w:val="00E0233B"/>
    <w:rsid w:val="00E02358"/>
    <w:rsid w:val="00E02459"/>
    <w:rsid w:val="00E02487"/>
    <w:rsid w:val="00E024BD"/>
    <w:rsid w:val="00E02534"/>
    <w:rsid w:val="00E0258F"/>
    <w:rsid w:val="00E025B3"/>
    <w:rsid w:val="00E025F6"/>
    <w:rsid w:val="00E0273F"/>
    <w:rsid w:val="00E0276E"/>
    <w:rsid w:val="00E0279D"/>
    <w:rsid w:val="00E02864"/>
    <w:rsid w:val="00E02A3E"/>
    <w:rsid w:val="00E02AE0"/>
    <w:rsid w:val="00E02B17"/>
    <w:rsid w:val="00E02C74"/>
    <w:rsid w:val="00E02CB7"/>
    <w:rsid w:val="00E02CBC"/>
    <w:rsid w:val="00E02CE3"/>
    <w:rsid w:val="00E02D11"/>
    <w:rsid w:val="00E02D5D"/>
    <w:rsid w:val="00E02D66"/>
    <w:rsid w:val="00E02E55"/>
    <w:rsid w:val="00E02E90"/>
    <w:rsid w:val="00E02E96"/>
    <w:rsid w:val="00E02FB8"/>
    <w:rsid w:val="00E03035"/>
    <w:rsid w:val="00E03054"/>
    <w:rsid w:val="00E0306A"/>
    <w:rsid w:val="00E030F0"/>
    <w:rsid w:val="00E0318A"/>
    <w:rsid w:val="00E0326A"/>
    <w:rsid w:val="00E032F7"/>
    <w:rsid w:val="00E03350"/>
    <w:rsid w:val="00E033CE"/>
    <w:rsid w:val="00E03438"/>
    <w:rsid w:val="00E034E6"/>
    <w:rsid w:val="00E034F3"/>
    <w:rsid w:val="00E03524"/>
    <w:rsid w:val="00E03599"/>
    <w:rsid w:val="00E035C2"/>
    <w:rsid w:val="00E03642"/>
    <w:rsid w:val="00E0364F"/>
    <w:rsid w:val="00E0379E"/>
    <w:rsid w:val="00E0387C"/>
    <w:rsid w:val="00E03902"/>
    <w:rsid w:val="00E0394F"/>
    <w:rsid w:val="00E03957"/>
    <w:rsid w:val="00E03999"/>
    <w:rsid w:val="00E03A07"/>
    <w:rsid w:val="00E03AC2"/>
    <w:rsid w:val="00E03AC3"/>
    <w:rsid w:val="00E03C0C"/>
    <w:rsid w:val="00E03C64"/>
    <w:rsid w:val="00E03CD3"/>
    <w:rsid w:val="00E03D36"/>
    <w:rsid w:val="00E03D9E"/>
    <w:rsid w:val="00E03DEE"/>
    <w:rsid w:val="00E03FA0"/>
    <w:rsid w:val="00E04015"/>
    <w:rsid w:val="00E04098"/>
    <w:rsid w:val="00E04154"/>
    <w:rsid w:val="00E0417C"/>
    <w:rsid w:val="00E041D3"/>
    <w:rsid w:val="00E04204"/>
    <w:rsid w:val="00E0423B"/>
    <w:rsid w:val="00E0424E"/>
    <w:rsid w:val="00E04439"/>
    <w:rsid w:val="00E0447B"/>
    <w:rsid w:val="00E04487"/>
    <w:rsid w:val="00E044AD"/>
    <w:rsid w:val="00E0454A"/>
    <w:rsid w:val="00E04556"/>
    <w:rsid w:val="00E04557"/>
    <w:rsid w:val="00E04590"/>
    <w:rsid w:val="00E0463D"/>
    <w:rsid w:val="00E04698"/>
    <w:rsid w:val="00E0470E"/>
    <w:rsid w:val="00E04731"/>
    <w:rsid w:val="00E04747"/>
    <w:rsid w:val="00E04800"/>
    <w:rsid w:val="00E04804"/>
    <w:rsid w:val="00E04805"/>
    <w:rsid w:val="00E04828"/>
    <w:rsid w:val="00E048C8"/>
    <w:rsid w:val="00E04922"/>
    <w:rsid w:val="00E04AAE"/>
    <w:rsid w:val="00E04B19"/>
    <w:rsid w:val="00E04B26"/>
    <w:rsid w:val="00E04C65"/>
    <w:rsid w:val="00E04D13"/>
    <w:rsid w:val="00E04DBC"/>
    <w:rsid w:val="00E04E06"/>
    <w:rsid w:val="00E04EA1"/>
    <w:rsid w:val="00E04EDF"/>
    <w:rsid w:val="00E04EED"/>
    <w:rsid w:val="00E04F86"/>
    <w:rsid w:val="00E04FBD"/>
    <w:rsid w:val="00E04FC0"/>
    <w:rsid w:val="00E05058"/>
    <w:rsid w:val="00E05102"/>
    <w:rsid w:val="00E0515A"/>
    <w:rsid w:val="00E05199"/>
    <w:rsid w:val="00E051DD"/>
    <w:rsid w:val="00E051F9"/>
    <w:rsid w:val="00E0521B"/>
    <w:rsid w:val="00E052F0"/>
    <w:rsid w:val="00E0531F"/>
    <w:rsid w:val="00E053FF"/>
    <w:rsid w:val="00E05434"/>
    <w:rsid w:val="00E054AA"/>
    <w:rsid w:val="00E054ED"/>
    <w:rsid w:val="00E05541"/>
    <w:rsid w:val="00E055BA"/>
    <w:rsid w:val="00E055F5"/>
    <w:rsid w:val="00E05721"/>
    <w:rsid w:val="00E057A3"/>
    <w:rsid w:val="00E0583B"/>
    <w:rsid w:val="00E0591A"/>
    <w:rsid w:val="00E05BE1"/>
    <w:rsid w:val="00E05BF7"/>
    <w:rsid w:val="00E05DC6"/>
    <w:rsid w:val="00E05E0E"/>
    <w:rsid w:val="00E05E67"/>
    <w:rsid w:val="00E05ECE"/>
    <w:rsid w:val="00E05F24"/>
    <w:rsid w:val="00E05F3B"/>
    <w:rsid w:val="00E05F3D"/>
    <w:rsid w:val="00E05FEC"/>
    <w:rsid w:val="00E06096"/>
    <w:rsid w:val="00E06229"/>
    <w:rsid w:val="00E06343"/>
    <w:rsid w:val="00E0638F"/>
    <w:rsid w:val="00E064E1"/>
    <w:rsid w:val="00E0650F"/>
    <w:rsid w:val="00E06516"/>
    <w:rsid w:val="00E06576"/>
    <w:rsid w:val="00E0657D"/>
    <w:rsid w:val="00E065F7"/>
    <w:rsid w:val="00E0669E"/>
    <w:rsid w:val="00E066DB"/>
    <w:rsid w:val="00E0671C"/>
    <w:rsid w:val="00E06762"/>
    <w:rsid w:val="00E067E2"/>
    <w:rsid w:val="00E067E9"/>
    <w:rsid w:val="00E067F9"/>
    <w:rsid w:val="00E06825"/>
    <w:rsid w:val="00E06875"/>
    <w:rsid w:val="00E06887"/>
    <w:rsid w:val="00E0689E"/>
    <w:rsid w:val="00E068E6"/>
    <w:rsid w:val="00E06903"/>
    <w:rsid w:val="00E06963"/>
    <w:rsid w:val="00E069D8"/>
    <w:rsid w:val="00E06A27"/>
    <w:rsid w:val="00E06AE8"/>
    <w:rsid w:val="00E06B71"/>
    <w:rsid w:val="00E06B72"/>
    <w:rsid w:val="00E06BA4"/>
    <w:rsid w:val="00E06C55"/>
    <w:rsid w:val="00E06C74"/>
    <w:rsid w:val="00E06D64"/>
    <w:rsid w:val="00E06E33"/>
    <w:rsid w:val="00E06E58"/>
    <w:rsid w:val="00E06EAC"/>
    <w:rsid w:val="00E06EC1"/>
    <w:rsid w:val="00E06EF0"/>
    <w:rsid w:val="00E06F06"/>
    <w:rsid w:val="00E06F8A"/>
    <w:rsid w:val="00E06F8C"/>
    <w:rsid w:val="00E0702A"/>
    <w:rsid w:val="00E07060"/>
    <w:rsid w:val="00E07089"/>
    <w:rsid w:val="00E07106"/>
    <w:rsid w:val="00E07171"/>
    <w:rsid w:val="00E0719B"/>
    <w:rsid w:val="00E071D9"/>
    <w:rsid w:val="00E072AF"/>
    <w:rsid w:val="00E072B3"/>
    <w:rsid w:val="00E0730B"/>
    <w:rsid w:val="00E0737E"/>
    <w:rsid w:val="00E073A6"/>
    <w:rsid w:val="00E073C3"/>
    <w:rsid w:val="00E073CC"/>
    <w:rsid w:val="00E07411"/>
    <w:rsid w:val="00E0761E"/>
    <w:rsid w:val="00E07627"/>
    <w:rsid w:val="00E076C2"/>
    <w:rsid w:val="00E07742"/>
    <w:rsid w:val="00E0777E"/>
    <w:rsid w:val="00E0778A"/>
    <w:rsid w:val="00E079EC"/>
    <w:rsid w:val="00E07A2A"/>
    <w:rsid w:val="00E07A78"/>
    <w:rsid w:val="00E07B04"/>
    <w:rsid w:val="00E07C05"/>
    <w:rsid w:val="00E07C0C"/>
    <w:rsid w:val="00E07C52"/>
    <w:rsid w:val="00E07C89"/>
    <w:rsid w:val="00E07CA6"/>
    <w:rsid w:val="00E07CE9"/>
    <w:rsid w:val="00E07D39"/>
    <w:rsid w:val="00E07D43"/>
    <w:rsid w:val="00E07D70"/>
    <w:rsid w:val="00E07D82"/>
    <w:rsid w:val="00E07DD3"/>
    <w:rsid w:val="00E07E32"/>
    <w:rsid w:val="00E07EE0"/>
    <w:rsid w:val="00E07F26"/>
    <w:rsid w:val="00E1001D"/>
    <w:rsid w:val="00E1004D"/>
    <w:rsid w:val="00E102DA"/>
    <w:rsid w:val="00E102F2"/>
    <w:rsid w:val="00E1032B"/>
    <w:rsid w:val="00E10346"/>
    <w:rsid w:val="00E103C2"/>
    <w:rsid w:val="00E1043A"/>
    <w:rsid w:val="00E10493"/>
    <w:rsid w:val="00E10519"/>
    <w:rsid w:val="00E1058F"/>
    <w:rsid w:val="00E106AF"/>
    <w:rsid w:val="00E106CC"/>
    <w:rsid w:val="00E10706"/>
    <w:rsid w:val="00E10773"/>
    <w:rsid w:val="00E108F4"/>
    <w:rsid w:val="00E108F5"/>
    <w:rsid w:val="00E108FA"/>
    <w:rsid w:val="00E10911"/>
    <w:rsid w:val="00E1091F"/>
    <w:rsid w:val="00E109E2"/>
    <w:rsid w:val="00E109FC"/>
    <w:rsid w:val="00E10A57"/>
    <w:rsid w:val="00E10A78"/>
    <w:rsid w:val="00E10AF6"/>
    <w:rsid w:val="00E10B30"/>
    <w:rsid w:val="00E10B8C"/>
    <w:rsid w:val="00E10BE0"/>
    <w:rsid w:val="00E10D14"/>
    <w:rsid w:val="00E10DD0"/>
    <w:rsid w:val="00E10E6A"/>
    <w:rsid w:val="00E10F55"/>
    <w:rsid w:val="00E10F6F"/>
    <w:rsid w:val="00E10F82"/>
    <w:rsid w:val="00E10F8E"/>
    <w:rsid w:val="00E10F9E"/>
    <w:rsid w:val="00E1100D"/>
    <w:rsid w:val="00E11041"/>
    <w:rsid w:val="00E1105E"/>
    <w:rsid w:val="00E110B7"/>
    <w:rsid w:val="00E110F3"/>
    <w:rsid w:val="00E11137"/>
    <w:rsid w:val="00E1113E"/>
    <w:rsid w:val="00E11187"/>
    <w:rsid w:val="00E111BB"/>
    <w:rsid w:val="00E1126B"/>
    <w:rsid w:val="00E11339"/>
    <w:rsid w:val="00E1133E"/>
    <w:rsid w:val="00E11361"/>
    <w:rsid w:val="00E113AB"/>
    <w:rsid w:val="00E11447"/>
    <w:rsid w:val="00E114ED"/>
    <w:rsid w:val="00E115B3"/>
    <w:rsid w:val="00E115E4"/>
    <w:rsid w:val="00E1165A"/>
    <w:rsid w:val="00E116DD"/>
    <w:rsid w:val="00E117A9"/>
    <w:rsid w:val="00E117D8"/>
    <w:rsid w:val="00E11832"/>
    <w:rsid w:val="00E118AF"/>
    <w:rsid w:val="00E118BC"/>
    <w:rsid w:val="00E118E6"/>
    <w:rsid w:val="00E1194A"/>
    <w:rsid w:val="00E119E3"/>
    <w:rsid w:val="00E119FF"/>
    <w:rsid w:val="00E11AAD"/>
    <w:rsid w:val="00E11B7B"/>
    <w:rsid w:val="00E11BF8"/>
    <w:rsid w:val="00E11C85"/>
    <w:rsid w:val="00E11CCE"/>
    <w:rsid w:val="00E11D42"/>
    <w:rsid w:val="00E11D5F"/>
    <w:rsid w:val="00E11DCF"/>
    <w:rsid w:val="00E11DE0"/>
    <w:rsid w:val="00E11E43"/>
    <w:rsid w:val="00E11E54"/>
    <w:rsid w:val="00E11E84"/>
    <w:rsid w:val="00E11E8B"/>
    <w:rsid w:val="00E11E8D"/>
    <w:rsid w:val="00E11F0A"/>
    <w:rsid w:val="00E11F0D"/>
    <w:rsid w:val="00E11F18"/>
    <w:rsid w:val="00E11FAA"/>
    <w:rsid w:val="00E11FF0"/>
    <w:rsid w:val="00E1200C"/>
    <w:rsid w:val="00E1202D"/>
    <w:rsid w:val="00E12112"/>
    <w:rsid w:val="00E1212C"/>
    <w:rsid w:val="00E1217B"/>
    <w:rsid w:val="00E1219B"/>
    <w:rsid w:val="00E1224C"/>
    <w:rsid w:val="00E1224D"/>
    <w:rsid w:val="00E122A6"/>
    <w:rsid w:val="00E122AF"/>
    <w:rsid w:val="00E122B0"/>
    <w:rsid w:val="00E123E4"/>
    <w:rsid w:val="00E12406"/>
    <w:rsid w:val="00E12416"/>
    <w:rsid w:val="00E124CE"/>
    <w:rsid w:val="00E125D6"/>
    <w:rsid w:val="00E125DE"/>
    <w:rsid w:val="00E12656"/>
    <w:rsid w:val="00E126D3"/>
    <w:rsid w:val="00E126E3"/>
    <w:rsid w:val="00E12777"/>
    <w:rsid w:val="00E127D3"/>
    <w:rsid w:val="00E12824"/>
    <w:rsid w:val="00E1284F"/>
    <w:rsid w:val="00E12934"/>
    <w:rsid w:val="00E129C1"/>
    <w:rsid w:val="00E12A2E"/>
    <w:rsid w:val="00E12A50"/>
    <w:rsid w:val="00E12A82"/>
    <w:rsid w:val="00E12A92"/>
    <w:rsid w:val="00E12AF5"/>
    <w:rsid w:val="00E12B27"/>
    <w:rsid w:val="00E12BE2"/>
    <w:rsid w:val="00E12C0F"/>
    <w:rsid w:val="00E12C4B"/>
    <w:rsid w:val="00E12C8E"/>
    <w:rsid w:val="00E12D37"/>
    <w:rsid w:val="00E12DCD"/>
    <w:rsid w:val="00E12EEC"/>
    <w:rsid w:val="00E12F2E"/>
    <w:rsid w:val="00E12F51"/>
    <w:rsid w:val="00E12FF8"/>
    <w:rsid w:val="00E1301F"/>
    <w:rsid w:val="00E13038"/>
    <w:rsid w:val="00E13061"/>
    <w:rsid w:val="00E131D8"/>
    <w:rsid w:val="00E131E5"/>
    <w:rsid w:val="00E13259"/>
    <w:rsid w:val="00E132CB"/>
    <w:rsid w:val="00E132D0"/>
    <w:rsid w:val="00E1337D"/>
    <w:rsid w:val="00E133C5"/>
    <w:rsid w:val="00E1340F"/>
    <w:rsid w:val="00E134E3"/>
    <w:rsid w:val="00E13517"/>
    <w:rsid w:val="00E1351A"/>
    <w:rsid w:val="00E13556"/>
    <w:rsid w:val="00E1356C"/>
    <w:rsid w:val="00E135AC"/>
    <w:rsid w:val="00E135D2"/>
    <w:rsid w:val="00E13732"/>
    <w:rsid w:val="00E137B5"/>
    <w:rsid w:val="00E13811"/>
    <w:rsid w:val="00E1385E"/>
    <w:rsid w:val="00E1393A"/>
    <w:rsid w:val="00E139E2"/>
    <w:rsid w:val="00E13A09"/>
    <w:rsid w:val="00E13A1C"/>
    <w:rsid w:val="00E13A2B"/>
    <w:rsid w:val="00E13A50"/>
    <w:rsid w:val="00E13A93"/>
    <w:rsid w:val="00E13B30"/>
    <w:rsid w:val="00E13B96"/>
    <w:rsid w:val="00E13BB7"/>
    <w:rsid w:val="00E13C06"/>
    <w:rsid w:val="00E13C0E"/>
    <w:rsid w:val="00E13C52"/>
    <w:rsid w:val="00E13C83"/>
    <w:rsid w:val="00E13D28"/>
    <w:rsid w:val="00E13D61"/>
    <w:rsid w:val="00E13D8F"/>
    <w:rsid w:val="00E13D9E"/>
    <w:rsid w:val="00E13DF4"/>
    <w:rsid w:val="00E13F03"/>
    <w:rsid w:val="00E13FAD"/>
    <w:rsid w:val="00E1401F"/>
    <w:rsid w:val="00E14063"/>
    <w:rsid w:val="00E14102"/>
    <w:rsid w:val="00E14128"/>
    <w:rsid w:val="00E14258"/>
    <w:rsid w:val="00E1429C"/>
    <w:rsid w:val="00E14355"/>
    <w:rsid w:val="00E143A9"/>
    <w:rsid w:val="00E14415"/>
    <w:rsid w:val="00E14472"/>
    <w:rsid w:val="00E14624"/>
    <w:rsid w:val="00E147BF"/>
    <w:rsid w:val="00E14844"/>
    <w:rsid w:val="00E148B7"/>
    <w:rsid w:val="00E1499A"/>
    <w:rsid w:val="00E149EF"/>
    <w:rsid w:val="00E14A21"/>
    <w:rsid w:val="00E14AAD"/>
    <w:rsid w:val="00E14AF5"/>
    <w:rsid w:val="00E14BE4"/>
    <w:rsid w:val="00E14CAB"/>
    <w:rsid w:val="00E14D26"/>
    <w:rsid w:val="00E14D4E"/>
    <w:rsid w:val="00E14DA8"/>
    <w:rsid w:val="00E14FF0"/>
    <w:rsid w:val="00E150AA"/>
    <w:rsid w:val="00E150B6"/>
    <w:rsid w:val="00E150C4"/>
    <w:rsid w:val="00E151E7"/>
    <w:rsid w:val="00E151F6"/>
    <w:rsid w:val="00E1535E"/>
    <w:rsid w:val="00E15378"/>
    <w:rsid w:val="00E15422"/>
    <w:rsid w:val="00E15437"/>
    <w:rsid w:val="00E1553E"/>
    <w:rsid w:val="00E155E6"/>
    <w:rsid w:val="00E155EE"/>
    <w:rsid w:val="00E156AC"/>
    <w:rsid w:val="00E15764"/>
    <w:rsid w:val="00E15796"/>
    <w:rsid w:val="00E157B2"/>
    <w:rsid w:val="00E157E0"/>
    <w:rsid w:val="00E1580B"/>
    <w:rsid w:val="00E15880"/>
    <w:rsid w:val="00E1588A"/>
    <w:rsid w:val="00E15A0A"/>
    <w:rsid w:val="00E15A7D"/>
    <w:rsid w:val="00E15A89"/>
    <w:rsid w:val="00E15B04"/>
    <w:rsid w:val="00E15BE5"/>
    <w:rsid w:val="00E15C6D"/>
    <w:rsid w:val="00E15CC3"/>
    <w:rsid w:val="00E15CD3"/>
    <w:rsid w:val="00E15D25"/>
    <w:rsid w:val="00E15D29"/>
    <w:rsid w:val="00E15E2C"/>
    <w:rsid w:val="00E15E30"/>
    <w:rsid w:val="00E15E7E"/>
    <w:rsid w:val="00E15EA3"/>
    <w:rsid w:val="00E15ED0"/>
    <w:rsid w:val="00E15EF0"/>
    <w:rsid w:val="00E1600B"/>
    <w:rsid w:val="00E1605E"/>
    <w:rsid w:val="00E16079"/>
    <w:rsid w:val="00E1611B"/>
    <w:rsid w:val="00E16138"/>
    <w:rsid w:val="00E161E9"/>
    <w:rsid w:val="00E161F3"/>
    <w:rsid w:val="00E1620B"/>
    <w:rsid w:val="00E1620E"/>
    <w:rsid w:val="00E162EB"/>
    <w:rsid w:val="00E1630E"/>
    <w:rsid w:val="00E16402"/>
    <w:rsid w:val="00E16411"/>
    <w:rsid w:val="00E16449"/>
    <w:rsid w:val="00E164E3"/>
    <w:rsid w:val="00E16550"/>
    <w:rsid w:val="00E1655E"/>
    <w:rsid w:val="00E165BD"/>
    <w:rsid w:val="00E16614"/>
    <w:rsid w:val="00E16680"/>
    <w:rsid w:val="00E1680F"/>
    <w:rsid w:val="00E168AA"/>
    <w:rsid w:val="00E168C5"/>
    <w:rsid w:val="00E1692C"/>
    <w:rsid w:val="00E169BE"/>
    <w:rsid w:val="00E169DF"/>
    <w:rsid w:val="00E16AC6"/>
    <w:rsid w:val="00E16AE1"/>
    <w:rsid w:val="00E16B10"/>
    <w:rsid w:val="00E16B1B"/>
    <w:rsid w:val="00E16C5D"/>
    <w:rsid w:val="00E16C94"/>
    <w:rsid w:val="00E16CA8"/>
    <w:rsid w:val="00E16CDD"/>
    <w:rsid w:val="00E16CE6"/>
    <w:rsid w:val="00E16D66"/>
    <w:rsid w:val="00E16D76"/>
    <w:rsid w:val="00E16D88"/>
    <w:rsid w:val="00E16E13"/>
    <w:rsid w:val="00E16E2F"/>
    <w:rsid w:val="00E16E30"/>
    <w:rsid w:val="00E16E89"/>
    <w:rsid w:val="00E16E8F"/>
    <w:rsid w:val="00E16EBD"/>
    <w:rsid w:val="00E16F20"/>
    <w:rsid w:val="00E16FC7"/>
    <w:rsid w:val="00E16FF1"/>
    <w:rsid w:val="00E17014"/>
    <w:rsid w:val="00E171BE"/>
    <w:rsid w:val="00E172D8"/>
    <w:rsid w:val="00E17333"/>
    <w:rsid w:val="00E174E6"/>
    <w:rsid w:val="00E17506"/>
    <w:rsid w:val="00E17510"/>
    <w:rsid w:val="00E17520"/>
    <w:rsid w:val="00E1752D"/>
    <w:rsid w:val="00E17536"/>
    <w:rsid w:val="00E175ED"/>
    <w:rsid w:val="00E175F7"/>
    <w:rsid w:val="00E1760A"/>
    <w:rsid w:val="00E17635"/>
    <w:rsid w:val="00E17642"/>
    <w:rsid w:val="00E17692"/>
    <w:rsid w:val="00E176AE"/>
    <w:rsid w:val="00E17850"/>
    <w:rsid w:val="00E17907"/>
    <w:rsid w:val="00E17914"/>
    <w:rsid w:val="00E1794A"/>
    <w:rsid w:val="00E17979"/>
    <w:rsid w:val="00E17A0C"/>
    <w:rsid w:val="00E17A99"/>
    <w:rsid w:val="00E17AB1"/>
    <w:rsid w:val="00E17BF0"/>
    <w:rsid w:val="00E17C71"/>
    <w:rsid w:val="00E17C9B"/>
    <w:rsid w:val="00E17CB7"/>
    <w:rsid w:val="00E17CD1"/>
    <w:rsid w:val="00E17D25"/>
    <w:rsid w:val="00E17D43"/>
    <w:rsid w:val="00E17DB0"/>
    <w:rsid w:val="00E17E33"/>
    <w:rsid w:val="00E17E5F"/>
    <w:rsid w:val="00E17E79"/>
    <w:rsid w:val="00E17EFF"/>
    <w:rsid w:val="00E17F6F"/>
    <w:rsid w:val="00E20035"/>
    <w:rsid w:val="00E20166"/>
    <w:rsid w:val="00E201CF"/>
    <w:rsid w:val="00E2023F"/>
    <w:rsid w:val="00E20250"/>
    <w:rsid w:val="00E2031D"/>
    <w:rsid w:val="00E2036E"/>
    <w:rsid w:val="00E203A9"/>
    <w:rsid w:val="00E2049E"/>
    <w:rsid w:val="00E20585"/>
    <w:rsid w:val="00E20614"/>
    <w:rsid w:val="00E20642"/>
    <w:rsid w:val="00E2065D"/>
    <w:rsid w:val="00E20688"/>
    <w:rsid w:val="00E206E8"/>
    <w:rsid w:val="00E206EF"/>
    <w:rsid w:val="00E20729"/>
    <w:rsid w:val="00E20736"/>
    <w:rsid w:val="00E207F6"/>
    <w:rsid w:val="00E2080B"/>
    <w:rsid w:val="00E208D9"/>
    <w:rsid w:val="00E2090E"/>
    <w:rsid w:val="00E20934"/>
    <w:rsid w:val="00E20975"/>
    <w:rsid w:val="00E209C2"/>
    <w:rsid w:val="00E209F2"/>
    <w:rsid w:val="00E209FE"/>
    <w:rsid w:val="00E20B10"/>
    <w:rsid w:val="00E20B7A"/>
    <w:rsid w:val="00E20B7C"/>
    <w:rsid w:val="00E20BDE"/>
    <w:rsid w:val="00E20BF3"/>
    <w:rsid w:val="00E20C81"/>
    <w:rsid w:val="00E20CA2"/>
    <w:rsid w:val="00E20CD1"/>
    <w:rsid w:val="00E20E79"/>
    <w:rsid w:val="00E20F0A"/>
    <w:rsid w:val="00E20F1A"/>
    <w:rsid w:val="00E20F48"/>
    <w:rsid w:val="00E20F87"/>
    <w:rsid w:val="00E20FE8"/>
    <w:rsid w:val="00E2101D"/>
    <w:rsid w:val="00E21051"/>
    <w:rsid w:val="00E21080"/>
    <w:rsid w:val="00E2112B"/>
    <w:rsid w:val="00E21200"/>
    <w:rsid w:val="00E2127A"/>
    <w:rsid w:val="00E212A4"/>
    <w:rsid w:val="00E212FE"/>
    <w:rsid w:val="00E2136C"/>
    <w:rsid w:val="00E21392"/>
    <w:rsid w:val="00E2143D"/>
    <w:rsid w:val="00E2144E"/>
    <w:rsid w:val="00E214C8"/>
    <w:rsid w:val="00E2151F"/>
    <w:rsid w:val="00E21548"/>
    <w:rsid w:val="00E2154C"/>
    <w:rsid w:val="00E2158D"/>
    <w:rsid w:val="00E2159B"/>
    <w:rsid w:val="00E215A8"/>
    <w:rsid w:val="00E215F5"/>
    <w:rsid w:val="00E215FD"/>
    <w:rsid w:val="00E21613"/>
    <w:rsid w:val="00E216D7"/>
    <w:rsid w:val="00E21747"/>
    <w:rsid w:val="00E219D3"/>
    <w:rsid w:val="00E21C15"/>
    <w:rsid w:val="00E21CB7"/>
    <w:rsid w:val="00E21CE8"/>
    <w:rsid w:val="00E21D21"/>
    <w:rsid w:val="00E21D4D"/>
    <w:rsid w:val="00E21E84"/>
    <w:rsid w:val="00E22022"/>
    <w:rsid w:val="00E22061"/>
    <w:rsid w:val="00E22127"/>
    <w:rsid w:val="00E2212B"/>
    <w:rsid w:val="00E2216A"/>
    <w:rsid w:val="00E22173"/>
    <w:rsid w:val="00E221A1"/>
    <w:rsid w:val="00E2226C"/>
    <w:rsid w:val="00E2235A"/>
    <w:rsid w:val="00E22378"/>
    <w:rsid w:val="00E22396"/>
    <w:rsid w:val="00E22398"/>
    <w:rsid w:val="00E2240B"/>
    <w:rsid w:val="00E22415"/>
    <w:rsid w:val="00E2241F"/>
    <w:rsid w:val="00E2243F"/>
    <w:rsid w:val="00E2244D"/>
    <w:rsid w:val="00E22460"/>
    <w:rsid w:val="00E224F8"/>
    <w:rsid w:val="00E224FD"/>
    <w:rsid w:val="00E22529"/>
    <w:rsid w:val="00E22553"/>
    <w:rsid w:val="00E2263D"/>
    <w:rsid w:val="00E2264A"/>
    <w:rsid w:val="00E226BF"/>
    <w:rsid w:val="00E22736"/>
    <w:rsid w:val="00E2274B"/>
    <w:rsid w:val="00E22876"/>
    <w:rsid w:val="00E228BC"/>
    <w:rsid w:val="00E229D1"/>
    <w:rsid w:val="00E22A08"/>
    <w:rsid w:val="00E22A4F"/>
    <w:rsid w:val="00E22A81"/>
    <w:rsid w:val="00E22A98"/>
    <w:rsid w:val="00E22B0B"/>
    <w:rsid w:val="00E22B83"/>
    <w:rsid w:val="00E22B87"/>
    <w:rsid w:val="00E22B91"/>
    <w:rsid w:val="00E22BDC"/>
    <w:rsid w:val="00E22BE2"/>
    <w:rsid w:val="00E22CD4"/>
    <w:rsid w:val="00E22D52"/>
    <w:rsid w:val="00E22DFE"/>
    <w:rsid w:val="00E22E15"/>
    <w:rsid w:val="00E22E19"/>
    <w:rsid w:val="00E22E68"/>
    <w:rsid w:val="00E22E77"/>
    <w:rsid w:val="00E22E9B"/>
    <w:rsid w:val="00E22F66"/>
    <w:rsid w:val="00E22FB0"/>
    <w:rsid w:val="00E2307C"/>
    <w:rsid w:val="00E230CD"/>
    <w:rsid w:val="00E230F8"/>
    <w:rsid w:val="00E2314A"/>
    <w:rsid w:val="00E23157"/>
    <w:rsid w:val="00E2318E"/>
    <w:rsid w:val="00E231C2"/>
    <w:rsid w:val="00E23296"/>
    <w:rsid w:val="00E232CA"/>
    <w:rsid w:val="00E23389"/>
    <w:rsid w:val="00E233B2"/>
    <w:rsid w:val="00E23432"/>
    <w:rsid w:val="00E235A8"/>
    <w:rsid w:val="00E236AF"/>
    <w:rsid w:val="00E23716"/>
    <w:rsid w:val="00E2387B"/>
    <w:rsid w:val="00E238BC"/>
    <w:rsid w:val="00E23906"/>
    <w:rsid w:val="00E23969"/>
    <w:rsid w:val="00E2397F"/>
    <w:rsid w:val="00E2399A"/>
    <w:rsid w:val="00E239CC"/>
    <w:rsid w:val="00E239F2"/>
    <w:rsid w:val="00E23A42"/>
    <w:rsid w:val="00E23B44"/>
    <w:rsid w:val="00E23B8D"/>
    <w:rsid w:val="00E23BC5"/>
    <w:rsid w:val="00E23C0E"/>
    <w:rsid w:val="00E23C60"/>
    <w:rsid w:val="00E23D74"/>
    <w:rsid w:val="00E23DBC"/>
    <w:rsid w:val="00E23E47"/>
    <w:rsid w:val="00E23E4A"/>
    <w:rsid w:val="00E23EAD"/>
    <w:rsid w:val="00E23F2A"/>
    <w:rsid w:val="00E23F85"/>
    <w:rsid w:val="00E23FAC"/>
    <w:rsid w:val="00E24091"/>
    <w:rsid w:val="00E240DE"/>
    <w:rsid w:val="00E24147"/>
    <w:rsid w:val="00E2415C"/>
    <w:rsid w:val="00E24187"/>
    <w:rsid w:val="00E24215"/>
    <w:rsid w:val="00E243C6"/>
    <w:rsid w:val="00E2449B"/>
    <w:rsid w:val="00E244A5"/>
    <w:rsid w:val="00E244EF"/>
    <w:rsid w:val="00E24529"/>
    <w:rsid w:val="00E24578"/>
    <w:rsid w:val="00E24584"/>
    <w:rsid w:val="00E2459A"/>
    <w:rsid w:val="00E24600"/>
    <w:rsid w:val="00E24778"/>
    <w:rsid w:val="00E2488F"/>
    <w:rsid w:val="00E24897"/>
    <w:rsid w:val="00E24939"/>
    <w:rsid w:val="00E24971"/>
    <w:rsid w:val="00E24A21"/>
    <w:rsid w:val="00E24A57"/>
    <w:rsid w:val="00E24AB9"/>
    <w:rsid w:val="00E24BB8"/>
    <w:rsid w:val="00E24D27"/>
    <w:rsid w:val="00E24D9E"/>
    <w:rsid w:val="00E24E3A"/>
    <w:rsid w:val="00E24E4D"/>
    <w:rsid w:val="00E24F72"/>
    <w:rsid w:val="00E24F83"/>
    <w:rsid w:val="00E24FB0"/>
    <w:rsid w:val="00E250A4"/>
    <w:rsid w:val="00E25124"/>
    <w:rsid w:val="00E25141"/>
    <w:rsid w:val="00E251E3"/>
    <w:rsid w:val="00E25367"/>
    <w:rsid w:val="00E253FC"/>
    <w:rsid w:val="00E2540E"/>
    <w:rsid w:val="00E25429"/>
    <w:rsid w:val="00E25520"/>
    <w:rsid w:val="00E25592"/>
    <w:rsid w:val="00E255A3"/>
    <w:rsid w:val="00E255A7"/>
    <w:rsid w:val="00E256DF"/>
    <w:rsid w:val="00E256EA"/>
    <w:rsid w:val="00E257C2"/>
    <w:rsid w:val="00E257EA"/>
    <w:rsid w:val="00E25806"/>
    <w:rsid w:val="00E2585E"/>
    <w:rsid w:val="00E25884"/>
    <w:rsid w:val="00E258B8"/>
    <w:rsid w:val="00E258D5"/>
    <w:rsid w:val="00E25943"/>
    <w:rsid w:val="00E259A5"/>
    <w:rsid w:val="00E259A6"/>
    <w:rsid w:val="00E25AB5"/>
    <w:rsid w:val="00E25AD3"/>
    <w:rsid w:val="00E25CD5"/>
    <w:rsid w:val="00E25D75"/>
    <w:rsid w:val="00E25E66"/>
    <w:rsid w:val="00E25E75"/>
    <w:rsid w:val="00E25F4B"/>
    <w:rsid w:val="00E2608C"/>
    <w:rsid w:val="00E260C6"/>
    <w:rsid w:val="00E26198"/>
    <w:rsid w:val="00E2619D"/>
    <w:rsid w:val="00E261FB"/>
    <w:rsid w:val="00E26298"/>
    <w:rsid w:val="00E2636B"/>
    <w:rsid w:val="00E263D5"/>
    <w:rsid w:val="00E263FB"/>
    <w:rsid w:val="00E2643C"/>
    <w:rsid w:val="00E26445"/>
    <w:rsid w:val="00E2653A"/>
    <w:rsid w:val="00E265A9"/>
    <w:rsid w:val="00E26617"/>
    <w:rsid w:val="00E2664F"/>
    <w:rsid w:val="00E2666E"/>
    <w:rsid w:val="00E266B0"/>
    <w:rsid w:val="00E266F7"/>
    <w:rsid w:val="00E2674A"/>
    <w:rsid w:val="00E267AA"/>
    <w:rsid w:val="00E267CC"/>
    <w:rsid w:val="00E2684C"/>
    <w:rsid w:val="00E2689E"/>
    <w:rsid w:val="00E268E4"/>
    <w:rsid w:val="00E26979"/>
    <w:rsid w:val="00E2697B"/>
    <w:rsid w:val="00E26A0A"/>
    <w:rsid w:val="00E26A55"/>
    <w:rsid w:val="00E26ABB"/>
    <w:rsid w:val="00E26AC7"/>
    <w:rsid w:val="00E26B70"/>
    <w:rsid w:val="00E26C87"/>
    <w:rsid w:val="00E26C99"/>
    <w:rsid w:val="00E26CDE"/>
    <w:rsid w:val="00E26D27"/>
    <w:rsid w:val="00E26D95"/>
    <w:rsid w:val="00E26DA5"/>
    <w:rsid w:val="00E26E21"/>
    <w:rsid w:val="00E26E46"/>
    <w:rsid w:val="00E26F71"/>
    <w:rsid w:val="00E26FAC"/>
    <w:rsid w:val="00E26FD1"/>
    <w:rsid w:val="00E26FD5"/>
    <w:rsid w:val="00E27024"/>
    <w:rsid w:val="00E27072"/>
    <w:rsid w:val="00E270B0"/>
    <w:rsid w:val="00E270E6"/>
    <w:rsid w:val="00E270EE"/>
    <w:rsid w:val="00E270F9"/>
    <w:rsid w:val="00E27112"/>
    <w:rsid w:val="00E2712B"/>
    <w:rsid w:val="00E271A8"/>
    <w:rsid w:val="00E27273"/>
    <w:rsid w:val="00E27276"/>
    <w:rsid w:val="00E273FA"/>
    <w:rsid w:val="00E27460"/>
    <w:rsid w:val="00E27648"/>
    <w:rsid w:val="00E276D1"/>
    <w:rsid w:val="00E27826"/>
    <w:rsid w:val="00E27856"/>
    <w:rsid w:val="00E278BB"/>
    <w:rsid w:val="00E278C4"/>
    <w:rsid w:val="00E278E1"/>
    <w:rsid w:val="00E27950"/>
    <w:rsid w:val="00E27960"/>
    <w:rsid w:val="00E279FB"/>
    <w:rsid w:val="00E27A0D"/>
    <w:rsid w:val="00E27A73"/>
    <w:rsid w:val="00E27C36"/>
    <w:rsid w:val="00E27C65"/>
    <w:rsid w:val="00E27C9C"/>
    <w:rsid w:val="00E27CAD"/>
    <w:rsid w:val="00E27CC0"/>
    <w:rsid w:val="00E27E34"/>
    <w:rsid w:val="00E27E42"/>
    <w:rsid w:val="00E30098"/>
    <w:rsid w:val="00E300BD"/>
    <w:rsid w:val="00E300CB"/>
    <w:rsid w:val="00E30114"/>
    <w:rsid w:val="00E301A5"/>
    <w:rsid w:val="00E3022C"/>
    <w:rsid w:val="00E30263"/>
    <w:rsid w:val="00E30265"/>
    <w:rsid w:val="00E302A9"/>
    <w:rsid w:val="00E30332"/>
    <w:rsid w:val="00E30358"/>
    <w:rsid w:val="00E303F4"/>
    <w:rsid w:val="00E30522"/>
    <w:rsid w:val="00E30539"/>
    <w:rsid w:val="00E30596"/>
    <w:rsid w:val="00E305D9"/>
    <w:rsid w:val="00E305F2"/>
    <w:rsid w:val="00E3063E"/>
    <w:rsid w:val="00E306F6"/>
    <w:rsid w:val="00E3070B"/>
    <w:rsid w:val="00E30848"/>
    <w:rsid w:val="00E308DD"/>
    <w:rsid w:val="00E30911"/>
    <w:rsid w:val="00E309AC"/>
    <w:rsid w:val="00E30A8B"/>
    <w:rsid w:val="00E30ADF"/>
    <w:rsid w:val="00E30B41"/>
    <w:rsid w:val="00E30B5E"/>
    <w:rsid w:val="00E30B82"/>
    <w:rsid w:val="00E30BE2"/>
    <w:rsid w:val="00E30BF1"/>
    <w:rsid w:val="00E30C04"/>
    <w:rsid w:val="00E30C1D"/>
    <w:rsid w:val="00E30C78"/>
    <w:rsid w:val="00E30D5B"/>
    <w:rsid w:val="00E30E26"/>
    <w:rsid w:val="00E30E7E"/>
    <w:rsid w:val="00E30EAF"/>
    <w:rsid w:val="00E30EF6"/>
    <w:rsid w:val="00E30FCE"/>
    <w:rsid w:val="00E30FCF"/>
    <w:rsid w:val="00E31106"/>
    <w:rsid w:val="00E3125C"/>
    <w:rsid w:val="00E31287"/>
    <w:rsid w:val="00E31342"/>
    <w:rsid w:val="00E3139F"/>
    <w:rsid w:val="00E31486"/>
    <w:rsid w:val="00E314D5"/>
    <w:rsid w:val="00E314F5"/>
    <w:rsid w:val="00E3159C"/>
    <w:rsid w:val="00E315F8"/>
    <w:rsid w:val="00E316EE"/>
    <w:rsid w:val="00E3172F"/>
    <w:rsid w:val="00E31775"/>
    <w:rsid w:val="00E3177D"/>
    <w:rsid w:val="00E317BF"/>
    <w:rsid w:val="00E317C2"/>
    <w:rsid w:val="00E317F1"/>
    <w:rsid w:val="00E3189E"/>
    <w:rsid w:val="00E318E6"/>
    <w:rsid w:val="00E31969"/>
    <w:rsid w:val="00E31977"/>
    <w:rsid w:val="00E319DD"/>
    <w:rsid w:val="00E31A6F"/>
    <w:rsid w:val="00E31B64"/>
    <w:rsid w:val="00E31B68"/>
    <w:rsid w:val="00E31C04"/>
    <w:rsid w:val="00E31D50"/>
    <w:rsid w:val="00E31D9F"/>
    <w:rsid w:val="00E31DEA"/>
    <w:rsid w:val="00E31E3C"/>
    <w:rsid w:val="00E31EA1"/>
    <w:rsid w:val="00E31EAC"/>
    <w:rsid w:val="00E31F47"/>
    <w:rsid w:val="00E31F50"/>
    <w:rsid w:val="00E31F68"/>
    <w:rsid w:val="00E31FD9"/>
    <w:rsid w:val="00E31FEA"/>
    <w:rsid w:val="00E31FFE"/>
    <w:rsid w:val="00E320CB"/>
    <w:rsid w:val="00E320D6"/>
    <w:rsid w:val="00E320FD"/>
    <w:rsid w:val="00E3213E"/>
    <w:rsid w:val="00E3216B"/>
    <w:rsid w:val="00E3217C"/>
    <w:rsid w:val="00E321E6"/>
    <w:rsid w:val="00E32283"/>
    <w:rsid w:val="00E322A5"/>
    <w:rsid w:val="00E3231B"/>
    <w:rsid w:val="00E3244E"/>
    <w:rsid w:val="00E32461"/>
    <w:rsid w:val="00E32473"/>
    <w:rsid w:val="00E324ED"/>
    <w:rsid w:val="00E324FA"/>
    <w:rsid w:val="00E3255D"/>
    <w:rsid w:val="00E325B4"/>
    <w:rsid w:val="00E325EA"/>
    <w:rsid w:val="00E3260F"/>
    <w:rsid w:val="00E32628"/>
    <w:rsid w:val="00E32652"/>
    <w:rsid w:val="00E326C2"/>
    <w:rsid w:val="00E326D4"/>
    <w:rsid w:val="00E32779"/>
    <w:rsid w:val="00E3278A"/>
    <w:rsid w:val="00E32790"/>
    <w:rsid w:val="00E327AE"/>
    <w:rsid w:val="00E3288E"/>
    <w:rsid w:val="00E3292A"/>
    <w:rsid w:val="00E329D3"/>
    <w:rsid w:val="00E329F5"/>
    <w:rsid w:val="00E329F7"/>
    <w:rsid w:val="00E32A29"/>
    <w:rsid w:val="00E32A47"/>
    <w:rsid w:val="00E32CFD"/>
    <w:rsid w:val="00E32D5B"/>
    <w:rsid w:val="00E32D76"/>
    <w:rsid w:val="00E32D89"/>
    <w:rsid w:val="00E32DA7"/>
    <w:rsid w:val="00E32DED"/>
    <w:rsid w:val="00E32E54"/>
    <w:rsid w:val="00E32F01"/>
    <w:rsid w:val="00E32F9B"/>
    <w:rsid w:val="00E32FDF"/>
    <w:rsid w:val="00E32FFD"/>
    <w:rsid w:val="00E33082"/>
    <w:rsid w:val="00E3308C"/>
    <w:rsid w:val="00E331DC"/>
    <w:rsid w:val="00E3324C"/>
    <w:rsid w:val="00E33265"/>
    <w:rsid w:val="00E33281"/>
    <w:rsid w:val="00E3328D"/>
    <w:rsid w:val="00E332FC"/>
    <w:rsid w:val="00E33303"/>
    <w:rsid w:val="00E33308"/>
    <w:rsid w:val="00E33357"/>
    <w:rsid w:val="00E33494"/>
    <w:rsid w:val="00E3357F"/>
    <w:rsid w:val="00E33686"/>
    <w:rsid w:val="00E337F9"/>
    <w:rsid w:val="00E33868"/>
    <w:rsid w:val="00E338EC"/>
    <w:rsid w:val="00E338FD"/>
    <w:rsid w:val="00E33939"/>
    <w:rsid w:val="00E33A3C"/>
    <w:rsid w:val="00E33A3E"/>
    <w:rsid w:val="00E33A6A"/>
    <w:rsid w:val="00E33AE6"/>
    <w:rsid w:val="00E33B08"/>
    <w:rsid w:val="00E33B7F"/>
    <w:rsid w:val="00E33B8A"/>
    <w:rsid w:val="00E33BA2"/>
    <w:rsid w:val="00E33BAF"/>
    <w:rsid w:val="00E33C74"/>
    <w:rsid w:val="00E33D1E"/>
    <w:rsid w:val="00E33D1F"/>
    <w:rsid w:val="00E33D45"/>
    <w:rsid w:val="00E33D87"/>
    <w:rsid w:val="00E33DBF"/>
    <w:rsid w:val="00E33E44"/>
    <w:rsid w:val="00E33ECB"/>
    <w:rsid w:val="00E33FA6"/>
    <w:rsid w:val="00E33FD9"/>
    <w:rsid w:val="00E34143"/>
    <w:rsid w:val="00E34155"/>
    <w:rsid w:val="00E341AD"/>
    <w:rsid w:val="00E341C6"/>
    <w:rsid w:val="00E3422B"/>
    <w:rsid w:val="00E34238"/>
    <w:rsid w:val="00E34287"/>
    <w:rsid w:val="00E342E0"/>
    <w:rsid w:val="00E342FF"/>
    <w:rsid w:val="00E3431B"/>
    <w:rsid w:val="00E343A0"/>
    <w:rsid w:val="00E343F8"/>
    <w:rsid w:val="00E34693"/>
    <w:rsid w:val="00E3480E"/>
    <w:rsid w:val="00E34939"/>
    <w:rsid w:val="00E34975"/>
    <w:rsid w:val="00E3497A"/>
    <w:rsid w:val="00E349C1"/>
    <w:rsid w:val="00E34B02"/>
    <w:rsid w:val="00E34B53"/>
    <w:rsid w:val="00E34B84"/>
    <w:rsid w:val="00E34C0F"/>
    <w:rsid w:val="00E34C74"/>
    <w:rsid w:val="00E34C88"/>
    <w:rsid w:val="00E34CC6"/>
    <w:rsid w:val="00E34CC8"/>
    <w:rsid w:val="00E34CFD"/>
    <w:rsid w:val="00E34D0A"/>
    <w:rsid w:val="00E34D5C"/>
    <w:rsid w:val="00E34DDC"/>
    <w:rsid w:val="00E34DFA"/>
    <w:rsid w:val="00E34E21"/>
    <w:rsid w:val="00E34ED1"/>
    <w:rsid w:val="00E34EE3"/>
    <w:rsid w:val="00E34F9C"/>
    <w:rsid w:val="00E34FB2"/>
    <w:rsid w:val="00E35004"/>
    <w:rsid w:val="00E3506D"/>
    <w:rsid w:val="00E350D6"/>
    <w:rsid w:val="00E35163"/>
    <w:rsid w:val="00E3518F"/>
    <w:rsid w:val="00E35195"/>
    <w:rsid w:val="00E3525F"/>
    <w:rsid w:val="00E352FB"/>
    <w:rsid w:val="00E35398"/>
    <w:rsid w:val="00E35421"/>
    <w:rsid w:val="00E35467"/>
    <w:rsid w:val="00E354D5"/>
    <w:rsid w:val="00E35592"/>
    <w:rsid w:val="00E355AF"/>
    <w:rsid w:val="00E355D1"/>
    <w:rsid w:val="00E3564E"/>
    <w:rsid w:val="00E35667"/>
    <w:rsid w:val="00E356D9"/>
    <w:rsid w:val="00E35751"/>
    <w:rsid w:val="00E357DA"/>
    <w:rsid w:val="00E35905"/>
    <w:rsid w:val="00E35907"/>
    <w:rsid w:val="00E35AA2"/>
    <w:rsid w:val="00E35AAF"/>
    <w:rsid w:val="00E35BDF"/>
    <w:rsid w:val="00E35C50"/>
    <w:rsid w:val="00E35F1C"/>
    <w:rsid w:val="00E35F36"/>
    <w:rsid w:val="00E3618D"/>
    <w:rsid w:val="00E361CB"/>
    <w:rsid w:val="00E36289"/>
    <w:rsid w:val="00E362D0"/>
    <w:rsid w:val="00E3630A"/>
    <w:rsid w:val="00E363B3"/>
    <w:rsid w:val="00E365A1"/>
    <w:rsid w:val="00E36673"/>
    <w:rsid w:val="00E3667A"/>
    <w:rsid w:val="00E36759"/>
    <w:rsid w:val="00E36774"/>
    <w:rsid w:val="00E3679B"/>
    <w:rsid w:val="00E367AA"/>
    <w:rsid w:val="00E367B5"/>
    <w:rsid w:val="00E367F2"/>
    <w:rsid w:val="00E3680E"/>
    <w:rsid w:val="00E36834"/>
    <w:rsid w:val="00E369F7"/>
    <w:rsid w:val="00E369F8"/>
    <w:rsid w:val="00E36A40"/>
    <w:rsid w:val="00E36A6F"/>
    <w:rsid w:val="00E36A95"/>
    <w:rsid w:val="00E36AE9"/>
    <w:rsid w:val="00E36B24"/>
    <w:rsid w:val="00E36B2E"/>
    <w:rsid w:val="00E36BC0"/>
    <w:rsid w:val="00E36BD1"/>
    <w:rsid w:val="00E36C69"/>
    <w:rsid w:val="00E36D16"/>
    <w:rsid w:val="00E36DAC"/>
    <w:rsid w:val="00E36E95"/>
    <w:rsid w:val="00E36F8C"/>
    <w:rsid w:val="00E36F9C"/>
    <w:rsid w:val="00E36FDF"/>
    <w:rsid w:val="00E36FEB"/>
    <w:rsid w:val="00E37240"/>
    <w:rsid w:val="00E3727C"/>
    <w:rsid w:val="00E37296"/>
    <w:rsid w:val="00E372B9"/>
    <w:rsid w:val="00E373A5"/>
    <w:rsid w:val="00E37435"/>
    <w:rsid w:val="00E374F5"/>
    <w:rsid w:val="00E37572"/>
    <w:rsid w:val="00E375AB"/>
    <w:rsid w:val="00E375C4"/>
    <w:rsid w:val="00E375E2"/>
    <w:rsid w:val="00E37693"/>
    <w:rsid w:val="00E37706"/>
    <w:rsid w:val="00E37923"/>
    <w:rsid w:val="00E3797C"/>
    <w:rsid w:val="00E379A9"/>
    <w:rsid w:val="00E379E1"/>
    <w:rsid w:val="00E379F7"/>
    <w:rsid w:val="00E37A01"/>
    <w:rsid w:val="00E37A93"/>
    <w:rsid w:val="00E37ACA"/>
    <w:rsid w:val="00E37B78"/>
    <w:rsid w:val="00E37C20"/>
    <w:rsid w:val="00E37C59"/>
    <w:rsid w:val="00E37CAD"/>
    <w:rsid w:val="00E37CC9"/>
    <w:rsid w:val="00E37CFD"/>
    <w:rsid w:val="00E37ECB"/>
    <w:rsid w:val="00E37EDA"/>
    <w:rsid w:val="00E37EEE"/>
    <w:rsid w:val="00E37F12"/>
    <w:rsid w:val="00E37F8E"/>
    <w:rsid w:val="00E37FBB"/>
    <w:rsid w:val="00E40076"/>
    <w:rsid w:val="00E400C6"/>
    <w:rsid w:val="00E400D9"/>
    <w:rsid w:val="00E40158"/>
    <w:rsid w:val="00E401A0"/>
    <w:rsid w:val="00E40233"/>
    <w:rsid w:val="00E402AD"/>
    <w:rsid w:val="00E40357"/>
    <w:rsid w:val="00E40581"/>
    <w:rsid w:val="00E40595"/>
    <w:rsid w:val="00E4063C"/>
    <w:rsid w:val="00E40663"/>
    <w:rsid w:val="00E406DF"/>
    <w:rsid w:val="00E407A0"/>
    <w:rsid w:val="00E40829"/>
    <w:rsid w:val="00E40870"/>
    <w:rsid w:val="00E40876"/>
    <w:rsid w:val="00E40952"/>
    <w:rsid w:val="00E40966"/>
    <w:rsid w:val="00E40AB5"/>
    <w:rsid w:val="00E40B1B"/>
    <w:rsid w:val="00E40BA9"/>
    <w:rsid w:val="00E40BBC"/>
    <w:rsid w:val="00E40BCE"/>
    <w:rsid w:val="00E40C7F"/>
    <w:rsid w:val="00E40C85"/>
    <w:rsid w:val="00E40C8D"/>
    <w:rsid w:val="00E40C8E"/>
    <w:rsid w:val="00E40D56"/>
    <w:rsid w:val="00E40D72"/>
    <w:rsid w:val="00E40EB0"/>
    <w:rsid w:val="00E40EEC"/>
    <w:rsid w:val="00E40FB7"/>
    <w:rsid w:val="00E41013"/>
    <w:rsid w:val="00E41054"/>
    <w:rsid w:val="00E411A7"/>
    <w:rsid w:val="00E41235"/>
    <w:rsid w:val="00E41284"/>
    <w:rsid w:val="00E412A3"/>
    <w:rsid w:val="00E412B0"/>
    <w:rsid w:val="00E4130E"/>
    <w:rsid w:val="00E41364"/>
    <w:rsid w:val="00E4136C"/>
    <w:rsid w:val="00E413CD"/>
    <w:rsid w:val="00E41408"/>
    <w:rsid w:val="00E414CE"/>
    <w:rsid w:val="00E41581"/>
    <w:rsid w:val="00E415CB"/>
    <w:rsid w:val="00E41661"/>
    <w:rsid w:val="00E416A9"/>
    <w:rsid w:val="00E416CB"/>
    <w:rsid w:val="00E416D2"/>
    <w:rsid w:val="00E41736"/>
    <w:rsid w:val="00E41953"/>
    <w:rsid w:val="00E41979"/>
    <w:rsid w:val="00E419A2"/>
    <w:rsid w:val="00E419B2"/>
    <w:rsid w:val="00E419E6"/>
    <w:rsid w:val="00E41A6D"/>
    <w:rsid w:val="00E41ACD"/>
    <w:rsid w:val="00E41BBE"/>
    <w:rsid w:val="00E41BC2"/>
    <w:rsid w:val="00E41C6E"/>
    <w:rsid w:val="00E41CE4"/>
    <w:rsid w:val="00E41CE7"/>
    <w:rsid w:val="00E41D57"/>
    <w:rsid w:val="00E41F69"/>
    <w:rsid w:val="00E41F80"/>
    <w:rsid w:val="00E41FB1"/>
    <w:rsid w:val="00E42028"/>
    <w:rsid w:val="00E420AA"/>
    <w:rsid w:val="00E42103"/>
    <w:rsid w:val="00E4218A"/>
    <w:rsid w:val="00E4219D"/>
    <w:rsid w:val="00E421A6"/>
    <w:rsid w:val="00E421F7"/>
    <w:rsid w:val="00E42216"/>
    <w:rsid w:val="00E4222B"/>
    <w:rsid w:val="00E4228D"/>
    <w:rsid w:val="00E42341"/>
    <w:rsid w:val="00E42373"/>
    <w:rsid w:val="00E4237A"/>
    <w:rsid w:val="00E4237E"/>
    <w:rsid w:val="00E4248C"/>
    <w:rsid w:val="00E4248F"/>
    <w:rsid w:val="00E42496"/>
    <w:rsid w:val="00E424CC"/>
    <w:rsid w:val="00E42541"/>
    <w:rsid w:val="00E425D5"/>
    <w:rsid w:val="00E425DB"/>
    <w:rsid w:val="00E42620"/>
    <w:rsid w:val="00E4267E"/>
    <w:rsid w:val="00E426BD"/>
    <w:rsid w:val="00E426D1"/>
    <w:rsid w:val="00E426DC"/>
    <w:rsid w:val="00E42733"/>
    <w:rsid w:val="00E42760"/>
    <w:rsid w:val="00E4279E"/>
    <w:rsid w:val="00E427AF"/>
    <w:rsid w:val="00E428F0"/>
    <w:rsid w:val="00E429CB"/>
    <w:rsid w:val="00E42A16"/>
    <w:rsid w:val="00E42A4B"/>
    <w:rsid w:val="00E42AD8"/>
    <w:rsid w:val="00E42AF0"/>
    <w:rsid w:val="00E42B28"/>
    <w:rsid w:val="00E42CCD"/>
    <w:rsid w:val="00E42CD5"/>
    <w:rsid w:val="00E42CF7"/>
    <w:rsid w:val="00E42D1B"/>
    <w:rsid w:val="00E42D48"/>
    <w:rsid w:val="00E42D5B"/>
    <w:rsid w:val="00E42D6F"/>
    <w:rsid w:val="00E42DF7"/>
    <w:rsid w:val="00E42E05"/>
    <w:rsid w:val="00E42E6B"/>
    <w:rsid w:val="00E42F70"/>
    <w:rsid w:val="00E42FAE"/>
    <w:rsid w:val="00E43065"/>
    <w:rsid w:val="00E430D4"/>
    <w:rsid w:val="00E43126"/>
    <w:rsid w:val="00E4316A"/>
    <w:rsid w:val="00E4317A"/>
    <w:rsid w:val="00E431B1"/>
    <w:rsid w:val="00E43352"/>
    <w:rsid w:val="00E4335C"/>
    <w:rsid w:val="00E433C1"/>
    <w:rsid w:val="00E4341D"/>
    <w:rsid w:val="00E43440"/>
    <w:rsid w:val="00E434B4"/>
    <w:rsid w:val="00E434B6"/>
    <w:rsid w:val="00E43564"/>
    <w:rsid w:val="00E43581"/>
    <w:rsid w:val="00E4358A"/>
    <w:rsid w:val="00E435F1"/>
    <w:rsid w:val="00E43619"/>
    <w:rsid w:val="00E4364D"/>
    <w:rsid w:val="00E43661"/>
    <w:rsid w:val="00E436EE"/>
    <w:rsid w:val="00E437B1"/>
    <w:rsid w:val="00E438EA"/>
    <w:rsid w:val="00E43961"/>
    <w:rsid w:val="00E439E1"/>
    <w:rsid w:val="00E439E8"/>
    <w:rsid w:val="00E43B56"/>
    <w:rsid w:val="00E43BA9"/>
    <w:rsid w:val="00E43BF8"/>
    <w:rsid w:val="00E43CD3"/>
    <w:rsid w:val="00E43D27"/>
    <w:rsid w:val="00E43EF8"/>
    <w:rsid w:val="00E43F32"/>
    <w:rsid w:val="00E43F43"/>
    <w:rsid w:val="00E43F96"/>
    <w:rsid w:val="00E44075"/>
    <w:rsid w:val="00E44120"/>
    <w:rsid w:val="00E4424D"/>
    <w:rsid w:val="00E44288"/>
    <w:rsid w:val="00E442F4"/>
    <w:rsid w:val="00E44376"/>
    <w:rsid w:val="00E446DF"/>
    <w:rsid w:val="00E446FC"/>
    <w:rsid w:val="00E4471F"/>
    <w:rsid w:val="00E44739"/>
    <w:rsid w:val="00E447A6"/>
    <w:rsid w:val="00E447CA"/>
    <w:rsid w:val="00E44823"/>
    <w:rsid w:val="00E44878"/>
    <w:rsid w:val="00E4492C"/>
    <w:rsid w:val="00E44940"/>
    <w:rsid w:val="00E449A9"/>
    <w:rsid w:val="00E44A46"/>
    <w:rsid w:val="00E44A87"/>
    <w:rsid w:val="00E44A8E"/>
    <w:rsid w:val="00E44A96"/>
    <w:rsid w:val="00E44AEC"/>
    <w:rsid w:val="00E44B29"/>
    <w:rsid w:val="00E44BAC"/>
    <w:rsid w:val="00E44C89"/>
    <w:rsid w:val="00E44CD1"/>
    <w:rsid w:val="00E44D0F"/>
    <w:rsid w:val="00E44D23"/>
    <w:rsid w:val="00E44D77"/>
    <w:rsid w:val="00E44E15"/>
    <w:rsid w:val="00E44EA6"/>
    <w:rsid w:val="00E44F1D"/>
    <w:rsid w:val="00E44F2E"/>
    <w:rsid w:val="00E45014"/>
    <w:rsid w:val="00E45020"/>
    <w:rsid w:val="00E4509D"/>
    <w:rsid w:val="00E450BA"/>
    <w:rsid w:val="00E45133"/>
    <w:rsid w:val="00E451A5"/>
    <w:rsid w:val="00E451F6"/>
    <w:rsid w:val="00E45217"/>
    <w:rsid w:val="00E45238"/>
    <w:rsid w:val="00E4529D"/>
    <w:rsid w:val="00E45300"/>
    <w:rsid w:val="00E453CE"/>
    <w:rsid w:val="00E453D1"/>
    <w:rsid w:val="00E453E7"/>
    <w:rsid w:val="00E4548C"/>
    <w:rsid w:val="00E45492"/>
    <w:rsid w:val="00E4554D"/>
    <w:rsid w:val="00E4562E"/>
    <w:rsid w:val="00E456AA"/>
    <w:rsid w:val="00E45728"/>
    <w:rsid w:val="00E45889"/>
    <w:rsid w:val="00E458BC"/>
    <w:rsid w:val="00E458D9"/>
    <w:rsid w:val="00E45A00"/>
    <w:rsid w:val="00E45B3C"/>
    <w:rsid w:val="00E45B45"/>
    <w:rsid w:val="00E45C07"/>
    <w:rsid w:val="00E45C72"/>
    <w:rsid w:val="00E45CD6"/>
    <w:rsid w:val="00E45D0F"/>
    <w:rsid w:val="00E45EE5"/>
    <w:rsid w:val="00E45F01"/>
    <w:rsid w:val="00E45F07"/>
    <w:rsid w:val="00E45F49"/>
    <w:rsid w:val="00E45F9E"/>
    <w:rsid w:val="00E46002"/>
    <w:rsid w:val="00E4603B"/>
    <w:rsid w:val="00E46091"/>
    <w:rsid w:val="00E460EC"/>
    <w:rsid w:val="00E46119"/>
    <w:rsid w:val="00E4621B"/>
    <w:rsid w:val="00E46347"/>
    <w:rsid w:val="00E463B5"/>
    <w:rsid w:val="00E46435"/>
    <w:rsid w:val="00E46459"/>
    <w:rsid w:val="00E4646D"/>
    <w:rsid w:val="00E46486"/>
    <w:rsid w:val="00E464CC"/>
    <w:rsid w:val="00E464FD"/>
    <w:rsid w:val="00E464FF"/>
    <w:rsid w:val="00E46515"/>
    <w:rsid w:val="00E46528"/>
    <w:rsid w:val="00E46549"/>
    <w:rsid w:val="00E465BD"/>
    <w:rsid w:val="00E46652"/>
    <w:rsid w:val="00E46674"/>
    <w:rsid w:val="00E46689"/>
    <w:rsid w:val="00E46692"/>
    <w:rsid w:val="00E466C1"/>
    <w:rsid w:val="00E46803"/>
    <w:rsid w:val="00E4689A"/>
    <w:rsid w:val="00E468E6"/>
    <w:rsid w:val="00E469C8"/>
    <w:rsid w:val="00E469DC"/>
    <w:rsid w:val="00E46A61"/>
    <w:rsid w:val="00E46A72"/>
    <w:rsid w:val="00E46AB0"/>
    <w:rsid w:val="00E46AC2"/>
    <w:rsid w:val="00E46AE1"/>
    <w:rsid w:val="00E46B15"/>
    <w:rsid w:val="00E46B33"/>
    <w:rsid w:val="00E46B60"/>
    <w:rsid w:val="00E46B7C"/>
    <w:rsid w:val="00E46BB3"/>
    <w:rsid w:val="00E46BE7"/>
    <w:rsid w:val="00E46CFF"/>
    <w:rsid w:val="00E46D2C"/>
    <w:rsid w:val="00E46DA0"/>
    <w:rsid w:val="00E46DA9"/>
    <w:rsid w:val="00E46E9E"/>
    <w:rsid w:val="00E46EA0"/>
    <w:rsid w:val="00E46F75"/>
    <w:rsid w:val="00E46FA0"/>
    <w:rsid w:val="00E47023"/>
    <w:rsid w:val="00E4707D"/>
    <w:rsid w:val="00E470A3"/>
    <w:rsid w:val="00E47124"/>
    <w:rsid w:val="00E471B0"/>
    <w:rsid w:val="00E472B6"/>
    <w:rsid w:val="00E472FC"/>
    <w:rsid w:val="00E473DA"/>
    <w:rsid w:val="00E47506"/>
    <w:rsid w:val="00E4750C"/>
    <w:rsid w:val="00E475C3"/>
    <w:rsid w:val="00E475D7"/>
    <w:rsid w:val="00E47663"/>
    <w:rsid w:val="00E476B6"/>
    <w:rsid w:val="00E47770"/>
    <w:rsid w:val="00E477CC"/>
    <w:rsid w:val="00E478B0"/>
    <w:rsid w:val="00E478B2"/>
    <w:rsid w:val="00E478BD"/>
    <w:rsid w:val="00E4790F"/>
    <w:rsid w:val="00E47956"/>
    <w:rsid w:val="00E4797C"/>
    <w:rsid w:val="00E47992"/>
    <w:rsid w:val="00E479D6"/>
    <w:rsid w:val="00E479E6"/>
    <w:rsid w:val="00E47A30"/>
    <w:rsid w:val="00E47A92"/>
    <w:rsid w:val="00E47A9A"/>
    <w:rsid w:val="00E47BA1"/>
    <w:rsid w:val="00E47BE3"/>
    <w:rsid w:val="00E47BE9"/>
    <w:rsid w:val="00E47C67"/>
    <w:rsid w:val="00E47CA8"/>
    <w:rsid w:val="00E47CAA"/>
    <w:rsid w:val="00E47CCA"/>
    <w:rsid w:val="00E47CF9"/>
    <w:rsid w:val="00E47D99"/>
    <w:rsid w:val="00E47DA6"/>
    <w:rsid w:val="00E47DDC"/>
    <w:rsid w:val="00E47E09"/>
    <w:rsid w:val="00E47E4A"/>
    <w:rsid w:val="00E47EDD"/>
    <w:rsid w:val="00E47F31"/>
    <w:rsid w:val="00E47F3F"/>
    <w:rsid w:val="00E47F4C"/>
    <w:rsid w:val="00E47F8A"/>
    <w:rsid w:val="00E5004B"/>
    <w:rsid w:val="00E500A5"/>
    <w:rsid w:val="00E500E5"/>
    <w:rsid w:val="00E50184"/>
    <w:rsid w:val="00E501ED"/>
    <w:rsid w:val="00E50272"/>
    <w:rsid w:val="00E502A8"/>
    <w:rsid w:val="00E50350"/>
    <w:rsid w:val="00E50383"/>
    <w:rsid w:val="00E504AC"/>
    <w:rsid w:val="00E504FB"/>
    <w:rsid w:val="00E50672"/>
    <w:rsid w:val="00E50718"/>
    <w:rsid w:val="00E50747"/>
    <w:rsid w:val="00E5075C"/>
    <w:rsid w:val="00E50833"/>
    <w:rsid w:val="00E5087E"/>
    <w:rsid w:val="00E509BE"/>
    <w:rsid w:val="00E509C4"/>
    <w:rsid w:val="00E50A68"/>
    <w:rsid w:val="00E50AAF"/>
    <w:rsid w:val="00E50B4A"/>
    <w:rsid w:val="00E50BF6"/>
    <w:rsid w:val="00E50D02"/>
    <w:rsid w:val="00E50D19"/>
    <w:rsid w:val="00E50D21"/>
    <w:rsid w:val="00E50D2B"/>
    <w:rsid w:val="00E50E19"/>
    <w:rsid w:val="00E50ED5"/>
    <w:rsid w:val="00E50F73"/>
    <w:rsid w:val="00E50FB3"/>
    <w:rsid w:val="00E50FEB"/>
    <w:rsid w:val="00E5102E"/>
    <w:rsid w:val="00E5103D"/>
    <w:rsid w:val="00E5105D"/>
    <w:rsid w:val="00E5107C"/>
    <w:rsid w:val="00E510AF"/>
    <w:rsid w:val="00E51131"/>
    <w:rsid w:val="00E5116E"/>
    <w:rsid w:val="00E511B9"/>
    <w:rsid w:val="00E51219"/>
    <w:rsid w:val="00E5123E"/>
    <w:rsid w:val="00E51340"/>
    <w:rsid w:val="00E51346"/>
    <w:rsid w:val="00E513B4"/>
    <w:rsid w:val="00E514BA"/>
    <w:rsid w:val="00E5157C"/>
    <w:rsid w:val="00E515E2"/>
    <w:rsid w:val="00E515FF"/>
    <w:rsid w:val="00E51785"/>
    <w:rsid w:val="00E517D8"/>
    <w:rsid w:val="00E517E4"/>
    <w:rsid w:val="00E51828"/>
    <w:rsid w:val="00E518CB"/>
    <w:rsid w:val="00E5190B"/>
    <w:rsid w:val="00E51985"/>
    <w:rsid w:val="00E51A41"/>
    <w:rsid w:val="00E51AA5"/>
    <w:rsid w:val="00E51AE7"/>
    <w:rsid w:val="00E51B5D"/>
    <w:rsid w:val="00E51B9B"/>
    <w:rsid w:val="00E51BBD"/>
    <w:rsid w:val="00E51C46"/>
    <w:rsid w:val="00E51C50"/>
    <w:rsid w:val="00E51C57"/>
    <w:rsid w:val="00E51D88"/>
    <w:rsid w:val="00E51E89"/>
    <w:rsid w:val="00E51E9E"/>
    <w:rsid w:val="00E51EFD"/>
    <w:rsid w:val="00E51F33"/>
    <w:rsid w:val="00E520A0"/>
    <w:rsid w:val="00E520B3"/>
    <w:rsid w:val="00E52115"/>
    <w:rsid w:val="00E5211A"/>
    <w:rsid w:val="00E5212E"/>
    <w:rsid w:val="00E5222F"/>
    <w:rsid w:val="00E522AB"/>
    <w:rsid w:val="00E5236C"/>
    <w:rsid w:val="00E52370"/>
    <w:rsid w:val="00E5239B"/>
    <w:rsid w:val="00E523BA"/>
    <w:rsid w:val="00E523BF"/>
    <w:rsid w:val="00E523F4"/>
    <w:rsid w:val="00E52403"/>
    <w:rsid w:val="00E52435"/>
    <w:rsid w:val="00E52444"/>
    <w:rsid w:val="00E52450"/>
    <w:rsid w:val="00E52487"/>
    <w:rsid w:val="00E524BB"/>
    <w:rsid w:val="00E524E4"/>
    <w:rsid w:val="00E52599"/>
    <w:rsid w:val="00E525E4"/>
    <w:rsid w:val="00E52600"/>
    <w:rsid w:val="00E527A9"/>
    <w:rsid w:val="00E527F1"/>
    <w:rsid w:val="00E528E5"/>
    <w:rsid w:val="00E528E6"/>
    <w:rsid w:val="00E529EF"/>
    <w:rsid w:val="00E52A1E"/>
    <w:rsid w:val="00E52BA9"/>
    <w:rsid w:val="00E52C60"/>
    <w:rsid w:val="00E52CFF"/>
    <w:rsid w:val="00E52DBD"/>
    <w:rsid w:val="00E52E2D"/>
    <w:rsid w:val="00E52E70"/>
    <w:rsid w:val="00E52FE0"/>
    <w:rsid w:val="00E530CD"/>
    <w:rsid w:val="00E53125"/>
    <w:rsid w:val="00E53161"/>
    <w:rsid w:val="00E53209"/>
    <w:rsid w:val="00E53322"/>
    <w:rsid w:val="00E53479"/>
    <w:rsid w:val="00E534ED"/>
    <w:rsid w:val="00E535C8"/>
    <w:rsid w:val="00E535EA"/>
    <w:rsid w:val="00E53664"/>
    <w:rsid w:val="00E53665"/>
    <w:rsid w:val="00E536BF"/>
    <w:rsid w:val="00E5370A"/>
    <w:rsid w:val="00E537D0"/>
    <w:rsid w:val="00E537E1"/>
    <w:rsid w:val="00E537FF"/>
    <w:rsid w:val="00E53872"/>
    <w:rsid w:val="00E538D0"/>
    <w:rsid w:val="00E53927"/>
    <w:rsid w:val="00E539EF"/>
    <w:rsid w:val="00E53A2E"/>
    <w:rsid w:val="00E53ABB"/>
    <w:rsid w:val="00E53AD5"/>
    <w:rsid w:val="00E53B79"/>
    <w:rsid w:val="00E53C52"/>
    <w:rsid w:val="00E53C5C"/>
    <w:rsid w:val="00E53C7E"/>
    <w:rsid w:val="00E53C89"/>
    <w:rsid w:val="00E53CC3"/>
    <w:rsid w:val="00E53CE6"/>
    <w:rsid w:val="00E53D12"/>
    <w:rsid w:val="00E53DF0"/>
    <w:rsid w:val="00E53E0A"/>
    <w:rsid w:val="00E53E49"/>
    <w:rsid w:val="00E53E66"/>
    <w:rsid w:val="00E53E9B"/>
    <w:rsid w:val="00E53EA2"/>
    <w:rsid w:val="00E53ECD"/>
    <w:rsid w:val="00E53FF2"/>
    <w:rsid w:val="00E54030"/>
    <w:rsid w:val="00E54066"/>
    <w:rsid w:val="00E5406F"/>
    <w:rsid w:val="00E54078"/>
    <w:rsid w:val="00E54085"/>
    <w:rsid w:val="00E5409C"/>
    <w:rsid w:val="00E5419B"/>
    <w:rsid w:val="00E541EF"/>
    <w:rsid w:val="00E5433B"/>
    <w:rsid w:val="00E5449B"/>
    <w:rsid w:val="00E544B0"/>
    <w:rsid w:val="00E5454D"/>
    <w:rsid w:val="00E54621"/>
    <w:rsid w:val="00E5465E"/>
    <w:rsid w:val="00E54682"/>
    <w:rsid w:val="00E546AB"/>
    <w:rsid w:val="00E546B4"/>
    <w:rsid w:val="00E54765"/>
    <w:rsid w:val="00E54779"/>
    <w:rsid w:val="00E547F1"/>
    <w:rsid w:val="00E54825"/>
    <w:rsid w:val="00E54840"/>
    <w:rsid w:val="00E5498E"/>
    <w:rsid w:val="00E549A5"/>
    <w:rsid w:val="00E549BD"/>
    <w:rsid w:val="00E54A4B"/>
    <w:rsid w:val="00E54A4C"/>
    <w:rsid w:val="00E54A9F"/>
    <w:rsid w:val="00E54AC9"/>
    <w:rsid w:val="00E54BA0"/>
    <w:rsid w:val="00E54BA9"/>
    <w:rsid w:val="00E54CA0"/>
    <w:rsid w:val="00E54CE5"/>
    <w:rsid w:val="00E54CF3"/>
    <w:rsid w:val="00E54D85"/>
    <w:rsid w:val="00E54E82"/>
    <w:rsid w:val="00E54EE9"/>
    <w:rsid w:val="00E54FD3"/>
    <w:rsid w:val="00E5501B"/>
    <w:rsid w:val="00E55029"/>
    <w:rsid w:val="00E55044"/>
    <w:rsid w:val="00E5506C"/>
    <w:rsid w:val="00E55075"/>
    <w:rsid w:val="00E55089"/>
    <w:rsid w:val="00E55171"/>
    <w:rsid w:val="00E55178"/>
    <w:rsid w:val="00E55233"/>
    <w:rsid w:val="00E553A6"/>
    <w:rsid w:val="00E553FD"/>
    <w:rsid w:val="00E5544C"/>
    <w:rsid w:val="00E5545E"/>
    <w:rsid w:val="00E5556F"/>
    <w:rsid w:val="00E555E1"/>
    <w:rsid w:val="00E55763"/>
    <w:rsid w:val="00E557E0"/>
    <w:rsid w:val="00E5584F"/>
    <w:rsid w:val="00E5585C"/>
    <w:rsid w:val="00E55892"/>
    <w:rsid w:val="00E558BB"/>
    <w:rsid w:val="00E55939"/>
    <w:rsid w:val="00E5597C"/>
    <w:rsid w:val="00E55A62"/>
    <w:rsid w:val="00E55AF2"/>
    <w:rsid w:val="00E55B12"/>
    <w:rsid w:val="00E55B22"/>
    <w:rsid w:val="00E55B62"/>
    <w:rsid w:val="00E55B64"/>
    <w:rsid w:val="00E55C84"/>
    <w:rsid w:val="00E55C92"/>
    <w:rsid w:val="00E55CF9"/>
    <w:rsid w:val="00E55D5E"/>
    <w:rsid w:val="00E55DEA"/>
    <w:rsid w:val="00E55EA9"/>
    <w:rsid w:val="00E55F17"/>
    <w:rsid w:val="00E55FFF"/>
    <w:rsid w:val="00E5603C"/>
    <w:rsid w:val="00E5606C"/>
    <w:rsid w:val="00E56082"/>
    <w:rsid w:val="00E560A0"/>
    <w:rsid w:val="00E560A8"/>
    <w:rsid w:val="00E560E7"/>
    <w:rsid w:val="00E5611E"/>
    <w:rsid w:val="00E561AD"/>
    <w:rsid w:val="00E561DD"/>
    <w:rsid w:val="00E561F3"/>
    <w:rsid w:val="00E561F8"/>
    <w:rsid w:val="00E56246"/>
    <w:rsid w:val="00E562C8"/>
    <w:rsid w:val="00E562EE"/>
    <w:rsid w:val="00E562F0"/>
    <w:rsid w:val="00E5639E"/>
    <w:rsid w:val="00E563C7"/>
    <w:rsid w:val="00E5642C"/>
    <w:rsid w:val="00E5644E"/>
    <w:rsid w:val="00E5646B"/>
    <w:rsid w:val="00E564AE"/>
    <w:rsid w:val="00E564FA"/>
    <w:rsid w:val="00E56558"/>
    <w:rsid w:val="00E5657D"/>
    <w:rsid w:val="00E56650"/>
    <w:rsid w:val="00E56729"/>
    <w:rsid w:val="00E56742"/>
    <w:rsid w:val="00E5676F"/>
    <w:rsid w:val="00E56774"/>
    <w:rsid w:val="00E5681B"/>
    <w:rsid w:val="00E56867"/>
    <w:rsid w:val="00E56920"/>
    <w:rsid w:val="00E5697B"/>
    <w:rsid w:val="00E5699B"/>
    <w:rsid w:val="00E56AE9"/>
    <w:rsid w:val="00E56B60"/>
    <w:rsid w:val="00E56B91"/>
    <w:rsid w:val="00E56BC5"/>
    <w:rsid w:val="00E56C46"/>
    <w:rsid w:val="00E56CCB"/>
    <w:rsid w:val="00E56E6E"/>
    <w:rsid w:val="00E56E95"/>
    <w:rsid w:val="00E56ED6"/>
    <w:rsid w:val="00E56F26"/>
    <w:rsid w:val="00E56F4E"/>
    <w:rsid w:val="00E56F62"/>
    <w:rsid w:val="00E56FB8"/>
    <w:rsid w:val="00E57067"/>
    <w:rsid w:val="00E570B5"/>
    <w:rsid w:val="00E57101"/>
    <w:rsid w:val="00E57164"/>
    <w:rsid w:val="00E57187"/>
    <w:rsid w:val="00E571B2"/>
    <w:rsid w:val="00E57288"/>
    <w:rsid w:val="00E572EE"/>
    <w:rsid w:val="00E5743C"/>
    <w:rsid w:val="00E57477"/>
    <w:rsid w:val="00E574B9"/>
    <w:rsid w:val="00E574C8"/>
    <w:rsid w:val="00E574D9"/>
    <w:rsid w:val="00E574ED"/>
    <w:rsid w:val="00E5756A"/>
    <w:rsid w:val="00E576F9"/>
    <w:rsid w:val="00E5771C"/>
    <w:rsid w:val="00E57727"/>
    <w:rsid w:val="00E57763"/>
    <w:rsid w:val="00E5785F"/>
    <w:rsid w:val="00E5795E"/>
    <w:rsid w:val="00E57992"/>
    <w:rsid w:val="00E57A14"/>
    <w:rsid w:val="00E57BC1"/>
    <w:rsid w:val="00E57BC8"/>
    <w:rsid w:val="00E57BD4"/>
    <w:rsid w:val="00E57C22"/>
    <w:rsid w:val="00E57C3D"/>
    <w:rsid w:val="00E57C47"/>
    <w:rsid w:val="00E57C51"/>
    <w:rsid w:val="00E57CE0"/>
    <w:rsid w:val="00E57CF7"/>
    <w:rsid w:val="00E57D30"/>
    <w:rsid w:val="00E57DC4"/>
    <w:rsid w:val="00E57E3D"/>
    <w:rsid w:val="00E57EDE"/>
    <w:rsid w:val="00E57EF4"/>
    <w:rsid w:val="00E57F31"/>
    <w:rsid w:val="00E57F84"/>
    <w:rsid w:val="00E60061"/>
    <w:rsid w:val="00E60144"/>
    <w:rsid w:val="00E6015C"/>
    <w:rsid w:val="00E60203"/>
    <w:rsid w:val="00E6020A"/>
    <w:rsid w:val="00E6027F"/>
    <w:rsid w:val="00E6037B"/>
    <w:rsid w:val="00E603A5"/>
    <w:rsid w:val="00E603B0"/>
    <w:rsid w:val="00E603B9"/>
    <w:rsid w:val="00E603C6"/>
    <w:rsid w:val="00E603D3"/>
    <w:rsid w:val="00E60607"/>
    <w:rsid w:val="00E60625"/>
    <w:rsid w:val="00E60664"/>
    <w:rsid w:val="00E60698"/>
    <w:rsid w:val="00E606A7"/>
    <w:rsid w:val="00E606DD"/>
    <w:rsid w:val="00E60777"/>
    <w:rsid w:val="00E60790"/>
    <w:rsid w:val="00E608B4"/>
    <w:rsid w:val="00E608C7"/>
    <w:rsid w:val="00E60917"/>
    <w:rsid w:val="00E60A21"/>
    <w:rsid w:val="00E60B2C"/>
    <w:rsid w:val="00E60B4F"/>
    <w:rsid w:val="00E60B72"/>
    <w:rsid w:val="00E60C63"/>
    <w:rsid w:val="00E60C93"/>
    <w:rsid w:val="00E60E41"/>
    <w:rsid w:val="00E60E5C"/>
    <w:rsid w:val="00E60E93"/>
    <w:rsid w:val="00E60EAA"/>
    <w:rsid w:val="00E60EE0"/>
    <w:rsid w:val="00E60F0D"/>
    <w:rsid w:val="00E60F61"/>
    <w:rsid w:val="00E60FFC"/>
    <w:rsid w:val="00E6101D"/>
    <w:rsid w:val="00E61146"/>
    <w:rsid w:val="00E611F4"/>
    <w:rsid w:val="00E61241"/>
    <w:rsid w:val="00E612F5"/>
    <w:rsid w:val="00E612FD"/>
    <w:rsid w:val="00E6130A"/>
    <w:rsid w:val="00E61564"/>
    <w:rsid w:val="00E615AF"/>
    <w:rsid w:val="00E61606"/>
    <w:rsid w:val="00E616CA"/>
    <w:rsid w:val="00E616D0"/>
    <w:rsid w:val="00E6177E"/>
    <w:rsid w:val="00E6178F"/>
    <w:rsid w:val="00E618D1"/>
    <w:rsid w:val="00E618F7"/>
    <w:rsid w:val="00E6192A"/>
    <w:rsid w:val="00E619A5"/>
    <w:rsid w:val="00E619FE"/>
    <w:rsid w:val="00E61A67"/>
    <w:rsid w:val="00E61B47"/>
    <w:rsid w:val="00E61BBA"/>
    <w:rsid w:val="00E61C16"/>
    <w:rsid w:val="00E61C4F"/>
    <w:rsid w:val="00E61C6A"/>
    <w:rsid w:val="00E61D73"/>
    <w:rsid w:val="00E61E0A"/>
    <w:rsid w:val="00E61E54"/>
    <w:rsid w:val="00E61E66"/>
    <w:rsid w:val="00E61EAA"/>
    <w:rsid w:val="00E61EFA"/>
    <w:rsid w:val="00E61F52"/>
    <w:rsid w:val="00E61FB8"/>
    <w:rsid w:val="00E61FF9"/>
    <w:rsid w:val="00E62003"/>
    <w:rsid w:val="00E6219D"/>
    <w:rsid w:val="00E621AB"/>
    <w:rsid w:val="00E621FF"/>
    <w:rsid w:val="00E6223E"/>
    <w:rsid w:val="00E622C0"/>
    <w:rsid w:val="00E622CA"/>
    <w:rsid w:val="00E6231F"/>
    <w:rsid w:val="00E62322"/>
    <w:rsid w:val="00E62330"/>
    <w:rsid w:val="00E62342"/>
    <w:rsid w:val="00E62412"/>
    <w:rsid w:val="00E6245A"/>
    <w:rsid w:val="00E62474"/>
    <w:rsid w:val="00E624B9"/>
    <w:rsid w:val="00E624F3"/>
    <w:rsid w:val="00E62508"/>
    <w:rsid w:val="00E6253D"/>
    <w:rsid w:val="00E62547"/>
    <w:rsid w:val="00E62556"/>
    <w:rsid w:val="00E625AF"/>
    <w:rsid w:val="00E626F7"/>
    <w:rsid w:val="00E62764"/>
    <w:rsid w:val="00E627C9"/>
    <w:rsid w:val="00E6289F"/>
    <w:rsid w:val="00E628AF"/>
    <w:rsid w:val="00E628F4"/>
    <w:rsid w:val="00E62931"/>
    <w:rsid w:val="00E629BB"/>
    <w:rsid w:val="00E62B28"/>
    <w:rsid w:val="00E62B3D"/>
    <w:rsid w:val="00E62B52"/>
    <w:rsid w:val="00E62BB7"/>
    <w:rsid w:val="00E62C05"/>
    <w:rsid w:val="00E62C08"/>
    <w:rsid w:val="00E62CC9"/>
    <w:rsid w:val="00E62CCF"/>
    <w:rsid w:val="00E62DF1"/>
    <w:rsid w:val="00E62E27"/>
    <w:rsid w:val="00E62F85"/>
    <w:rsid w:val="00E63109"/>
    <w:rsid w:val="00E6318D"/>
    <w:rsid w:val="00E63228"/>
    <w:rsid w:val="00E63270"/>
    <w:rsid w:val="00E632C2"/>
    <w:rsid w:val="00E632DA"/>
    <w:rsid w:val="00E63431"/>
    <w:rsid w:val="00E634D3"/>
    <w:rsid w:val="00E634FC"/>
    <w:rsid w:val="00E63688"/>
    <w:rsid w:val="00E63690"/>
    <w:rsid w:val="00E636A5"/>
    <w:rsid w:val="00E636DE"/>
    <w:rsid w:val="00E6372D"/>
    <w:rsid w:val="00E63765"/>
    <w:rsid w:val="00E637D6"/>
    <w:rsid w:val="00E63819"/>
    <w:rsid w:val="00E638A0"/>
    <w:rsid w:val="00E638C9"/>
    <w:rsid w:val="00E6398F"/>
    <w:rsid w:val="00E639E5"/>
    <w:rsid w:val="00E63A47"/>
    <w:rsid w:val="00E63AD0"/>
    <w:rsid w:val="00E63AD1"/>
    <w:rsid w:val="00E63D31"/>
    <w:rsid w:val="00E63D33"/>
    <w:rsid w:val="00E63D7F"/>
    <w:rsid w:val="00E63DAC"/>
    <w:rsid w:val="00E63DD9"/>
    <w:rsid w:val="00E63DEE"/>
    <w:rsid w:val="00E63EAF"/>
    <w:rsid w:val="00E63F24"/>
    <w:rsid w:val="00E63F40"/>
    <w:rsid w:val="00E63F9D"/>
    <w:rsid w:val="00E6408A"/>
    <w:rsid w:val="00E6419F"/>
    <w:rsid w:val="00E64221"/>
    <w:rsid w:val="00E64271"/>
    <w:rsid w:val="00E64276"/>
    <w:rsid w:val="00E642F1"/>
    <w:rsid w:val="00E642F3"/>
    <w:rsid w:val="00E64306"/>
    <w:rsid w:val="00E64383"/>
    <w:rsid w:val="00E643C5"/>
    <w:rsid w:val="00E643C8"/>
    <w:rsid w:val="00E64419"/>
    <w:rsid w:val="00E64504"/>
    <w:rsid w:val="00E64512"/>
    <w:rsid w:val="00E6457D"/>
    <w:rsid w:val="00E64590"/>
    <w:rsid w:val="00E646A6"/>
    <w:rsid w:val="00E646AA"/>
    <w:rsid w:val="00E646F7"/>
    <w:rsid w:val="00E64705"/>
    <w:rsid w:val="00E64765"/>
    <w:rsid w:val="00E64813"/>
    <w:rsid w:val="00E648BE"/>
    <w:rsid w:val="00E648C0"/>
    <w:rsid w:val="00E64914"/>
    <w:rsid w:val="00E64946"/>
    <w:rsid w:val="00E64960"/>
    <w:rsid w:val="00E64AAF"/>
    <w:rsid w:val="00E64ABA"/>
    <w:rsid w:val="00E64AF8"/>
    <w:rsid w:val="00E64AFA"/>
    <w:rsid w:val="00E64BBD"/>
    <w:rsid w:val="00E64BE9"/>
    <w:rsid w:val="00E64C0C"/>
    <w:rsid w:val="00E64C0D"/>
    <w:rsid w:val="00E64D2B"/>
    <w:rsid w:val="00E64D6F"/>
    <w:rsid w:val="00E64D9E"/>
    <w:rsid w:val="00E64DC5"/>
    <w:rsid w:val="00E64DCA"/>
    <w:rsid w:val="00E64E3B"/>
    <w:rsid w:val="00E64E9D"/>
    <w:rsid w:val="00E64F7C"/>
    <w:rsid w:val="00E64FC5"/>
    <w:rsid w:val="00E6505A"/>
    <w:rsid w:val="00E65197"/>
    <w:rsid w:val="00E651B0"/>
    <w:rsid w:val="00E6529C"/>
    <w:rsid w:val="00E652A3"/>
    <w:rsid w:val="00E652AB"/>
    <w:rsid w:val="00E652EE"/>
    <w:rsid w:val="00E652FB"/>
    <w:rsid w:val="00E653AA"/>
    <w:rsid w:val="00E65412"/>
    <w:rsid w:val="00E65437"/>
    <w:rsid w:val="00E654B0"/>
    <w:rsid w:val="00E65550"/>
    <w:rsid w:val="00E6557B"/>
    <w:rsid w:val="00E65586"/>
    <w:rsid w:val="00E65593"/>
    <w:rsid w:val="00E655AF"/>
    <w:rsid w:val="00E655B3"/>
    <w:rsid w:val="00E655D5"/>
    <w:rsid w:val="00E655F7"/>
    <w:rsid w:val="00E65621"/>
    <w:rsid w:val="00E656A7"/>
    <w:rsid w:val="00E656E0"/>
    <w:rsid w:val="00E6573C"/>
    <w:rsid w:val="00E6576D"/>
    <w:rsid w:val="00E657CE"/>
    <w:rsid w:val="00E657E4"/>
    <w:rsid w:val="00E658BE"/>
    <w:rsid w:val="00E6595F"/>
    <w:rsid w:val="00E65970"/>
    <w:rsid w:val="00E659A0"/>
    <w:rsid w:val="00E65A4B"/>
    <w:rsid w:val="00E65AA6"/>
    <w:rsid w:val="00E65BC0"/>
    <w:rsid w:val="00E65BC8"/>
    <w:rsid w:val="00E65C47"/>
    <w:rsid w:val="00E65C92"/>
    <w:rsid w:val="00E65D45"/>
    <w:rsid w:val="00E65D73"/>
    <w:rsid w:val="00E65E15"/>
    <w:rsid w:val="00E65E5A"/>
    <w:rsid w:val="00E65EA2"/>
    <w:rsid w:val="00E65F9F"/>
    <w:rsid w:val="00E65FA4"/>
    <w:rsid w:val="00E65FB6"/>
    <w:rsid w:val="00E65FBB"/>
    <w:rsid w:val="00E6601A"/>
    <w:rsid w:val="00E6605F"/>
    <w:rsid w:val="00E66091"/>
    <w:rsid w:val="00E66131"/>
    <w:rsid w:val="00E66188"/>
    <w:rsid w:val="00E661EB"/>
    <w:rsid w:val="00E662AB"/>
    <w:rsid w:val="00E663C6"/>
    <w:rsid w:val="00E6640F"/>
    <w:rsid w:val="00E66421"/>
    <w:rsid w:val="00E66444"/>
    <w:rsid w:val="00E6644F"/>
    <w:rsid w:val="00E66549"/>
    <w:rsid w:val="00E6662B"/>
    <w:rsid w:val="00E66655"/>
    <w:rsid w:val="00E66686"/>
    <w:rsid w:val="00E666FF"/>
    <w:rsid w:val="00E66768"/>
    <w:rsid w:val="00E667A8"/>
    <w:rsid w:val="00E667D5"/>
    <w:rsid w:val="00E66960"/>
    <w:rsid w:val="00E669D2"/>
    <w:rsid w:val="00E66A26"/>
    <w:rsid w:val="00E66B20"/>
    <w:rsid w:val="00E66B5A"/>
    <w:rsid w:val="00E66B8F"/>
    <w:rsid w:val="00E66C4F"/>
    <w:rsid w:val="00E66C5E"/>
    <w:rsid w:val="00E66CBC"/>
    <w:rsid w:val="00E66CCF"/>
    <w:rsid w:val="00E66D16"/>
    <w:rsid w:val="00E66E16"/>
    <w:rsid w:val="00E66E5C"/>
    <w:rsid w:val="00E66EBB"/>
    <w:rsid w:val="00E66F22"/>
    <w:rsid w:val="00E66F2D"/>
    <w:rsid w:val="00E66F53"/>
    <w:rsid w:val="00E66F71"/>
    <w:rsid w:val="00E66F8A"/>
    <w:rsid w:val="00E66FA6"/>
    <w:rsid w:val="00E66FB1"/>
    <w:rsid w:val="00E6702F"/>
    <w:rsid w:val="00E6708D"/>
    <w:rsid w:val="00E671F3"/>
    <w:rsid w:val="00E672EA"/>
    <w:rsid w:val="00E67328"/>
    <w:rsid w:val="00E673A9"/>
    <w:rsid w:val="00E6744D"/>
    <w:rsid w:val="00E6745D"/>
    <w:rsid w:val="00E67487"/>
    <w:rsid w:val="00E674DF"/>
    <w:rsid w:val="00E674E2"/>
    <w:rsid w:val="00E674EF"/>
    <w:rsid w:val="00E67573"/>
    <w:rsid w:val="00E6760B"/>
    <w:rsid w:val="00E67666"/>
    <w:rsid w:val="00E67761"/>
    <w:rsid w:val="00E6776C"/>
    <w:rsid w:val="00E677BE"/>
    <w:rsid w:val="00E67865"/>
    <w:rsid w:val="00E6787C"/>
    <w:rsid w:val="00E678A6"/>
    <w:rsid w:val="00E678B1"/>
    <w:rsid w:val="00E678CE"/>
    <w:rsid w:val="00E678FB"/>
    <w:rsid w:val="00E67A6E"/>
    <w:rsid w:val="00E67AA0"/>
    <w:rsid w:val="00E67BA9"/>
    <w:rsid w:val="00E67BE2"/>
    <w:rsid w:val="00E67BE4"/>
    <w:rsid w:val="00E67C85"/>
    <w:rsid w:val="00E67C8C"/>
    <w:rsid w:val="00E67D36"/>
    <w:rsid w:val="00E67D8F"/>
    <w:rsid w:val="00E67DC7"/>
    <w:rsid w:val="00E67E5A"/>
    <w:rsid w:val="00E67E62"/>
    <w:rsid w:val="00E67F36"/>
    <w:rsid w:val="00E67F7B"/>
    <w:rsid w:val="00E67F91"/>
    <w:rsid w:val="00E67FC2"/>
    <w:rsid w:val="00E70015"/>
    <w:rsid w:val="00E70048"/>
    <w:rsid w:val="00E70063"/>
    <w:rsid w:val="00E700A5"/>
    <w:rsid w:val="00E700DF"/>
    <w:rsid w:val="00E701AD"/>
    <w:rsid w:val="00E70226"/>
    <w:rsid w:val="00E702CA"/>
    <w:rsid w:val="00E704CB"/>
    <w:rsid w:val="00E704FF"/>
    <w:rsid w:val="00E7053A"/>
    <w:rsid w:val="00E70570"/>
    <w:rsid w:val="00E7061A"/>
    <w:rsid w:val="00E70624"/>
    <w:rsid w:val="00E70657"/>
    <w:rsid w:val="00E70813"/>
    <w:rsid w:val="00E70876"/>
    <w:rsid w:val="00E708B9"/>
    <w:rsid w:val="00E708F0"/>
    <w:rsid w:val="00E708FF"/>
    <w:rsid w:val="00E709C2"/>
    <w:rsid w:val="00E70A13"/>
    <w:rsid w:val="00E70A88"/>
    <w:rsid w:val="00E70AA2"/>
    <w:rsid w:val="00E70ACF"/>
    <w:rsid w:val="00E70B1E"/>
    <w:rsid w:val="00E70B27"/>
    <w:rsid w:val="00E70B9F"/>
    <w:rsid w:val="00E70BB7"/>
    <w:rsid w:val="00E70C69"/>
    <w:rsid w:val="00E70CD1"/>
    <w:rsid w:val="00E70CF9"/>
    <w:rsid w:val="00E70D05"/>
    <w:rsid w:val="00E70E00"/>
    <w:rsid w:val="00E70EB1"/>
    <w:rsid w:val="00E70FA9"/>
    <w:rsid w:val="00E710A9"/>
    <w:rsid w:val="00E710C7"/>
    <w:rsid w:val="00E71160"/>
    <w:rsid w:val="00E71164"/>
    <w:rsid w:val="00E711A3"/>
    <w:rsid w:val="00E71281"/>
    <w:rsid w:val="00E712BE"/>
    <w:rsid w:val="00E71391"/>
    <w:rsid w:val="00E713BA"/>
    <w:rsid w:val="00E71410"/>
    <w:rsid w:val="00E7153A"/>
    <w:rsid w:val="00E7154B"/>
    <w:rsid w:val="00E715A0"/>
    <w:rsid w:val="00E71622"/>
    <w:rsid w:val="00E71649"/>
    <w:rsid w:val="00E71697"/>
    <w:rsid w:val="00E7175B"/>
    <w:rsid w:val="00E717CD"/>
    <w:rsid w:val="00E717D1"/>
    <w:rsid w:val="00E71826"/>
    <w:rsid w:val="00E71839"/>
    <w:rsid w:val="00E718DF"/>
    <w:rsid w:val="00E718ED"/>
    <w:rsid w:val="00E7191C"/>
    <w:rsid w:val="00E71994"/>
    <w:rsid w:val="00E71A36"/>
    <w:rsid w:val="00E71A3C"/>
    <w:rsid w:val="00E71A5F"/>
    <w:rsid w:val="00E71AE2"/>
    <w:rsid w:val="00E71B1E"/>
    <w:rsid w:val="00E71B46"/>
    <w:rsid w:val="00E71B59"/>
    <w:rsid w:val="00E71B79"/>
    <w:rsid w:val="00E71D55"/>
    <w:rsid w:val="00E71D8E"/>
    <w:rsid w:val="00E71D98"/>
    <w:rsid w:val="00E71DE1"/>
    <w:rsid w:val="00E71E12"/>
    <w:rsid w:val="00E71E93"/>
    <w:rsid w:val="00E71EFF"/>
    <w:rsid w:val="00E71F8F"/>
    <w:rsid w:val="00E71FE3"/>
    <w:rsid w:val="00E7208B"/>
    <w:rsid w:val="00E720AC"/>
    <w:rsid w:val="00E720F8"/>
    <w:rsid w:val="00E7215A"/>
    <w:rsid w:val="00E721F4"/>
    <w:rsid w:val="00E7227C"/>
    <w:rsid w:val="00E722AB"/>
    <w:rsid w:val="00E722F6"/>
    <w:rsid w:val="00E723A4"/>
    <w:rsid w:val="00E723B0"/>
    <w:rsid w:val="00E723E9"/>
    <w:rsid w:val="00E72428"/>
    <w:rsid w:val="00E72448"/>
    <w:rsid w:val="00E725E7"/>
    <w:rsid w:val="00E72601"/>
    <w:rsid w:val="00E72621"/>
    <w:rsid w:val="00E7265D"/>
    <w:rsid w:val="00E72694"/>
    <w:rsid w:val="00E726F8"/>
    <w:rsid w:val="00E72769"/>
    <w:rsid w:val="00E727B8"/>
    <w:rsid w:val="00E727CE"/>
    <w:rsid w:val="00E727FD"/>
    <w:rsid w:val="00E72841"/>
    <w:rsid w:val="00E72875"/>
    <w:rsid w:val="00E7291F"/>
    <w:rsid w:val="00E72942"/>
    <w:rsid w:val="00E72A35"/>
    <w:rsid w:val="00E72A53"/>
    <w:rsid w:val="00E72A8C"/>
    <w:rsid w:val="00E72ACA"/>
    <w:rsid w:val="00E72BB8"/>
    <w:rsid w:val="00E72BD0"/>
    <w:rsid w:val="00E72BEB"/>
    <w:rsid w:val="00E72C78"/>
    <w:rsid w:val="00E72C8B"/>
    <w:rsid w:val="00E72C8F"/>
    <w:rsid w:val="00E72D14"/>
    <w:rsid w:val="00E72D8C"/>
    <w:rsid w:val="00E72E12"/>
    <w:rsid w:val="00E72EB5"/>
    <w:rsid w:val="00E72F30"/>
    <w:rsid w:val="00E73068"/>
    <w:rsid w:val="00E73098"/>
    <w:rsid w:val="00E730A0"/>
    <w:rsid w:val="00E7311E"/>
    <w:rsid w:val="00E731BD"/>
    <w:rsid w:val="00E73266"/>
    <w:rsid w:val="00E7328A"/>
    <w:rsid w:val="00E73361"/>
    <w:rsid w:val="00E73366"/>
    <w:rsid w:val="00E73381"/>
    <w:rsid w:val="00E73430"/>
    <w:rsid w:val="00E734C6"/>
    <w:rsid w:val="00E734CE"/>
    <w:rsid w:val="00E7352F"/>
    <w:rsid w:val="00E735DD"/>
    <w:rsid w:val="00E73699"/>
    <w:rsid w:val="00E736A4"/>
    <w:rsid w:val="00E736C2"/>
    <w:rsid w:val="00E738A5"/>
    <w:rsid w:val="00E738B9"/>
    <w:rsid w:val="00E738D1"/>
    <w:rsid w:val="00E73A41"/>
    <w:rsid w:val="00E73A58"/>
    <w:rsid w:val="00E73BD2"/>
    <w:rsid w:val="00E73C65"/>
    <w:rsid w:val="00E73C70"/>
    <w:rsid w:val="00E73CB7"/>
    <w:rsid w:val="00E73CBC"/>
    <w:rsid w:val="00E73CBE"/>
    <w:rsid w:val="00E73CC0"/>
    <w:rsid w:val="00E73CD5"/>
    <w:rsid w:val="00E73CDB"/>
    <w:rsid w:val="00E73D1D"/>
    <w:rsid w:val="00E73E1A"/>
    <w:rsid w:val="00E73E2E"/>
    <w:rsid w:val="00E73F10"/>
    <w:rsid w:val="00E74047"/>
    <w:rsid w:val="00E740A6"/>
    <w:rsid w:val="00E740D4"/>
    <w:rsid w:val="00E740EB"/>
    <w:rsid w:val="00E740F7"/>
    <w:rsid w:val="00E741C4"/>
    <w:rsid w:val="00E7428D"/>
    <w:rsid w:val="00E74367"/>
    <w:rsid w:val="00E743BB"/>
    <w:rsid w:val="00E744C4"/>
    <w:rsid w:val="00E74539"/>
    <w:rsid w:val="00E74601"/>
    <w:rsid w:val="00E746C5"/>
    <w:rsid w:val="00E746EC"/>
    <w:rsid w:val="00E74743"/>
    <w:rsid w:val="00E74761"/>
    <w:rsid w:val="00E747C4"/>
    <w:rsid w:val="00E7480E"/>
    <w:rsid w:val="00E74988"/>
    <w:rsid w:val="00E7498A"/>
    <w:rsid w:val="00E74A38"/>
    <w:rsid w:val="00E74A93"/>
    <w:rsid w:val="00E74AA7"/>
    <w:rsid w:val="00E74AF5"/>
    <w:rsid w:val="00E74B36"/>
    <w:rsid w:val="00E74B6F"/>
    <w:rsid w:val="00E74B89"/>
    <w:rsid w:val="00E74B93"/>
    <w:rsid w:val="00E74BC2"/>
    <w:rsid w:val="00E74BF3"/>
    <w:rsid w:val="00E74BF5"/>
    <w:rsid w:val="00E74C1C"/>
    <w:rsid w:val="00E74C5C"/>
    <w:rsid w:val="00E74C9C"/>
    <w:rsid w:val="00E74CCE"/>
    <w:rsid w:val="00E74CE9"/>
    <w:rsid w:val="00E74D85"/>
    <w:rsid w:val="00E74DDD"/>
    <w:rsid w:val="00E74DF1"/>
    <w:rsid w:val="00E74E14"/>
    <w:rsid w:val="00E74E31"/>
    <w:rsid w:val="00E74E42"/>
    <w:rsid w:val="00E74F04"/>
    <w:rsid w:val="00E74F4D"/>
    <w:rsid w:val="00E750A9"/>
    <w:rsid w:val="00E750C3"/>
    <w:rsid w:val="00E750D6"/>
    <w:rsid w:val="00E750F3"/>
    <w:rsid w:val="00E7511C"/>
    <w:rsid w:val="00E75199"/>
    <w:rsid w:val="00E751E5"/>
    <w:rsid w:val="00E75233"/>
    <w:rsid w:val="00E75265"/>
    <w:rsid w:val="00E752E2"/>
    <w:rsid w:val="00E75391"/>
    <w:rsid w:val="00E7539E"/>
    <w:rsid w:val="00E7542B"/>
    <w:rsid w:val="00E75462"/>
    <w:rsid w:val="00E754CD"/>
    <w:rsid w:val="00E755E3"/>
    <w:rsid w:val="00E75611"/>
    <w:rsid w:val="00E7566A"/>
    <w:rsid w:val="00E756D0"/>
    <w:rsid w:val="00E756E2"/>
    <w:rsid w:val="00E757E4"/>
    <w:rsid w:val="00E757FF"/>
    <w:rsid w:val="00E7593E"/>
    <w:rsid w:val="00E759C8"/>
    <w:rsid w:val="00E759E0"/>
    <w:rsid w:val="00E75A6A"/>
    <w:rsid w:val="00E75A73"/>
    <w:rsid w:val="00E75AF5"/>
    <w:rsid w:val="00E75BA5"/>
    <w:rsid w:val="00E75BE5"/>
    <w:rsid w:val="00E75C6C"/>
    <w:rsid w:val="00E75CC9"/>
    <w:rsid w:val="00E75D27"/>
    <w:rsid w:val="00E75DB1"/>
    <w:rsid w:val="00E75DDE"/>
    <w:rsid w:val="00E75DF2"/>
    <w:rsid w:val="00E75E58"/>
    <w:rsid w:val="00E75EBF"/>
    <w:rsid w:val="00E75F61"/>
    <w:rsid w:val="00E75FB2"/>
    <w:rsid w:val="00E75FF0"/>
    <w:rsid w:val="00E760B7"/>
    <w:rsid w:val="00E76164"/>
    <w:rsid w:val="00E76197"/>
    <w:rsid w:val="00E7619D"/>
    <w:rsid w:val="00E76206"/>
    <w:rsid w:val="00E76212"/>
    <w:rsid w:val="00E76215"/>
    <w:rsid w:val="00E76288"/>
    <w:rsid w:val="00E76311"/>
    <w:rsid w:val="00E76326"/>
    <w:rsid w:val="00E7638D"/>
    <w:rsid w:val="00E763AC"/>
    <w:rsid w:val="00E763D0"/>
    <w:rsid w:val="00E76406"/>
    <w:rsid w:val="00E7648B"/>
    <w:rsid w:val="00E764FE"/>
    <w:rsid w:val="00E76509"/>
    <w:rsid w:val="00E76544"/>
    <w:rsid w:val="00E765BD"/>
    <w:rsid w:val="00E7663B"/>
    <w:rsid w:val="00E7668A"/>
    <w:rsid w:val="00E766A4"/>
    <w:rsid w:val="00E766A6"/>
    <w:rsid w:val="00E766C0"/>
    <w:rsid w:val="00E76704"/>
    <w:rsid w:val="00E767DB"/>
    <w:rsid w:val="00E7684A"/>
    <w:rsid w:val="00E7686D"/>
    <w:rsid w:val="00E76888"/>
    <w:rsid w:val="00E76952"/>
    <w:rsid w:val="00E76A56"/>
    <w:rsid w:val="00E76BF9"/>
    <w:rsid w:val="00E76C47"/>
    <w:rsid w:val="00E76C9A"/>
    <w:rsid w:val="00E76E73"/>
    <w:rsid w:val="00E76EC3"/>
    <w:rsid w:val="00E76EDC"/>
    <w:rsid w:val="00E76EE0"/>
    <w:rsid w:val="00E76F35"/>
    <w:rsid w:val="00E76FA8"/>
    <w:rsid w:val="00E770ED"/>
    <w:rsid w:val="00E77116"/>
    <w:rsid w:val="00E7716A"/>
    <w:rsid w:val="00E77220"/>
    <w:rsid w:val="00E772A6"/>
    <w:rsid w:val="00E772AF"/>
    <w:rsid w:val="00E772BF"/>
    <w:rsid w:val="00E773B7"/>
    <w:rsid w:val="00E773CB"/>
    <w:rsid w:val="00E773FE"/>
    <w:rsid w:val="00E77431"/>
    <w:rsid w:val="00E774DA"/>
    <w:rsid w:val="00E7752B"/>
    <w:rsid w:val="00E77586"/>
    <w:rsid w:val="00E775BD"/>
    <w:rsid w:val="00E77656"/>
    <w:rsid w:val="00E77662"/>
    <w:rsid w:val="00E77669"/>
    <w:rsid w:val="00E776A1"/>
    <w:rsid w:val="00E777CC"/>
    <w:rsid w:val="00E77814"/>
    <w:rsid w:val="00E77854"/>
    <w:rsid w:val="00E77883"/>
    <w:rsid w:val="00E7793B"/>
    <w:rsid w:val="00E779BC"/>
    <w:rsid w:val="00E77A12"/>
    <w:rsid w:val="00E77A2C"/>
    <w:rsid w:val="00E77AE0"/>
    <w:rsid w:val="00E77B30"/>
    <w:rsid w:val="00E77B87"/>
    <w:rsid w:val="00E77BCE"/>
    <w:rsid w:val="00E77C88"/>
    <w:rsid w:val="00E77CB7"/>
    <w:rsid w:val="00E77D8B"/>
    <w:rsid w:val="00E77F24"/>
    <w:rsid w:val="00E77FEA"/>
    <w:rsid w:val="00E8000C"/>
    <w:rsid w:val="00E8007B"/>
    <w:rsid w:val="00E80097"/>
    <w:rsid w:val="00E800D0"/>
    <w:rsid w:val="00E80159"/>
    <w:rsid w:val="00E80189"/>
    <w:rsid w:val="00E801AF"/>
    <w:rsid w:val="00E80263"/>
    <w:rsid w:val="00E802B1"/>
    <w:rsid w:val="00E802C7"/>
    <w:rsid w:val="00E802D4"/>
    <w:rsid w:val="00E80370"/>
    <w:rsid w:val="00E80390"/>
    <w:rsid w:val="00E803EF"/>
    <w:rsid w:val="00E803F0"/>
    <w:rsid w:val="00E80405"/>
    <w:rsid w:val="00E8049B"/>
    <w:rsid w:val="00E8051B"/>
    <w:rsid w:val="00E8057E"/>
    <w:rsid w:val="00E8057F"/>
    <w:rsid w:val="00E8059E"/>
    <w:rsid w:val="00E805E1"/>
    <w:rsid w:val="00E80678"/>
    <w:rsid w:val="00E80681"/>
    <w:rsid w:val="00E806E5"/>
    <w:rsid w:val="00E8073B"/>
    <w:rsid w:val="00E8079A"/>
    <w:rsid w:val="00E807A3"/>
    <w:rsid w:val="00E80853"/>
    <w:rsid w:val="00E8086E"/>
    <w:rsid w:val="00E808A8"/>
    <w:rsid w:val="00E80963"/>
    <w:rsid w:val="00E809C0"/>
    <w:rsid w:val="00E809F0"/>
    <w:rsid w:val="00E80A28"/>
    <w:rsid w:val="00E80C31"/>
    <w:rsid w:val="00E80C32"/>
    <w:rsid w:val="00E80C7D"/>
    <w:rsid w:val="00E80CD2"/>
    <w:rsid w:val="00E80CEF"/>
    <w:rsid w:val="00E80D3B"/>
    <w:rsid w:val="00E80D58"/>
    <w:rsid w:val="00E80DF5"/>
    <w:rsid w:val="00E80E40"/>
    <w:rsid w:val="00E80E8C"/>
    <w:rsid w:val="00E80EAC"/>
    <w:rsid w:val="00E80F6E"/>
    <w:rsid w:val="00E80FBC"/>
    <w:rsid w:val="00E8100A"/>
    <w:rsid w:val="00E81060"/>
    <w:rsid w:val="00E81106"/>
    <w:rsid w:val="00E81121"/>
    <w:rsid w:val="00E81139"/>
    <w:rsid w:val="00E81140"/>
    <w:rsid w:val="00E811B6"/>
    <w:rsid w:val="00E811BA"/>
    <w:rsid w:val="00E81263"/>
    <w:rsid w:val="00E8127F"/>
    <w:rsid w:val="00E813A1"/>
    <w:rsid w:val="00E814FF"/>
    <w:rsid w:val="00E81528"/>
    <w:rsid w:val="00E81535"/>
    <w:rsid w:val="00E8154D"/>
    <w:rsid w:val="00E8157A"/>
    <w:rsid w:val="00E815CF"/>
    <w:rsid w:val="00E815DE"/>
    <w:rsid w:val="00E8166A"/>
    <w:rsid w:val="00E816E6"/>
    <w:rsid w:val="00E8173A"/>
    <w:rsid w:val="00E81741"/>
    <w:rsid w:val="00E817D7"/>
    <w:rsid w:val="00E817DE"/>
    <w:rsid w:val="00E818E6"/>
    <w:rsid w:val="00E819A1"/>
    <w:rsid w:val="00E819B7"/>
    <w:rsid w:val="00E819E0"/>
    <w:rsid w:val="00E81A1E"/>
    <w:rsid w:val="00E81B6E"/>
    <w:rsid w:val="00E81BA3"/>
    <w:rsid w:val="00E81BFD"/>
    <w:rsid w:val="00E81C62"/>
    <w:rsid w:val="00E81C79"/>
    <w:rsid w:val="00E81D5B"/>
    <w:rsid w:val="00E81D6B"/>
    <w:rsid w:val="00E81D94"/>
    <w:rsid w:val="00E81E77"/>
    <w:rsid w:val="00E81F37"/>
    <w:rsid w:val="00E81F46"/>
    <w:rsid w:val="00E81F63"/>
    <w:rsid w:val="00E82037"/>
    <w:rsid w:val="00E82083"/>
    <w:rsid w:val="00E8208A"/>
    <w:rsid w:val="00E820BD"/>
    <w:rsid w:val="00E821A9"/>
    <w:rsid w:val="00E82220"/>
    <w:rsid w:val="00E82243"/>
    <w:rsid w:val="00E82272"/>
    <w:rsid w:val="00E8230E"/>
    <w:rsid w:val="00E823AA"/>
    <w:rsid w:val="00E82429"/>
    <w:rsid w:val="00E82433"/>
    <w:rsid w:val="00E8247E"/>
    <w:rsid w:val="00E824FC"/>
    <w:rsid w:val="00E8253F"/>
    <w:rsid w:val="00E82603"/>
    <w:rsid w:val="00E8261A"/>
    <w:rsid w:val="00E8262A"/>
    <w:rsid w:val="00E826A4"/>
    <w:rsid w:val="00E826DE"/>
    <w:rsid w:val="00E82703"/>
    <w:rsid w:val="00E8274D"/>
    <w:rsid w:val="00E827A7"/>
    <w:rsid w:val="00E827F9"/>
    <w:rsid w:val="00E828AA"/>
    <w:rsid w:val="00E8292D"/>
    <w:rsid w:val="00E8292F"/>
    <w:rsid w:val="00E8295D"/>
    <w:rsid w:val="00E82978"/>
    <w:rsid w:val="00E829CB"/>
    <w:rsid w:val="00E82A02"/>
    <w:rsid w:val="00E82B90"/>
    <w:rsid w:val="00E82C3A"/>
    <w:rsid w:val="00E82C89"/>
    <w:rsid w:val="00E82CE7"/>
    <w:rsid w:val="00E82D57"/>
    <w:rsid w:val="00E82D78"/>
    <w:rsid w:val="00E82D7A"/>
    <w:rsid w:val="00E82DED"/>
    <w:rsid w:val="00E82E04"/>
    <w:rsid w:val="00E82E2F"/>
    <w:rsid w:val="00E82E56"/>
    <w:rsid w:val="00E82EBB"/>
    <w:rsid w:val="00E82EDB"/>
    <w:rsid w:val="00E82F65"/>
    <w:rsid w:val="00E82F86"/>
    <w:rsid w:val="00E82FBF"/>
    <w:rsid w:val="00E8300D"/>
    <w:rsid w:val="00E830C4"/>
    <w:rsid w:val="00E83216"/>
    <w:rsid w:val="00E83321"/>
    <w:rsid w:val="00E83360"/>
    <w:rsid w:val="00E8337E"/>
    <w:rsid w:val="00E833F2"/>
    <w:rsid w:val="00E8347F"/>
    <w:rsid w:val="00E83480"/>
    <w:rsid w:val="00E834BE"/>
    <w:rsid w:val="00E834E6"/>
    <w:rsid w:val="00E83607"/>
    <w:rsid w:val="00E83656"/>
    <w:rsid w:val="00E83710"/>
    <w:rsid w:val="00E83770"/>
    <w:rsid w:val="00E837A3"/>
    <w:rsid w:val="00E837DD"/>
    <w:rsid w:val="00E8382D"/>
    <w:rsid w:val="00E83898"/>
    <w:rsid w:val="00E83915"/>
    <w:rsid w:val="00E83928"/>
    <w:rsid w:val="00E8398F"/>
    <w:rsid w:val="00E83A52"/>
    <w:rsid w:val="00E83AF1"/>
    <w:rsid w:val="00E83B70"/>
    <w:rsid w:val="00E83C89"/>
    <w:rsid w:val="00E83CF1"/>
    <w:rsid w:val="00E83DC6"/>
    <w:rsid w:val="00E83EA2"/>
    <w:rsid w:val="00E83F06"/>
    <w:rsid w:val="00E83F58"/>
    <w:rsid w:val="00E83FCB"/>
    <w:rsid w:val="00E84045"/>
    <w:rsid w:val="00E84053"/>
    <w:rsid w:val="00E841A8"/>
    <w:rsid w:val="00E841DA"/>
    <w:rsid w:val="00E841E5"/>
    <w:rsid w:val="00E841FF"/>
    <w:rsid w:val="00E84237"/>
    <w:rsid w:val="00E84262"/>
    <w:rsid w:val="00E84397"/>
    <w:rsid w:val="00E843E7"/>
    <w:rsid w:val="00E8443C"/>
    <w:rsid w:val="00E84453"/>
    <w:rsid w:val="00E84476"/>
    <w:rsid w:val="00E84625"/>
    <w:rsid w:val="00E8463F"/>
    <w:rsid w:val="00E84652"/>
    <w:rsid w:val="00E84738"/>
    <w:rsid w:val="00E847D3"/>
    <w:rsid w:val="00E84933"/>
    <w:rsid w:val="00E84A8C"/>
    <w:rsid w:val="00E84AE5"/>
    <w:rsid w:val="00E84BBD"/>
    <w:rsid w:val="00E84C53"/>
    <w:rsid w:val="00E84C9E"/>
    <w:rsid w:val="00E84D06"/>
    <w:rsid w:val="00E84D08"/>
    <w:rsid w:val="00E84DE6"/>
    <w:rsid w:val="00E84E16"/>
    <w:rsid w:val="00E84E2E"/>
    <w:rsid w:val="00E84E4A"/>
    <w:rsid w:val="00E84E76"/>
    <w:rsid w:val="00E84EAD"/>
    <w:rsid w:val="00E84EFF"/>
    <w:rsid w:val="00E84F47"/>
    <w:rsid w:val="00E84F95"/>
    <w:rsid w:val="00E85036"/>
    <w:rsid w:val="00E8506B"/>
    <w:rsid w:val="00E850BE"/>
    <w:rsid w:val="00E850DF"/>
    <w:rsid w:val="00E850FE"/>
    <w:rsid w:val="00E8511F"/>
    <w:rsid w:val="00E85121"/>
    <w:rsid w:val="00E85379"/>
    <w:rsid w:val="00E853ED"/>
    <w:rsid w:val="00E853F6"/>
    <w:rsid w:val="00E8548B"/>
    <w:rsid w:val="00E85576"/>
    <w:rsid w:val="00E85606"/>
    <w:rsid w:val="00E8562C"/>
    <w:rsid w:val="00E857DE"/>
    <w:rsid w:val="00E85875"/>
    <w:rsid w:val="00E8594D"/>
    <w:rsid w:val="00E8599F"/>
    <w:rsid w:val="00E85A18"/>
    <w:rsid w:val="00E85C77"/>
    <w:rsid w:val="00E85CAA"/>
    <w:rsid w:val="00E85CD9"/>
    <w:rsid w:val="00E85D53"/>
    <w:rsid w:val="00E85D5C"/>
    <w:rsid w:val="00E85E43"/>
    <w:rsid w:val="00E85F1E"/>
    <w:rsid w:val="00E85F95"/>
    <w:rsid w:val="00E86085"/>
    <w:rsid w:val="00E860CD"/>
    <w:rsid w:val="00E860D0"/>
    <w:rsid w:val="00E86138"/>
    <w:rsid w:val="00E861C4"/>
    <w:rsid w:val="00E861C9"/>
    <w:rsid w:val="00E8626E"/>
    <w:rsid w:val="00E8637F"/>
    <w:rsid w:val="00E8641F"/>
    <w:rsid w:val="00E864B1"/>
    <w:rsid w:val="00E86511"/>
    <w:rsid w:val="00E86559"/>
    <w:rsid w:val="00E86621"/>
    <w:rsid w:val="00E8669C"/>
    <w:rsid w:val="00E866EF"/>
    <w:rsid w:val="00E8684C"/>
    <w:rsid w:val="00E86863"/>
    <w:rsid w:val="00E86884"/>
    <w:rsid w:val="00E8691A"/>
    <w:rsid w:val="00E86925"/>
    <w:rsid w:val="00E8696A"/>
    <w:rsid w:val="00E869AA"/>
    <w:rsid w:val="00E869F3"/>
    <w:rsid w:val="00E86A0B"/>
    <w:rsid w:val="00E86B30"/>
    <w:rsid w:val="00E86BBE"/>
    <w:rsid w:val="00E86BEE"/>
    <w:rsid w:val="00E86C01"/>
    <w:rsid w:val="00E86C12"/>
    <w:rsid w:val="00E86C71"/>
    <w:rsid w:val="00E86CB6"/>
    <w:rsid w:val="00E86D02"/>
    <w:rsid w:val="00E86D0D"/>
    <w:rsid w:val="00E86D2E"/>
    <w:rsid w:val="00E86D35"/>
    <w:rsid w:val="00E86E2E"/>
    <w:rsid w:val="00E86E3C"/>
    <w:rsid w:val="00E86E49"/>
    <w:rsid w:val="00E86E51"/>
    <w:rsid w:val="00E86E55"/>
    <w:rsid w:val="00E86E84"/>
    <w:rsid w:val="00E86ED3"/>
    <w:rsid w:val="00E86F27"/>
    <w:rsid w:val="00E86F55"/>
    <w:rsid w:val="00E86FBF"/>
    <w:rsid w:val="00E87013"/>
    <w:rsid w:val="00E8701C"/>
    <w:rsid w:val="00E870B7"/>
    <w:rsid w:val="00E870EF"/>
    <w:rsid w:val="00E87193"/>
    <w:rsid w:val="00E87258"/>
    <w:rsid w:val="00E87260"/>
    <w:rsid w:val="00E87284"/>
    <w:rsid w:val="00E8734D"/>
    <w:rsid w:val="00E873E7"/>
    <w:rsid w:val="00E87544"/>
    <w:rsid w:val="00E8759A"/>
    <w:rsid w:val="00E87627"/>
    <w:rsid w:val="00E876CD"/>
    <w:rsid w:val="00E87767"/>
    <w:rsid w:val="00E877B0"/>
    <w:rsid w:val="00E87821"/>
    <w:rsid w:val="00E8782F"/>
    <w:rsid w:val="00E878A2"/>
    <w:rsid w:val="00E8791A"/>
    <w:rsid w:val="00E87990"/>
    <w:rsid w:val="00E879FE"/>
    <w:rsid w:val="00E87A1C"/>
    <w:rsid w:val="00E87A55"/>
    <w:rsid w:val="00E87AC0"/>
    <w:rsid w:val="00E87AF6"/>
    <w:rsid w:val="00E87B1B"/>
    <w:rsid w:val="00E87B4E"/>
    <w:rsid w:val="00E87BE7"/>
    <w:rsid w:val="00E87C52"/>
    <w:rsid w:val="00E87CB6"/>
    <w:rsid w:val="00E87E08"/>
    <w:rsid w:val="00E87E91"/>
    <w:rsid w:val="00E87EB3"/>
    <w:rsid w:val="00E87EC5"/>
    <w:rsid w:val="00E87EF7"/>
    <w:rsid w:val="00E87EFB"/>
    <w:rsid w:val="00E87F3E"/>
    <w:rsid w:val="00E87FC7"/>
    <w:rsid w:val="00E90028"/>
    <w:rsid w:val="00E9008F"/>
    <w:rsid w:val="00E900A5"/>
    <w:rsid w:val="00E901CD"/>
    <w:rsid w:val="00E901EF"/>
    <w:rsid w:val="00E902BB"/>
    <w:rsid w:val="00E902F0"/>
    <w:rsid w:val="00E90330"/>
    <w:rsid w:val="00E9034C"/>
    <w:rsid w:val="00E90365"/>
    <w:rsid w:val="00E903B3"/>
    <w:rsid w:val="00E903E2"/>
    <w:rsid w:val="00E9040C"/>
    <w:rsid w:val="00E9049A"/>
    <w:rsid w:val="00E904D7"/>
    <w:rsid w:val="00E904FC"/>
    <w:rsid w:val="00E905B8"/>
    <w:rsid w:val="00E905B9"/>
    <w:rsid w:val="00E905C7"/>
    <w:rsid w:val="00E905D9"/>
    <w:rsid w:val="00E9063E"/>
    <w:rsid w:val="00E906A1"/>
    <w:rsid w:val="00E90747"/>
    <w:rsid w:val="00E90761"/>
    <w:rsid w:val="00E9078E"/>
    <w:rsid w:val="00E907B2"/>
    <w:rsid w:val="00E9082D"/>
    <w:rsid w:val="00E9088F"/>
    <w:rsid w:val="00E908AA"/>
    <w:rsid w:val="00E908D2"/>
    <w:rsid w:val="00E908E7"/>
    <w:rsid w:val="00E908F3"/>
    <w:rsid w:val="00E90933"/>
    <w:rsid w:val="00E90974"/>
    <w:rsid w:val="00E909D3"/>
    <w:rsid w:val="00E909F2"/>
    <w:rsid w:val="00E90A68"/>
    <w:rsid w:val="00E90A7F"/>
    <w:rsid w:val="00E90A8E"/>
    <w:rsid w:val="00E90ACC"/>
    <w:rsid w:val="00E90BB0"/>
    <w:rsid w:val="00E90BD2"/>
    <w:rsid w:val="00E90BD9"/>
    <w:rsid w:val="00E90C0E"/>
    <w:rsid w:val="00E90C24"/>
    <w:rsid w:val="00E90DC0"/>
    <w:rsid w:val="00E90E83"/>
    <w:rsid w:val="00E90E90"/>
    <w:rsid w:val="00E90EBF"/>
    <w:rsid w:val="00E90EEA"/>
    <w:rsid w:val="00E90F0D"/>
    <w:rsid w:val="00E90F74"/>
    <w:rsid w:val="00E90FD8"/>
    <w:rsid w:val="00E90FF1"/>
    <w:rsid w:val="00E91148"/>
    <w:rsid w:val="00E91244"/>
    <w:rsid w:val="00E91323"/>
    <w:rsid w:val="00E91346"/>
    <w:rsid w:val="00E9134D"/>
    <w:rsid w:val="00E91357"/>
    <w:rsid w:val="00E91360"/>
    <w:rsid w:val="00E91372"/>
    <w:rsid w:val="00E913FE"/>
    <w:rsid w:val="00E91412"/>
    <w:rsid w:val="00E91427"/>
    <w:rsid w:val="00E91429"/>
    <w:rsid w:val="00E91446"/>
    <w:rsid w:val="00E91471"/>
    <w:rsid w:val="00E914BD"/>
    <w:rsid w:val="00E914DD"/>
    <w:rsid w:val="00E9153D"/>
    <w:rsid w:val="00E915BB"/>
    <w:rsid w:val="00E9162E"/>
    <w:rsid w:val="00E91641"/>
    <w:rsid w:val="00E916B6"/>
    <w:rsid w:val="00E91732"/>
    <w:rsid w:val="00E91734"/>
    <w:rsid w:val="00E91740"/>
    <w:rsid w:val="00E91769"/>
    <w:rsid w:val="00E91780"/>
    <w:rsid w:val="00E917F4"/>
    <w:rsid w:val="00E91935"/>
    <w:rsid w:val="00E91964"/>
    <w:rsid w:val="00E91A84"/>
    <w:rsid w:val="00E91A85"/>
    <w:rsid w:val="00E91AC7"/>
    <w:rsid w:val="00E91B68"/>
    <w:rsid w:val="00E91B8B"/>
    <w:rsid w:val="00E91BA6"/>
    <w:rsid w:val="00E91CAC"/>
    <w:rsid w:val="00E91CD8"/>
    <w:rsid w:val="00E91D94"/>
    <w:rsid w:val="00E91DD9"/>
    <w:rsid w:val="00E91DEB"/>
    <w:rsid w:val="00E91E00"/>
    <w:rsid w:val="00E91E06"/>
    <w:rsid w:val="00E91E5C"/>
    <w:rsid w:val="00E91F5D"/>
    <w:rsid w:val="00E91FE7"/>
    <w:rsid w:val="00E91FEE"/>
    <w:rsid w:val="00E920D0"/>
    <w:rsid w:val="00E920ED"/>
    <w:rsid w:val="00E9211D"/>
    <w:rsid w:val="00E92175"/>
    <w:rsid w:val="00E921E7"/>
    <w:rsid w:val="00E92274"/>
    <w:rsid w:val="00E922FF"/>
    <w:rsid w:val="00E92319"/>
    <w:rsid w:val="00E9234C"/>
    <w:rsid w:val="00E924A7"/>
    <w:rsid w:val="00E924E0"/>
    <w:rsid w:val="00E924FE"/>
    <w:rsid w:val="00E925BA"/>
    <w:rsid w:val="00E925DC"/>
    <w:rsid w:val="00E92607"/>
    <w:rsid w:val="00E9260B"/>
    <w:rsid w:val="00E92777"/>
    <w:rsid w:val="00E92778"/>
    <w:rsid w:val="00E927E8"/>
    <w:rsid w:val="00E92895"/>
    <w:rsid w:val="00E929C7"/>
    <w:rsid w:val="00E929F0"/>
    <w:rsid w:val="00E92A42"/>
    <w:rsid w:val="00E92AE1"/>
    <w:rsid w:val="00E92C1C"/>
    <w:rsid w:val="00E92C84"/>
    <w:rsid w:val="00E92C91"/>
    <w:rsid w:val="00E92C9A"/>
    <w:rsid w:val="00E92CB4"/>
    <w:rsid w:val="00E92D2C"/>
    <w:rsid w:val="00E92D6A"/>
    <w:rsid w:val="00E92E06"/>
    <w:rsid w:val="00E92E56"/>
    <w:rsid w:val="00E92F5D"/>
    <w:rsid w:val="00E92F81"/>
    <w:rsid w:val="00E92F85"/>
    <w:rsid w:val="00E92FB9"/>
    <w:rsid w:val="00E9300B"/>
    <w:rsid w:val="00E9303B"/>
    <w:rsid w:val="00E930C2"/>
    <w:rsid w:val="00E93101"/>
    <w:rsid w:val="00E931DE"/>
    <w:rsid w:val="00E93245"/>
    <w:rsid w:val="00E93265"/>
    <w:rsid w:val="00E932B1"/>
    <w:rsid w:val="00E932D0"/>
    <w:rsid w:val="00E93341"/>
    <w:rsid w:val="00E93366"/>
    <w:rsid w:val="00E93409"/>
    <w:rsid w:val="00E934BD"/>
    <w:rsid w:val="00E93545"/>
    <w:rsid w:val="00E93576"/>
    <w:rsid w:val="00E93630"/>
    <w:rsid w:val="00E93693"/>
    <w:rsid w:val="00E93781"/>
    <w:rsid w:val="00E93869"/>
    <w:rsid w:val="00E93885"/>
    <w:rsid w:val="00E9389E"/>
    <w:rsid w:val="00E938C8"/>
    <w:rsid w:val="00E9397F"/>
    <w:rsid w:val="00E93A0D"/>
    <w:rsid w:val="00E93AA2"/>
    <w:rsid w:val="00E93B1A"/>
    <w:rsid w:val="00E93B3F"/>
    <w:rsid w:val="00E93B7A"/>
    <w:rsid w:val="00E93BA9"/>
    <w:rsid w:val="00E93C15"/>
    <w:rsid w:val="00E93C1A"/>
    <w:rsid w:val="00E93C66"/>
    <w:rsid w:val="00E93C9F"/>
    <w:rsid w:val="00E93DAA"/>
    <w:rsid w:val="00E93DBD"/>
    <w:rsid w:val="00E93DFF"/>
    <w:rsid w:val="00E93E03"/>
    <w:rsid w:val="00E93E4B"/>
    <w:rsid w:val="00E93EB2"/>
    <w:rsid w:val="00E93EB8"/>
    <w:rsid w:val="00E93EF3"/>
    <w:rsid w:val="00E93F17"/>
    <w:rsid w:val="00E93F22"/>
    <w:rsid w:val="00E94086"/>
    <w:rsid w:val="00E9408E"/>
    <w:rsid w:val="00E94096"/>
    <w:rsid w:val="00E94197"/>
    <w:rsid w:val="00E94200"/>
    <w:rsid w:val="00E94207"/>
    <w:rsid w:val="00E9429B"/>
    <w:rsid w:val="00E94445"/>
    <w:rsid w:val="00E9444D"/>
    <w:rsid w:val="00E944C0"/>
    <w:rsid w:val="00E9458D"/>
    <w:rsid w:val="00E94724"/>
    <w:rsid w:val="00E94743"/>
    <w:rsid w:val="00E94755"/>
    <w:rsid w:val="00E947C8"/>
    <w:rsid w:val="00E94806"/>
    <w:rsid w:val="00E948DD"/>
    <w:rsid w:val="00E948F0"/>
    <w:rsid w:val="00E9499E"/>
    <w:rsid w:val="00E949FD"/>
    <w:rsid w:val="00E94AAC"/>
    <w:rsid w:val="00E94ABA"/>
    <w:rsid w:val="00E94ACB"/>
    <w:rsid w:val="00E94B27"/>
    <w:rsid w:val="00E94B60"/>
    <w:rsid w:val="00E94C90"/>
    <w:rsid w:val="00E94CBA"/>
    <w:rsid w:val="00E94D0A"/>
    <w:rsid w:val="00E94D10"/>
    <w:rsid w:val="00E94D43"/>
    <w:rsid w:val="00E94D7E"/>
    <w:rsid w:val="00E94DA1"/>
    <w:rsid w:val="00E94DB8"/>
    <w:rsid w:val="00E94E10"/>
    <w:rsid w:val="00E94E16"/>
    <w:rsid w:val="00E94E36"/>
    <w:rsid w:val="00E94EAA"/>
    <w:rsid w:val="00E94EEE"/>
    <w:rsid w:val="00E94F45"/>
    <w:rsid w:val="00E94F7A"/>
    <w:rsid w:val="00E94FB7"/>
    <w:rsid w:val="00E950D2"/>
    <w:rsid w:val="00E951DC"/>
    <w:rsid w:val="00E951E4"/>
    <w:rsid w:val="00E951ED"/>
    <w:rsid w:val="00E951FE"/>
    <w:rsid w:val="00E95206"/>
    <w:rsid w:val="00E9520F"/>
    <w:rsid w:val="00E95221"/>
    <w:rsid w:val="00E9524B"/>
    <w:rsid w:val="00E952F9"/>
    <w:rsid w:val="00E95332"/>
    <w:rsid w:val="00E9538B"/>
    <w:rsid w:val="00E95437"/>
    <w:rsid w:val="00E9543C"/>
    <w:rsid w:val="00E95466"/>
    <w:rsid w:val="00E9546B"/>
    <w:rsid w:val="00E954B7"/>
    <w:rsid w:val="00E955A8"/>
    <w:rsid w:val="00E955EC"/>
    <w:rsid w:val="00E956D3"/>
    <w:rsid w:val="00E95711"/>
    <w:rsid w:val="00E9575B"/>
    <w:rsid w:val="00E9579D"/>
    <w:rsid w:val="00E957D1"/>
    <w:rsid w:val="00E957D7"/>
    <w:rsid w:val="00E957E5"/>
    <w:rsid w:val="00E95887"/>
    <w:rsid w:val="00E958B1"/>
    <w:rsid w:val="00E958BB"/>
    <w:rsid w:val="00E958EE"/>
    <w:rsid w:val="00E95928"/>
    <w:rsid w:val="00E9592F"/>
    <w:rsid w:val="00E95966"/>
    <w:rsid w:val="00E959AC"/>
    <w:rsid w:val="00E95A24"/>
    <w:rsid w:val="00E95A4E"/>
    <w:rsid w:val="00E95ADD"/>
    <w:rsid w:val="00E95B26"/>
    <w:rsid w:val="00E95C90"/>
    <w:rsid w:val="00E95CA4"/>
    <w:rsid w:val="00E95CC2"/>
    <w:rsid w:val="00E95CCF"/>
    <w:rsid w:val="00E95CF5"/>
    <w:rsid w:val="00E95D9B"/>
    <w:rsid w:val="00E95DAA"/>
    <w:rsid w:val="00E95DBD"/>
    <w:rsid w:val="00E95DDC"/>
    <w:rsid w:val="00E95EDD"/>
    <w:rsid w:val="00E95EE7"/>
    <w:rsid w:val="00E95FBE"/>
    <w:rsid w:val="00E96030"/>
    <w:rsid w:val="00E9607D"/>
    <w:rsid w:val="00E960A8"/>
    <w:rsid w:val="00E96103"/>
    <w:rsid w:val="00E9611C"/>
    <w:rsid w:val="00E962EB"/>
    <w:rsid w:val="00E9633F"/>
    <w:rsid w:val="00E9634E"/>
    <w:rsid w:val="00E96562"/>
    <w:rsid w:val="00E9667B"/>
    <w:rsid w:val="00E96771"/>
    <w:rsid w:val="00E967A6"/>
    <w:rsid w:val="00E96841"/>
    <w:rsid w:val="00E9686B"/>
    <w:rsid w:val="00E9687C"/>
    <w:rsid w:val="00E9691A"/>
    <w:rsid w:val="00E969A0"/>
    <w:rsid w:val="00E96B00"/>
    <w:rsid w:val="00E96B11"/>
    <w:rsid w:val="00E96B3C"/>
    <w:rsid w:val="00E96B84"/>
    <w:rsid w:val="00E96BBA"/>
    <w:rsid w:val="00E96C34"/>
    <w:rsid w:val="00E96C96"/>
    <w:rsid w:val="00E96CAB"/>
    <w:rsid w:val="00E96CC2"/>
    <w:rsid w:val="00E96CEC"/>
    <w:rsid w:val="00E96D58"/>
    <w:rsid w:val="00E96DD6"/>
    <w:rsid w:val="00E96E66"/>
    <w:rsid w:val="00E96EE1"/>
    <w:rsid w:val="00E96EED"/>
    <w:rsid w:val="00E96EF6"/>
    <w:rsid w:val="00E96F48"/>
    <w:rsid w:val="00E96F53"/>
    <w:rsid w:val="00E96FB5"/>
    <w:rsid w:val="00E96FDC"/>
    <w:rsid w:val="00E97058"/>
    <w:rsid w:val="00E97059"/>
    <w:rsid w:val="00E970FB"/>
    <w:rsid w:val="00E97105"/>
    <w:rsid w:val="00E97178"/>
    <w:rsid w:val="00E971D5"/>
    <w:rsid w:val="00E9720A"/>
    <w:rsid w:val="00E97284"/>
    <w:rsid w:val="00E97324"/>
    <w:rsid w:val="00E97346"/>
    <w:rsid w:val="00E9736A"/>
    <w:rsid w:val="00E9738C"/>
    <w:rsid w:val="00E973D6"/>
    <w:rsid w:val="00E9744E"/>
    <w:rsid w:val="00E974CD"/>
    <w:rsid w:val="00E9757F"/>
    <w:rsid w:val="00E97599"/>
    <w:rsid w:val="00E975E0"/>
    <w:rsid w:val="00E9765E"/>
    <w:rsid w:val="00E97687"/>
    <w:rsid w:val="00E97742"/>
    <w:rsid w:val="00E9776D"/>
    <w:rsid w:val="00E978CC"/>
    <w:rsid w:val="00E9792C"/>
    <w:rsid w:val="00E979EA"/>
    <w:rsid w:val="00E97A05"/>
    <w:rsid w:val="00E97A4E"/>
    <w:rsid w:val="00E97AE2"/>
    <w:rsid w:val="00E97B60"/>
    <w:rsid w:val="00E97B6A"/>
    <w:rsid w:val="00E97B97"/>
    <w:rsid w:val="00E97BA2"/>
    <w:rsid w:val="00E97DEC"/>
    <w:rsid w:val="00E97E92"/>
    <w:rsid w:val="00E97EAC"/>
    <w:rsid w:val="00E97F27"/>
    <w:rsid w:val="00E97F8B"/>
    <w:rsid w:val="00E97FB8"/>
    <w:rsid w:val="00E97FE3"/>
    <w:rsid w:val="00E97FF6"/>
    <w:rsid w:val="00EA009F"/>
    <w:rsid w:val="00EA00FB"/>
    <w:rsid w:val="00EA0142"/>
    <w:rsid w:val="00EA016F"/>
    <w:rsid w:val="00EA019C"/>
    <w:rsid w:val="00EA01CC"/>
    <w:rsid w:val="00EA022B"/>
    <w:rsid w:val="00EA0276"/>
    <w:rsid w:val="00EA02B6"/>
    <w:rsid w:val="00EA02FB"/>
    <w:rsid w:val="00EA0336"/>
    <w:rsid w:val="00EA037B"/>
    <w:rsid w:val="00EA0536"/>
    <w:rsid w:val="00EA056B"/>
    <w:rsid w:val="00EA059F"/>
    <w:rsid w:val="00EA0658"/>
    <w:rsid w:val="00EA06C7"/>
    <w:rsid w:val="00EA0705"/>
    <w:rsid w:val="00EA07B8"/>
    <w:rsid w:val="00EA07C7"/>
    <w:rsid w:val="00EA0816"/>
    <w:rsid w:val="00EA08AC"/>
    <w:rsid w:val="00EA08BB"/>
    <w:rsid w:val="00EA093E"/>
    <w:rsid w:val="00EA0A56"/>
    <w:rsid w:val="00EA0C27"/>
    <w:rsid w:val="00EA0CC6"/>
    <w:rsid w:val="00EA0D0C"/>
    <w:rsid w:val="00EA0DB2"/>
    <w:rsid w:val="00EA0DDE"/>
    <w:rsid w:val="00EA0DFD"/>
    <w:rsid w:val="00EA0ED2"/>
    <w:rsid w:val="00EA0EDD"/>
    <w:rsid w:val="00EA0F02"/>
    <w:rsid w:val="00EA0F16"/>
    <w:rsid w:val="00EA0F33"/>
    <w:rsid w:val="00EA0FD7"/>
    <w:rsid w:val="00EA0FE9"/>
    <w:rsid w:val="00EA1085"/>
    <w:rsid w:val="00EA1103"/>
    <w:rsid w:val="00EA1130"/>
    <w:rsid w:val="00EA11B3"/>
    <w:rsid w:val="00EA11DF"/>
    <w:rsid w:val="00EA12AE"/>
    <w:rsid w:val="00EA12D6"/>
    <w:rsid w:val="00EA12FE"/>
    <w:rsid w:val="00EA1373"/>
    <w:rsid w:val="00EA142F"/>
    <w:rsid w:val="00EA1533"/>
    <w:rsid w:val="00EA1656"/>
    <w:rsid w:val="00EA1666"/>
    <w:rsid w:val="00EA1773"/>
    <w:rsid w:val="00EA1794"/>
    <w:rsid w:val="00EA17AF"/>
    <w:rsid w:val="00EA17D5"/>
    <w:rsid w:val="00EA1862"/>
    <w:rsid w:val="00EA1871"/>
    <w:rsid w:val="00EA1873"/>
    <w:rsid w:val="00EA1888"/>
    <w:rsid w:val="00EA18AA"/>
    <w:rsid w:val="00EA18B8"/>
    <w:rsid w:val="00EA1956"/>
    <w:rsid w:val="00EA1A48"/>
    <w:rsid w:val="00EA1B8D"/>
    <w:rsid w:val="00EA1BA4"/>
    <w:rsid w:val="00EA1BAA"/>
    <w:rsid w:val="00EA1C4C"/>
    <w:rsid w:val="00EA1C72"/>
    <w:rsid w:val="00EA1CA5"/>
    <w:rsid w:val="00EA1CDC"/>
    <w:rsid w:val="00EA1CEE"/>
    <w:rsid w:val="00EA1DA3"/>
    <w:rsid w:val="00EA1DD0"/>
    <w:rsid w:val="00EA1E51"/>
    <w:rsid w:val="00EA1F6B"/>
    <w:rsid w:val="00EA1F6F"/>
    <w:rsid w:val="00EA1F8C"/>
    <w:rsid w:val="00EA200E"/>
    <w:rsid w:val="00EA21C4"/>
    <w:rsid w:val="00EA21E7"/>
    <w:rsid w:val="00EA222E"/>
    <w:rsid w:val="00EA223F"/>
    <w:rsid w:val="00EA225C"/>
    <w:rsid w:val="00EA2275"/>
    <w:rsid w:val="00EA2278"/>
    <w:rsid w:val="00EA22B7"/>
    <w:rsid w:val="00EA237D"/>
    <w:rsid w:val="00EA2395"/>
    <w:rsid w:val="00EA23D1"/>
    <w:rsid w:val="00EA23DB"/>
    <w:rsid w:val="00EA2429"/>
    <w:rsid w:val="00EA2480"/>
    <w:rsid w:val="00EA248F"/>
    <w:rsid w:val="00EA24B5"/>
    <w:rsid w:val="00EA25A2"/>
    <w:rsid w:val="00EA268A"/>
    <w:rsid w:val="00EA26DD"/>
    <w:rsid w:val="00EA2763"/>
    <w:rsid w:val="00EA2798"/>
    <w:rsid w:val="00EA27C8"/>
    <w:rsid w:val="00EA27DC"/>
    <w:rsid w:val="00EA2905"/>
    <w:rsid w:val="00EA2955"/>
    <w:rsid w:val="00EA297D"/>
    <w:rsid w:val="00EA2980"/>
    <w:rsid w:val="00EA29C5"/>
    <w:rsid w:val="00EA29EE"/>
    <w:rsid w:val="00EA2A1C"/>
    <w:rsid w:val="00EA2B75"/>
    <w:rsid w:val="00EA2BC7"/>
    <w:rsid w:val="00EA2C2D"/>
    <w:rsid w:val="00EA2D53"/>
    <w:rsid w:val="00EA2D74"/>
    <w:rsid w:val="00EA2DF0"/>
    <w:rsid w:val="00EA2E26"/>
    <w:rsid w:val="00EA2E5A"/>
    <w:rsid w:val="00EA2E8C"/>
    <w:rsid w:val="00EA2EF9"/>
    <w:rsid w:val="00EA2F09"/>
    <w:rsid w:val="00EA2F5D"/>
    <w:rsid w:val="00EA2F7B"/>
    <w:rsid w:val="00EA300C"/>
    <w:rsid w:val="00EA3096"/>
    <w:rsid w:val="00EA312F"/>
    <w:rsid w:val="00EA3163"/>
    <w:rsid w:val="00EA318E"/>
    <w:rsid w:val="00EA31BE"/>
    <w:rsid w:val="00EA31CB"/>
    <w:rsid w:val="00EA3231"/>
    <w:rsid w:val="00EA3297"/>
    <w:rsid w:val="00EA32C5"/>
    <w:rsid w:val="00EA3391"/>
    <w:rsid w:val="00EA33E7"/>
    <w:rsid w:val="00EA34A4"/>
    <w:rsid w:val="00EA3500"/>
    <w:rsid w:val="00EA3534"/>
    <w:rsid w:val="00EA3576"/>
    <w:rsid w:val="00EA3598"/>
    <w:rsid w:val="00EA35D3"/>
    <w:rsid w:val="00EA3678"/>
    <w:rsid w:val="00EA36B0"/>
    <w:rsid w:val="00EA373C"/>
    <w:rsid w:val="00EA37BD"/>
    <w:rsid w:val="00EA37C8"/>
    <w:rsid w:val="00EA3860"/>
    <w:rsid w:val="00EA3916"/>
    <w:rsid w:val="00EA393D"/>
    <w:rsid w:val="00EA3964"/>
    <w:rsid w:val="00EA39CD"/>
    <w:rsid w:val="00EA39E9"/>
    <w:rsid w:val="00EA3A86"/>
    <w:rsid w:val="00EA3B03"/>
    <w:rsid w:val="00EA3B6C"/>
    <w:rsid w:val="00EA3BF0"/>
    <w:rsid w:val="00EA3C67"/>
    <w:rsid w:val="00EA3C7B"/>
    <w:rsid w:val="00EA3CDA"/>
    <w:rsid w:val="00EA3CEA"/>
    <w:rsid w:val="00EA3F7D"/>
    <w:rsid w:val="00EA4026"/>
    <w:rsid w:val="00EA404C"/>
    <w:rsid w:val="00EA4052"/>
    <w:rsid w:val="00EA4056"/>
    <w:rsid w:val="00EA40B4"/>
    <w:rsid w:val="00EA40C3"/>
    <w:rsid w:val="00EA4105"/>
    <w:rsid w:val="00EA410C"/>
    <w:rsid w:val="00EA413B"/>
    <w:rsid w:val="00EA4169"/>
    <w:rsid w:val="00EA417E"/>
    <w:rsid w:val="00EA41AA"/>
    <w:rsid w:val="00EA41B3"/>
    <w:rsid w:val="00EA4217"/>
    <w:rsid w:val="00EA42F8"/>
    <w:rsid w:val="00EA437B"/>
    <w:rsid w:val="00EA43B0"/>
    <w:rsid w:val="00EA44CA"/>
    <w:rsid w:val="00EA44FA"/>
    <w:rsid w:val="00EA455F"/>
    <w:rsid w:val="00EA4639"/>
    <w:rsid w:val="00EA47B7"/>
    <w:rsid w:val="00EA47E0"/>
    <w:rsid w:val="00EA48AB"/>
    <w:rsid w:val="00EA4969"/>
    <w:rsid w:val="00EA4A87"/>
    <w:rsid w:val="00EA4A96"/>
    <w:rsid w:val="00EA4AB9"/>
    <w:rsid w:val="00EA4AE3"/>
    <w:rsid w:val="00EA4BB2"/>
    <w:rsid w:val="00EA4C16"/>
    <w:rsid w:val="00EA4C7D"/>
    <w:rsid w:val="00EA4CFF"/>
    <w:rsid w:val="00EA4E2B"/>
    <w:rsid w:val="00EA5017"/>
    <w:rsid w:val="00EA5048"/>
    <w:rsid w:val="00EA5197"/>
    <w:rsid w:val="00EA51C9"/>
    <w:rsid w:val="00EA527E"/>
    <w:rsid w:val="00EA5298"/>
    <w:rsid w:val="00EA52C5"/>
    <w:rsid w:val="00EA52CE"/>
    <w:rsid w:val="00EA5331"/>
    <w:rsid w:val="00EA5346"/>
    <w:rsid w:val="00EA53F5"/>
    <w:rsid w:val="00EA5405"/>
    <w:rsid w:val="00EA5411"/>
    <w:rsid w:val="00EA5420"/>
    <w:rsid w:val="00EA5448"/>
    <w:rsid w:val="00EA54AE"/>
    <w:rsid w:val="00EA55C4"/>
    <w:rsid w:val="00EA5692"/>
    <w:rsid w:val="00EA589C"/>
    <w:rsid w:val="00EA58D1"/>
    <w:rsid w:val="00EA5994"/>
    <w:rsid w:val="00EA59E7"/>
    <w:rsid w:val="00EA5A9D"/>
    <w:rsid w:val="00EA5BB1"/>
    <w:rsid w:val="00EA5BBE"/>
    <w:rsid w:val="00EA5C6B"/>
    <w:rsid w:val="00EA5D41"/>
    <w:rsid w:val="00EA5D82"/>
    <w:rsid w:val="00EA5D83"/>
    <w:rsid w:val="00EA5E25"/>
    <w:rsid w:val="00EA5E30"/>
    <w:rsid w:val="00EA5E36"/>
    <w:rsid w:val="00EA5F19"/>
    <w:rsid w:val="00EA5FCD"/>
    <w:rsid w:val="00EA601A"/>
    <w:rsid w:val="00EA6085"/>
    <w:rsid w:val="00EA61AD"/>
    <w:rsid w:val="00EA61CD"/>
    <w:rsid w:val="00EA6203"/>
    <w:rsid w:val="00EA6295"/>
    <w:rsid w:val="00EA6383"/>
    <w:rsid w:val="00EA63AB"/>
    <w:rsid w:val="00EA63C4"/>
    <w:rsid w:val="00EA6578"/>
    <w:rsid w:val="00EA65DA"/>
    <w:rsid w:val="00EA67DB"/>
    <w:rsid w:val="00EA6851"/>
    <w:rsid w:val="00EA6882"/>
    <w:rsid w:val="00EA68BC"/>
    <w:rsid w:val="00EA68D1"/>
    <w:rsid w:val="00EA6A73"/>
    <w:rsid w:val="00EA6A7A"/>
    <w:rsid w:val="00EA6A97"/>
    <w:rsid w:val="00EA6AE2"/>
    <w:rsid w:val="00EA6B0C"/>
    <w:rsid w:val="00EA6B3F"/>
    <w:rsid w:val="00EA6BDF"/>
    <w:rsid w:val="00EA6C6C"/>
    <w:rsid w:val="00EA6CE9"/>
    <w:rsid w:val="00EA6CF1"/>
    <w:rsid w:val="00EA6D9E"/>
    <w:rsid w:val="00EA6E6A"/>
    <w:rsid w:val="00EA6F21"/>
    <w:rsid w:val="00EA6F30"/>
    <w:rsid w:val="00EA6F42"/>
    <w:rsid w:val="00EA6F45"/>
    <w:rsid w:val="00EA6F6C"/>
    <w:rsid w:val="00EA7062"/>
    <w:rsid w:val="00EA70AF"/>
    <w:rsid w:val="00EA7133"/>
    <w:rsid w:val="00EA71CA"/>
    <w:rsid w:val="00EA71EC"/>
    <w:rsid w:val="00EA7231"/>
    <w:rsid w:val="00EA732F"/>
    <w:rsid w:val="00EA7385"/>
    <w:rsid w:val="00EA740A"/>
    <w:rsid w:val="00EA741A"/>
    <w:rsid w:val="00EA742D"/>
    <w:rsid w:val="00EA74BA"/>
    <w:rsid w:val="00EA7518"/>
    <w:rsid w:val="00EA7544"/>
    <w:rsid w:val="00EA75E9"/>
    <w:rsid w:val="00EA7606"/>
    <w:rsid w:val="00EA7610"/>
    <w:rsid w:val="00EA7746"/>
    <w:rsid w:val="00EA7785"/>
    <w:rsid w:val="00EA781A"/>
    <w:rsid w:val="00EA788D"/>
    <w:rsid w:val="00EA78E6"/>
    <w:rsid w:val="00EA790D"/>
    <w:rsid w:val="00EA79C4"/>
    <w:rsid w:val="00EA79FB"/>
    <w:rsid w:val="00EA7A50"/>
    <w:rsid w:val="00EA7A78"/>
    <w:rsid w:val="00EA7A83"/>
    <w:rsid w:val="00EA7AD0"/>
    <w:rsid w:val="00EA7AEB"/>
    <w:rsid w:val="00EA7B13"/>
    <w:rsid w:val="00EA7B4D"/>
    <w:rsid w:val="00EA7BAC"/>
    <w:rsid w:val="00EA7C59"/>
    <w:rsid w:val="00EA7C8C"/>
    <w:rsid w:val="00EA7D00"/>
    <w:rsid w:val="00EA7D67"/>
    <w:rsid w:val="00EA7DA5"/>
    <w:rsid w:val="00EA7E16"/>
    <w:rsid w:val="00EA7E37"/>
    <w:rsid w:val="00EA7E38"/>
    <w:rsid w:val="00EA7E97"/>
    <w:rsid w:val="00EA7EC9"/>
    <w:rsid w:val="00EB0129"/>
    <w:rsid w:val="00EB014C"/>
    <w:rsid w:val="00EB0395"/>
    <w:rsid w:val="00EB03F0"/>
    <w:rsid w:val="00EB05ED"/>
    <w:rsid w:val="00EB06C8"/>
    <w:rsid w:val="00EB06DC"/>
    <w:rsid w:val="00EB06F0"/>
    <w:rsid w:val="00EB06FD"/>
    <w:rsid w:val="00EB070A"/>
    <w:rsid w:val="00EB0737"/>
    <w:rsid w:val="00EB07A9"/>
    <w:rsid w:val="00EB0852"/>
    <w:rsid w:val="00EB08AC"/>
    <w:rsid w:val="00EB08CB"/>
    <w:rsid w:val="00EB08F0"/>
    <w:rsid w:val="00EB0A00"/>
    <w:rsid w:val="00EB0A07"/>
    <w:rsid w:val="00EB0A0E"/>
    <w:rsid w:val="00EB0A27"/>
    <w:rsid w:val="00EB0A68"/>
    <w:rsid w:val="00EB0A6E"/>
    <w:rsid w:val="00EB0C6D"/>
    <w:rsid w:val="00EB0C79"/>
    <w:rsid w:val="00EB0C93"/>
    <w:rsid w:val="00EB0CE8"/>
    <w:rsid w:val="00EB0CF2"/>
    <w:rsid w:val="00EB0D59"/>
    <w:rsid w:val="00EB0FE7"/>
    <w:rsid w:val="00EB1027"/>
    <w:rsid w:val="00EB1053"/>
    <w:rsid w:val="00EB105E"/>
    <w:rsid w:val="00EB112E"/>
    <w:rsid w:val="00EB11F9"/>
    <w:rsid w:val="00EB1278"/>
    <w:rsid w:val="00EB12EE"/>
    <w:rsid w:val="00EB1331"/>
    <w:rsid w:val="00EB13F4"/>
    <w:rsid w:val="00EB140A"/>
    <w:rsid w:val="00EB1455"/>
    <w:rsid w:val="00EB1487"/>
    <w:rsid w:val="00EB14A1"/>
    <w:rsid w:val="00EB14CD"/>
    <w:rsid w:val="00EB1510"/>
    <w:rsid w:val="00EB153F"/>
    <w:rsid w:val="00EB155F"/>
    <w:rsid w:val="00EB1575"/>
    <w:rsid w:val="00EB1650"/>
    <w:rsid w:val="00EB1696"/>
    <w:rsid w:val="00EB1706"/>
    <w:rsid w:val="00EB1734"/>
    <w:rsid w:val="00EB177C"/>
    <w:rsid w:val="00EB1819"/>
    <w:rsid w:val="00EB1833"/>
    <w:rsid w:val="00EB1880"/>
    <w:rsid w:val="00EB1890"/>
    <w:rsid w:val="00EB18E9"/>
    <w:rsid w:val="00EB1905"/>
    <w:rsid w:val="00EB1914"/>
    <w:rsid w:val="00EB1934"/>
    <w:rsid w:val="00EB193C"/>
    <w:rsid w:val="00EB196F"/>
    <w:rsid w:val="00EB1992"/>
    <w:rsid w:val="00EB19CC"/>
    <w:rsid w:val="00EB1B1F"/>
    <w:rsid w:val="00EB1B2B"/>
    <w:rsid w:val="00EB1BA9"/>
    <w:rsid w:val="00EB1C19"/>
    <w:rsid w:val="00EB1C6A"/>
    <w:rsid w:val="00EB1C9D"/>
    <w:rsid w:val="00EB1D82"/>
    <w:rsid w:val="00EB1DDA"/>
    <w:rsid w:val="00EB1E1F"/>
    <w:rsid w:val="00EB1F67"/>
    <w:rsid w:val="00EB1FB5"/>
    <w:rsid w:val="00EB20D6"/>
    <w:rsid w:val="00EB2117"/>
    <w:rsid w:val="00EB21FE"/>
    <w:rsid w:val="00EB226A"/>
    <w:rsid w:val="00EB22CE"/>
    <w:rsid w:val="00EB22E6"/>
    <w:rsid w:val="00EB230F"/>
    <w:rsid w:val="00EB23A9"/>
    <w:rsid w:val="00EB247C"/>
    <w:rsid w:val="00EB24D8"/>
    <w:rsid w:val="00EB2560"/>
    <w:rsid w:val="00EB25AE"/>
    <w:rsid w:val="00EB2663"/>
    <w:rsid w:val="00EB26E7"/>
    <w:rsid w:val="00EB2711"/>
    <w:rsid w:val="00EB2778"/>
    <w:rsid w:val="00EB2828"/>
    <w:rsid w:val="00EB2845"/>
    <w:rsid w:val="00EB2868"/>
    <w:rsid w:val="00EB28BA"/>
    <w:rsid w:val="00EB28E0"/>
    <w:rsid w:val="00EB28E9"/>
    <w:rsid w:val="00EB296E"/>
    <w:rsid w:val="00EB29D1"/>
    <w:rsid w:val="00EB29E7"/>
    <w:rsid w:val="00EB2C69"/>
    <w:rsid w:val="00EB2D54"/>
    <w:rsid w:val="00EB2DD7"/>
    <w:rsid w:val="00EB2E05"/>
    <w:rsid w:val="00EB2E17"/>
    <w:rsid w:val="00EB2E78"/>
    <w:rsid w:val="00EB2EA3"/>
    <w:rsid w:val="00EB2F04"/>
    <w:rsid w:val="00EB2F2C"/>
    <w:rsid w:val="00EB2F6C"/>
    <w:rsid w:val="00EB2FD7"/>
    <w:rsid w:val="00EB2FF7"/>
    <w:rsid w:val="00EB3025"/>
    <w:rsid w:val="00EB3088"/>
    <w:rsid w:val="00EB309E"/>
    <w:rsid w:val="00EB31C0"/>
    <w:rsid w:val="00EB325F"/>
    <w:rsid w:val="00EB3283"/>
    <w:rsid w:val="00EB329B"/>
    <w:rsid w:val="00EB329E"/>
    <w:rsid w:val="00EB32D9"/>
    <w:rsid w:val="00EB32EE"/>
    <w:rsid w:val="00EB3301"/>
    <w:rsid w:val="00EB3322"/>
    <w:rsid w:val="00EB3348"/>
    <w:rsid w:val="00EB336F"/>
    <w:rsid w:val="00EB3397"/>
    <w:rsid w:val="00EB3411"/>
    <w:rsid w:val="00EB343A"/>
    <w:rsid w:val="00EB34AD"/>
    <w:rsid w:val="00EB3597"/>
    <w:rsid w:val="00EB35B7"/>
    <w:rsid w:val="00EB35B8"/>
    <w:rsid w:val="00EB368F"/>
    <w:rsid w:val="00EB3726"/>
    <w:rsid w:val="00EB373E"/>
    <w:rsid w:val="00EB3783"/>
    <w:rsid w:val="00EB378F"/>
    <w:rsid w:val="00EB37ED"/>
    <w:rsid w:val="00EB382F"/>
    <w:rsid w:val="00EB3859"/>
    <w:rsid w:val="00EB38D9"/>
    <w:rsid w:val="00EB38F0"/>
    <w:rsid w:val="00EB3985"/>
    <w:rsid w:val="00EB3993"/>
    <w:rsid w:val="00EB39EC"/>
    <w:rsid w:val="00EB39F4"/>
    <w:rsid w:val="00EB3BB5"/>
    <w:rsid w:val="00EB3C94"/>
    <w:rsid w:val="00EB3CBF"/>
    <w:rsid w:val="00EB3D45"/>
    <w:rsid w:val="00EB3D7C"/>
    <w:rsid w:val="00EB3D93"/>
    <w:rsid w:val="00EB3DC5"/>
    <w:rsid w:val="00EB3E09"/>
    <w:rsid w:val="00EB3E73"/>
    <w:rsid w:val="00EB3E7C"/>
    <w:rsid w:val="00EB3EF3"/>
    <w:rsid w:val="00EB3F1B"/>
    <w:rsid w:val="00EB3FB8"/>
    <w:rsid w:val="00EB4002"/>
    <w:rsid w:val="00EB4009"/>
    <w:rsid w:val="00EB400C"/>
    <w:rsid w:val="00EB4029"/>
    <w:rsid w:val="00EB4109"/>
    <w:rsid w:val="00EB4165"/>
    <w:rsid w:val="00EB41A9"/>
    <w:rsid w:val="00EB42E7"/>
    <w:rsid w:val="00EB4347"/>
    <w:rsid w:val="00EB44E2"/>
    <w:rsid w:val="00EB46D4"/>
    <w:rsid w:val="00EB48CE"/>
    <w:rsid w:val="00EB48F9"/>
    <w:rsid w:val="00EB490C"/>
    <w:rsid w:val="00EB4955"/>
    <w:rsid w:val="00EB4968"/>
    <w:rsid w:val="00EB496C"/>
    <w:rsid w:val="00EB4986"/>
    <w:rsid w:val="00EB498D"/>
    <w:rsid w:val="00EB49FD"/>
    <w:rsid w:val="00EB4A14"/>
    <w:rsid w:val="00EB4A21"/>
    <w:rsid w:val="00EB4B07"/>
    <w:rsid w:val="00EB4BB6"/>
    <w:rsid w:val="00EB4BC7"/>
    <w:rsid w:val="00EB4BE3"/>
    <w:rsid w:val="00EB4C81"/>
    <w:rsid w:val="00EB4CE1"/>
    <w:rsid w:val="00EB4D0A"/>
    <w:rsid w:val="00EB4D12"/>
    <w:rsid w:val="00EB4D32"/>
    <w:rsid w:val="00EB4D71"/>
    <w:rsid w:val="00EB4EFA"/>
    <w:rsid w:val="00EB4F2A"/>
    <w:rsid w:val="00EB4F49"/>
    <w:rsid w:val="00EB4F5F"/>
    <w:rsid w:val="00EB5054"/>
    <w:rsid w:val="00EB50A1"/>
    <w:rsid w:val="00EB50E6"/>
    <w:rsid w:val="00EB50F2"/>
    <w:rsid w:val="00EB515E"/>
    <w:rsid w:val="00EB5190"/>
    <w:rsid w:val="00EB51E9"/>
    <w:rsid w:val="00EB5284"/>
    <w:rsid w:val="00EB52A0"/>
    <w:rsid w:val="00EB5467"/>
    <w:rsid w:val="00EB546B"/>
    <w:rsid w:val="00EB5489"/>
    <w:rsid w:val="00EB54C8"/>
    <w:rsid w:val="00EB5511"/>
    <w:rsid w:val="00EB553A"/>
    <w:rsid w:val="00EB553F"/>
    <w:rsid w:val="00EB55D7"/>
    <w:rsid w:val="00EB562D"/>
    <w:rsid w:val="00EB5714"/>
    <w:rsid w:val="00EB5729"/>
    <w:rsid w:val="00EB5738"/>
    <w:rsid w:val="00EB5751"/>
    <w:rsid w:val="00EB5777"/>
    <w:rsid w:val="00EB57CC"/>
    <w:rsid w:val="00EB584E"/>
    <w:rsid w:val="00EB588E"/>
    <w:rsid w:val="00EB5A06"/>
    <w:rsid w:val="00EB5ACF"/>
    <w:rsid w:val="00EB5BF1"/>
    <w:rsid w:val="00EB5CA0"/>
    <w:rsid w:val="00EB5CF0"/>
    <w:rsid w:val="00EB5D37"/>
    <w:rsid w:val="00EB5DBA"/>
    <w:rsid w:val="00EB5DFA"/>
    <w:rsid w:val="00EB5E2D"/>
    <w:rsid w:val="00EB5E5A"/>
    <w:rsid w:val="00EB5EEE"/>
    <w:rsid w:val="00EB5F91"/>
    <w:rsid w:val="00EB606B"/>
    <w:rsid w:val="00EB608B"/>
    <w:rsid w:val="00EB6119"/>
    <w:rsid w:val="00EB6177"/>
    <w:rsid w:val="00EB6184"/>
    <w:rsid w:val="00EB621E"/>
    <w:rsid w:val="00EB622D"/>
    <w:rsid w:val="00EB623C"/>
    <w:rsid w:val="00EB6291"/>
    <w:rsid w:val="00EB62AF"/>
    <w:rsid w:val="00EB660F"/>
    <w:rsid w:val="00EB6643"/>
    <w:rsid w:val="00EB6645"/>
    <w:rsid w:val="00EB6668"/>
    <w:rsid w:val="00EB673E"/>
    <w:rsid w:val="00EB678E"/>
    <w:rsid w:val="00EB678F"/>
    <w:rsid w:val="00EB67E2"/>
    <w:rsid w:val="00EB67F7"/>
    <w:rsid w:val="00EB6829"/>
    <w:rsid w:val="00EB687C"/>
    <w:rsid w:val="00EB6906"/>
    <w:rsid w:val="00EB6918"/>
    <w:rsid w:val="00EB6956"/>
    <w:rsid w:val="00EB6991"/>
    <w:rsid w:val="00EB6A07"/>
    <w:rsid w:val="00EB6AAF"/>
    <w:rsid w:val="00EB6AE5"/>
    <w:rsid w:val="00EB6C17"/>
    <w:rsid w:val="00EB6C68"/>
    <w:rsid w:val="00EB6D61"/>
    <w:rsid w:val="00EB6D9D"/>
    <w:rsid w:val="00EB6E0F"/>
    <w:rsid w:val="00EB6ED4"/>
    <w:rsid w:val="00EB6FCA"/>
    <w:rsid w:val="00EB6FD5"/>
    <w:rsid w:val="00EB6FEE"/>
    <w:rsid w:val="00EB6FF2"/>
    <w:rsid w:val="00EB6FF8"/>
    <w:rsid w:val="00EB7061"/>
    <w:rsid w:val="00EB70C4"/>
    <w:rsid w:val="00EB71C1"/>
    <w:rsid w:val="00EB71F9"/>
    <w:rsid w:val="00EB721F"/>
    <w:rsid w:val="00EB724C"/>
    <w:rsid w:val="00EB7418"/>
    <w:rsid w:val="00EB7548"/>
    <w:rsid w:val="00EB7563"/>
    <w:rsid w:val="00EB7601"/>
    <w:rsid w:val="00EB76DA"/>
    <w:rsid w:val="00EB776B"/>
    <w:rsid w:val="00EB7839"/>
    <w:rsid w:val="00EB786E"/>
    <w:rsid w:val="00EB798B"/>
    <w:rsid w:val="00EB79D4"/>
    <w:rsid w:val="00EB7A7D"/>
    <w:rsid w:val="00EB7AB1"/>
    <w:rsid w:val="00EB7AE1"/>
    <w:rsid w:val="00EB7B3C"/>
    <w:rsid w:val="00EB7BBF"/>
    <w:rsid w:val="00EB7D49"/>
    <w:rsid w:val="00EB7D4D"/>
    <w:rsid w:val="00EB7D97"/>
    <w:rsid w:val="00EB7DF6"/>
    <w:rsid w:val="00EB7E48"/>
    <w:rsid w:val="00EB7F91"/>
    <w:rsid w:val="00EB7FA3"/>
    <w:rsid w:val="00EB7FDD"/>
    <w:rsid w:val="00EC0015"/>
    <w:rsid w:val="00EC0031"/>
    <w:rsid w:val="00EC00D6"/>
    <w:rsid w:val="00EC00E5"/>
    <w:rsid w:val="00EC0146"/>
    <w:rsid w:val="00EC0164"/>
    <w:rsid w:val="00EC0228"/>
    <w:rsid w:val="00EC0270"/>
    <w:rsid w:val="00EC027F"/>
    <w:rsid w:val="00EC028A"/>
    <w:rsid w:val="00EC0349"/>
    <w:rsid w:val="00EC03F9"/>
    <w:rsid w:val="00EC0511"/>
    <w:rsid w:val="00EC0558"/>
    <w:rsid w:val="00EC05D6"/>
    <w:rsid w:val="00EC05ED"/>
    <w:rsid w:val="00EC062D"/>
    <w:rsid w:val="00EC064F"/>
    <w:rsid w:val="00EC0758"/>
    <w:rsid w:val="00EC0B0D"/>
    <w:rsid w:val="00EC0B5F"/>
    <w:rsid w:val="00EC0B7B"/>
    <w:rsid w:val="00EC0BF4"/>
    <w:rsid w:val="00EC0C4C"/>
    <w:rsid w:val="00EC0E27"/>
    <w:rsid w:val="00EC0E6D"/>
    <w:rsid w:val="00EC0EAC"/>
    <w:rsid w:val="00EC0EFD"/>
    <w:rsid w:val="00EC0F03"/>
    <w:rsid w:val="00EC0F2E"/>
    <w:rsid w:val="00EC0F67"/>
    <w:rsid w:val="00EC106A"/>
    <w:rsid w:val="00EC10BD"/>
    <w:rsid w:val="00EC10CA"/>
    <w:rsid w:val="00EC11C7"/>
    <w:rsid w:val="00EC1314"/>
    <w:rsid w:val="00EC1378"/>
    <w:rsid w:val="00EC1396"/>
    <w:rsid w:val="00EC13CB"/>
    <w:rsid w:val="00EC13E9"/>
    <w:rsid w:val="00EC163A"/>
    <w:rsid w:val="00EC16C6"/>
    <w:rsid w:val="00EC16D4"/>
    <w:rsid w:val="00EC1775"/>
    <w:rsid w:val="00EC18B3"/>
    <w:rsid w:val="00EC18E2"/>
    <w:rsid w:val="00EC1954"/>
    <w:rsid w:val="00EC19C5"/>
    <w:rsid w:val="00EC19C6"/>
    <w:rsid w:val="00EC19D6"/>
    <w:rsid w:val="00EC1A32"/>
    <w:rsid w:val="00EC1AE4"/>
    <w:rsid w:val="00EC1B5F"/>
    <w:rsid w:val="00EC1BE7"/>
    <w:rsid w:val="00EC1C7B"/>
    <w:rsid w:val="00EC1C87"/>
    <w:rsid w:val="00EC1C8B"/>
    <w:rsid w:val="00EC1C8D"/>
    <w:rsid w:val="00EC1CE5"/>
    <w:rsid w:val="00EC1D36"/>
    <w:rsid w:val="00EC1DE0"/>
    <w:rsid w:val="00EC1F05"/>
    <w:rsid w:val="00EC1F58"/>
    <w:rsid w:val="00EC1F9B"/>
    <w:rsid w:val="00EC2072"/>
    <w:rsid w:val="00EC2124"/>
    <w:rsid w:val="00EC22AF"/>
    <w:rsid w:val="00EC23A2"/>
    <w:rsid w:val="00EC2406"/>
    <w:rsid w:val="00EC24C2"/>
    <w:rsid w:val="00EC2592"/>
    <w:rsid w:val="00EC25AC"/>
    <w:rsid w:val="00EC25F3"/>
    <w:rsid w:val="00EC25F9"/>
    <w:rsid w:val="00EC267C"/>
    <w:rsid w:val="00EC267E"/>
    <w:rsid w:val="00EC2803"/>
    <w:rsid w:val="00EC29F1"/>
    <w:rsid w:val="00EC2B40"/>
    <w:rsid w:val="00EC2B54"/>
    <w:rsid w:val="00EC2B71"/>
    <w:rsid w:val="00EC2B78"/>
    <w:rsid w:val="00EC2C11"/>
    <w:rsid w:val="00EC2C2B"/>
    <w:rsid w:val="00EC2C60"/>
    <w:rsid w:val="00EC2CED"/>
    <w:rsid w:val="00EC3000"/>
    <w:rsid w:val="00EC31D0"/>
    <w:rsid w:val="00EC3266"/>
    <w:rsid w:val="00EC327C"/>
    <w:rsid w:val="00EC32BA"/>
    <w:rsid w:val="00EC32E0"/>
    <w:rsid w:val="00EC32EA"/>
    <w:rsid w:val="00EC33C2"/>
    <w:rsid w:val="00EC33DB"/>
    <w:rsid w:val="00EC343A"/>
    <w:rsid w:val="00EC348C"/>
    <w:rsid w:val="00EC3553"/>
    <w:rsid w:val="00EC3589"/>
    <w:rsid w:val="00EC35D8"/>
    <w:rsid w:val="00EC3628"/>
    <w:rsid w:val="00EC3651"/>
    <w:rsid w:val="00EC3716"/>
    <w:rsid w:val="00EC37F0"/>
    <w:rsid w:val="00EC3882"/>
    <w:rsid w:val="00EC38AB"/>
    <w:rsid w:val="00EC38AF"/>
    <w:rsid w:val="00EC38F1"/>
    <w:rsid w:val="00EC3982"/>
    <w:rsid w:val="00EC39B4"/>
    <w:rsid w:val="00EC3B72"/>
    <w:rsid w:val="00EC3BA4"/>
    <w:rsid w:val="00EC3C01"/>
    <w:rsid w:val="00EC3C2E"/>
    <w:rsid w:val="00EC3C64"/>
    <w:rsid w:val="00EC3CAB"/>
    <w:rsid w:val="00EC3CF5"/>
    <w:rsid w:val="00EC3D1B"/>
    <w:rsid w:val="00EC3DC1"/>
    <w:rsid w:val="00EC3E42"/>
    <w:rsid w:val="00EC3EB7"/>
    <w:rsid w:val="00EC3F99"/>
    <w:rsid w:val="00EC3FCE"/>
    <w:rsid w:val="00EC4002"/>
    <w:rsid w:val="00EC417B"/>
    <w:rsid w:val="00EC41D8"/>
    <w:rsid w:val="00EC41EF"/>
    <w:rsid w:val="00EC41F9"/>
    <w:rsid w:val="00EC4208"/>
    <w:rsid w:val="00EC434B"/>
    <w:rsid w:val="00EC4442"/>
    <w:rsid w:val="00EC44B6"/>
    <w:rsid w:val="00EC44E9"/>
    <w:rsid w:val="00EC4576"/>
    <w:rsid w:val="00EC4627"/>
    <w:rsid w:val="00EC4670"/>
    <w:rsid w:val="00EC4678"/>
    <w:rsid w:val="00EC46C0"/>
    <w:rsid w:val="00EC46EA"/>
    <w:rsid w:val="00EC4707"/>
    <w:rsid w:val="00EC47E6"/>
    <w:rsid w:val="00EC482C"/>
    <w:rsid w:val="00EC48B0"/>
    <w:rsid w:val="00EC48B1"/>
    <w:rsid w:val="00EC48DA"/>
    <w:rsid w:val="00EC49EA"/>
    <w:rsid w:val="00EC4A28"/>
    <w:rsid w:val="00EC4A2B"/>
    <w:rsid w:val="00EC4AC1"/>
    <w:rsid w:val="00EC4B98"/>
    <w:rsid w:val="00EC4C61"/>
    <w:rsid w:val="00EC4C62"/>
    <w:rsid w:val="00EC4C8A"/>
    <w:rsid w:val="00EC4C97"/>
    <w:rsid w:val="00EC4CA3"/>
    <w:rsid w:val="00EC4CDC"/>
    <w:rsid w:val="00EC4D0F"/>
    <w:rsid w:val="00EC4DB8"/>
    <w:rsid w:val="00EC4DC2"/>
    <w:rsid w:val="00EC4E36"/>
    <w:rsid w:val="00EC4E95"/>
    <w:rsid w:val="00EC4EAA"/>
    <w:rsid w:val="00EC4F1A"/>
    <w:rsid w:val="00EC4F58"/>
    <w:rsid w:val="00EC4FDC"/>
    <w:rsid w:val="00EC5009"/>
    <w:rsid w:val="00EC501C"/>
    <w:rsid w:val="00EC509B"/>
    <w:rsid w:val="00EC511E"/>
    <w:rsid w:val="00EC5180"/>
    <w:rsid w:val="00EC521E"/>
    <w:rsid w:val="00EC5299"/>
    <w:rsid w:val="00EC52A8"/>
    <w:rsid w:val="00EC5352"/>
    <w:rsid w:val="00EC53CF"/>
    <w:rsid w:val="00EC5488"/>
    <w:rsid w:val="00EC54DC"/>
    <w:rsid w:val="00EC54E0"/>
    <w:rsid w:val="00EC54E4"/>
    <w:rsid w:val="00EC5588"/>
    <w:rsid w:val="00EC55EA"/>
    <w:rsid w:val="00EC560D"/>
    <w:rsid w:val="00EC5643"/>
    <w:rsid w:val="00EC5794"/>
    <w:rsid w:val="00EC57DC"/>
    <w:rsid w:val="00EC5850"/>
    <w:rsid w:val="00EC5A05"/>
    <w:rsid w:val="00EC5A57"/>
    <w:rsid w:val="00EC5A76"/>
    <w:rsid w:val="00EC5AE0"/>
    <w:rsid w:val="00EC5BDA"/>
    <w:rsid w:val="00EC5BEB"/>
    <w:rsid w:val="00EC5C24"/>
    <w:rsid w:val="00EC5C8D"/>
    <w:rsid w:val="00EC5CF2"/>
    <w:rsid w:val="00EC5D41"/>
    <w:rsid w:val="00EC5D49"/>
    <w:rsid w:val="00EC5D6A"/>
    <w:rsid w:val="00EC5D86"/>
    <w:rsid w:val="00EC5D8B"/>
    <w:rsid w:val="00EC5DE2"/>
    <w:rsid w:val="00EC5E87"/>
    <w:rsid w:val="00EC5EE9"/>
    <w:rsid w:val="00EC5F67"/>
    <w:rsid w:val="00EC6096"/>
    <w:rsid w:val="00EC6168"/>
    <w:rsid w:val="00EC61BF"/>
    <w:rsid w:val="00EC6201"/>
    <w:rsid w:val="00EC6285"/>
    <w:rsid w:val="00EC630E"/>
    <w:rsid w:val="00EC6342"/>
    <w:rsid w:val="00EC6352"/>
    <w:rsid w:val="00EC6365"/>
    <w:rsid w:val="00EC63F1"/>
    <w:rsid w:val="00EC64AB"/>
    <w:rsid w:val="00EC658D"/>
    <w:rsid w:val="00EC660E"/>
    <w:rsid w:val="00EC6785"/>
    <w:rsid w:val="00EC679F"/>
    <w:rsid w:val="00EC684C"/>
    <w:rsid w:val="00EC68DF"/>
    <w:rsid w:val="00EC68FF"/>
    <w:rsid w:val="00EC6944"/>
    <w:rsid w:val="00EC696D"/>
    <w:rsid w:val="00EC6994"/>
    <w:rsid w:val="00EC69DC"/>
    <w:rsid w:val="00EC6A94"/>
    <w:rsid w:val="00EC6A9C"/>
    <w:rsid w:val="00EC6AAB"/>
    <w:rsid w:val="00EC6AB0"/>
    <w:rsid w:val="00EC6ADF"/>
    <w:rsid w:val="00EC6B39"/>
    <w:rsid w:val="00EC6B5F"/>
    <w:rsid w:val="00EC6B6C"/>
    <w:rsid w:val="00EC6C06"/>
    <w:rsid w:val="00EC6C84"/>
    <w:rsid w:val="00EC6D1B"/>
    <w:rsid w:val="00EC6D51"/>
    <w:rsid w:val="00EC6D68"/>
    <w:rsid w:val="00EC6D6D"/>
    <w:rsid w:val="00EC6DEA"/>
    <w:rsid w:val="00EC6DF7"/>
    <w:rsid w:val="00EC6E9A"/>
    <w:rsid w:val="00EC6F48"/>
    <w:rsid w:val="00EC6FA4"/>
    <w:rsid w:val="00EC6FE1"/>
    <w:rsid w:val="00EC7043"/>
    <w:rsid w:val="00EC70C9"/>
    <w:rsid w:val="00EC70FA"/>
    <w:rsid w:val="00EC7100"/>
    <w:rsid w:val="00EC7177"/>
    <w:rsid w:val="00EC7211"/>
    <w:rsid w:val="00EC7222"/>
    <w:rsid w:val="00EC736D"/>
    <w:rsid w:val="00EC737C"/>
    <w:rsid w:val="00EC7529"/>
    <w:rsid w:val="00EC7545"/>
    <w:rsid w:val="00EC754C"/>
    <w:rsid w:val="00EC75E7"/>
    <w:rsid w:val="00EC764E"/>
    <w:rsid w:val="00EC76B5"/>
    <w:rsid w:val="00EC787F"/>
    <w:rsid w:val="00EC79C0"/>
    <w:rsid w:val="00EC79ED"/>
    <w:rsid w:val="00EC7AA8"/>
    <w:rsid w:val="00EC7B47"/>
    <w:rsid w:val="00EC7C34"/>
    <w:rsid w:val="00EC7D13"/>
    <w:rsid w:val="00EC7D40"/>
    <w:rsid w:val="00EC7DA3"/>
    <w:rsid w:val="00EC7E81"/>
    <w:rsid w:val="00EC7EE0"/>
    <w:rsid w:val="00EC7EF5"/>
    <w:rsid w:val="00EC7F35"/>
    <w:rsid w:val="00EC7F55"/>
    <w:rsid w:val="00EC7FB2"/>
    <w:rsid w:val="00EC7FBF"/>
    <w:rsid w:val="00ED007D"/>
    <w:rsid w:val="00ED00BC"/>
    <w:rsid w:val="00ED011D"/>
    <w:rsid w:val="00ED0168"/>
    <w:rsid w:val="00ED017D"/>
    <w:rsid w:val="00ED01A2"/>
    <w:rsid w:val="00ED021D"/>
    <w:rsid w:val="00ED02A6"/>
    <w:rsid w:val="00ED02E9"/>
    <w:rsid w:val="00ED037D"/>
    <w:rsid w:val="00ED03AA"/>
    <w:rsid w:val="00ED03C6"/>
    <w:rsid w:val="00ED04C2"/>
    <w:rsid w:val="00ED04E8"/>
    <w:rsid w:val="00ED05CE"/>
    <w:rsid w:val="00ED05E3"/>
    <w:rsid w:val="00ED061C"/>
    <w:rsid w:val="00ED0648"/>
    <w:rsid w:val="00ED06ED"/>
    <w:rsid w:val="00ED07F3"/>
    <w:rsid w:val="00ED08E7"/>
    <w:rsid w:val="00ED08F2"/>
    <w:rsid w:val="00ED096C"/>
    <w:rsid w:val="00ED0992"/>
    <w:rsid w:val="00ED09E1"/>
    <w:rsid w:val="00ED09E3"/>
    <w:rsid w:val="00ED0A47"/>
    <w:rsid w:val="00ED0A77"/>
    <w:rsid w:val="00ED0B0C"/>
    <w:rsid w:val="00ED0B21"/>
    <w:rsid w:val="00ED0C4E"/>
    <w:rsid w:val="00ED0C6C"/>
    <w:rsid w:val="00ED0DB0"/>
    <w:rsid w:val="00ED0E51"/>
    <w:rsid w:val="00ED0E8C"/>
    <w:rsid w:val="00ED0F7D"/>
    <w:rsid w:val="00ED0FB3"/>
    <w:rsid w:val="00ED0FBE"/>
    <w:rsid w:val="00ED1080"/>
    <w:rsid w:val="00ED10B2"/>
    <w:rsid w:val="00ED10C1"/>
    <w:rsid w:val="00ED10D9"/>
    <w:rsid w:val="00ED110E"/>
    <w:rsid w:val="00ED1290"/>
    <w:rsid w:val="00ED1321"/>
    <w:rsid w:val="00ED1334"/>
    <w:rsid w:val="00ED1381"/>
    <w:rsid w:val="00ED13A8"/>
    <w:rsid w:val="00ED14F6"/>
    <w:rsid w:val="00ED159D"/>
    <w:rsid w:val="00ED15C2"/>
    <w:rsid w:val="00ED1720"/>
    <w:rsid w:val="00ED174F"/>
    <w:rsid w:val="00ED176D"/>
    <w:rsid w:val="00ED179F"/>
    <w:rsid w:val="00ED17FC"/>
    <w:rsid w:val="00ED1837"/>
    <w:rsid w:val="00ED184F"/>
    <w:rsid w:val="00ED1893"/>
    <w:rsid w:val="00ED1903"/>
    <w:rsid w:val="00ED199C"/>
    <w:rsid w:val="00ED19A8"/>
    <w:rsid w:val="00ED1A2C"/>
    <w:rsid w:val="00ED1A61"/>
    <w:rsid w:val="00ED1A82"/>
    <w:rsid w:val="00ED1AED"/>
    <w:rsid w:val="00ED1B6B"/>
    <w:rsid w:val="00ED1BD2"/>
    <w:rsid w:val="00ED1C3E"/>
    <w:rsid w:val="00ED1C49"/>
    <w:rsid w:val="00ED1C6B"/>
    <w:rsid w:val="00ED1CC9"/>
    <w:rsid w:val="00ED1CE1"/>
    <w:rsid w:val="00ED1CEB"/>
    <w:rsid w:val="00ED1CF3"/>
    <w:rsid w:val="00ED1D07"/>
    <w:rsid w:val="00ED1D58"/>
    <w:rsid w:val="00ED1D76"/>
    <w:rsid w:val="00ED1DF1"/>
    <w:rsid w:val="00ED1E6D"/>
    <w:rsid w:val="00ED1E8F"/>
    <w:rsid w:val="00ED1F02"/>
    <w:rsid w:val="00ED1F03"/>
    <w:rsid w:val="00ED1F1E"/>
    <w:rsid w:val="00ED1F4F"/>
    <w:rsid w:val="00ED1F95"/>
    <w:rsid w:val="00ED1F96"/>
    <w:rsid w:val="00ED1FE3"/>
    <w:rsid w:val="00ED1FEF"/>
    <w:rsid w:val="00ED1FF7"/>
    <w:rsid w:val="00ED2007"/>
    <w:rsid w:val="00ED20DD"/>
    <w:rsid w:val="00ED20E5"/>
    <w:rsid w:val="00ED212A"/>
    <w:rsid w:val="00ED2155"/>
    <w:rsid w:val="00ED2221"/>
    <w:rsid w:val="00ED2281"/>
    <w:rsid w:val="00ED22A9"/>
    <w:rsid w:val="00ED234C"/>
    <w:rsid w:val="00ED237D"/>
    <w:rsid w:val="00ED246D"/>
    <w:rsid w:val="00ED2548"/>
    <w:rsid w:val="00ED255B"/>
    <w:rsid w:val="00ED26CF"/>
    <w:rsid w:val="00ED2754"/>
    <w:rsid w:val="00ED27A2"/>
    <w:rsid w:val="00ED27E7"/>
    <w:rsid w:val="00ED29C8"/>
    <w:rsid w:val="00ED2A46"/>
    <w:rsid w:val="00ED2AB5"/>
    <w:rsid w:val="00ED2AB7"/>
    <w:rsid w:val="00ED2B3E"/>
    <w:rsid w:val="00ED2B8E"/>
    <w:rsid w:val="00ED2B93"/>
    <w:rsid w:val="00ED2C0B"/>
    <w:rsid w:val="00ED2C55"/>
    <w:rsid w:val="00ED2C78"/>
    <w:rsid w:val="00ED2D35"/>
    <w:rsid w:val="00ED2D7B"/>
    <w:rsid w:val="00ED2DB9"/>
    <w:rsid w:val="00ED2E5B"/>
    <w:rsid w:val="00ED2F03"/>
    <w:rsid w:val="00ED2F7D"/>
    <w:rsid w:val="00ED2FE7"/>
    <w:rsid w:val="00ED3013"/>
    <w:rsid w:val="00ED30C6"/>
    <w:rsid w:val="00ED318D"/>
    <w:rsid w:val="00ED31E3"/>
    <w:rsid w:val="00ED32F0"/>
    <w:rsid w:val="00ED335B"/>
    <w:rsid w:val="00ED339D"/>
    <w:rsid w:val="00ED33A2"/>
    <w:rsid w:val="00ED3453"/>
    <w:rsid w:val="00ED3477"/>
    <w:rsid w:val="00ED34AB"/>
    <w:rsid w:val="00ED34C3"/>
    <w:rsid w:val="00ED352C"/>
    <w:rsid w:val="00ED3675"/>
    <w:rsid w:val="00ED36A9"/>
    <w:rsid w:val="00ED36DF"/>
    <w:rsid w:val="00ED372B"/>
    <w:rsid w:val="00ED3782"/>
    <w:rsid w:val="00ED37B6"/>
    <w:rsid w:val="00ED37FF"/>
    <w:rsid w:val="00ED382B"/>
    <w:rsid w:val="00ED384B"/>
    <w:rsid w:val="00ED391A"/>
    <w:rsid w:val="00ED3920"/>
    <w:rsid w:val="00ED392B"/>
    <w:rsid w:val="00ED3A62"/>
    <w:rsid w:val="00ED3B08"/>
    <w:rsid w:val="00ED3B16"/>
    <w:rsid w:val="00ED3B31"/>
    <w:rsid w:val="00ED3B45"/>
    <w:rsid w:val="00ED3B53"/>
    <w:rsid w:val="00ED3B7D"/>
    <w:rsid w:val="00ED3BE2"/>
    <w:rsid w:val="00ED3C8D"/>
    <w:rsid w:val="00ED3CE8"/>
    <w:rsid w:val="00ED3D4A"/>
    <w:rsid w:val="00ED3D92"/>
    <w:rsid w:val="00ED3DCD"/>
    <w:rsid w:val="00ED3E25"/>
    <w:rsid w:val="00ED3E75"/>
    <w:rsid w:val="00ED3EC9"/>
    <w:rsid w:val="00ED3F11"/>
    <w:rsid w:val="00ED4065"/>
    <w:rsid w:val="00ED4071"/>
    <w:rsid w:val="00ED414A"/>
    <w:rsid w:val="00ED418D"/>
    <w:rsid w:val="00ED41C6"/>
    <w:rsid w:val="00ED43A7"/>
    <w:rsid w:val="00ED43C7"/>
    <w:rsid w:val="00ED4470"/>
    <w:rsid w:val="00ED44E2"/>
    <w:rsid w:val="00ED4512"/>
    <w:rsid w:val="00ED4618"/>
    <w:rsid w:val="00ED46F1"/>
    <w:rsid w:val="00ED47A7"/>
    <w:rsid w:val="00ED47C7"/>
    <w:rsid w:val="00ED47CF"/>
    <w:rsid w:val="00ED47E1"/>
    <w:rsid w:val="00ED4929"/>
    <w:rsid w:val="00ED4951"/>
    <w:rsid w:val="00ED49A1"/>
    <w:rsid w:val="00ED4A59"/>
    <w:rsid w:val="00ED4A7E"/>
    <w:rsid w:val="00ED4B0A"/>
    <w:rsid w:val="00ED4B5E"/>
    <w:rsid w:val="00ED4D3C"/>
    <w:rsid w:val="00ED4DBE"/>
    <w:rsid w:val="00ED4E0C"/>
    <w:rsid w:val="00ED4E6E"/>
    <w:rsid w:val="00ED4EA3"/>
    <w:rsid w:val="00ED4EAA"/>
    <w:rsid w:val="00ED4EAB"/>
    <w:rsid w:val="00ED4EFC"/>
    <w:rsid w:val="00ED4F39"/>
    <w:rsid w:val="00ED4F96"/>
    <w:rsid w:val="00ED4FBE"/>
    <w:rsid w:val="00ED4FCF"/>
    <w:rsid w:val="00ED5006"/>
    <w:rsid w:val="00ED5031"/>
    <w:rsid w:val="00ED5032"/>
    <w:rsid w:val="00ED5037"/>
    <w:rsid w:val="00ED516F"/>
    <w:rsid w:val="00ED5172"/>
    <w:rsid w:val="00ED5194"/>
    <w:rsid w:val="00ED519E"/>
    <w:rsid w:val="00ED51C0"/>
    <w:rsid w:val="00ED51CE"/>
    <w:rsid w:val="00ED51E2"/>
    <w:rsid w:val="00ED5284"/>
    <w:rsid w:val="00ED52ED"/>
    <w:rsid w:val="00ED53CE"/>
    <w:rsid w:val="00ED5410"/>
    <w:rsid w:val="00ED5474"/>
    <w:rsid w:val="00ED5645"/>
    <w:rsid w:val="00ED568C"/>
    <w:rsid w:val="00ED5721"/>
    <w:rsid w:val="00ED5803"/>
    <w:rsid w:val="00ED5850"/>
    <w:rsid w:val="00ED58C0"/>
    <w:rsid w:val="00ED58F1"/>
    <w:rsid w:val="00ED5938"/>
    <w:rsid w:val="00ED5971"/>
    <w:rsid w:val="00ED59A1"/>
    <w:rsid w:val="00ED59AA"/>
    <w:rsid w:val="00ED5ACA"/>
    <w:rsid w:val="00ED5B4C"/>
    <w:rsid w:val="00ED5B70"/>
    <w:rsid w:val="00ED5B81"/>
    <w:rsid w:val="00ED5BAF"/>
    <w:rsid w:val="00ED5BB8"/>
    <w:rsid w:val="00ED5C02"/>
    <w:rsid w:val="00ED5C2E"/>
    <w:rsid w:val="00ED5C50"/>
    <w:rsid w:val="00ED5D63"/>
    <w:rsid w:val="00ED5DF0"/>
    <w:rsid w:val="00ED5E3F"/>
    <w:rsid w:val="00ED5E7D"/>
    <w:rsid w:val="00ED5E8F"/>
    <w:rsid w:val="00ED5F38"/>
    <w:rsid w:val="00ED5F53"/>
    <w:rsid w:val="00ED60DE"/>
    <w:rsid w:val="00ED612C"/>
    <w:rsid w:val="00ED6148"/>
    <w:rsid w:val="00ED6188"/>
    <w:rsid w:val="00ED6264"/>
    <w:rsid w:val="00ED6323"/>
    <w:rsid w:val="00ED6348"/>
    <w:rsid w:val="00ED642B"/>
    <w:rsid w:val="00ED6465"/>
    <w:rsid w:val="00ED647C"/>
    <w:rsid w:val="00ED64EB"/>
    <w:rsid w:val="00ED6516"/>
    <w:rsid w:val="00ED6609"/>
    <w:rsid w:val="00ED6656"/>
    <w:rsid w:val="00ED6755"/>
    <w:rsid w:val="00ED6785"/>
    <w:rsid w:val="00ED679F"/>
    <w:rsid w:val="00ED67CE"/>
    <w:rsid w:val="00ED6811"/>
    <w:rsid w:val="00ED6837"/>
    <w:rsid w:val="00ED683B"/>
    <w:rsid w:val="00ED68A9"/>
    <w:rsid w:val="00ED68BB"/>
    <w:rsid w:val="00ED6951"/>
    <w:rsid w:val="00ED6965"/>
    <w:rsid w:val="00ED69AE"/>
    <w:rsid w:val="00ED69B8"/>
    <w:rsid w:val="00ED6A1A"/>
    <w:rsid w:val="00ED6A29"/>
    <w:rsid w:val="00ED6A3C"/>
    <w:rsid w:val="00ED6A46"/>
    <w:rsid w:val="00ED6A66"/>
    <w:rsid w:val="00ED6BB0"/>
    <w:rsid w:val="00ED6D53"/>
    <w:rsid w:val="00ED6DAD"/>
    <w:rsid w:val="00ED6DCF"/>
    <w:rsid w:val="00ED6DF5"/>
    <w:rsid w:val="00ED6E0D"/>
    <w:rsid w:val="00ED6E58"/>
    <w:rsid w:val="00ED6E63"/>
    <w:rsid w:val="00ED70EC"/>
    <w:rsid w:val="00ED7166"/>
    <w:rsid w:val="00ED7195"/>
    <w:rsid w:val="00ED71D4"/>
    <w:rsid w:val="00ED71DE"/>
    <w:rsid w:val="00ED7218"/>
    <w:rsid w:val="00ED729F"/>
    <w:rsid w:val="00ED733E"/>
    <w:rsid w:val="00ED74FC"/>
    <w:rsid w:val="00ED75E1"/>
    <w:rsid w:val="00ED7653"/>
    <w:rsid w:val="00ED7663"/>
    <w:rsid w:val="00ED76E1"/>
    <w:rsid w:val="00ED7702"/>
    <w:rsid w:val="00ED7703"/>
    <w:rsid w:val="00ED773F"/>
    <w:rsid w:val="00ED7808"/>
    <w:rsid w:val="00ED782A"/>
    <w:rsid w:val="00ED7923"/>
    <w:rsid w:val="00ED799B"/>
    <w:rsid w:val="00ED7A3E"/>
    <w:rsid w:val="00ED7A5A"/>
    <w:rsid w:val="00ED7B1E"/>
    <w:rsid w:val="00ED7B33"/>
    <w:rsid w:val="00ED7BE0"/>
    <w:rsid w:val="00ED7C55"/>
    <w:rsid w:val="00ED7C87"/>
    <w:rsid w:val="00ED7CE0"/>
    <w:rsid w:val="00ED7CFC"/>
    <w:rsid w:val="00ED7D13"/>
    <w:rsid w:val="00ED7D16"/>
    <w:rsid w:val="00ED7D1C"/>
    <w:rsid w:val="00ED7D78"/>
    <w:rsid w:val="00ED7DA4"/>
    <w:rsid w:val="00ED7E18"/>
    <w:rsid w:val="00ED7E2A"/>
    <w:rsid w:val="00ED7E3C"/>
    <w:rsid w:val="00ED7E8A"/>
    <w:rsid w:val="00ED7F39"/>
    <w:rsid w:val="00EE007B"/>
    <w:rsid w:val="00EE008D"/>
    <w:rsid w:val="00EE00A1"/>
    <w:rsid w:val="00EE017E"/>
    <w:rsid w:val="00EE01F0"/>
    <w:rsid w:val="00EE0377"/>
    <w:rsid w:val="00EE0386"/>
    <w:rsid w:val="00EE039C"/>
    <w:rsid w:val="00EE042C"/>
    <w:rsid w:val="00EE0431"/>
    <w:rsid w:val="00EE045B"/>
    <w:rsid w:val="00EE0469"/>
    <w:rsid w:val="00EE046B"/>
    <w:rsid w:val="00EE04A7"/>
    <w:rsid w:val="00EE04B4"/>
    <w:rsid w:val="00EE04C5"/>
    <w:rsid w:val="00EE04EA"/>
    <w:rsid w:val="00EE04FC"/>
    <w:rsid w:val="00EE052E"/>
    <w:rsid w:val="00EE0615"/>
    <w:rsid w:val="00EE066C"/>
    <w:rsid w:val="00EE06AB"/>
    <w:rsid w:val="00EE072B"/>
    <w:rsid w:val="00EE0846"/>
    <w:rsid w:val="00EE08D7"/>
    <w:rsid w:val="00EE08D9"/>
    <w:rsid w:val="00EE095B"/>
    <w:rsid w:val="00EE0984"/>
    <w:rsid w:val="00EE0A4B"/>
    <w:rsid w:val="00EE0B10"/>
    <w:rsid w:val="00EE0B9A"/>
    <w:rsid w:val="00EE0C32"/>
    <w:rsid w:val="00EE0C80"/>
    <w:rsid w:val="00EE0CCD"/>
    <w:rsid w:val="00EE0E31"/>
    <w:rsid w:val="00EE0E74"/>
    <w:rsid w:val="00EE0E85"/>
    <w:rsid w:val="00EE0F0A"/>
    <w:rsid w:val="00EE116F"/>
    <w:rsid w:val="00EE11A8"/>
    <w:rsid w:val="00EE11DE"/>
    <w:rsid w:val="00EE1254"/>
    <w:rsid w:val="00EE1277"/>
    <w:rsid w:val="00EE131F"/>
    <w:rsid w:val="00EE1339"/>
    <w:rsid w:val="00EE136E"/>
    <w:rsid w:val="00EE137E"/>
    <w:rsid w:val="00EE1415"/>
    <w:rsid w:val="00EE146E"/>
    <w:rsid w:val="00EE14F7"/>
    <w:rsid w:val="00EE157B"/>
    <w:rsid w:val="00EE15C2"/>
    <w:rsid w:val="00EE16B7"/>
    <w:rsid w:val="00EE17E0"/>
    <w:rsid w:val="00EE17F9"/>
    <w:rsid w:val="00EE18C1"/>
    <w:rsid w:val="00EE18F6"/>
    <w:rsid w:val="00EE1963"/>
    <w:rsid w:val="00EE1A7A"/>
    <w:rsid w:val="00EE1AC0"/>
    <w:rsid w:val="00EE1B32"/>
    <w:rsid w:val="00EE1B8D"/>
    <w:rsid w:val="00EE1BA2"/>
    <w:rsid w:val="00EE1C13"/>
    <w:rsid w:val="00EE1C2F"/>
    <w:rsid w:val="00EE1C36"/>
    <w:rsid w:val="00EE1C92"/>
    <w:rsid w:val="00EE1CD5"/>
    <w:rsid w:val="00EE1D71"/>
    <w:rsid w:val="00EE1E0D"/>
    <w:rsid w:val="00EE1E19"/>
    <w:rsid w:val="00EE1E8A"/>
    <w:rsid w:val="00EE1EA5"/>
    <w:rsid w:val="00EE1EF1"/>
    <w:rsid w:val="00EE1FAF"/>
    <w:rsid w:val="00EE20AB"/>
    <w:rsid w:val="00EE20F6"/>
    <w:rsid w:val="00EE212A"/>
    <w:rsid w:val="00EE2237"/>
    <w:rsid w:val="00EE2240"/>
    <w:rsid w:val="00EE226E"/>
    <w:rsid w:val="00EE230A"/>
    <w:rsid w:val="00EE23C5"/>
    <w:rsid w:val="00EE23D3"/>
    <w:rsid w:val="00EE23E0"/>
    <w:rsid w:val="00EE241B"/>
    <w:rsid w:val="00EE2483"/>
    <w:rsid w:val="00EE2548"/>
    <w:rsid w:val="00EE25B2"/>
    <w:rsid w:val="00EE2667"/>
    <w:rsid w:val="00EE26F3"/>
    <w:rsid w:val="00EE2730"/>
    <w:rsid w:val="00EE2932"/>
    <w:rsid w:val="00EE293F"/>
    <w:rsid w:val="00EE29C1"/>
    <w:rsid w:val="00EE29D8"/>
    <w:rsid w:val="00EE2A21"/>
    <w:rsid w:val="00EE2A58"/>
    <w:rsid w:val="00EE2A98"/>
    <w:rsid w:val="00EE2B61"/>
    <w:rsid w:val="00EE2B63"/>
    <w:rsid w:val="00EE2BA9"/>
    <w:rsid w:val="00EE2BF2"/>
    <w:rsid w:val="00EE2C72"/>
    <w:rsid w:val="00EE2DAF"/>
    <w:rsid w:val="00EE2DE3"/>
    <w:rsid w:val="00EE2E26"/>
    <w:rsid w:val="00EE2E7B"/>
    <w:rsid w:val="00EE2EB4"/>
    <w:rsid w:val="00EE2F0F"/>
    <w:rsid w:val="00EE2F1E"/>
    <w:rsid w:val="00EE2F66"/>
    <w:rsid w:val="00EE2FC8"/>
    <w:rsid w:val="00EE2FCC"/>
    <w:rsid w:val="00EE3083"/>
    <w:rsid w:val="00EE30BB"/>
    <w:rsid w:val="00EE315E"/>
    <w:rsid w:val="00EE3225"/>
    <w:rsid w:val="00EE3472"/>
    <w:rsid w:val="00EE348E"/>
    <w:rsid w:val="00EE34F1"/>
    <w:rsid w:val="00EE3501"/>
    <w:rsid w:val="00EE35E2"/>
    <w:rsid w:val="00EE3641"/>
    <w:rsid w:val="00EE364F"/>
    <w:rsid w:val="00EE3733"/>
    <w:rsid w:val="00EE37D0"/>
    <w:rsid w:val="00EE37E8"/>
    <w:rsid w:val="00EE37EF"/>
    <w:rsid w:val="00EE381F"/>
    <w:rsid w:val="00EE38B5"/>
    <w:rsid w:val="00EE3967"/>
    <w:rsid w:val="00EE3983"/>
    <w:rsid w:val="00EE39A8"/>
    <w:rsid w:val="00EE3A3F"/>
    <w:rsid w:val="00EE3AEA"/>
    <w:rsid w:val="00EE3B2F"/>
    <w:rsid w:val="00EE3B73"/>
    <w:rsid w:val="00EE3BA2"/>
    <w:rsid w:val="00EE3BB9"/>
    <w:rsid w:val="00EE3C20"/>
    <w:rsid w:val="00EE3C29"/>
    <w:rsid w:val="00EE3C64"/>
    <w:rsid w:val="00EE3C73"/>
    <w:rsid w:val="00EE3D51"/>
    <w:rsid w:val="00EE3DBE"/>
    <w:rsid w:val="00EE3DE0"/>
    <w:rsid w:val="00EE3E0A"/>
    <w:rsid w:val="00EE3E24"/>
    <w:rsid w:val="00EE3E9C"/>
    <w:rsid w:val="00EE3EDC"/>
    <w:rsid w:val="00EE3EFF"/>
    <w:rsid w:val="00EE3F39"/>
    <w:rsid w:val="00EE3FF1"/>
    <w:rsid w:val="00EE4030"/>
    <w:rsid w:val="00EE4041"/>
    <w:rsid w:val="00EE40A2"/>
    <w:rsid w:val="00EE40F6"/>
    <w:rsid w:val="00EE40F9"/>
    <w:rsid w:val="00EE4106"/>
    <w:rsid w:val="00EE4135"/>
    <w:rsid w:val="00EE417C"/>
    <w:rsid w:val="00EE4264"/>
    <w:rsid w:val="00EE4324"/>
    <w:rsid w:val="00EE43BE"/>
    <w:rsid w:val="00EE448A"/>
    <w:rsid w:val="00EE448E"/>
    <w:rsid w:val="00EE457D"/>
    <w:rsid w:val="00EE4586"/>
    <w:rsid w:val="00EE468F"/>
    <w:rsid w:val="00EE46BE"/>
    <w:rsid w:val="00EE46BF"/>
    <w:rsid w:val="00EE46C4"/>
    <w:rsid w:val="00EE46F2"/>
    <w:rsid w:val="00EE47BD"/>
    <w:rsid w:val="00EE47BE"/>
    <w:rsid w:val="00EE4811"/>
    <w:rsid w:val="00EE4889"/>
    <w:rsid w:val="00EE48B6"/>
    <w:rsid w:val="00EE4950"/>
    <w:rsid w:val="00EE4964"/>
    <w:rsid w:val="00EE4A52"/>
    <w:rsid w:val="00EE4A93"/>
    <w:rsid w:val="00EE4A97"/>
    <w:rsid w:val="00EE4AD6"/>
    <w:rsid w:val="00EE4B9B"/>
    <w:rsid w:val="00EE4BDB"/>
    <w:rsid w:val="00EE4BE2"/>
    <w:rsid w:val="00EE4C6C"/>
    <w:rsid w:val="00EE4C96"/>
    <w:rsid w:val="00EE4CD2"/>
    <w:rsid w:val="00EE4CD9"/>
    <w:rsid w:val="00EE4D25"/>
    <w:rsid w:val="00EE4D7C"/>
    <w:rsid w:val="00EE4D96"/>
    <w:rsid w:val="00EE4E0B"/>
    <w:rsid w:val="00EE4E69"/>
    <w:rsid w:val="00EE4F93"/>
    <w:rsid w:val="00EE4FC5"/>
    <w:rsid w:val="00EE4FCD"/>
    <w:rsid w:val="00EE506F"/>
    <w:rsid w:val="00EE50C8"/>
    <w:rsid w:val="00EE50DB"/>
    <w:rsid w:val="00EE5130"/>
    <w:rsid w:val="00EE517A"/>
    <w:rsid w:val="00EE51BF"/>
    <w:rsid w:val="00EE51C0"/>
    <w:rsid w:val="00EE528F"/>
    <w:rsid w:val="00EE52EE"/>
    <w:rsid w:val="00EE5335"/>
    <w:rsid w:val="00EE53C4"/>
    <w:rsid w:val="00EE5425"/>
    <w:rsid w:val="00EE542D"/>
    <w:rsid w:val="00EE54D9"/>
    <w:rsid w:val="00EE5582"/>
    <w:rsid w:val="00EE55BC"/>
    <w:rsid w:val="00EE55CA"/>
    <w:rsid w:val="00EE55F4"/>
    <w:rsid w:val="00EE5633"/>
    <w:rsid w:val="00EE566C"/>
    <w:rsid w:val="00EE567C"/>
    <w:rsid w:val="00EE56BE"/>
    <w:rsid w:val="00EE5778"/>
    <w:rsid w:val="00EE5799"/>
    <w:rsid w:val="00EE57BE"/>
    <w:rsid w:val="00EE5849"/>
    <w:rsid w:val="00EE586F"/>
    <w:rsid w:val="00EE58E8"/>
    <w:rsid w:val="00EE58FB"/>
    <w:rsid w:val="00EE594C"/>
    <w:rsid w:val="00EE597A"/>
    <w:rsid w:val="00EE59EB"/>
    <w:rsid w:val="00EE5A58"/>
    <w:rsid w:val="00EE5B17"/>
    <w:rsid w:val="00EE5B6B"/>
    <w:rsid w:val="00EE5BBA"/>
    <w:rsid w:val="00EE5C16"/>
    <w:rsid w:val="00EE5C56"/>
    <w:rsid w:val="00EE5DAB"/>
    <w:rsid w:val="00EE5DB1"/>
    <w:rsid w:val="00EE5DCE"/>
    <w:rsid w:val="00EE5F5A"/>
    <w:rsid w:val="00EE5F5D"/>
    <w:rsid w:val="00EE5F73"/>
    <w:rsid w:val="00EE5F77"/>
    <w:rsid w:val="00EE5FBB"/>
    <w:rsid w:val="00EE60F0"/>
    <w:rsid w:val="00EE610E"/>
    <w:rsid w:val="00EE613C"/>
    <w:rsid w:val="00EE620E"/>
    <w:rsid w:val="00EE6233"/>
    <w:rsid w:val="00EE626E"/>
    <w:rsid w:val="00EE632F"/>
    <w:rsid w:val="00EE6383"/>
    <w:rsid w:val="00EE6396"/>
    <w:rsid w:val="00EE63D9"/>
    <w:rsid w:val="00EE6489"/>
    <w:rsid w:val="00EE64B1"/>
    <w:rsid w:val="00EE6617"/>
    <w:rsid w:val="00EE666C"/>
    <w:rsid w:val="00EE680E"/>
    <w:rsid w:val="00EE6829"/>
    <w:rsid w:val="00EE6869"/>
    <w:rsid w:val="00EE6899"/>
    <w:rsid w:val="00EE68EF"/>
    <w:rsid w:val="00EE6949"/>
    <w:rsid w:val="00EE6A9A"/>
    <w:rsid w:val="00EE6AB0"/>
    <w:rsid w:val="00EE6B4E"/>
    <w:rsid w:val="00EE6B92"/>
    <w:rsid w:val="00EE6C46"/>
    <w:rsid w:val="00EE6C75"/>
    <w:rsid w:val="00EE6C77"/>
    <w:rsid w:val="00EE6CEF"/>
    <w:rsid w:val="00EE6D0D"/>
    <w:rsid w:val="00EE6E97"/>
    <w:rsid w:val="00EE6F0B"/>
    <w:rsid w:val="00EE6F66"/>
    <w:rsid w:val="00EE6F8D"/>
    <w:rsid w:val="00EE7083"/>
    <w:rsid w:val="00EE70F2"/>
    <w:rsid w:val="00EE70F9"/>
    <w:rsid w:val="00EE71C4"/>
    <w:rsid w:val="00EE722D"/>
    <w:rsid w:val="00EE729F"/>
    <w:rsid w:val="00EE72CC"/>
    <w:rsid w:val="00EE7370"/>
    <w:rsid w:val="00EE74D4"/>
    <w:rsid w:val="00EE74DF"/>
    <w:rsid w:val="00EE7727"/>
    <w:rsid w:val="00EE7748"/>
    <w:rsid w:val="00EE77B7"/>
    <w:rsid w:val="00EE77EB"/>
    <w:rsid w:val="00EE780D"/>
    <w:rsid w:val="00EE7840"/>
    <w:rsid w:val="00EE787A"/>
    <w:rsid w:val="00EE78D3"/>
    <w:rsid w:val="00EE78FC"/>
    <w:rsid w:val="00EE7926"/>
    <w:rsid w:val="00EE7ABF"/>
    <w:rsid w:val="00EE7B16"/>
    <w:rsid w:val="00EE7B53"/>
    <w:rsid w:val="00EE7B84"/>
    <w:rsid w:val="00EE7C57"/>
    <w:rsid w:val="00EE7CCC"/>
    <w:rsid w:val="00EE7CCD"/>
    <w:rsid w:val="00EE7D81"/>
    <w:rsid w:val="00EE7D9D"/>
    <w:rsid w:val="00EE7DA7"/>
    <w:rsid w:val="00EE7E05"/>
    <w:rsid w:val="00EE7E82"/>
    <w:rsid w:val="00EE7F3E"/>
    <w:rsid w:val="00EE7F5B"/>
    <w:rsid w:val="00EE7F9D"/>
    <w:rsid w:val="00EE7FC2"/>
    <w:rsid w:val="00EF005A"/>
    <w:rsid w:val="00EF014D"/>
    <w:rsid w:val="00EF01B5"/>
    <w:rsid w:val="00EF01E8"/>
    <w:rsid w:val="00EF0227"/>
    <w:rsid w:val="00EF0239"/>
    <w:rsid w:val="00EF0253"/>
    <w:rsid w:val="00EF0284"/>
    <w:rsid w:val="00EF02CB"/>
    <w:rsid w:val="00EF032D"/>
    <w:rsid w:val="00EF0334"/>
    <w:rsid w:val="00EF0363"/>
    <w:rsid w:val="00EF03C6"/>
    <w:rsid w:val="00EF05CC"/>
    <w:rsid w:val="00EF064F"/>
    <w:rsid w:val="00EF0666"/>
    <w:rsid w:val="00EF0669"/>
    <w:rsid w:val="00EF079A"/>
    <w:rsid w:val="00EF07C0"/>
    <w:rsid w:val="00EF07D9"/>
    <w:rsid w:val="00EF0830"/>
    <w:rsid w:val="00EF08F7"/>
    <w:rsid w:val="00EF09DF"/>
    <w:rsid w:val="00EF0A92"/>
    <w:rsid w:val="00EF0A9B"/>
    <w:rsid w:val="00EF0B0F"/>
    <w:rsid w:val="00EF0BF7"/>
    <w:rsid w:val="00EF0CA5"/>
    <w:rsid w:val="00EF0D46"/>
    <w:rsid w:val="00EF0E14"/>
    <w:rsid w:val="00EF0E1C"/>
    <w:rsid w:val="00EF0FD7"/>
    <w:rsid w:val="00EF1012"/>
    <w:rsid w:val="00EF1042"/>
    <w:rsid w:val="00EF105E"/>
    <w:rsid w:val="00EF115C"/>
    <w:rsid w:val="00EF115E"/>
    <w:rsid w:val="00EF11CB"/>
    <w:rsid w:val="00EF12D3"/>
    <w:rsid w:val="00EF12F2"/>
    <w:rsid w:val="00EF1327"/>
    <w:rsid w:val="00EF1339"/>
    <w:rsid w:val="00EF139C"/>
    <w:rsid w:val="00EF13A3"/>
    <w:rsid w:val="00EF13C0"/>
    <w:rsid w:val="00EF14B0"/>
    <w:rsid w:val="00EF14C1"/>
    <w:rsid w:val="00EF1504"/>
    <w:rsid w:val="00EF151E"/>
    <w:rsid w:val="00EF1556"/>
    <w:rsid w:val="00EF15C5"/>
    <w:rsid w:val="00EF1622"/>
    <w:rsid w:val="00EF1677"/>
    <w:rsid w:val="00EF1711"/>
    <w:rsid w:val="00EF173F"/>
    <w:rsid w:val="00EF17C6"/>
    <w:rsid w:val="00EF181D"/>
    <w:rsid w:val="00EF1858"/>
    <w:rsid w:val="00EF1870"/>
    <w:rsid w:val="00EF190A"/>
    <w:rsid w:val="00EF193E"/>
    <w:rsid w:val="00EF1A02"/>
    <w:rsid w:val="00EF1A03"/>
    <w:rsid w:val="00EF1A5A"/>
    <w:rsid w:val="00EF1A8C"/>
    <w:rsid w:val="00EF1AD5"/>
    <w:rsid w:val="00EF1AE3"/>
    <w:rsid w:val="00EF1AF1"/>
    <w:rsid w:val="00EF1B45"/>
    <w:rsid w:val="00EF1BB2"/>
    <w:rsid w:val="00EF1BD5"/>
    <w:rsid w:val="00EF1CDC"/>
    <w:rsid w:val="00EF1E18"/>
    <w:rsid w:val="00EF1E20"/>
    <w:rsid w:val="00EF1E68"/>
    <w:rsid w:val="00EF1F5C"/>
    <w:rsid w:val="00EF1F95"/>
    <w:rsid w:val="00EF1F99"/>
    <w:rsid w:val="00EF203C"/>
    <w:rsid w:val="00EF203E"/>
    <w:rsid w:val="00EF20B0"/>
    <w:rsid w:val="00EF213A"/>
    <w:rsid w:val="00EF216D"/>
    <w:rsid w:val="00EF2188"/>
    <w:rsid w:val="00EF227A"/>
    <w:rsid w:val="00EF239A"/>
    <w:rsid w:val="00EF2475"/>
    <w:rsid w:val="00EF2521"/>
    <w:rsid w:val="00EF2537"/>
    <w:rsid w:val="00EF2539"/>
    <w:rsid w:val="00EF272C"/>
    <w:rsid w:val="00EF2749"/>
    <w:rsid w:val="00EF284A"/>
    <w:rsid w:val="00EF28AD"/>
    <w:rsid w:val="00EF290A"/>
    <w:rsid w:val="00EF2976"/>
    <w:rsid w:val="00EF2A01"/>
    <w:rsid w:val="00EF2A8B"/>
    <w:rsid w:val="00EF2B1A"/>
    <w:rsid w:val="00EF2B44"/>
    <w:rsid w:val="00EF2B8D"/>
    <w:rsid w:val="00EF2C9A"/>
    <w:rsid w:val="00EF2D02"/>
    <w:rsid w:val="00EF2D09"/>
    <w:rsid w:val="00EF2D28"/>
    <w:rsid w:val="00EF2E3C"/>
    <w:rsid w:val="00EF2E47"/>
    <w:rsid w:val="00EF2EC4"/>
    <w:rsid w:val="00EF2F52"/>
    <w:rsid w:val="00EF2FCB"/>
    <w:rsid w:val="00EF2FEA"/>
    <w:rsid w:val="00EF3084"/>
    <w:rsid w:val="00EF3131"/>
    <w:rsid w:val="00EF318D"/>
    <w:rsid w:val="00EF31F0"/>
    <w:rsid w:val="00EF322A"/>
    <w:rsid w:val="00EF32D6"/>
    <w:rsid w:val="00EF3328"/>
    <w:rsid w:val="00EF3358"/>
    <w:rsid w:val="00EF3380"/>
    <w:rsid w:val="00EF338D"/>
    <w:rsid w:val="00EF33DA"/>
    <w:rsid w:val="00EF340A"/>
    <w:rsid w:val="00EF348E"/>
    <w:rsid w:val="00EF3490"/>
    <w:rsid w:val="00EF34EC"/>
    <w:rsid w:val="00EF355D"/>
    <w:rsid w:val="00EF373A"/>
    <w:rsid w:val="00EF37C0"/>
    <w:rsid w:val="00EF37C9"/>
    <w:rsid w:val="00EF38A6"/>
    <w:rsid w:val="00EF3907"/>
    <w:rsid w:val="00EF398E"/>
    <w:rsid w:val="00EF3A77"/>
    <w:rsid w:val="00EF3AAD"/>
    <w:rsid w:val="00EF3AD4"/>
    <w:rsid w:val="00EF3BF9"/>
    <w:rsid w:val="00EF3C19"/>
    <w:rsid w:val="00EF3C2C"/>
    <w:rsid w:val="00EF3C34"/>
    <w:rsid w:val="00EF3CAE"/>
    <w:rsid w:val="00EF3CC6"/>
    <w:rsid w:val="00EF3CDF"/>
    <w:rsid w:val="00EF3D2F"/>
    <w:rsid w:val="00EF3E10"/>
    <w:rsid w:val="00EF3E1D"/>
    <w:rsid w:val="00EF3E3B"/>
    <w:rsid w:val="00EF3EEA"/>
    <w:rsid w:val="00EF3EF9"/>
    <w:rsid w:val="00EF3F04"/>
    <w:rsid w:val="00EF3F22"/>
    <w:rsid w:val="00EF4052"/>
    <w:rsid w:val="00EF405B"/>
    <w:rsid w:val="00EF4099"/>
    <w:rsid w:val="00EF4134"/>
    <w:rsid w:val="00EF4166"/>
    <w:rsid w:val="00EF4169"/>
    <w:rsid w:val="00EF4232"/>
    <w:rsid w:val="00EF4260"/>
    <w:rsid w:val="00EF42D7"/>
    <w:rsid w:val="00EF431F"/>
    <w:rsid w:val="00EF439F"/>
    <w:rsid w:val="00EF43EA"/>
    <w:rsid w:val="00EF45A7"/>
    <w:rsid w:val="00EF45AD"/>
    <w:rsid w:val="00EF46C0"/>
    <w:rsid w:val="00EF470B"/>
    <w:rsid w:val="00EF476A"/>
    <w:rsid w:val="00EF47D9"/>
    <w:rsid w:val="00EF4841"/>
    <w:rsid w:val="00EF4900"/>
    <w:rsid w:val="00EF4979"/>
    <w:rsid w:val="00EF4984"/>
    <w:rsid w:val="00EF49A3"/>
    <w:rsid w:val="00EF49DA"/>
    <w:rsid w:val="00EF4BC7"/>
    <w:rsid w:val="00EF4C22"/>
    <w:rsid w:val="00EF4C24"/>
    <w:rsid w:val="00EF4C3E"/>
    <w:rsid w:val="00EF4C5D"/>
    <w:rsid w:val="00EF4C64"/>
    <w:rsid w:val="00EF4CBD"/>
    <w:rsid w:val="00EF4D11"/>
    <w:rsid w:val="00EF4E19"/>
    <w:rsid w:val="00EF4E43"/>
    <w:rsid w:val="00EF4E9B"/>
    <w:rsid w:val="00EF4ED9"/>
    <w:rsid w:val="00EF4F3F"/>
    <w:rsid w:val="00EF4F6F"/>
    <w:rsid w:val="00EF4FA0"/>
    <w:rsid w:val="00EF4FE8"/>
    <w:rsid w:val="00EF507A"/>
    <w:rsid w:val="00EF513F"/>
    <w:rsid w:val="00EF5140"/>
    <w:rsid w:val="00EF51B2"/>
    <w:rsid w:val="00EF51D2"/>
    <w:rsid w:val="00EF520D"/>
    <w:rsid w:val="00EF5224"/>
    <w:rsid w:val="00EF5254"/>
    <w:rsid w:val="00EF525B"/>
    <w:rsid w:val="00EF52D4"/>
    <w:rsid w:val="00EF544F"/>
    <w:rsid w:val="00EF54D2"/>
    <w:rsid w:val="00EF5627"/>
    <w:rsid w:val="00EF56C5"/>
    <w:rsid w:val="00EF56F8"/>
    <w:rsid w:val="00EF573A"/>
    <w:rsid w:val="00EF5794"/>
    <w:rsid w:val="00EF5806"/>
    <w:rsid w:val="00EF58EF"/>
    <w:rsid w:val="00EF5914"/>
    <w:rsid w:val="00EF5941"/>
    <w:rsid w:val="00EF5967"/>
    <w:rsid w:val="00EF5A67"/>
    <w:rsid w:val="00EF5BA7"/>
    <w:rsid w:val="00EF5BAD"/>
    <w:rsid w:val="00EF5C0F"/>
    <w:rsid w:val="00EF5C92"/>
    <w:rsid w:val="00EF5E85"/>
    <w:rsid w:val="00EF5EED"/>
    <w:rsid w:val="00EF5F6B"/>
    <w:rsid w:val="00EF602F"/>
    <w:rsid w:val="00EF603F"/>
    <w:rsid w:val="00EF6081"/>
    <w:rsid w:val="00EF60F3"/>
    <w:rsid w:val="00EF60FC"/>
    <w:rsid w:val="00EF6175"/>
    <w:rsid w:val="00EF6241"/>
    <w:rsid w:val="00EF6275"/>
    <w:rsid w:val="00EF62DB"/>
    <w:rsid w:val="00EF63BB"/>
    <w:rsid w:val="00EF642B"/>
    <w:rsid w:val="00EF6475"/>
    <w:rsid w:val="00EF647A"/>
    <w:rsid w:val="00EF6494"/>
    <w:rsid w:val="00EF649B"/>
    <w:rsid w:val="00EF64BA"/>
    <w:rsid w:val="00EF64E0"/>
    <w:rsid w:val="00EF6507"/>
    <w:rsid w:val="00EF653C"/>
    <w:rsid w:val="00EF65A5"/>
    <w:rsid w:val="00EF65F4"/>
    <w:rsid w:val="00EF661D"/>
    <w:rsid w:val="00EF669E"/>
    <w:rsid w:val="00EF66FB"/>
    <w:rsid w:val="00EF6705"/>
    <w:rsid w:val="00EF6731"/>
    <w:rsid w:val="00EF678A"/>
    <w:rsid w:val="00EF67A0"/>
    <w:rsid w:val="00EF67D1"/>
    <w:rsid w:val="00EF6806"/>
    <w:rsid w:val="00EF6871"/>
    <w:rsid w:val="00EF6884"/>
    <w:rsid w:val="00EF688B"/>
    <w:rsid w:val="00EF6892"/>
    <w:rsid w:val="00EF6923"/>
    <w:rsid w:val="00EF699A"/>
    <w:rsid w:val="00EF69AE"/>
    <w:rsid w:val="00EF6A83"/>
    <w:rsid w:val="00EF6B51"/>
    <w:rsid w:val="00EF6BE5"/>
    <w:rsid w:val="00EF6C05"/>
    <w:rsid w:val="00EF6C52"/>
    <w:rsid w:val="00EF6C9E"/>
    <w:rsid w:val="00EF6CB4"/>
    <w:rsid w:val="00EF6CCD"/>
    <w:rsid w:val="00EF6CD3"/>
    <w:rsid w:val="00EF6CDD"/>
    <w:rsid w:val="00EF6CE3"/>
    <w:rsid w:val="00EF6D35"/>
    <w:rsid w:val="00EF6D8D"/>
    <w:rsid w:val="00EF6D9C"/>
    <w:rsid w:val="00EF6E79"/>
    <w:rsid w:val="00EF6F97"/>
    <w:rsid w:val="00EF7000"/>
    <w:rsid w:val="00EF7024"/>
    <w:rsid w:val="00EF7113"/>
    <w:rsid w:val="00EF7147"/>
    <w:rsid w:val="00EF7162"/>
    <w:rsid w:val="00EF7173"/>
    <w:rsid w:val="00EF72AA"/>
    <w:rsid w:val="00EF72B3"/>
    <w:rsid w:val="00EF72CC"/>
    <w:rsid w:val="00EF7319"/>
    <w:rsid w:val="00EF7321"/>
    <w:rsid w:val="00EF73EF"/>
    <w:rsid w:val="00EF74CF"/>
    <w:rsid w:val="00EF753F"/>
    <w:rsid w:val="00EF755E"/>
    <w:rsid w:val="00EF75A7"/>
    <w:rsid w:val="00EF75E1"/>
    <w:rsid w:val="00EF762E"/>
    <w:rsid w:val="00EF766E"/>
    <w:rsid w:val="00EF76C3"/>
    <w:rsid w:val="00EF7719"/>
    <w:rsid w:val="00EF772E"/>
    <w:rsid w:val="00EF784A"/>
    <w:rsid w:val="00EF78AE"/>
    <w:rsid w:val="00EF7921"/>
    <w:rsid w:val="00EF7948"/>
    <w:rsid w:val="00EF7A0F"/>
    <w:rsid w:val="00EF7A28"/>
    <w:rsid w:val="00EF7A74"/>
    <w:rsid w:val="00EF7B16"/>
    <w:rsid w:val="00EF7C5E"/>
    <w:rsid w:val="00EF7C75"/>
    <w:rsid w:val="00EF7C87"/>
    <w:rsid w:val="00EF7C97"/>
    <w:rsid w:val="00EF7DB3"/>
    <w:rsid w:val="00EF7DD2"/>
    <w:rsid w:val="00EF7E31"/>
    <w:rsid w:val="00EF7E9F"/>
    <w:rsid w:val="00EF7EB9"/>
    <w:rsid w:val="00EF7EDD"/>
    <w:rsid w:val="00EF7EE9"/>
    <w:rsid w:val="00EF7F2B"/>
    <w:rsid w:val="00EF7F81"/>
    <w:rsid w:val="00EF7FAD"/>
    <w:rsid w:val="00F00101"/>
    <w:rsid w:val="00F00149"/>
    <w:rsid w:val="00F0022A"/>
    <w:rsid w:val="00F002E3"/>
    <w:rsid w:val="00F0037B"/>
    <w:rsid w:val="00F003CE"/>
    <w:rsid w:val="00F004DE"/>
    <w:rsid w:val="00F0059B"/>
    <w:rsid w:val="00F006C8"/>
    <w:rsid w:val="00F006EE"/>
    <w:rsid w:val="00F0071B"/>
    <w:rsid w:val="00F0075D"/>
    <w:rsid w:val="00F007DF"/>
    <w:rsid w:val="00F00826"/>
    <w:rsid w:val="00F008C2"/>
    <w:rsid w:val="00F008CD"/>
    <w:rsid w:val="00F0091F"/>
    <w:rsid w:val="00F00923"/>
    <w:rsid w:val="00F00A28"/>
    <w:rsid w:val="00F00A64"/>
    <w:rsid w:val="00F00AEC"/>
    <w:rsid w:val="00F00B1F"/>
    <w:rsid w:val="00F00B35"/>
    <w:rsid w:val="00F00B63"/>
    <w:rsid w:val="00F00BB5"/>
    <w:rsid w:val="00F00BBB"/>
    <w:rsid w:val="00F00BF6"/>
    <w:rsid w:val="00F00CF2"/>
    <w:rsid w:val="00F00CF5"/>
    <w:rsid w:val="00F00E0E"/>
    <w:rsid w:val="00F00E52"/>
    <w:rsid w:val="00F00EE6"/>
    <w:rsid w:val="00F00F67"/>
    <w:rsid w:val="00F00FF4"/>
    <w:rsid w:val="00F010C9"/>
    <w:rsid w:val="00F0114B"/>
    <w:rsid w:val="00F011B0"/>
    <w:rsid w:val="00F01258"/>
    <w:rsid w:val="00F01261"/>
    <w:rsid w:val="00F012B8"/>
    <w:rsid w:val="00F01368"/>
    <w:rsid w:val="00F013BD"/>
    <w:rsid w:val="00F015DE"/>
    <w:rsid w:val="00F015F5"/>
    <w:rsid w:val="00F01775"/>
    <w:rsid w:val="00F01788"/>
    <w:rsid w:val="00F017A0"/>
    <w:rsid w:val="00F017CA"/>
    <w:rsid w:val="00F01813"/>
    <w:rsid w:val="00F01868"/>
    <w:rsid w:val="00F018DE"/>
    <w:rsid w:val="00F019C8"/>
    <w:rsid w:val="00F01A19"/>
    <w:rsid w:val="00F01A30"/>
    <w:rsid w:val="00F01A62"/>
    <w:rsid w:val="00F01AF2"/>
    <w:rsid w:val="00F01D2C"/>
    <w:rsid w:val="00F01D44"/>
    <w:rsid w:val="00F01F4D"/>
    <w:rsid w:val="00F01FE8"/>
    <w:rsid w:val="00F02030"/>
    <w:rsid w:val="00F0208C"/>
    <w:rsid w:val="00F02170"/>
    <w:rsid w:val="00F02186"/>
    <w:rsid w:val="00F0220D"/>
    <w:rsid w:val="00F02331"/>
    <w:rsid w:val="00F02364"/>
    <w:rsid w:val="00F0246A"/>
    <w:rsid w:val="00F02519"/>
    <w:rsid w:val="00F02542"/>
    <w:rsid w:val="00F02635"/>
    <w:rsid w:val="00F02642"/>
    <w:rsid w:val="00F0268F"/>
    <w:rsid w:val="00F02698"/>
    <w:rsid w:val="00F0269E"/>
    <w:rsid w:val="00F026C4"/>
    <w:rsid w:val="00F02704"/>
    <w:rsid w:val="00F02751"/>
    <w:rsid w:val="00F02760"/>
    <w:rsid w:val="00F02762"/>
    <w:rsid w:val="00F02845"/>
    <w:rsid w:val="00F02874"/>
    <w:rsid w:val="00F0293A"/>
    <w:rsid w:val="00F029EA"/>
    <w:rsid w:val="00F02AED"/>
    <w:rsid w:val="00F02AF9"/>
    <w:rsid w:val="00F02B90"/>
    <w:rsid w:val="00F02C00"/>
    <w:rsid w:val="00F02C59"/>
    <w:rsid w:val="00F02CA6"/>
    <w:rsid w:val="00F02D04"/>
    <w:rsid w:val="00F02D59"/>
    <w:rsid w:val="00F02D78"/>
    <w:rsid w:val="00F02DBC"/>
    <w:rsid w:val="00F02DD6"/>
    <w:rsid w:val="00F02DF4"/>
    <w:rsid w:val="00F02E5D"/>
    <w:rsid w:val="00F02F5D"/>
    <w:rsid w:val="00F03069"/>
    <w:rsid w:val="00F030F8"/>
    <w:rsid w:val="00F03141"/>
    <w:rsid w:val="00F0314E"/>
    <w:rsid w:val="00F03169"/>
    <w:rsid w:val="00F03266"/>
    <w:rsid w:val="00F03303"/>
    <w:rsid w:val="00F03342"/>
    <w:rsid w:val="00F03391"/>
    <w:rsid w:val="00F0346C"/>
    <w:rsid w:val="00F034C2"/>
    <w:rsid w:val="00F03599"/>
    <w:rsid w:val="00F035ED"/>
    <w:rsid w:val="00F0362B"/>
    <w:rsid w:val="00F0362E"/>
    <w:rsid w:val="00F0363E"/>
    <w:rsid w:val="00F036B5"/>
    <w:rsid w:val="00F03703"/>
    <w:rsid w:val="00F0370D"/>
    <w:rsid w:val="00F0374E"/>
    <w:rsid w:val="00F0379C"/>
    <w:rsid w:val="00F03809"/>
    <w:rsid w:val="00F03843"/>
    <w:rsid w:val="00F03846"/>
    <w:rsid w:val="00F0386D"/>
    <w:rsid w:val="00F038AC"/>
    <w:rsid w:val="00F03912"/>
    <w:rsid w:val="00F03936"/>
    <w:rsid w:val="00F03950"/>
    <w:rsid w:val="00F03967"/>
    <w:rsid w:val="00F03A99"/>
    <w:rsid w:val="00F03AA5"/>
    <w:rsid w:val="00F03AB9"/>
    <w:rsid w:val="00F03AD6"/>
    <w:rsid w:val="00F03C30"/>
    <w:rsid w:val="00F03C68"/>
    <w:rsid w:val="00F03CC1"/>
    <w:rsid w:val="00F03CD9"/>
    <w:rsid w:val="00F03D01"/>
    <w:rsid w:val="00F03D21"/>
    <w:rsid w:val="00F03DD1"/>
    <w:rsid w:val="00F03E5C"/>
    <w:rsid w:val="00F03E7C"/>
    <w:rsid w:val="00F03F10"/>
    <w:rsid w:val="00F03F19"/>
    <w:rsid w:val="00F040C2"/>
    <w:rsid w:val="00F0412E"/>
    <w:rsid w:val="00F04139"/>
    <w:rsid w:val="00F04148"/>
    <w:rsid w:val="00F04152"/>
    <w:rsid w:val="00F0416C"/>
    <w:rsid w:val="00F04180"/>
    <w:rsid w:val="00F04197"/>
    <w:rsid w:val="00F041EA"/>
    <w:rsid w:val="00F042AA"/>
    <w:rsid w:val="00F04320"/>
    <w:rsid w:val="00F04416"/>
    <w:rsid w:val="00F04436"/>
    <w:rsid w:val="00F04552"/>
    <w:rsid w:val="00F0456F"/>
    <w:rsid w:val="00F045C0"/>
    <w:rsid w:val="00F045D8"/>
    <w:rsid w:val="00F04770"/>
    <w:rsid w:val="00F04793"/>
    <w:rsid w:val="00F047AB"/>
    <w:rsid w:val="00F047B5"/>
    <w:rsid w:val="00F047C1"/>
    <w:rsid w:val="00F047C4"/>
    <w:rsid w:val="00F047E8"/>
    <w:rsid w:val="00F04846"/>
    <w:rsid w:val="00F04862"/>
    <w:rsid w:val="00F04898"/>
    <w:rsid w:val="00F04922"/>
    <w:rsid w:val="00F04950"/>
    <w:rsid w:val="00F04976"/>
    <w:rsid w:val="00F0498E"/>
    <w:rsid w:val="00F049A3"/>
    <w:rsid w:val="00F049C3"/>
    <w:rsid w:val="00F049D6"/>
    <w:rsid w:val="00F04A29"/>
    <w:rsid w:val="00F04AE3"/>
    <w:rsid w:val="00F04AFF"/>
    <w:rsid w:val="00F04B03"/>
    <w:rsid w:val="00F04C9B"/>
    <w:rsid w:val="00F04D18"/>
    <w:rsid w:val="00F04D9A"/>
    <w:rsid w:val="00F04E83"/>
    <w:rsid w:val="00F04F5C"/>
    <w:rsid w:val="00F04F85"/>
    <w:rsid w:val="00F04F9C"/>
    <w:rsid w:val="00F04FAD"/>
    <w:rsid w:val="00F04FB7"/>
    <w:rsid w:val="00F04FEB"/>
    <w:rsid w:val="00F0502B"/>
    <w:rsid w:val="00F05077"/>
    <w:rsid w:val="00F05168"/>
    <w:rsid w:val="00F05189"/>
    <w:rsid w:val="00F051E4"/>
    <w:rsid w:val="00F05239"/>
    <w:rsid w:val="00F0525C"/>
    <w:rsid w:val="00F052AD"/>
    <w:rsid w:val="00F052D7"/>
    <w:rsid w:val="00F053DC"/>
    <w:rsid w:val="00F05423"/>
    <w:rsid w:val="00F05511"/>
    <w:rsid w:val="00F0558C"/>
    <w:rsid w:val="00F055B1"/>
    <w:rsid w:val="00F055B2"/>
    <w:rsid w:val="00F055B4"/>
    <w:rsid w:val="00F05618"/>
    <w:rsid w:val="00F05699"/>
    <w:rsid w:val="00F0571F"/>
    <w:rsid w:val="00F0578B"/>
    <w:rsid w:val="00F057E3"/>
    <w:rsid w:val="00F05839"/>
    <w:rsid w:val="00F0587F"/>
    <w:rsid w:val="00F058BB"/>
    <w:rsid w:val="00F0591E"/>
    <w:rsid w:val="00F0594A"/>
    <w:rsid w:val="00F05973"/>
    <w:rsid w:val="00F05987"/>
    <w:rsid w:val="00F059CE"/>
    <w:rsid w:val="00F05A7D"/>
    <w:rsid w:val="00F05B3C"/>
    <w:rsid w:val="00F05B6A"/>
    <w:rsid w:val="00F05C42"/>
    <w:rsid w:val="00F05CE1"/>
    <w:rsid w:val="00F05D19"/>
    <w:rsid w:val="00F05D78"/>
    <w:rsid w:val="00F05DC4"/>
    <w:rsid w:val="00F05E37"/>
    <w:rsid w:val="00F05F36"/>
    <w:rsid w:val="00F05FD5"/>
    <w:rsid w:val="00F0600A"/>
    <w:rsid w:val="00F06020"/>
    <w:rsid w:val="00F06045"/>
    <w:rsid w:val="00F060CD"/>
    <w:rsid w:val="00F06109"/>
    <w:rsid w:val="00F06116"/>
    <w:rsid w:val="00F06225"/>
    <w:rsid w:val="00F06275"/>
    <w:rsid w:val="00F063BC"/>
    <w:rsid w:val="00F063C9"/>
    <w:rsid w:val="00F063DF"/>
    <w:rsid w:val="00F0641E"/>
    <w:rsid w:val="00F06430"/>
    <w:rsid w:val="00F06452"/>
    <w:rsid w:val="00F064D5"/>
    <w:rsid w:val="00F064FB"/>
    <w:rsid w:val="00F06538"/>
    <w:rsid w:val="00F065A5"/>
    <w:rsid w:val="00F065D1"/>
    <w:rsid w:val="00F06606"/>
    <w:rsid w:val="00F0669C"/>
    <w:rsid w:val="00F06704"/>
    <w:rsid w:val="00F06765"/>
    <w:rsid w:val="00F067AB"/>
    <w:rsid w:val="00F067DF"/>
    <w:rsid w:val="00F067F0"/>
    <w:rsid w:val="00F068DF"/>
    <w:rsid w:val="00F06906"/>
    <w:rsid w:val="00F069F3"/>
    <w:rsid w:val="00F06A1A"/>
    <w:rsid w:val="00F06A67"/>
    <w:rsid w:val="00F06AE4"/>
    <w:rsid w:val="00F06B2C"/>
    <w:rsid w:val="00F06BCB"/>
    <w:rsid w:val="00F06BED"/>
    <w:rsid w:val="00F06C65"/>
    <w:rsid w:val="00F06CAE"/>
    <w:rsid w:val="00F06DF1"/>
    <w:rsid w:val="00F06EE6"/>
    <w:rsid w:val="00F06F2D"/>
    <w:rsid w:val="00F06F50"/>
    <w:rsid w:val="00F07026"/>
    <w:rsid w:val="00F07051"/>
    <w:rsid w:val="00F07151"/>
    <w:rsid w:val="00F07166"/>
    <w:rsid w:val="00F0719A"/>
    <w:rsid w:val="00F071A3"/>
    <w:rsid w:val="00F071EB"/>
    <w:rsid w:val="00F07202"/>
    <w:rsid w:val="00F07240"/>
    <w:rsid w:val="00F07331"/>
    <w:rsid w:val="00F07339"/>
    <w:rsid w:val="00F073D3"/>
    <w:rsid w:val="00F0740F"/>
    <w:rsid w:val="00F07528"/>
    <w:rsid w:val="00F0755C"/>
    <w:rsid w:val="00F075A8"/>
    <w:rsid w:val="00F075CA"/>
    <w:rsid w:val="00F0762C"/>
    <w:rsid w:val="00F0768C"/>
    <w:rsid w:val="00F07695"/>
    <w:rsid w:val="00F076ED"/>
    <w:rsid w:val="00F07703"/>
    <w:rsid w:val="00F0776E"/>
    <w:rsid w:val="00F07783"/>
    <w:rsid w:val="00F0787E"/>
    <w:rsid w:val="00F078B5"/>
    <w:rsid w:val="00F07954"/>
    <w:rsid w:val="00F079BA"/>
    <w:rsid w:val="00F07A13"/>
    <w:rsid w:val="00F07A86"/>
    <w:rsid w:val="00F07A8A"/>
    <w:rsid w:val="00F07B3A"/>
    <w:rsid w:val="00F07BFD"/>
    <w:rsid w:val="00F07D0B"/>
    <w:rsid w:val="00F07D0F"/>
    <w:rsid w:val="00F07D39"/>
    <w:rsid w:val="00F07D86"/>
    <w:rsid w:val="00F07E37"/>
    <w:rsid w:val="00F07E74"/>
    <w:rsid w:val="00F07F93"/>
    <w:rsid w:val="00F07FE8"/>
    <w:rsid w:val="00F07FFA"/>
    <w:rsid w:val="00F1007E"/>
    <w:rsid w:val="00F100CE"/>
    <w:rsid w:val="00F100E0"/>
    <w:rsid w:val="00F10181"/>
    <w:rsid w:val="00F1023F"/>
    <w:rsid w:val="00F10247"/>
    <w:rsid w:val="00F102B2"/>
    <w:rsid w:val="00F10335"/>
    <w:rsid w:val="00F10363"/>
    <w:rsid w:val="00F103F3"/>
    <w:rsid w:val="00F10411"/>
    <w:rsid w:val="00F10469"/>
    <w:rsid w:val="00F104E7"/>
    <w:rsid w:val="00F105F2"/>
    <w:rsid w:val="00F105FB"/>
    <w:rsid w:val="00F10613"/>
    <w:rsid w:val="00F10682"/>
    <w:rsid w:val="00F10690"/>
    <w:rsid w:val="00F10791"/>
    <w:rsid w:val="00F107B7"/>
    <w:rsid w:val="00F10861"/>
    <w:rsid w:val="00F108CA"/>
    <w:rsid w:val="00F10900"/>
    <w:rsid w:val="00F10905"/>
    <w:rsid w:val="00F10930"/>
    <w:rsid w:val="00F10993"/>
    <w:rsid w:val="00F10A5B"/>
    <w:rsid w:val="00F10AA3"/>
    <w:rsid w:val="00F10AFB"/>
    <w:rsid w:val="00F10B19"/>
    <w:rsid w:val="00F10B8A"/>
    <w:rsid w:val="00F10BCF"/>
    <w:rsid w:val="00F10BF4"/>
    <w:rsid w:val="00F10C6E"/>
    <w:rsid w:val="00F10C7F"/>
    <w:rsid w:val="00F10CCB"/>
    <w:rsid w:val="00F10CD5"/>
    <w:rsid w:val="00F10CE2"/>
    <w:rsid w:val="00F10D29"/>
    <w:rsid w:val="00F10D78"/>
    <w:rsid w:val="00F10E44"/>
    <w:rsid w:val="00F10EC9"/>
    <w:rsid w:val="00F10F93"/>
    <w:rsid w:val="00F10F9C"/>
    <w:rsid w:val="00F10FAE"/>
    <w:rsid w:val="00F10FB3"/>
    <w:rsid w:val="00F10FF2"/>
    <w:rsid w:val="00F110A6"/>
    <w:rsid w:val="00F11128"/>
    <w:rsid w:val="00F111BE"/>
    <w:rsid w:val="00F111D8"/>
    <w:rsid w:val="00F1125C"/>
    <w:rsid w:val="00F11290"/>
    <w:rsid w:val="00F112E3"/>
    <w:rsid w:val="00F11325"/>
    <w:rsid w:val="00F113AC"/>
    <w:rsid w:val="00F1143C"/>
    <w:rsid w:val="00F11454"/>
    <w:rsid w:val="00F114A2"/>
    <w:rsid w:val="00F11540"/>
    <w:rsid w:val="00F1154D"/>
    <w:rsid w:val="00F11618"/>
    <w:rsid w:val="00F1167B"/>
    <w:rsid w:val="00F11724"/>
    <w:rsid w:val="00F1174D"/>
    <w:rsid w:val="00F117FA"/>
    <w:rsid w:val="00F11816"/>
    <w:rsid w:val="00F1186D"/>
    <w:rsid w:val="00F11908"/>
    <w:rsid w:val="00F11929"/>
    <w:rsid w:val="00F11A34"/>
    <w:rsid w:val="00F11A3C"/>
    <w:rsid w:val="00F11A41"/>
    <w:rsid w:val="00F11A69"/>
    <w:rsid w:val="00F11A73"/>
    <w:rsid w:val="00F11AEF"/>
    <w:rsid w:val="00F11BC5"/>
    <w:rsid w:val="00F11C0D"/>
    <w:rsid w:val="00F11C70"/>
    <w:rsid w:val="00F11CD2"/>
    <w:rsid w:val="00F11CFA"/>
    <w:rsid w:val="00F11D13"/>
    <w:rsid w:val="00F11DBA"/>
    <w:rsid w:val="00F11DBC"/>
    <w:rsid w:val="00F11E39"/>
    <w:rsid w:val="00F11E4A"/>
    <w:rsid w:val="00F11E96"/>
    <w:rsid w:val="00F11EC3"/>
    <w:rsid w:val="00F11F23"/>
    <w:rsid w:val="00F11F89"/>
    <w:rsid w:val="00F12021"/>
    <w:rsid w:val="00F1203C"/>
    <w:rsid w:val="00F1214A"/>
    <w:rsid w:val="00F1214C"/>
    <w:rsid w:val="00F12159"/>
    <w:rsid w:val="00F12181"/>
    <w:rsid w:val="00F12215"/>
    <w:rsid w:val="00F1222B"/>
    <w:rsid w:val="00F12246"/>
    <w:rsid w:val="00F12256"/>
    <w:rsid w:val="00F12266"/>
    <w:rsid w:val="00F122E5"/>
    <w:rsid w:val="00F12302"/>
    <w:rsid w:val="00F12328"/>
    <w:rsid w:val="00F123AF"/>
    <w:rsid w:val="00F1245B"/>
    <w:rsid w:val="00F124A9"/>
    <w:rsid w:val="00F124FD"/>
    <w:rsid w:val="00F12521"/>
    <w:rsid w:val="00F12531"/>
    <w:rsid w:val="00F1256B"/>
    <w:rsid w:val="00F125A5"/>
    <w:rsid w:val="00F125AF"/>
    <w:rsid w:val="00F127AD"/>
    <w:rsid w:val="00F127DB"/>
    <w:rsid w:val="00F128A2"/>
    <w:rsid w:val="00F128E9"/>
    <w:rsid w:val="00F12949"/>
    <w:rsid w:val="00F129CD"/>
    <w:rsid w:val="00F12A4D"/>
    <w:rsid w:val="00F12A75"/>
    <w:rsid w:val="00F12AA6"/>
    <w:rsid w:val="00F12AB2"/>
    <w:rsid w:val="00F12B12"/>
    <w:rsid w:val="00F12B5D"/>
    <w:rsid w:val="00F12BD2"/>
    <w:rsid w:val="00F12C24"/>
    <w:rsid w:val="00F12C26"/>
    <w:rsid w:val="00F12C42"/>
    <w:rsid w:val="00F12C54"/>
    <w:rsid w:val="00F12CE0"/>
    <w:rsid w:val="00F12D77"/>
    <w:rsid w:val="00F12DD0"/>
    <w:rsid w:val="00F12DD8"/>
    <w:rsid w:val="00F12DD9"/>
    <w:rsid w:val="00F12DF1"/>
    <w:rsid w:val="00F12E4A"/>
    <w:rsid w:val="00F12F1A"/>
    <w:rsid w:val="00F12F49"/>
    <w:rsid w:val="00F1302D"/>
    <w:rsid w:val="00F130D0"/>
    <w:rsid w:val="00F131A2"/>
    <w:rsid w:val="00F131A9"/>
    <w:rsid w:val="00F131C7"/>
    <w:rsid w:val="00F13259"/>
    <w:rsid w:val="00F13272"/>
    <w:rsid w:val="00F13350"/>
    <w:rsid w:val="00F1335D"/>
    <w:rsid w:val="00F133AC"/>
    <w:rsid w:val="00F13404"/>
    <w:rsid w:val="00F13440"/>
    <w:rsid w:val="00F135B9"/>
    <w:rsid w:val="00F135C0"/>
    <w:rsid w:val="00F13754"/>
    <w:rsid w:val="00F138B3"/>
    <w:rsid w:val="00F139F8"/>
    <w:rsid w:val="00F13A03"/>
    <w:rsid w:val="00F13AB7"/>
    <w:rsid w:val="00F13AB8"/>
    <w:rsid w:val="00F13AF1"/>
    <w:rsid w:val="00F13B64"/>
    <w:rsid w:val="00F13BBF"/>
    <w:rsid w:val="00F13C10"/>
    <w:rsid w:val="00F13C34"/>
    <w:rsid w:val="00F13C9D"/>
    <w:rsid w:val="00F13CD7"/>
    <w:rsid w:val="00F13D77"/>
    <w:rsid w:val="00F13E93"/>
    <w:rsid w:val="00F13EE2"/>
    <w:rsid w:val="00F13FD0"/>
    <w:rsid w:val="00F14017"/>
    <w:rsid w:val="00F14059"/>
    <w:rsid w:val="00F140F9"/>
    <w:rsid w:val="00F1411E"/>
    <w:rsid w:val="00F141C9"/>
    <w:rsid w:val="00F141EB"/>
    <w:rsid w:val="00F1423C"/>
    <w:rsid w:val="00F1423D"/>
    <w:rsid w:val="00F1424D"/>
    <w:rsid w:val="00F14266"/>
    <w:rsid w:val="00F14328"/>
    <w:rsid w:val="00F1435B"/>
    <w:rsid w:val="00F143BC"/>
    <w:rsid w:val="00F143E1"/>
    <w:rsid w:val="00F143F2"/>
    <w:rsid w:val="00F143FF"/>
    <w:rsid w:val="00F14434"/>
    <w:rsid w:val="00F1444B"/>
    <w:rsid w:val="00F1444E"/>
    <w:rsid w:val="00F144A5"/>
    <w:rsid w:val="00F144EB"/>
    <w:rsid w:val="00F14565"/>
    <w:rsid w:val="00F145C9"/>
    <w:rsid w:val="00F14603"/>
    <w:rsid w:val="00F146DD"/>
    <w:rsid w:val="00F147D9"/>
    <w:rsid w:val="00F14914"/>
    <w:rsid w:val="00F1494D"/>
    <w:rsid w:val="00F1495C"/>
    <w:rsid w:val="00F14A6E"/>
    <w:rsid w:val="00F14A73"/>
    <w:rsid w:val="00F14B21"/>
    <w:rsid w:val="00F14B44"/>
    <w:rsid w:val="00F14B52"/>
    <w:rsid w:val="00F14BAC"/>
    <w:rsid w:val="00F14BF4"/>
    <w:rsid w:val="00F14C39"/>
    <w:rsid w:val="00F14C62"/>
    <w:rsid w:val="00F14CA3"/>
    <w:rsid w:val="00F14D26"/>
    <w:rsid w:val="00F14D54"/>
    <w:rsid w:val="00F14DC2"/>
    <w:rsid w:val="00F14E3B"/>
    <w:rsid w:val="00F14E4B"/>
    <w:rsid w:val="00F14F04"/>
    <w:rsid w:val="00F14F8A"/>
    <w:rsid w:val="00F1503F"/>
    <w:rsid w:val="00F150AD"/>
    <w:rsid w:val="00F15146"/>
    <w:rsid w:val="00F151ED"/>
    <w:rsid w:val="00F1523E"/>
    <w:rsid w:val="00F152AB"/>
    <w:rsid w:val="00F15352"/>
    <w:rsid w:val="00F153E8"/>
    <w:rsid w:val="00F1545F"/>
    <w:rsid w:val="00F15539"/>
    <w:rsid w:val="00F155C8"/>
    <w:rsid w:val="00F155EE"/>
    <w:rsid w:val="00F1562D"/>
    <w:rsid w:val="00F15631"/>
    <w:rsid w:val="00F15669"/>
    <w:rsid w:val="00F15693"/>
    <w:rsid w:val="00F156E0"/>
    <w:rsid w:val="00F156F0"/>
    <w:rsid w:val="00F156F6"/>
    <w:rsid w:val="00F1573C"/>
    <w:rsid w:val="00F15834"/>
    <w:rsid w:val="00F15866"/>
    <w:rsid w:val="00F158EE"/>
    <w:rsid w:val="00F15966"/>
    <w:rsid w:val="00F159D1"/>
    <w:rsid w:val="00F159EF"/>
    <w:rsid w:val="00F159FE"/>
    <w:rsid w:val="00F15A41"/>
    <w:rsid w:val="00F15AA6"/>
    <w:rsid w:val="00F15AC6"/>
    <w:rsid w:val="00F15ACA"/>
    <w:rsid w:val="00F15B0C"/>
    <w:rsid w:val="00F15B52"/>
    <w:rsid w:val="00F15BF8"/>
    <w:rsid w:val="00F15C5A"/>
    <w:rsid w:val="00F15C75"/>
    <w:rsid w:val="00F15CEC"/>
    <w:rsid w:val="00F15CF3"/>
    <w:rsid w:val="00F15CFD"/>
    <w:rsid w:val="00F15D87"/>
    <w:rsid w:val="00F15E9E"/>
    <w:rsid w:val="00F15F39"/>
    <w:rsid w:val="00F1605C"/>
    <w:rsid w:val="00F160B6"/>
    <w:rsid w:val="00F1612E"/>
    <w:rsid w:val="00F1615B"/>
    <w:rsid w:val="00F161DC"/>
    <w:rsid w:val="00F16217"/>
    <w:rsid w:val="00F16254"/>
    <w:rsid w:val="00F162C3"/>
    <w:rsid w:val="00F1633E"/>
    <w:rsid w:val="00F1634D"/>
    <w:rsid w:val="00F1640F"/>
    <w:rsid w:val="00F16420"/>
    <w:rsid w:val="00F165A6"/>
    <w:rsid w:val="00F165B1"/>
    <w:rsid w:val="00F165CE"/>
    <w:rsid w:val="00F1666E"/>
    <w:rsid w:val="00F166C0"/>
    <w:rsid w:val="00F166D3"/>
    <w:rsid w:val="00F167C4"/>
    <w:rsid w:val="00F167D1"/>
    <w:rsid w:val="00F167E8"/>
    <w:rsid w:val="00F1682F"/>
    <w:rsid w:val="00F168C5"/>
    <w:rsid w:val="00F16B2D"/>
    <w:rsid w:val="00F16BA5"/>
    <w:rsid w:val="00F16BB6"/>
    <w:rsid w:val="00F16BD1"/>
    <w:rsid w:val="00F16C37"/>
    <w:rsid w:val="00F16C3C"/>
    <w:rsid w:val="00F16C55"/>
    <w:rsid w:val="00F16C65"/>
    <w:rsid w:val="00F16CFB"/>
    <w:rsid w:val="00F16D8B"/>
    <w:rsid w:val="00F16DD1"/>
    <w:rsid w:val="00F16DFF"/>
    <w:rsid w:val="00F16E17"/>
    <w:rsid w:val="00F16E58"/>
    <w:rsid w:val="00F16E75"/>
    <w:rsid w:val="00F16F87"/>
    <w:rsid w:val="00F16FD0"/>
    <w:rsid w:val="00F17001"/>
    <w:rsid w:val="00F1700C"/>
    <w:rsid w:val="00F1709D"/>
    <w:rsid w:val="00F170C3"/>
    <w:rsid w:val="00F1710F"/>
    <w:rsid w:val="00F17130"/>
    <w:rsid w:val="00F171A0"/>
    <w:rsid w:val="00F171A4"/>
    <w:rsid w:val="00F171B5"/>
    <w:rsid w:val="00F171C8"/>
    <w:rsid w:val="00F171F9"/>
    <w:rsid w:val="00F17265"/>
    <w:rsid w:val="00F17274"/>
    <w:rsid w:val="00F172AB"/>
    <w:rsid w:val="00F17352"/>
    <w:rsid w:val="00F1738C"/>
    <w:rsid w:val="00F1744D"/>
    <w:rsid w:val="00F17520"/>
    <w:rsid w:val="00F17556"/>
    <w:rsid w:val="00F175F6"/>
    <w:rsid w:val="00F176FD"/>
    <w:rsid w:val="00F17759"/>
    <w:rsid w:val="00F177D7"/>
    <w:rsid w:val="00F177E4"/>
    <w:rsid w:val="00F177EC"/>
    <w:rsid w:val="00F1785E"/>
    <w:rsid w:val="00F1789B"/>
    <w:rsid w:val="00F17915"/>
    <w:rsid w:val="00F17A9C"/>
    <w:rsid w:val="00F17ABB"/>
    <w:rsid w:val="00F17ABF"/>
    <w:rsid w:val="00F17B70"/>
    <w:rsid w:val="00F17B9C"/>
    <w:rsid w:val="00F17D43"/>
    <w:rsid w:val="00F17E4B"/>
    <w:rsid w:val="00F17E58"/>
    <w:rsid w:val="00F17E68"/>
    <w:rsid w:val="00F17FFB"/>
    <w:rsid w:val="00F17FFC"/>
    <w:rsid w:val="00F20089"/>
    <w:rsid w:val="00F20154"/>
    <w:rsid w:val="00F201E1"/>
    <w:rsid w:val="00F201F1"/>
    <w:rsid w:val="00F201FC"/>
    <w:rsid w:val="00F202C3"/>
    <w:rsid w:val="00F20333"/>
    <w:rsid w:val="00F203EA"/>
    <w:rsid w:val="00F20436"/>
    <w:rsid w:val="00F20486"/>
    <w:rsid w:val="00F2053C"/>
    <w:rsid w:val="00F2053D"/>
    <w:rsid w:val="00F20555"/>
    <w:rsid w:val="00F20615"/>
    <w:rsid w:val="00F20617"/>
    <w:rsid w:val="00F20633"/>
    <w:rsid w:val="00F207E1"/>
    <w:rsid w:val="00F207E2"/>
    <w:rsid w:val="00F207E6"/>
    <w:rsid w:val="00F20933"/>
    <w:rsid w:val="00F20A22"/>
    <w:rsid w:val="00F20A25"/>
    <w:rsid w:val="00F20A3E"/>
    <w:rsid w:val="00F20A6F"/>
    <w:rsid w:val="00F20A8A"/>
    <w:rsid w:val="00F20AA6"/>
    <w:rsid w:val="00F20B14"/>
    <w:rsid w:val="00F20B55"/>
    <w:rsid w:val="00F20C9A"/>
    <w:rsid w:val="00F20CB0"/>
    <w:rsid w:val="00F20CB9"/>
    <w:rsid w:val="00F20CD6"/>
    <w:rsid w:val="00F20D7E"/>
    <w:rsid w:val="00F20E72"/>
    <w:rsid w:val="00F20EB5"/>
    <w:rsid w:val="00F21036"/>
    <w:rsid w:val="00F2103C"/>
    <w:rsid w:val="00F21074"/>
    <w:rsid w:val="00F21078"/>
    <w:rsid w:val="00F210EE"/>
    <w:rsid w:val="00F210FD"/>
    <w:rsid w:val="00F211BB"/>
    <w:rsid w:val="00F211D5"/>
    <w:rsid w:val="00F21239"/>
    <w:rsid w:val="00F2129E"/>
    <w:rsid w:val="00F21431"/>
    <w:rsid w:val="00F21487"/>
    <w:rsid w:val="00F214BD"/>
    <w:rsid w:val="00F214DC"/>
    <w:rsid w:val="00F2155E"/>
    <w:rsid w:val="00F215A4"/>
    <w:rsid w:val="00F215FA"/>
    <w:rsid w:val="00F2166D"/>
    <w:rsid w:val="00F216B7"/>
    <w:rsid w:val="00F21783"/>
    <w:rsid w:val="00F21A3A"/>
    <w:rsid w:val="00F21A6C"/>
    <w:rsid w:val="00F21B20"/>
    <w:rsid w:val="00F21B5C"/>
    <w:rsid w:val="00F21B85"/>
    <w:rsid w:val="00F21C59"/>
    <w:rsid w:val="00F21CD8"/>
    <w:rsid w:val="00F21CE3"/>
    <w:rsid w:val="00F21D84"/>
    <w:rsid w:val="00F21DEB"/>
    <w:rsid w:val="00F21DF1"/>
    <w:rsid w:val="00F21E07"/>
    <w:rsid w:val="00F21E26"/>
    <w:rsid w:val="00F21E44"/>
    <w:rsid w:val="00F21EEC"/>
    <w:rsid w:val="00F21F36"/>
    <w:rsid w:val="00F21F64"/>
    <w:rsid w:val="00F21FA5"/>
    <w:rsid w:val="00F21FB7"/>
    <w:rsid w:val="00F21FDA"/>
    <w:rsid w:val="00F22198"/>
    <w:rsid w:val="00F2226F"/>
    <w:rsid w:val="00F22357"/>
    <w:rsid w:val="00F223FC"/>
    <w:rsid w:val="00F22415"/>
    <w:rsid w:val="00F2244D"/>
    <w:rsid w:val="00F22523"/>
    <w:rsid w:val="00F225C8"/>
    <w:rsid w:val="00F225EF"/>
    <w:rsid w:val="00F2264F"/>
    <w:rsid w:val="00F226A0"/>
    <w:rsid w:val="00F226B7"/>
    <w:rsid w:val="00F226CA"/>
    <w:rsid w:val="00F22755"/>
    <w:rsid w:val="00F228E9"/>
    <w:rsid w:val="00F22904"/>
    <w:rsid w:val="00F22922"/>
    <w:rsid w:val="00F22970"/>
    <w:rsid w:val="00F22975"/>
    <w:rsid w:val="00F2298A"/>
    <w:rsid w:val="00F22A0C"/>
    <w:rsid w:val="00F22A6E"/>
    <w:rsid w:val="00F22A7F"/>
    <w:rsid w:val="00F22AA4"/>
    <w:rsid w:val="00F22B63"/>
    <w:rsid w:val="00F22BDC"/>
    <w:rsid w:val="00F22BF6"/>
    <w:rsid w:val="00F22BF7"/>
    <w:rsid w:val="00F22C4A"/>
    <w:rsid w:val="00F22C63"/>
    <w:rsid w:val="00F22C78"/>
    <w:rsid w:val="00F22CDF"/>
    <w:rsid w:val="00F22D39"/>
    <w:rsid w:val="00F22D97"/>
    <w:rsid w:val="00F22DE9"/>
    <w:rsid w:val="00F22DEB"/>
    <w:rsid w:val="00F22E0D"/>
    <w:rsid w:val="00F22E6D"/>
    <w:rsid w:val="00F22E7A"/>
    <w:rsid w:val="00F22EC4"/>
    <w:rsid w:val="00F22F04"/>
    <w:rsid w:val="00F22F0F"/>
    <w:rsid w:val="00F22F47"/>
    <w:rsid w:val="00F22F57"/>
    <w:rsid w:val="00F22F5E"/>
    <w:rsid w:val="00F22F71"/>
    <w:rsid w:val="00F23023"/>
    <w:rsid w:val="00F23079"/>
    <w:rsid w:val="00F23080"/>
    <w:rsid w:val="00F230D0"/>
    <w:rsid w:val="00F23180"/>
    <w:rsid w:val="00F23182"/>
    <w:rsid w:val="00F2323D"/>
    <w:rsid w:val="00F23271"/>
    <w:rsid w:val="00F232C3"/>
    <w:rsid w:val="00F2334A"/>
    <w:rsid w:val="00F2334C"/>
    <w:rsid w:val="00F23394"/>
    <w:rsid w:val="00F233F1"/>
    <w:rsid w:val="00F23488"/>
    <w:rsid w:val="00F235BD"/>
    <w:rsid w:val="00F235FF"/>
    <w:rsid w:val="00F236BF"/>
    <w:rsid w:val="00F2377C"/>
    <w:rsid w:val="00F237E7"/>
    <w:rsid w:val="00F237EB"/>
    <w:rsid w:val="00F23817"/>
    <w:rsid w:val="00F2386E"/>
    <w:rsid w:val="00F238DD"/>
    <w:rsid w:val="00F2394F"/>
    <w:rsid w:val="00F23ABE"/>
    <w:rsid w:val="00F23B0B"/>
    <w:rsid w:val="00F23BAC"/>
    <w:rsid w:val="00F23C1E"/>
    <w:rsid w:val="00F23C38"/>
    <w:rsid w:val="00F23C3D"/>
    <w:rsid w:val="00F23CFB"/>
    <w:rsid w:val="00F23D0B"/>
    <w:rsid w:val="00F23D39"/>
    <w:rsid w:val="00F23DC3"/>
    <w:rsid w:val="00F23DE0"/>
    <w:rsid w:val="00F23E13"/>
    <w:rsid w:val="00F23E31"/>
    <w:rsid w:val="00F23E61"/>
    <w:rsid w:val="00F23EB5"/>
    <w:rsid w:val="00F23F28"/>
    <w:rsid w:val="00F23F45"/>
    <w:rsid w:val="00F23F55"/>
    <w:rsid w:val="00F23F7D"/>
    <w:rsid w:val="00F23F8D"/>
    <w:rsid w:val="00F24004"/>
    <w:rsid w:val="00F24017"/>
    <w:rsid w:val="00F2406E"/>
    <w:rsid w:val="00F24244"/>
    <w:rsid w:val="00F2425D"/>
    <w:rsid w:val="00F24321"/>
    <w:rsid w:val="00F24336"/>
    <w:rsid w:val="00F2435F"/>
    <w:rsid w:val="00F2439E"/>
    <w:rsid w:val="00F243F7"/>
    <w:rsid w:val="00F2445F"/>
    <w:rsid w:val="00F2448C"/>
    <w:rsid w:val="00F244A0"/>
    <w:rsid w:val="00F24544"/>
    <w:rsid w:val="00F245B1"/>
    <w:rsid w:val="00F245E0"/>
    <w:rsid w:val="00F2460D"/>
    <w:rsid w:val="00F24614"/>
    <w:rsid w:val="00F24658"/>
    <w:rsid w:val="00F24664"/>
    <w:rsid w:val="00F24704"/>
    <w:rsid w:val="00F2471C"/>
    <w:rsid w:val="00F2479A"/>
    <w:rsid w:val="00F247C7"/>
    <w:rsid w:val="00F248AB"/>
    <w:rsid w:val="00F248D9"/>
    <w:rsid w:val="00F24906"/>
    <w:rsid w:val="00F24943"/>
    <w:rsid w:val="00F24A29"/>
    <w:rsid w:val="00F24A60"/>
    <w:rsid w:val="00F24AEF"/>
    <w:rsid w:val="00F24B1B"/>
    <w:rsid w:val="00F24C05"/>
    <w:rsid w:val="00F24C3E"/>
    <w:rsid w:val="00F24C4B"/>
    <w:rsid w:val="00F24C62"/>
    <w:rsid w:val="00F24C74"/>
    <w:rsid w:val="00F24C8C"/>
    <w:rsid w:val="00F24CC6"/>
    <w:rsid w:val="00F24D2C"/>
    <w:rsid w:val="00F24D2F"/>
    <w:rsid w:val="00F24DE2"/>
    <w:rsid w:val="00F24E88"/>
    <w:rsid w:val="00F24EB6"/>
    <w:rsid w:val="00F24ED6"/>
    <w:rsid w:val="00F24F27"/>
    <w:rsid w:val="00F25058"/>
    <w:rsid w:val="00F250BD"/>
    <w:rsid w:val="00F250C2"/>
    <w:rsid w:val="00F250E6"/>
    <w:rsid w:val="00F25169"/>
    <w:rsid w:val="00F251A8"/>
    <w:rsid w:val="00F2528D"/>
    <w:rsid w:val="00F252F4"/>
    <w:rsid w:val="00F25343"/>
    <w:rsid w:val="00F2538C"/>
    <w:rsid w:val="00F253F7"/>
    <w:rsid w:val="00F253F9"/>
    <w:rsid w:val="00F2542B"/>
    <w:rsid w:val="00F254A6"/>
    <w:rsid w:val="00F25542"/>
    <w:rsid w:val="00F256F0"/>
    <w:rsid w:val="00F25725"/>
    <w:rsid w:val="00F257AE"/>
    <w:rsid w:val="00F25859"/>
    <w:rsid w:val="00F25913"/>
    <w:rsid w:val="00F2591B"/>
    <w:rsid w:val="00F2593C"/>
    <w:rsid w:val="00F2594E"/>
    <w:rsid w:val="00F25B50"/>
    <w:rsid w:val="00F25BFD"/>
    <w:rsid w:val="00F25D09"/>
    <w:rsid w:val="00F25E76"/>
    <w:rsid w:val="00F25F9B"/>
    <w:rsid w:val="00F26013"/>
    <w:rsid w:val="00F26171"/>
    <w:rsid w:val="00F26236"/>
    <w:rsid w:val="00F2623C"/>
    <w:rsid w:val="00F26291"/>
    <w:rsid w:val="00F262B0"/>
    <w:rsid w:val="00F26381"/>
    <w:rsid w:val="00F263C1"/>
    <w:rsid w:val="00F26572"/>
    <w:rsid w:val="00F265AA"/>
    <w:rsid w:val="00F265CA"/>
    <w:rsid w:val="00F26705"/>
    <w:rsid w:val="00F26755"/>
    <w:rsid w:val="00F267BB"/>
    <w:rsid w:val="00F267F6"/>
    <w:rsid w:val="00F267F8"/>
    <w:rsid w:val="00F2692F"/>
    <w:rsid w:val="00F26931"/>
    <w:rsid w:val="00F269B9"/>
    <w:rsid w:val="00F26ACA"/>
    <w:rsid w:val="00F26B45"/>
    <w:rsid w:val="00F26B74"/>
    <w:rsid w:val="00F26B9D"/>
    <w:rsid w:val="00F26C35"/>
    <w:rsid w:val="00F26C5F"/>
    <w:rsid w:val="00F26C61"/>
    <w:rsid w:val="00F26D0D"/>
    <w:rsid w:val="00F26D62"/>
    <w:rsid w:val="00F26E7B"/>
    <w:rsid w:val="00F26EC4"/>
    <w:rsid w:val="00F26EEE"/>
    <w:rsid w:val="00F26FDE"/>
    <w:rsid w:val="00F2702F"/>
    <w:rsid w:val="00F270FF"/>
    <w:rsid w:val="00F2718D"/>
    <w:rsid w:val="00F27204"/>
    <w:rsid w:val="00F27247"/>
    <w:rsid w:val="00F2726C"/>
    <w:rsid w:val="00F272A8"/>
    <w:rsid w:val="00F272BC"/>
    <w:rsid w:val="00F27358"/>
    <w:rsid w:val="00F27417"/>
    <w:rsid w:val="00F27459"/>
    <w:rsid w:val="00F27474"/>
    <w:rsid w:val="00F27490"/>
    <w:rsid w:val="00F274A6"/>
    <w:rsid w:val="00F274BA"/>
    <w:rsid w:val="00F27549"/>
    <w:rsid w:val="00F27574"/>
    <w:rsid w:val="00F275AD"/>
    <w:rsid w:val="00F275C4"/>
    <w:rsid w:val="00F275EA"/>
    <w:rsid w:val="00F27677"/>
    <w:rsid w:val="00F276FE"/>
    <w:rsid w:val="00F27724"/>
    <w:rsid w:val="00F27763"/>
    <w:rsid w:val="00F2777B"/>
    <w:rsid w:val="00F277F4"/>
    <w:rsid w:val="00F27947"/>
    <w:rsid w:val="00F27960"/>
    <w:rsid w:val="00F27995"/>
    <w:rsid w:val="00F2799F"/>
    <w:rsid w:val="00F27A28"/>
    <w:rsid w:val="00F27AA5"/>
    <w:rsid w:val="00F27AFE"/>
    <w:rsid w:val="00F27B11"/>
    <w:rsid w:val="00F27C31"/>
    <w:rsid w:val="00F27C4A"/>
    <w:rsid w:val="00F27C68"/>
    <w:rsid w:val="00F27CF3"/>
    <w:rsid w:val="00F27D03"/>
    <w:rsid w:val="00F27D29"/>
    <w:rsid w:val="00F27D35"/>
    <w:rsid w:val="00F27DAC"/>
    <w:rsid w:val="00F27DAD"/>
    <w:rsid w:val="00F27DBB"/>
    <w:rsid w:val="00F27DCC"/>
    <w:rsid w:val="00F27E82"/>
    <w:rsid w:val="00F27F4A"/>
    <w:rsid w:val="00F27F76"/>
    <w:rsid w:val="00F27FDA"/>
    <w:rsid w:val="00F27FE2"/>
    <w:rsid w:val="00F30035"/>
    <w:rsid w:val="00F30090"/>
    <w:rsid w:val="00F300D4"/>
    <w:rsid w:val="00F30196"/>
    <w:rsid w:val="00F30251"/>
    <w:rsid w:val="00F302D7"/>
    <w:rsid w:val="00F30397"/>
    <w:rsid w:val="00F303D5"/>
    <w:rsid w:val="00F30400"/>
    <w:rsid w:val="00F30414"/>
    <w:rsid w:val="00F30488"/>
    <w:rsid w:val="00F304E7"/>
    <w:rsid w:val="00F30500"/>
    <w:rsid w:val="00F30558"/>
    <w:rsid w:val="00F30588"/>
    <w:rsid w:val="00F305CA"/>
    <w:rsid w:val="00F305DF"/>
    <w:rsid w:val="00F305FD"/>
    <w:rsid w:val="00F306F0"/>
    <w:rsid w:val="00F3084E"/>
    <w:rsid w:val="00F308A9"/>
    <w:rsid w:val="00F3093D"/>
    <w:rsid w:val="00F3095D"/>
    <w:rsid w:val="00F30982"/>
    <w:rsid w:val="00F30A32"/>
    <w:rsid w:val="00F30BCB"/>
    <w:rsid w:val="00F30BCF"/>
    <w:rsid w:val="00F30C6C"/>
    <w:rsid w:val="00F30C92"/>
    <w:rsid w:val="00F30D11"/>
    <w:rsid w:val="00F30D9C"/>
    <w:rsid w:val="00F30EC0"/>
    <w:rsid w:val="00F30F5A"/>
    <w:rsid w:val="00F3114F"/>
    <w:rsid w:val="00F3115F"/>
    <w:rsid w:val="00F31167"/>
    <w:rsid w:val="00F31189"/>
    <w:rsid w:val="00F311E1"/>
    <w:rsid w:val="00F311E7"/>
    <w:rsid w:val="00F312C9"/>
    <w:rsid w:val="00F312E3"/>
    <w:rsid w:val="00F3137E"/>
    <w:rsid w:val="00F3138B"/>
    <w:rsid w:val="00F313C0"/>
    <w:rsid w:val="00F3142A"/>
    <w:rsid w:val="00F31447"/>
    <w:rsid w:val="00F314A2"/>
    <w:rsid w:val="00F315A3"/>
    <w:rsid w:val="00F31624"/>
    <w:rsid w:val="00F31679"/>
    <w:rsid w:val="00F316AF"/>
    <w:rsid w:val="00F316F2"/>
    <w:rsid w:val="00F31716"/>
    <w:rsid w:val="00F31742"/>
    <w:rsid w:val="00F3180A"/>
    <w:rsid w:val="00F31879"/>
    <w:rsid w:val="00F31907"/>
    <w:rsid w:val="00F3191D"/>
    <w:rsid w:val="00F319BD"/>
    <w:rsid w:val="00F31A4A"/>
    <w:rsid w:val="00F31A52"/>
    <w:rsid w:val="00F31A53"/>
    <w:rsid w:val="00F31B4C"/>
    <w:rsid w:val="00F31C31"/>
    <w:rsid w:val="00F31C66"/>
    <w:rsid w:val="00F31CA0"/>
    <w:rsid w:val="00F31D2C"/>
    <w:rsid w:val="00F31E70"/>
    <w:rsid w:val="00F31EA3"/>
    <w:rsid w:val="00F31EB4"/>
    <w:rsid w:val="00F31ED3"/>
    <w:rsid w:val="00F31EE6"/>
    <w:rsid w:val="00F31F55"/>
    <w:rsid w:val="00F31FDF"/>
    <w:rsid w:val="00F32067"/>
    <w:rsid w:val="00F320DC"/>
    <w:rsid w:val="00F32167"/>
    <w:rsid w:val="00F3218B"/>
    <w:rsid w:val="00F32204"/>
    <w:rsid w:val="00F3226D"/>
    <w:rsid w:val="00F32270"/>
    <w:rsid w:val="00F32357"/>
    <w:rsid w:val="00F323DA"/>
    <w:rsid w:val="00F323F0"/>
    <w:rsid w:val="00F3242D"/>
    <w:rsid w:val="00F3244C"/>
    <w:rsid w:val="00F3246B"/>
    <w:rsid w:val="00F32480"/>
    <w:rsid w:val="00F32496"/>
    <w:rsid w:val="00F3253D"/>
    <w:rsid w:val="00F3262C"/>
    <w:rsid w:val="00F32635"/>
    <w:rsid w:val="00F3268C"/>
    <w:rsid w:val="00F326B3"/>
    <w:rsid w:val="00F326F3"/>
    <w:rsid w:val="00F3275C"/>
    <w:rsid w:val="00F32799"/>
    <w:rsid w:val="00F3286C"/>
    <w:rsid w:val="00F329CC"/>
    <w:rsid w:val="00F329E1"/>
    <w:rsid w:val="00F329F3"/>
    <w:rsid w:val="00F32AA8"/>
    <w:rsid w:val="00F32ACE"/>
    <w:rsid w:val="00F32B13"/>
    <w:rsid w:val="00F32B41"/>
    <w:rsid w:val="00F32B7F"/>
    <w:rsid w:val="00F32BC4"/>
    <w:rsid w:val="00F32C05"/>
    <w:rsid w:val="00F32C6B"/>
    <w:rsid w:val="00F32E0A"/>
    <w:rsid w:val="00F32E7F"/>
    <w:rsid w:val="00F32E97"/>
    <w:rsid w:val="00F32F35"/>
    <w:rsid w:val="00F3302A"/>
    <w:rsid w:val="00F3302E"/>
    <w:rsid w:val="00F33077"/>
    <w:rsid w:val="00F3319F"/>
    <w:rsid w:val="00F331D9"/>
    <w:rsid w:val="00F333B9"/>
    <w:rsid w:val="00F333E2"/>
    <w:rsid w:val="00F33413"/>
    <w:rsid w:val="00F33417"/>
    <w:rsid w:val="00F334BF"/>
    <w:rsid w:val="00F334E0"/>
    <w:rsid w:val="00F334FA"/>
    <w:rsid w:val="00F33545"/>
    <w:rsid w:val="00F33562"/>
    <w:rsid w:val="00F335BE"/>
    <w:rsid w:val="00F335CC"/>
    <w:rsid w:val="00F335FE"/>
    <w:rsid w:val="00F33647"/>
    <w:rsid w:val="00F3366F"/>
    <w:rsid w:val="00F33701"/>
    <w:rsid w:val="00F3379C"/>
    <w:rsid w:val="00F33821"/>
    <w:rsid w:val="00F33828"/>
    <w:rsid w:val="00F338C2"/>
    <w:rsid w:val="00F3391F"/>
    <w:rsid w:val="00F33A61"/>
    <w:rsid w:val="00F33ACC"/>
    <w:rsid w:val="00F33D80"/>
    <w:rsid w:val="00F33E3A"/>
    <w:rsid w:val="00F33EAE"/>
    <w:rsid w:val="00F33EBB"/>
    <w:rsid w:val="00F33EFC"/>
    <w:rsid w:val="00F34044"/>
    <w:rsid w:val="00F341D5"/>
    <w:rsid w:val="00F3424D"/>
    <w:rsid w:val="00F342A4"/>
    <w:rsid w:val="00F342E5"/>
    <w:rsid w:val="00F34316"/>
    <w:rsid w:val="00F34367"/>
    <w:rsid w:val="00F343F6"/>
    <w:rsid w:val="00F3448F"/>
    <w:rsid w:val="00F344FF"/>
    <w:rsid w:val="00F34517"/>
    <w:rsid w:val="00F345FD"/>
    <w:rsid w:val="00F346D4"/>
    <w:rsid w:val="00F3475E"/>
    <w:rsid w:val="00F3490D"/>
    <w:rsid w:val="00F34999"/>
    <w:rsid w:val="00F34A10"/>
    <w:rsid w:val="00F34A7B"/>
    <w:rsid w:val="00F34AB8"/>
    <w:rsid w:val="00F34ADB"/>
    <w:rsid w:val="00F34B8E"/>
    <w:rsid w:val="00F34C58"/>
    <w:rsid w:val="00F34C5D"/>
    <w:rsid w:val="00F34C66"/>
    <w:rsid w:val="00F34CE5"/>
    <w:rsid w:val="00F34D77"/>
    <w:rsid w:val="00F34DCC"/>
    <w:rsid w:val="00F34F91"/>
    <w:rsid w:val="00F35095"/>
    <w:rsid w:val="00F350D9"/>
    <w:rsid w:val="00F35145"/>
    <w:rsid w:val="00F35189"/>
    <w:rsid w:val="00F351D0"/>
    <w:rsid w:val="00F3523F"/>
    <w:rsid w:val="00F35263"/>
    <w:rsid w:val="00F35312"/>
    <w:rsid w:val="00F3546A"/>
    <w:rsid w:val="00F354EB"/>
    <w:rsid w:val="00F355E1"/>
    <w:rsid w:val="00F356E8"/>
    <w:rsid w:val="00F35735"/>
    <w:rsid w:val="00F357D3"/>
    <w:rsid w:val="00F358C8"/>
    <w:rsid w:val="00F3595C"/>
    <w:rsid w:val="00F3598E"/>
    <w:rsid w:val="00F359A8"/>
    <w:rsid w:val="00F359CE"/>
    <w:rsid w:val="00F359FB"/>
    <w:rsid w:val="00F35A74"/>
    <w:rsid w:val="00F35AD1"/>
    <w:rsid w:val="00F35B0A"/>
    <w:rsid w:val="00F35B61"/>
    <w:rsid w:val="00F35BD7"/>
    <w:rsid w:val="00F35D6F"/>
    <w:rsid w:val="00F35DC2"/>
    <w:rsid w:val="00F35ECB"/>
    <w:rsid w:val="00F35EDF"/>
    <w:rsid w:val="00F35F78"/>
    <w:rsid w:val="00F35FEC"/>
    <w:rsid w:val="00F35FF1"/>
    <w:rsid w:val="00F35FFE"/>
    <w:rsid w:val="00F360C1"/>
    <w:rsid w:val="00F360F6"/>
    <w:rsid w:val="00F36104"/>
    <w:rsid w:val="00F3613A"/>
    <w:rsid w:val="00F361A3"/>
    <w:rsid w:val="00F361CC"/>
    <w:rsid w:val="00F36248"/>
    <w:rsid w:val="00F362A0"/>
    <w:rsid w:val="00F362B1"/>
    <w:rsid w:val="00F3637A"/>
    <w:rsid w:val="00F36592"/>
    <w:rsid w:val="00F365B1"/>
    <w:rsid w:val="00F36600"/>
    <w:rsid w:val="00F366D7"/>
    <w:rsid w:val="00F366D9"/>
    <w:rsid w:val="00F36754"/>
    <w:rsid w:val="00F367A0"/>
    <w:rsid w:val="00F36851"/>
    <w:rsid w:val="00F36876"/>
    <w:rsid w:val="00F368BB"/>
    <w:rsid w:val="00F36922"/>
    <w:rsid w:val="00F369ED"/>
    <w:rsid w:val="00F36A38"/>
    <w:rsid w:val="00F36A54"/>
    <w:rsid w:val="00F36A60"/>
    <w:rsid w:val="00F36A96"/>
    <w:rsid w:val="00F36B89"/>
    <w:rsid w:val="00F36D5A"/>
    <w:rsid w:val="00F36D7A"/>
    <w:rsid w:val="00F36DB3"/>
    <w:rsid w:val="00F36DEA"/>
    <w:rsid w:val="00F36E1B"/>
    <w:rsid w:val="00F36E2D"/>
    <w:rsid w:val="00F36E6D"/>
    <w:rsid w:val="00F36E6F"/>
    <w:rsid w:val="00F36E7D"/>
    <w:rsid w:val="00F36E94"/>
    <w:rsid w:val="00F36EE4"/>
    <w:rsid w:val="00F36FFA"/>
    <w:rsid w:val="00F37067"/>
    <w:rsid w:val="00F37099"/>
    <w:rsid w:val="00F370A5"/>
    <w:rsid w:val="00F370E9"/>
    <w:rsid w:val="00F37109"/>
    <w:rsid w:val="00F37140"/>
    <w:rsid w:val="00F37177"/>
    <w:rsid w:val="00F371C5"/>
    <w:rsid w:val="00F371FC"/>
    <w:rsid w:val="00F37206"/>
    <w:rsid w:val="00F3726C"/>
    <w:rsid w:val="00F37273"/>
    <w:rsid w:val="00F372E4"/>
    <w:rsid w:val="00F37372"/>
    <w:rsid w:val="00F3743D"/>
    <w:rsid w:val="00F3749F"/>
    <w:rsid w:val="00F37523"/>
    <w:rsid w:val="00F37594"/>
    <w:rsid w:val="00F37707"/>
    <w:rsid w:val="00F3779A"/>
    <w:rsid w:val="00F3780C"/>
    <w:rsid w:val="00F37818"/>
    <w:rsid w:val="00F3782E"/>
    <w:rsid w:val="00F3788B"/>
    <w:rsid w:val="00F378ED"/>
    <w:rsid w:val="00F378F4"/>
    <w:rsid w:val="00F3790D"/>
    <w:rsid w:val="00F379A5"/>
    <w:rsid w:val="00F379D0"/>
    <w:rsid w:val="00F37A81"/>
    <w:rsid w:val="00F37AB3"/>
    <w:rsid w:val="00F37BB2"/>
    <w:rsid w:val="00F37BC4"/>
    <w:rsid w:val="00F37BF8"/>
    <w:rsid w:val="00F37BFA"/>
    <w:rsid w:val="00F37C21"/>
    <w:rsid w:val="00F37C38"/>
    <w:rsid w:val="00F37C63"/>
    <w:rsid w:val="00F37C8A"/>
    <w:rsid w:val="00F37D94"/>
    <w:rsid w:val="00F37DF4"/>
    <w:rsid w:val="00F37EF6"/>
    <w:rsid w:val="00F37FC0"/>
    <w:rsid w:val="00F4000C"/>
    <w:rsid w:val="00F4003F"/>
    <w:rsid w:val="00F40117"/>
    <w:rsid w:val="00F4011B"/>
    <w:rsid w:val="00F40158"/>
    <w:rsid w:val="00F401AE"/>
    <w:rsid w:val="00F40246"/>
    <w:rsid w:val="00F402A0"/>
    <w:rsid w:val="00F402AE"/>
    <w:rsid w:val="00F402E7"/>
    <w:rsid w:val="00F40330"/>
    <w:rsid w:val="00F40342"/>
    <w:rsid w:val="00F40399"/>
    <w:rsid w:val="00F4044F"/>
    <w:rsid w:val="00F404B5"/>
    <w:rsid w:val="00F404D1"/>
    <w:rsid w:val="00F404E2"/>
    <w:rsid w:val="00F404EE"/>
    <w:rsid w:val="00F40503"/>
    <w:rsid w:val="00F4050A"/>
    <w:rsid w:val="00F40569"/>
    <w:rsid w:val="00F40580"/>
    <w:rsid w:val="00F40598"/>
    <w:rsid w:val="00F4068A"/>
    <w:rsid w:val="00F40733"/>
    <w:rsid w:val="00F4079C"/>
    <w:rsid w:val="00F408E0"/>
    <w:rsid w:val="00F4093B"/>
    <w:rsid w:val="00F40974"/>
    <w:rsid w:val="00F409C4"/>
    <w:rsid w:val="00F409D5"/>
    <w:rsid w:val="00F40A53"/>
    <w:rsid w:val="00F40AE6"/>
    <w:rsid w:val="00F40BE2"/>
    <w:rsid w:val="00F40BF8"/>
    <w:rsid w:val="00F40C40"/>
    <w:rsid w:val="00F40CA2"/>
    <w:rsid w:val="00F40D23"/>
    <w:rsid w:val="00F40DBA"/>
    <w:rsid w:val="00F40FFE"/>
    <w:rsid w:val="00F410B0"/>
    <w:rsid w:val="00F410D4"/>
    <w:rsid w:val="00F41171"/>
    <w:rsid w:val="00F4126C"/>
    <w:rsid w:val="00F4127B"/>
    <w:rsid w:val="00F412AA"/>
    <w:rsid w:val="00F41316"/>
    <w:rsid w:val="00F41326"/>
    <w:rsid w:val="00F41432"/>
    <w:rsid w:val="00F41476"/>
    <w:rsid w:val="00F414CB"/>
    <w:rsid w:val="00F414E1"/>
    <w:rsid w:val="00F4163C"/>
    <w:rsid w:val="00F4165A"/>
    <w:rsid w:val="00F416A2"/>
    <w:rsid w:val="00F41750"/>
    <w:rsid w:val="00F4175A"/>
    <w:rsid w:val="00F41785"/>
    <w:rsid w:val="00F417B3"/>
    <w:rsid w:val="00F41845"/>
    <w:rsid w:val="00F418A6"/>
    <w:rsid w:val="00F419B0"/>
    <w:rsid w:val="00F419C7"/>
    <w:rsid w:val="00F41B3D"/>
    <w:rsid w:val="00F41BE9"/>
    <w:rsid w:val="00F41BEA"/>
    <w:rsid w:val="00F41C03"/>
    <w:rsid w:val="00F41C4B"/>
    <w:rsid w:val="00F41CF4"/>
    <w:rsid w:val="00F41D18"/>
    <w:rsid w:val="00F41D3C"/>
    <w:rsid w:val="00F41D5B"/>
    <w:rsid w:val="00F41D7F"/>
    <w:rsid w:val="00F41E70"/>
    <w:rsid w:val="00F41F97"/>
    <w:rsid w:val="00F41FFA"/>
    <w:rsid w:val="00F4203F"/>
    <w:rsid w:val="00F421CF"/>
    <w:rsid w:val="00F421D4"/>
    <w:rsid w:val="00F4235E"/>
    <w:rsid w:val="00F42380"/>
    <w:rsid w:val="00F42386"/>
    <w:rsid w:val="00F424CF"/>
    <w:rsid w:val="00F42509"/>
    <w:rsid w:val="00F42635"/>
    <w:rsid w:val="00F42680"/>
    <w:rsid w:val="00F42769"/>
    <w:rsid w:val="00F42815"/>
    <w:rsid w:val="00F4283D"/>
    <w:rsid w:val="00F428B9"/>
    <w:rsid w:val="00F428D6"/>
    <w:rsid w:val="00F428E5"/>
    <w:rsid w:val="00F428EE"/>
    <w:rsid w:val="00F42A56"/>
    <w:rsid w:val="00F42AB7"/>
    <w:rsid w:val="00F42BE8"/>
    <w:rsid w:val="00F42C26"/>
    <w:rsid w:val="00F42C60"/>
    <w:rsid w:val="00F42C7C"/>
    <w:rsid w:val="00F42C85"/>
    <w:rsid w:val="00F42CD4"/>
    <w:rsid w:val="00F42D3E"/>
    <w:rsid w:val="00F42DAB"/>
    <w:rsid w:val="00F42F3B"/>
    <w:rsid w:val="00F42FD2"/>
    <w:rsid w:val="00F430F9"/>
    <w:rsid w:val="00F43203"/>
    <w:rsid w:val="00F432ED"/>
    <w:rsid w:val="00F43324"/>
    <w:rsid w:val="00F43344"/>
    <w:rsid w:val="00F43375"/>
    <w:rsid w:val="00F43376"/>
    <w:rsid w:val="00F433A4"/>
    <w:rsid w:val="00F434B6"/>
    <w:rsid w:val="00F434C4"/>
    <w:rsid w:val="00F43501"/>
    <w:rsid w:val="00F43524"/>
    <w:rsid w:val="00F43582"/>
    <w:rsid w:val="00F435F0"/>
    <w:rsid w:val="00F43603"/>
    <w:rsid w:val="00F43656"/>
    <w:rsid w:val="00F43663"/>
    <w:rsid w:val="00F436A2"/>
    <w:rsid w:val="00F43757"/>
    <w:rsid w:val="00F437E4"/>
    <w:rsid w:val="00F43898"/>
    <w:rsid w:val="00F438A8"/>
    <w:rsid w:val="00F438D0"/>
    <w:rsid w:val="00F43926"/>
    <w:rsid w:val="00F43941"/>
    <w:rsid w:val="00F4399B"/>
    <w:rsid w:val="00F439A4"/>
    <w:rsid w:val="00F43AD2"/>
    <w:rsid w:val="00F43B12"/>
    <w:rsid w:val="00F43B29"/>
    <w:rsid w:val="00F43B4A"/>
    <w:rsid w:val="00F43BC6"/>
    <w:rsid w:val="00F43BE6"/>
    <w:rsid w:val="00F43CCF"/>
    <w:rsid w:val="00F43D0B"/>
    <w:rsid w:val="00F43D45"/>
    <w:rsid w:val="00F43D79"/>
    <w:rsid w:val="00F43DAA"/>
    <w:rsid w:val="00F43DB3"/>
    <w:rsid w:val="00F43E86"/>
    <w:rsid w:val="00F43E87"/>
    <w:rsid w:val="00F43EF8"/>
    <w:rsid w:val="00F43F4E"/>
    <w:rsid w:val="00F440E9"/>
    <w:rsid w:val="00F440FC"/>
    <w:rsid w:val="00F441DE"/>
    <w:rsid w:val="00F441F1"/>
    <w:rsid w:val="00F44252"/>
    <w:rsid w:val="00F44296"/>
    <w:rsid w:val="00F44349"/>
    <w:rsid w:val="00F443C2"/>
    <w:rsid w:val="00F443EB"/>
    <w:rsid w:val="00F443ED"/>
    <w:rsid w:val="00F44417"/>
    <w:rsid w:val="00F444C6"/>
    <w:rsid w:val="00F44554"/>
    <w:rsid w:val="00F445A3"/>
    <w:rsid w:val="00F44633"/>
    <w:rsid w:val="00F44767"/>
    <w:rsid w:val="00F44827"/>
    <w:rsid w:val="00F44835"/>
    <w:rsid w:val="00F44836"/>
    <w:rsid w:val="00F44891"/>
    <w:rsid w:val="00F4489A"/>
    <w:rsid w:val="00F448EF"/>
    <w:rsid w:val="00F44969"/>
    <w:rsid w:val="00F44974"/>
    <w:rsid w:val="00F44B72"/>
    <w:rsid w:val="00F44BC7"/>
    <w:rsid w:val="00F44C14"/>
    <w:rsid w:val="00F44D9F"/>
    <w:rsid w:val="00F44DCF"/>
    <w:rsid w:val="00F44E21"/>
    <w:rsid w:val="00F44F21"/>
    <w:rsid w:val="00F44F22"/>
    <w:rsid w:val="00F44F26"/>
    <w:rsid w:val="00F44FA2"/>
    <w:rsid w:val="00F44FAF"/>
    <w:rsid w:val="00F44FD1"/>
    <w:rsid w:val="00F450A0"/>
    <w:rsid w:val="00F450C5"/>
    <w:rsid w:val="00F450CB"/>
    <w:rsid w:val="00F45153"/>
    <w:rsid w:val="00F45158"/>
    <w:rsid w:val="00F451C1"/>
    <w:rsid w:val="00F45216"/>
    <w:rsid w:val="00F452FF"/>
    <w:rsid w:val="00F45335"/>
    <w:rsid w:val="00F4537F"/>
    <w:rsid w:val="00F4539A"/>
    <w:rsid w:val="00F453FE"/>
    <w:rsid w:val="00F454F7"/>
    <w:rsid w:val="00F45514"/>
    <w:rsid w:val="00F45515"/>
    <w:rsid w:val="00F45535"/>
    <w:rsid w:val="00F456BF"/>
    <w:rsid w:val="00F45752"/>
    <w:rsid w:val="00F4576F"/>
    <w:rsid w:val="00F457C9"/>
    <w:rsid w:val="00F4583F"/>
    <w:rsid w:val="00F45982"/>
    <w:rsid w:val="00F45A11"/>
    <w:rsid w:val="00F45B27"/>
    <w:rsid w:val="00F45B3B"/>
    <w:rsid w:val="00F45BEA"/>
    <w:rsid w:val="00F45CC1"/>
    <w:rsid w:val="00F45CDE"/>
    <w:rsid w:val="00F45E19"/>
    <w:rsid w:val="00F45E3D"/>
    <w:rsid w:val="00F45E6D"/>
    <w:rsid w:val="00F45E80"/>
    <w:rsid w:val="00F45E94"/>
    <w:rsid w:val="00F45ED1"/>
    <w:rsid w:val="00F45F05"/>
    <w:rsid w:val="00F45F7E"/>
    <w:rsid w:val="00F45F80"/>
    <w:rsid w:val="00F45FD9"/>
    <w:rsid w:val="00F46136"/>
    <w:rsid w:val="00F46241"/>
    <w:rsid w:val="00F46312"/>
    <w:rsid w:val="00F463A2"/>
    <w:rsid w:val="00F4648C"/>
    <w:rsid w:val="00F46491"/>
    <w:rsid w:val="00F4654B"/>
    <w:rsid w:val="00F46558"/>
    <w:rsid w:val="00F465CD"/>
    <w:rsid w:val="00F465EF"/>
    <w:rsid w:val="00F46632"/>
    <w:rsid w:val="00F46645"/>
    <w:rsid w:val="00F467A8"/>
    <w:rsid w:val="00F467E3"/>
    <w:rsid w:val="00F467FA"/>
    <w:rsid w:val="00F46847"/>
    <w:rsid w:val="00F469F5"/>
    <w:rsid w:val="00F46B1D"/>
    <w:rsid w:val="00F46B2D"/>
    <w:rsid w:val="00F46C09"/>
    <w:rsid w:val="00F46C16"/>
    <w:rsid w:val="00F46CBD"/>
    <w:rsid w:val="00F46D67"/>
    <w:rsid w:val="00F46D6B"/>
    <w:rsid w:val="00F46DDC"/>
    <w:rsid w:val="00F46E8A"/>
    <w:rsid w:val="00F46E94"/>
    <w:rsid w:val="00F46EE0"/>
    <w:rsid w:val="00F46F5F"/>
    <w:rsid w:val="00F46F60"/>
    <w:rsid w:val="00F46F7E"/>
    <w:rsid w:val="00F46F93"/>
    <w:rsid w:val="00F46FBD"/>
    <w:rsid w:val="00F4700D"/>
    <w:rsid w:val="00F47148"/>
    <w:rsid w:val="00F47176"/>
    <w:rsid w:val="00F47186"/>
    <w:rsid w:val="00F4722D"/>
    <w:rsid w:val="00F4734D"/>
    <w:rsid w:val="00F47396"/>
    <w:rsid w:val="00F473BB"/>
    <w:rsid w:val="00F473FE"/>
    <w:rsid w:val="00F47441"/>
    <w:rsid w:val="00F474B4"/>
    <w:rsid w:val="00F474DF"/>
    <w:rsid w:val="00F47547"/>
    <w:rsid w:val="00F475A7"/>
    <w:rsid w:val="00F4761B"/>
    <w:rsid w:val="00F47719"/>
    <w:rsid w:val="00F47758"/>
    <w:rsid w:val="00F47857"/>
    <w:rsid w:val="00F47875"/>
    <w:rsid w:val="00F478A5"/>
    <w:rsid w:val="00F478DA"/>
    <w:rsid w:val="00F479A4"/>
    <w:rsid w:val="00F479BE"/>
    <w:rsid w:val="00F47A7D"/>
    <w:rsid w:val="00F47A88"/>
    <w:rsid w:val="00F47B2F"/>
    <w:rsid w:val="00F47B46"/>
    <w:rsid w:val="00F47BCF"/>
    <w:rsid w:val="00F47BE8"/>
    <w:rsid w:val="00F47C20"/>
    <w:rsid w:val="00F47C55"/>
    <w:rsid w:val="00F47C65"/>
    <w:rsid w:val="00F47D21"/>
    <w:rsid w:val="00F47D86"/>
    <w:rsid w:val="00F47D95"/>
    <w:rsid w:val="00F47E4A"/>
    <w:rsid w:val="00F47E8C"/>
    <w:rsid w:val="00F47E91"/>
    <w:rsid w:val="00F47EE9"/>
    <w:rsid w:val="00F47F72"/>
    <w:rsid w:val="00F47FAE"/>
    <w:rsid w:val="00F47FE6"/>
    <w:rsid w:val="00F50059"/>
    <w:rsid w:val="00F50090"/>
    <w:rsid w:val="00F50119"/>
    <w:rsid w:val="00F5021D"/>
    <w:rsid w:val="00F502CE"/>
    <w:rsid w:val="00F50300"/>
    <w:rsid w:val="00F503C5"/>
    <w:rsid w:val="00F5045C"/>
    <w:rsid w:val="00F504A9"/>
    <w:rsid w:val="00F504BD"/>
    <w:rsid w:val="00F50528"/>
    <w:rsid w:val="00F50538"/>
    <w:rsid w:val="00F50607"/>
    <w:rsid w:val="00F5062C"/>
    <w:rsid w:val="00F50653"/>
    <w:rsid w:val="00F50670"/>
    <w:rsid w:val="00F506AC"/>
    <w:rsid w:val="00F50730"/>
    <w:rsid w:val="00F507A4"/>
    <w:rsid w:val="00F507F3"/>
    <w:rsid w:val="00F5084F"/>
    <w:rsid w:val="00F5087D"/>
    <w:rsid w:val="00F508E5"/>
    <w:rsid w:val="00F50946"/>
    <w:rsid w:val="00F509F1"/>
    <w:rsid w:val="00F509F8"/>
    <w:rsid w:val="00F50A88"/>
    <w:rsid w:val="00F50AAD"/>
    <w:rsid w:val="00F50B6B"/>
    <w:rsid w:val="00F50BF8"/>
    <w:rsid w:val="00F50CB6"/>
    <w:rsid w:val="00F50D59"/>
    <w:rsid w:val="00F50DC6"/>
    <w:rsid w:val="00F50ED7"/>
    <w:rsid w:val="00F50F6D"/>
    <w:rsid w:val="00F50FA1"/>
    <w:rsid w:val="00F51075"/>
    <w:rsid w:val="00F510F9"/>
    <w:rsid w:val="00F51109"/>
    <w:rsid w:val="00F5110D"/>
    <w:rsid w:val="00F5111E"/>
    <w:rsid w:val="00F5112F"/>
    <w:rsid w:val="00F51148"/>
    <w:rsid w:val="00F5125C"/>
    <w:rsid w:val="00F5126F"/>
    <w:rsid w:val="00F5132F"/>
    <w:rsid w:val="00F5137F"/>
    <w:rsid w:val="00F5139A"/>
    <w:rsid w:val="00F51422"/>
    <w:rsid w:val="00F5149C"/>
    <w:rsid w:val="00F514DE"/>
    <w:rsid w:val="00F515C4"/>
    <w:rsid w:val="00F516AF"/>
    <w:rsid w:val="00F516E1"/>
    <w:rsid w:val="00F5173E"/>
    <w:rsid w:val="00F51802"/>
    <w:rsid w:val="00F51803"/>
    <w:rsid w:val="00F5180A"/>
    <w:rsid w:val="00F5184C"/>
    <w:rsid w:val="00F51938"/>
    <w:rsid w:val="00F51950"/>
    <w:rsid w:val="00F51AFA"/>
    <w:rsid w:val="00F51B08"/>
    <w:rsid w:val="00F51B4A"/>
    <w:rsid w:val="00F51BA7"/>
    <w:rsid w:val="00F51BE6"/>
    <w:rsid w:val="00F51BEC"/>
    <w:rsid w:val="00F51C38"/>
    <w:rsid w:val="00F51C41"/>
    <w:rsid w:val="00F51C59"/>
    <w:rsid w:val="00F51CFD"/>
    <w:rsid w:val="00F51E2C"/>
    <w:rsid w:val="00F51E8A"/>
    <w:rsid w:val="00F5209F"/>
    <w:rsid w:val="00F520AC"/>
    <w:rsid w:val="00F520E6"/>
    <w:rsid w:val="00F52106"/>
    <w:rsid w:val="00F5211E"/>
    <w:rsid w:val="00F521CF"/>
    <w:rsid w:val="00F5236B"/>
    <w:rsid w:val="00F523D4"/>
    <w:rsid w:val="00F52438"/>
    <w:rsid w:val="00F52483"/>
    <w:rsid w:val="00F524D9"/>
    <w:rsid w:val="00F524F7"/>
    <w:rsid w:val="00F525B9"/>
    <w:rsid w:val="00F52600"/>
    <w:rsid w:val="00F5265C"/>
    <w:rsid w:val="00F5269F"/>
    <w:rsid w:val="00F526C6"/>
    <w:rsid w:val="00F52702"/>
    <w:rsid w:val="00F5271D"/>
    <w:rsid w:val="00F5284A"/>
    <w:rsid w:val="00F52851"/>
    <w:rsid w:val="00F5285C"/>
    <w:rsid w:val="00F5287A"/>
    <w:rsid w:val="00F528A7"/>
    <w:rsid w:val="00F528B7"/>
    <w:rsid w:val="00F5292F"/>
    <w:rsid w:val="00F529D1"/>
    <w:rsid w:val="00F52A7C"/>
    <w:rsid w:val="00F52A9F"/>
    <w:rsid w:val="00F52AE1"/>
    <w:rsid w:val="00F52B5E"/>
    <w:rsid w:val="00F52B66"/>
    <w:rsid w:val="00F52BE4"/>
    <w:rsid w:val="00F52CCA"/>
    <w:rsid w:val="00F52CE9"/>
    <w:rsid w:val="00F52DB6"/>
    <w:rsid w:val="00F52DD5"/>
    <w:rsid w:val="00F52E01"/>
    <w:rsid w:val="00F52E47"/>
    <w:rsid w:val="00F52EF7"/>
    <w:rsid w:val="00F52F6B"/>
    <w:rsid w:val="00F52F74"/>
    <w:rsid w:val="00F52FBB"/>
    <w:rsid w:val="00F52FE7"/>
    <w:rsid w:val="00F53047"/>
    <w:rsid w:val="00F53196"/>
    <w:rsid w:val="00F5319A"/>
    <w:rsid w:val="00F531F2"/>
    <w:rsid w:val="00F53204"/>
    <w:rsid w:val="00F53241"/>
    <w:rsid w:val="00F53262"/>
    <w:rsid w:val="00F532AA"/>
    <w:rsid w:val="00F532AD"/>
    <w:rsid w:val="00F532E1"/>
    <w:rsid w:val="00F53312"/>
    <w:rsid w:val="00F5335A"/>
    <w:rsid w:val="00F5338B"/>
    <w:rsid w:val="00F533B9"/>
    <w:rsid w:val="00F533CB"/>
    <w:rsid w:val="00F533F1"/>
    <w:rsid w:val="00F534EE"/>
    <w:rsid w:val="00F53571"/>
    <w:rsid w:val="00F5368D"/>
    <w:rsid w:val="00F536C7"/>
    <w:rsid w:val="00F5370C"/>
    <w:rsid w:val="00F53720"/>
    <w:rsid w:val="00F53742"/>
    <w:rsid w:val="00F537BA"/>
    <w:rsid w:val="00F53826"/>
    <w:rsid w:val="00F5386F"/>
    <w:rsid w:val="00F538E9"/>
    <w:rsid w:val="00F538EB"/>
    <w:rsid w:val="00F53941"/>
    <w:rsid w:val="00F539C3"/>
    <w:rsid w:val="00F539FD"/>
    <w:rsid w:val="00F53A59"/>
    <w:rsid w:val="00F53AAF"/>
    <w:rsid w:val="00F53D79"/>
    <w:rsid w:val="00F53DA8"/>
    <w:rsid w:val="00F53E30"/>
    <w:rsid w:val="00F53F4C"/>
    <w:rsid w:val="00F53FAC"/>
    <w:rsid w:val="00F53FEA"/>
    <w:rsid w:val="00F5405D"/>
    <w:rsid w:val="00F5406C"/>
    <w:rsid w:val="00F5406D"/>
    <w:rsid w:val="00F54073"/>
    <w:rsid w:val="00F540CC"/>
    <w:rsid w:val="00F540D6"/>
    <w:rsid w:val="00F540F9"/>
    <w:rsid w:val="00F54115"/>
    <w:rsid w:val="00F5411C"/>
    <w:rsid w:val="00F5412C"/>
    <w:rsid w:val="00F54158"/>
    <w:rsid w:val="00F54294"/>
    <w:rsid w:val="00F542E3"/>
    <w:rsid w:val="00F54385"/>
    <w:rsid w:val="00F5448F"/>
    <w:rsid w:val="00F54553"/>
    <w:rsid w:val="00F54555"/>
    <w:rsid w:val="00F54572"/>
    <w:rsid w:val="00F5457E"/>
    <w:rsid w:val="00F54681"/>
    <w:rsid w:val="00F54690"/>
    <w:rsid w:val="00F54693"/>
    <w:rsid w:val="00F54724"/>
    <w:rsid w:val="00F5473E"/>
    <w:rsid w:val="00F54788"/>
    <w:rsid w:val="00F5479A"/>
    <w:rsid w:val="00F548DF"/>
    <w:rsid w:val="00F549AA"/>
    <w:rsid w:val="00F54A2D"/>
    <w:rsid w:val="00F54A5E"/>
    <w:rsid w:val="00F54A81"/>
    <w:rsid w:val="00F54AA5"/>
    <w:rsid w:val="00F54AFE"/>
    <w:rsid w:val="00F54B5A"/>
    <w:rsid w:val="00F54BA9"/>
    <w:rsid w:val="00F54BFA"/>
    <w:rsid w:val="00F54C07"/>
    <w:rsid w:val="00F54C5D"/>
    <w:rsid w:val="00F54CCE"/>
    <w:rsid w:val="00F54CEE"/>
    <w:rsid w:val="00F54D2C"/>
    <w:rsid w:val="00F54D93"/>
    <w:rsid w:val="00F54DB4"/>
    <w:rsid w:val="00F54E72"/>
    <w:rsid w:val="00F54F7E"/>
    <w:rsid w:val="00F550F5"/>
    <w:rsid w:val="00F5523C"/>
    <w:rsid w:val="00F552BC"/>
    <w:rsid w:val="00F552DB"/>
    <w:rsid w:val="00F55301"/>
    <w:rsid w:val="00F55306"/>
    <w:rsid w:val="00F5547A"/>
    <w:rsid w:val="00F554F1"/>
    <w:rsid w:val="00F5562D"/>
    <w:rsid w:val="00F5567E"/>
    <w:rsid w:val="00F556CA"/>
    <w:rsid w:val="00F55709"/>
    <w:rsid w:val="00F5574A"/>
    <w:rsid w:val="00F55761"/>
    <w:rsid w:val="00F557BD"/>
    <w:rsid w:val="00F55809"/>
    <w:rsid w:val="00F5585D"/>
    <w:rsid w:val="00F558BE"/>
    <w:rsid w:val="00F559C2"/>
    <w:rsid w:val="00F55A3E"/>
    <w:rsid w:val="00F55A4B"/>
    <w:rsid w:val="00F55A5C"/>
    <w:rsid w:val="00F55AD3"/>
    <w:rsid w:val="00F55B6E"/>
    <w:rsid w:val="00F55C17"/>
    <w:rsid w:val="00F55C77"/>
    <w:rsid w:val="00F55C79"/>
    <w:rsid w:val="00F55CBD"/>
    <w:rsid w:val="00F55CD9"/>
    <w:rsid w:val="00F55D3B"/>
    <w:rsid w:val="00F55E09"/>
    <w:rsid w:val="00F55E1A"/>
    <w:rsid w:val="00F55E2C"/>
    <w:rsid w:val="00F55E98"/>
    <w:rsid w:val="00F55E9E"/>
    <w:rsid w:val="00F55F4C"/>
    <w:rsid w:val="00F55FCA"/>
    <w:rsid w:val="00F55FE2"/>
    <w:rsid w:val="00F5618B"/>
    <w:rsid w:val="00F561A3"/>
    <w:rsid w:val="00F561F9"/>
    <w:rsid w:val="00F5623E"/>
    <w:rsid w:val="00F5627B"/>
    <w:rsid w:val="00F5636B"/>
    <w:rsid w:val="00F563FC"/>
    <w:rsid w:val="00F56477"/>
    <w:rsid w:val="00F564EF"/>
    <w:rsid w:val="00F56599"/>
    <w:rsid w:val="00F56724"/>
    <w:rsid w:val="00F5672A"/>
    <w:rsid w:val="00F567DE"/>
    <w:rsid w:val="00F56837"/>
    <w:rsid w:val="00F5684F"/>
    <w:rsid w:val="00F568A9"/>
    <w:rsid w:val="00F568CD"/>
    <w:rsid w:val="00F568E7"/>
    <w:rsid w:val="00F5694C"/>
    <w:rsid w:val="00F5698B"/>
    <w:rsid w:val="00F56AD2"/>
    <w:rsid w:val="00F56B0B"/>
    <w:rsid w:val="00F56B87"/>
    <w:rsid w:val="00F56C18"/>
    <w:rsid w:val="00F56C4D"/>
    <w:rsid w:val="00F56CCD"/>
    <w:rsid w:val="00F56D0A"/>
    <w:rsid w:val="00F56D1E"/>
    <w:rsid w:val="00F56D6A"/>
    <w:rsid w:val="00F56DA7"/>
    <w:rsid w:val="00F56DB3"/>
    <w:rsid w:val="00F56DC1"/>
    <w:rsid w:val="00F56DD5"/>
    <w:rsid w:val="00F56E38"/>
    <w:rsid w:val="00F56E9E"/>
    <w:rsid w:val="00F56F15"/>
    <w:rsid w:val="00F56F9E"/>
    <w:rsid w:val="00F56FA3"/>
    <w:rsid w:val="00F56FE2"/>
    <w:rsid w:val="00F56FF3"/>
    <w:rsid w:val="00F57009"/>
    <w:rsid w:val="00F57131"/>
    <w:rsid w:val="00F571E4"/>
    <w:rsid w:val="00F57205"/>
    <w:rsid w:val="00F57266"/>
    <w:rsid w:val="00F57301"/>
    <w:rsid w:val="00F573B7"/>
    <w:rsid w:val="00F573BF"/>
    <w:rsid w:val="00F573CF"/>
    <w:rsid w:val="00F57543"/>
    <w:rsid w:val="00F5769E"/>
    <w:rsid w:val="00F576B4"/>
    <w:rsid w:val="00F576D4"/>
    <w:rsid w:val="00F576EE"/>
    <w:rsid w:val="00F576FC"/>
    <w:rsid w:val="00F577D5"/>
    <w:rsid w:val="00F5786A"/>
    <w:rsid w:val="00F578EC"/>
    <w:rsid w:val="00F579DF"/>
    <w:rsid w:val="00F579EE"/>
    <w:rsid w:val="00F57A83"/>
    <w:rsid w:val="00F57ABD"/>
    <w:rsid w:val="00F57B07"/>
    <w:rsid w:val="00F57B1D"/>
    <w:rsid w:val="00F57B50"/>
    <w:rsid w:val="00F57CBF"/>
    <w:rsid w:val="00F57CCE"/>
    <w:rsid w:val="00F57CF6"/>
    <w:rsid w:val="00F57DA7"/>
    <w:rsid w:val="00F57E7E"/>
    <w:rsid w:val="00F57E9A"/>
    <w:rsid w:val="00F57FB0"/>
    <w:rsid w:val="00F6000C"/>
    <w:rsid w:val="00F60052"/>
    <w:rsid w:val="00F600CA"/>
    <w:rsid w:val="00F60148"/>
    <w:rsid w:val="00F60170"/>
    <w:rsid w:val="00F601C3"/>
    <w:rsid w:val="00F601D7"/>
    <w:rsid w:val="00F60206"/>
    <w:rsid w:val="00F60247"/>
    <w:rsid w:val="00F602D1"/>
    <w:rsid w:val="00F602F9"/>
    <w:rsid w:val="00F60348"/>
    <w:rsid w:val="00F603F2"/>
    <w:rsid w:val="00F604E6"/>
    <w:rsid w:val="00F6052F"/>
    <w:rsid w:val="00F605A0"/>
    <w:rsid w:val="00F6068C"/>
    <w:rsid w:val="00F60721"/>
    <w:rsid w:val="00F60739"/>
    <w:rsid w:val="00F607BA"/>
    <w:rsid w:val="00F60841"/>
    <w:rsid w:val="00F608D7"/>
    <w:rsid w:val="00F6090C"/>
    <w:rsid w:val="00F60934"/>
    <w:rsid w:val="00F6099F"/>
    <w:rsid w:val="00F609C9"/>
    <w:rsid w:val="00F609E7"/>
    <w:rsid w:val="00F60B5A"/>
    <w:rsid w:val="00F60BAA"/>
    <w:rsid w:val="00F60C55"/>
    <w:rsid w:val="00F60C85"/>
    <w:rsid w:val="00F60CD2"/>
    <w:rsid w:val="00F60D1D"/>
    <w:rsid w:val="00F60D8C"/>
    <w:rsid w:val="00F60DBC"/>
    <w:rsid w:val="00F60E11"/>
    <w:rsid w:val="00F60E32"/>
    <w:rsid w:val="00F60EAF"/>
    <w:rsid w:val="00F60F15"/>
    <w:rsid w:val="00F60F34"/>
    <w:rsid w:val="00F60FE0"/>
    <w:rsid w:val="00F61005"/>
    <w:rsid w:val="00F6102B"/>
    <w:rsid w:val="00F61051"/>
    <w:rsid w:val="00F6105A"/>
    <w:rsid w:val="00F6111E"/>
    <w:rsid w:val="00F6112A"/>
    <w:rsid w:val="00F61133"/>
    <w:rsid w:val="00F61153"/>
    <w:rsid w:val="00F61162"/>
    <w:rsid w:val="00F61237"/>
    <w:rsid w:val="00F6127F"/>
    <w:rsid w:val="00F613BC"/>
    <w:rsid w:val="00F61410"/>
    <w:rsid w:val="00F614AC"/>
    <w:rsid w:val="00F614EF"/>
    <w:rsid w:val="00F6155C"/>
    <w:rsid w:val="00F61723"/>
    <w:rsid w:val="00F617B9"/>
    <w:rsid w:val="00F617C0"/>
    <w:rsid w:val="00F617D7"/>
    <w:rsid w:val="00F617F8"/>
    <w:rsid w:val="00F61914"/>
    <w:rsid w:val="00F61945"/>
    <w:rsid w:val="00F61A37"/>
    <w:rsid w:val="00F61A6D"/>
    <w:rsid w:val="00F61A6E"/>
    <w:rsid w:val="00F61A93"/>
    <w:rsid w:val="00F61AB9"/>
    <w:rsid w:val="00F61B46"/>
    <w:rsid w:val="00F61BEB"/>
    <w:rsid w:val="00F61C55"/>
    <w:rsid w:val="00F61C63"/>
    <w:rsid w:val="00F61CCE"/>
    <w:rsid w:val="00F61D09"/>
    <w:rsid w:val="00F61E4D"/>
    <w:rsid w:val="00F61E7A"/>
    <w:rsid w:val="00F61F61"/>
    <w:rsid w:val="00F62054"/>
    <w:rsid w:val="00F62146"/>
    <w:rsid w:val="00F62172"/>
    <w:rsid w:val="00F621B0"/>
    <w:rsid w:val="00F621E9"/>
    <w:rsid w:val="00F6222B"/>
    <w:rsid w:val="00F62275"/>
    <w:rsid w:val="00F6227B"/>
    <w:rsid w:val="00F62290"/>
    <w:rsid w:val="00F62291"/>
    <w:rsid w:val="00F62296"/>
    <w:rsid w:val="00F622F4"/>
    <w:rsid w:val="00F62367"/>
    <w:rsid w:val="00F623A4"/>
    <w:rsid w:val="00F6241E"/>
    <w:rsid w:val="00F62511"/>
    <w:rsid w:val="00F62543"/>
    <w:rsid w:val="00F62574"/>
    <w:rsid w:val="00F625C5"/>
    <w:rsid w:val="00F625CB"/>
    <w:rsid w:val="00F62662"/>
    <w:rsid w:val="00F6267E"/>
    <w:rsid w:val="00F626F9"/>
    <w:rsid w:val="00F6283B"/>
    <w:rsid w:val="00F62894"/>
    <w:rsid w:val="00F6293B"/>
    <w:rsid w:val="00F6299F"/>
    <w:rsid w:val="00F62A8A"/>
    <w:rsid w:val="00F62AC3"/>
    <w:rsid w:val="00F62B8A"/>
    <w:rsid w:val="00F62BF2"/>
    <w:rsid w:val="00F62BF6"/>
    <w:rsid w:val="00F62BFA"/>
    <w:rsid w:val="00F62C91"/>
    <w:rsid w:val="00F62CC6"/>
    <w:rsid w:val="00F62CFC"/>
    <w:rsid w:val="00F62D5A"/>
    <w:rsid w:val="00F62D62"/>
    <w:rsid w:val="00F62DC4"/>
    <w:rsid w:val="00F62E09"/>
    <w:rsid w:val="00F62E4F"/>
    <w:rsid w:val="00F62EAA"/>
    <w:rsid w:val="00F62F0F"/>
    <w:rsid w:val="00F6302B"/>
    <w:rsid w:val="00F63098"/>
    <w:rsid w:val="00F6312F"/>
    <w:rsid w:val="00F632AB"/>
    <w:rsid w:val="00F6337F"/>
    <w:rsid w:val="00F633BB"/>
    <w:rsid w:val="00F63473"/>
    <w:rsid w:val="00F634C7"/>
    <w:rsid w:val="00F6350D"/>
    <w:rsid w:val="00F63528"/>
    <w:rsid w:val="00F63673"/>
    <w:rsid w:val="00F63697"/>
    <w:rsid w:val="00F636C8"/>
    <w:rsid w:val="00F636DE"/>
    <w:rsid w:val="00F636F0"/>
    <w:rsid w:val="00F6372B"/>
    <w:rsid w:val="00F6384B"/>
    <w:rsid w:val="00F638B2"/>
    <w:rsid w:val="00F638EC"/>
    <w:rsid w:val="00F6390D"/>
    <w:rsid w:val="00F63936"/>
    <w:rsid w:val="00F63973"/>
    <w:rsid w:val="00F63A8D"/>
    <w:rsid w:val="00F63AA9"/>
    <w:rsid w:val="00F63B72"/>
    <w:rsid w:val="00F63B8B"/>
    <w:rsid w:val="00F63BB2"/>
    <w:rsid w:val="00F63BB5"/>
    <w:rsid w:val="00F63CD0"/>
    <w:rsid w:val="00F63D62"/>
    <w:rsid w:val="00F63D7D"/>
    <w:rsid w:val="00F63D95"/>
    <w:rsid w:val="00F63DC3"/>
    <w:rsid w:val="00F63EC0"/>
    <w:rsid w:val="00F63F05"/>
    <w:rsid w:val="00F63F0D"/>
    <w:rsid w:val="00F63F68"/>
    <w:rsid w:val="00F63FC4"/>
    <w:rsid w:val="00F63FE0"/>
    <w:rsid w:val="00F64003"/>
    <w:rsid w:val="00F64029"/>
    <w:rsid w:val="00F640E1"/>
    <w:rsid w:val="00F64113"/>
    <w:rsid w:val="00F6412F"/>
    <w:rsid w:val="00F6413A"/>
    <w:rsid w:val="00F64164"/>
    <w:rsid w:val="00F64171"/>
    <w:rsid w:val="00F641EA"/>
    <w:rsid w:val="00F64216"/>
    <w:rsid w:val="00F64302"/>
    <w:rsid w:val="00F64309"/>
    <w:rsid w:val="00F6438B"/>
    <w:rsid w:val="00F643FD"/>
    <w:rsid w:val="00F64493"/>
    <w:rsid w:val="00F64583"/>
    <w:rsid w:val="00F64610"/>
    <w:rsid w:val="00F64614"/>
    <w:rsid w:val="00F646EF"/>
    <w:rsid w:val="00F6471F"/>
    <w:rsid w:val="00F6472B"/>
    <w:rsid w:val="00F647D9"/>
    <w:rsid w:val="00F647ED"/>
    <w:rsid w:val="00F64859"/>
    <w:rsid w:val="00F64892"/>
    <w:rsid w:val="00F648C8"/>
    <w:rsid w:val="00F6492C"/>
    <w:rsid w:val="00F64B25"/>
    <w:rsid w:val="00F64B9D"/>
    <w:rsid w:val="00F64CAD"/>
    <w:rsid w:val="00F64CC1"/>
    <w:rsid w:val="00F64CE2"/>
    <w:rsid w:val="00F64D23"/>
    <w:rsid w:val="00F64E17"/>
    <w:rsid w:val="00F64E3A"/>
    <w:rsid w:val="00F64F3B"/>
    <w:rsid w:val="00F650A9"/>
    <w:rsid w:val="00F6510A"/>
    <w:rsid w:val="00F65194"/>
    <w:rsid w:val="00F65205"/>
    <w:rsid w:val="00F65299"/>
    <w:rsid w:val="00F652B0"/>
    <w:rsid w:val="00F65310"/>
    <w:rsid w:val="00F653C5"/>
    <w:rsid w:val="00F65461"/>
    <w:rsid w:val="00F6546E"/>
    <w:rsid w:val="00F654B0"/>
    <w:rsid w:val="00F654B9"/>
    <w:rsid w:val="00F6552F"/>
    <w:rsid w:val="00F65653"/>
    <w:rsid w:val="00F6565E"/>
    <w:rsid w:val="00F656A3"/>
    <w:rsid w:val="00F65748"/>
    <w:rsid w:val="00F6574B"/>
    <w:rsid w:val="00F65797"/>
    <w:rsid w:val="00F657FA"/>
    <w:rsid w:val="00F65812"/>
    <w:rsid w:val="00F6591C"/>
    <w:rsid w:val="00F65A33"/>
    <w:rsid w:val="00F65A50"/>
    <w:rsid w:val="00F65B41"/>
    <w:rsid w:val="00F65BA4"/>
    <w:rsid w:val="00F65BD8"/>
    <w:rsid w:val="00F65C02"/>
    <w:rsid w:val="00F65C16"/>
    <w:rsid w:val="00F65C3D"/>
    <w:rsid w:val="00F65C40"/>
    <w:rsid w:val="00F65CE5"/>
    <w:rsid w:val="00F65D0A"/>
    <w:rsid w:val="00F65E27"/>
    <w:rsid w:val="00F65FBC"/>
    <w:rsid w:val="00F6600B"/>
    <w:rsid w:val="00F6603A"/>
    <w:rsid w:val="00F66050"/>
    <w:rsid w:val="00F660AE"/>
    <w:rsid w:val="00F6622C"/>
    <w:rsid w:val="00F6631D"/>
    <w:rsid w:val="00F66333"/>
    <w:rsid w:val="00F66359"/>
    <w:rsid w:val="00F66554"/>
    <w:rsid w:val="00F66558"/>
    <w:rsid w:val="00F665AD"/>
    <w:rsid w:val="00F665BF"/>
    <w:rsid w:val="00F665C4"/>
    <w:rsid w:val="00F665EE"/>
    <w:rsid w:val="00F666BB"/>
    <w:rsid w:val="00F666FC"/>
    <w:rsid w:val="00F6671C"/>
    <w:rsid w:val="00F66787"/>
    <w:rsid w:val="00F667C3"/>
    <w:rsid w:val="00F667EF"/>
    <w:rsid w:val="00F668F7"/>
    <w:rsid w:val="00F66A28"/>
    <w:rsid w:val="00F66AE8"/>
    <w:rsid w:val="00F66C4F"/>
    <w:rsid w:val="00F66CA0"/>
    <w:rsid w:val="00F66CD9"/>
    <w:rsid w:val="00F66D41"/>
    <w:rsid w:val="00F66D57"/>
    <w:rsid w:val="00F66D8F"/>
    <w:rsid w:val="00F66D95"/>
    <w:rsid w:val="00F66DD8"/>
    <w:rsid w:val="00F66E89"/>
    <w:rsid w:val="00F66E92"/>
    <w:rsid w:val="00F66E9E"/>
    <w:rsid w:val="00F66EAD"/>
    <w:rsid w:val="00F66ED4"/>
    <w:rsid w:val="00F66F16"/>
    <w:rsid w:val="00F66F9D"/>
    <w:rsid w:val="00F67005"/>
    <w:rsid w:val="00F67007"/>
    <w:rsid w:val="00F672F5"/>
    <w:rsid w:val="00F67389"/>
    <w:rsid w:val="00F674DE"/>
    <w:rsid w:val="00F67521"/>
    <w:rsid w:val="00F675B0"/>
    <w:rsid w:val="00F6767F"/>
    <w:rsid w:val="00F67696"/>
    <w:rsid w:val="00F67848"/>
    <w:rsid w:val="00F67882"/>
    <w:rsid w:val="00F6789F"/>
    <w:rsid w:val="00F678A0"/>
    <w:rsid w:val="00F678D1"/>
    <w:rsid w:val="00F678F1"/>
    <w:rsid w:val="00F67909"/>
    <w:rsid w:val="00F67A26"/>
    <w:rsid w:val="00F67B14"/>
    <w:rsid w:val="00F67B6A"/>
    <w:rsid w:val="00F67B7A"/>
    <w:rsid w:val="00F67B87"/>
    <w:rsid w:val="00F67BB9"/>
    <w:rsid w:val="00F67C71"/>
    <w:rsid w:val="00F67C78"/>
    <w:rsid w:val="00F67D80"/>
    <w:rsid w:val="00F67D85"/>
    <w:rsid w:val="00F67E38"/>
    <w:rsid w:val="00F67E69"/>
    <w:rsid w:val="00F67E8F"/>
    <w:rsid w:val="00F67F88"/>
    <w:rsid w:val="00F7001F"/>
    <w:rsid w:val="00F700F1"/>
    <w:rsid w:val="00F70141"/>
    <w:rsid w:val="00F70164"/>
    <w:rsid w:val="00F702AD"/>
    <w:rsid w:val="00F703CB"/>
    <w:rsid w:val="00F703F5"/>
    <w:rsid w:val="00F70461"/>
    <w:rsid w:val="00F7049D"/>
    <w:rsid w:val="00F704A7"/>
    <w:rsid w:val="00F704A9"/>
    <w:rsid w:val="00F70545"/>
    <w:rsid w:val="00F70577"/>
    <w:rsid w:val="00F7069B"/>
    <w:rsid w:val="00F706B7"/>
    <w:rsid w:val="00F706ED"/>
    <w:rsid w:val="00F70744"/>
    <w:rsid w:val="00F7074F"/>
    <w:rsid w:val="00F707E3"/>
    <w:rsid w:val="00F70837"/>
    <w:rsid w:val="00F7094A"/>
    <w:rsid w:val="00F709C4"/>
    <w:rsid w:val="00F70A32"/>
    <w:rsid w:val="00F70A3B"/>
    <w:rsid w:val="00F70B69"/>
    <w:rsid w:val="00F70BDC"/>
    <w:rsid w:val="00F70D37"/>
    <w:rsid w:val="00F70F24"/>
    <w:rsid w:val="00F70F4A"/>
    <w:rsid w:val="00F7103A"/>
    <w:rsid w:val="00F71080"/>
    <w:rsid w:val="00F7124F"/>
    <w:rsid w:val="00F71271"/>
    <w:rsid w:val="00F71303"/>
    <w:rsid w:val="00F71399"/>
    <w:rsid w:val="00F7148D"/>
    <w:rsid w:val="00F71694"/>
    <w:rsid w:val="00F716B4"/>
    <w:rsid w:val="00F717DD"/>
    <w:rsid w:val="00F717F1"/>
    <w:rsid w:val="00F71817"/>
    <w:rsid w:val="00F7189F"/>
    <w:rsid w:val="00F71906"/>
    <w:rsid w:val="00F7191A"/>
    <w:rsid w:val="00F71957"/>
    <w:rsid w:val="00F7199A"/>
    <w:rsid w:val="00F719F0"/>
    <w:rsid w:val="00F71A00"/>
    <w:rsid w:val="00F71BD0"/>
    <w:rsid w:val="00F71C67"/>
    <w:rsid w:val="00F71DAA"/>
    <w:rsid w:val="00F71E60"/>
    <w:rsid w:val="00F71F2A"/>
    <w:rsid w:val="00F71F9F"/>
    <w:rsid w:val="00F7216D"/>
    <w:rsid w:val="00F72232"/>
    <w:rsid w:val="00F72257"/>
    <w:rsid w:val="00F722E1"/>
    <w:rsid w:val="00F72388"/>
    <w:rsid w:val="00F723DF"/>
    <w:rsid w:val="00F72412"/>
    <w:rsid w:val="00F724C6"/>
    <w:rsid w:val="00F724D5"/>
    <w:rsid w:val="00F724DD"/>
    <w:rsid w:val="00F724E7"/>
    <w:rsid w:val="00F72509"/>
    <w:rsid w:val="00F72513"/>
    <w:rsid w:val="00F72519"/>
    <w:rsid w:val="00F7251D"/>
    <w:rsid w:val="00F725E4"/>
    <w:rsid w:val="00F72629"/>
    <w:rsid w:val="00F72630"/>
    <w:rsid w:val="00F72673"/>
    <w:rsid w:val="00F72681"/>
    <w:rsid w:val="00F726FA"/>
    <w:rsid w:val="00F72797"/>
    <w:rsid w:val="00F727CF"/>
    <w:rsid w:val="00F727EB"/>
    <w:rsid w:val="00F72872"/>
    <w:rsid w:val="00F72882"/>
    <w:rsid w:val="00F728AC"/>
    <w:rsid w:val="00F728E7"/>
    <w:rsid w:val="00F72903"/>
    <w:rsid w:val="00F7292E"/>
    <w:rsid w:val="00F72976"/>
    <w:rsid w:val="00F72B59"/>
    <w:rsid w:val="00F72BB1"/>
    <w:rsid w:val="00F72C17"/>
    <w:rsid w:val="00F72C9A"/>
    <w:rsid w:val="00F72CAE"/>
    <w:rsid w:val="00F72CB0"/>
    <w:rsid w:val="00F72CF2"/>
    <w:rsid w:val="00F72D14"/>
    <w:rsid w:val="00F72D1F"/>
    <w:rsid w:val="00F72D65"/>
    <w:rsid w:val="00F72D75"/>
    <w:rsid w:val="00F72E03"/>
    <w:rsid w:val="00F72E20"/>
    <w:rsid w:val="00F72E55"/>
    <w:rsid w:val="00F72E59"/>
    <w:rsid w:val="00F72EAC"/>
    <w:rsid w:val="00F72ED6"/>
    <w:rsid w:val="00F72F62"/>
    <w:rsid w:val="00F73110"/>
    <w:rsid w:val="00F73125"/>
    <w:rsid w:val="00F7315B"/>
    <w:rsid w:val="00F731E1"/>
    <w:rsid w:val="00F73265"/>
    <w:rsid w:val="00F73354"/>
    <w:rsid w:val="00F7335F"/>
    <w:rsid w:val="00F73559"/>
    <w:rsid w:val="00F73560"/>
    <w:rsid w:val="00F7359B"/>
    <w:rsid w:val="00F735D8"/>
    <w:rsid w:val="00F735E3"/>
    <w:rsid w:val="00F73603"/>
    <w:rsid w:val="00F73663"/>
    <w:rsid w:val="00F736F1"/>
    <w:rsid w:val="00F7371E"/>
    <w:rsid w:val="00F73750"/>
    <w:rsid w:val="00F737A6"/>
    <w:rsid w:val="00F7380D"/>
    <w:rsid w:val="00F738AD"/>
    <w:rsid w:val="00F738B8"/>
    <w:rsid w:val="00F738C1"/>
    <w:rsid w:val="00F73904"/>
    <w:rsid w:val="00F7390C"/>
    <w:rsid w:val="00F73968"/>
    <w:rsid w:val="00F739C7"/>
    <w:rsid w:val="00F739ED"/>
    <w:rsid w:val="00F73A37"/>
    <w:rsid w:val="00F73AFA"/>
    <w:rsid w:val="00F73B9B"/>
    <w:rsid w:val="00F73C72"/>
    <w:rsid w:val="00F73CB8"/>
    <w:rsid w:val="00F73D8A"/>
    <w:rsid w:val="00F73DAC"/>
    <w:rsid w:val="00F73EBF"/>
    <w:rsid w:val="00F73F6E"/>
    <w:rsid w:val="00F73F9B"/>
    <w:rsid w:val="00F740F3"/>
    <w:rsid w:val="00F74187"/>
    <w:rsid w:val="00F7418B"/>
    <w:rsid w:val="00F74202"/>
    <w:rsid w:val="00F7430C"/>
    <w:rsid w:val="00F74359"/>
    <w:rsid w:val="00F74389"/>
    <w:rsid w:val="00F7439B"/>
    <w:rsid w:val="00F74407"/>
    <w:rsid w:val="00F745AF"/>
    <w:rsid w:val="00F74601"/>
    <w:rsid w:val="00F74626"/>
    <w:rsid w:val="00F7468E"/>
    <w:rsid w:val="00F7468F"/>
    <w:rsid w:val="00F74696"/>
    <w:rsid w:val="00F746A8"/>
    <w:rsid w:val="00F7474A"/>
    <w:rsid w:val="00F747B2"/>
    <w:rsid w:val="00F747E6"/>
    <w:rsid w:val="00F7482E"/>
    <w:rsid w:val="00F74892"/>
    <w:rsid w:val="00F7489D"/>
    <w:rsid w:val="00F74913"/>
    <w:rsid w:val="00F74933"/>
    <w:rsid w:val="00F74943"/>
    <w:rsid w:val="00F74A6A"/>
    <w:rsid w:val="00F74B48"/>
    <w:rsid w:val="00F74B7D"/>
    <w:rsid w:val="00F74BC0"/>
    <w:rsid w:val="00F74C25"/>
    <w:rsid w:val="00F74D05"/>
    <w:rsid w:val="00F74D07"/>
    <w:rsid w:val="00F74D1C"/>
    <w:rsid w:val="00F74EF9"/>
    <w:rsid w:val="00F74FB9"/>
    <w:rsid w:val="00F75211"/>
    <w:rsid w:val="00F75250"/>
    <w:rsid w:val="00F7531E"/>
    <w:rsid w:val="00F7539F"/>
    <w:rsid w:val="00F753FA"/>
    <w:rsid w:val="00F7541C"/>
    <w:rsid w:val="00F75437"/>
    <w:rsid w:val="00F75512"/>
    <w:rsid w:val="00F755FF"/>
    <w:rsid w:val="00F75646"/>
    <w:rsid w:val="00F75673"/>
    <w:rsid w:val="00F75787"/>
    <w:rsid w:val="00F7578F"/>
    <w:rsid w:val="00F7585C"/>
    <w:rsid w:val="00F75979"/>
    <w:rsid w:val="00F75983"/>
    <w:rsid w:val="00F759E8"/>
    <w:rsid w:val="00F75A57"/>
    <w:rsid w:val="00F75B5B"/>
    <w:rsid w:val="00F75B97"/>
    <w:rsid w:val="00F75D1D"/>
    <w:rsid w:val="00F75D4F"/>
    <w:rsid w:val="00F75DD0"/>
    <w:rsid w:val="00F75E10"/>
    <w:rsid w:val="00F75F1A"/>
    <w:rsid w:val="00F75F1F"/>
    <w:rsid w:val="00F75F29"/>
    <w:rsid w:val="00F75FA0"/>
    <w:rsid w:val="00F75FB5"/>
    <w:rsid w:val="00F75FEF"/>
    <w:rsid w:val="00F76020"/>
    <w:rsid w:val="00F7615A"/>
    <w:rsid w:val="00F7636A"/>
    <w:rsid w:val="00F764BE"/>
    <w:rsid w:val="00F765CF"/>
    <w:rsid w:val="00F765ED"/>
    <w:rsid w:val="00F76609"/>
    <w:rsid w:val="00F76611"/>
    <w:rsid w:val="00F7664F"/>
    <w:rsid w:val="00F76680"/>
    <w:rsid w:val="00F76689"/>
    <w:rsid w:val="00F7668B"/>
    <w:rsid w:val="00F767B0"/>
    <w:rsid w:val="00F76851"/>
    <w:rsid w:val="00F76976"/>
    <w:rsid w:val="00F7697D"/>
    <w:rsid w:val="00F769FD"/>
    <w:rsid w:val="00F76A35"/>
    <w:rsid w:val="00F76A5A"/>
    <w:rsid w:val="00F76B00"/>
    <w:rsid w:val="00F76B0B"/>
    <w:rsid w:val="00F76C17"/>
    <w:rsid w:val="00F76C55"/>
    <w:rsid w:val="00F76C64"/>
    <w:rsid w:val="00F76C91"/>
    <w:rsid w:val="00F76C9F"/>
    <w:rsid w:val="00F76D52"/>
    <w:rsid w:val="00F76DD7"/>
    <w:rsid w:val="00F76DF2"/>
    <w:rsid w:val="00F76E19"/>
    <w:rsid w:val="00F76E56"/>
    <w:rsid w:val="00F76E61"/>
    <w:rsid w:val="00F76F41"/>
    <w:rsid w:val="00F76F63"/>
    <w:rsid w:val="00F76F89"/>
    <w:rsid w:val="00F76FBC"/>
    <w:rsid w:val="00F770D7"/>
    <w:rsid w:val="00F77160"/>
    <w:rsid w:val="00F7717F"/>
    <w:rsid w:val="00F77187"/>
    <w:rsid w:val="00F771DB"/>
    <w:rsid w:val="00F77222"/>
    <w:rsid w:val="00F7723A"/>
    <w:rsid w:val="00F77292"/>
    <w:rsid w:val="00F772FE"/>
    <w:rsid w:val="00F77326"/>
    <w:rsid w:val="00F77416"/>
    <w:rsid w:val="00F7743F"/>
    <w:rsid w:val="00F774B7"/>
    <w:rsid w:val="00F774D8"/>
    <w:rsid w:val="00F77546"/>
    <w:rsid w:val="00F77554"/>
    <w:rsid w:val="00F77648"/>
    <w:rsid w:val="00F776DA"/>
    <w:rsid w:val="00F77739"/>
    <w:rsid w:val="00F77819"/>
    <w:rsid w:val="00F77856"/>
    <w:rsid w:val="00F7785E"/>
    <w:rsid w:val="00F778DB"/>
    <w:rsid w:val="00F778E1"/>
    <w:rsid w:val="00F7792A"/>
    <w:rsid w:val="00F7793F"/>
    <w:rsid w:val="00F77947"/>
    <w:rsid w:val="00F7797C"/>
    <w:rsid w:val="00F77993"/>
    <w:rsid w:val="00F779B3"/>
    <w:rsid w:val="00F77A21"/>
    <w:rsid w:val="00F77A2E"/>
    <w:rsid w:val="00F77B81"/>
    <w:rsid w:val="00F77D09"/>
    <w:rsid w:val="00F77D84"/>
    <w:rsid w:val="00F77D99"/>
    <w:rsid w:val="00F77DA9"/>
    <w:rsid w:val="00F77DD7"/>
    <w:rsid w:val="00F77E31"/>
    <w:rsid w:val="00F77EE4"/>
    <w:rsid w:val="00F77F4E"/>
    <w:rsid w:val="00F77F8D"/>
    <w:rsid w:val="00F80036"/>
    <w:rsid w:val="00F8004E"/>
    <w:rsid w:val="00F80081"/>
    <w:rsid w:val="00F801F5"/>
    <w:rsid w:val="00F8020E"/>
    <w:rsid w:val="00F80249"/>
    <w:rsid w:val="00F80274"/>
    <w:rsid w:val="00F80289"/>
    <w:rsid w:val="00F802C8"/>
    <w:rsid w:val="00F80347"/>
    <w:rsid w:val="00F8041F"/>
    <w:rsid w:val="00F80458"/>
    <w:rsid w:val="00F80528"/>
    <w:rsid w:val="00F805FD"/>
    <w:rsid w:val="00F8071F"/>
    <w:rsid w:val="00F8074E"/>
    <w:rsid w:val="00F80802"/>
    <w:rsid w:val="00F808B4"/>
    <w:rsid w:val="00F808B7"/>
    <w:rsid w:val="00F808F3"/>
    <w:rsid w:val="00F80906"/>
    <w:rsid w:val="00F80933"/>
    <w:rsid w:val="00F8094C"/>
    <w:rsid w:val="00F80970"/>
    <w:rsid w:val="00F80979"/>
    <w:rsid w:val="00F80A34"/>
    <w:rsid w:val="00F80B32"/>
    <w:rsid w:val="00F80C71"/>
    <w:rsid w:val="00F80CBC"/>
    <w:rsid w:val="00F80CCE"/>
    <w:rsid w:val="00F80D00"/>
    <w:rsid w:val="00F80D09"/>
    <w:rsid w:val="00F80D42"/>
    <w:rsid w:val="00F80DD2"/>
    <w:rsid w:val="00F80E00"/>
    <w:rsid w:val="00F80E06"/>
    <w:rsid w:val="00F80E48"/>
    <w:rsid w:val="00F80E75"/>
    <w:rsid w:val="00F80EAF"/>
    <w:rsid w:val="00F80F20"/>
    <w:rsid w:val="00F80F7F"/>
    <w:rsid w:val="00F80FC3"/>
    <w:rsid w:val="00F80FED"/>
    <w:rsid w:val="00F81004"/>
    <w:rsid w:val="00F81017"/>
    <w:rsid w:val="00F8109D"/>
    <w:rsid w:val="00F8113B"/>
    <w:rsid w:val="00F81252"/>
    <w:rsid w:val="00F81347"/>
    <w:rsid w:val="00F81371"/>
    <w:rsid w:val="00F813CA"/>
    <w:rsid w:val="00F813E7"/>
    <w:rsid w:val="00F8145A"/>
    <w:rsid w:val="00F81491"/>
    <w:rsid w:val="00F814EF"/>
    <w:rsid w:val="00F81522"/>
    <w:rsid w:val="00F81534"/>
    <w:rsid w:val="00F8158C"/>
    <w:rsid w:val="00F815CD"/>
    <w:rsid w:val="00F816E9"/>
    <w:rsid w:val="00F816ED"/>
    <w:rsid w:val="00F81700"/>
    <w:rsid w:val="00F8175B"/>
    <w:rsid w:val="00F81775"/>
    <w:rsid w:val="00F81929"/>
    <w:rsid w:val="00F8196E"/>
    <w:rsid w:val="00F81981"/>
    <w:rsid w:val="00F819DF"/>
    <w:rsid w:val="00F81A89"/>
    <w:rsid w:val="00F81B1A"/>
    <w:rsid w:val="00F81BED"/>
    <w:rsid w:val="00F81BF1"/>
    <w:rsid w:val="00F81C72"/>
    <w:rsid w:val="00F81CCD"/>
    <w:rsid w:val="00F81CE2"/>
    <w:rsid w:val="00F81CEC"/>
    <w:rsid w:val="00F81D11"/>
    <w:rsid w:val="00F81D3A"/>
    <w:rsid w:val="00F81DE1"/>
    <w:rsid w:val="00F81DF1"/>
    <w:rsid w:val="00F81E40"/>
    <w:rsid w:val="00F81F37"/>
    <w:rsid w:val="00F81FBF"/>
    <w:rsid w:val="00F81FE7"/>
    <w:rsid w:val="00F81FF1"/>
    <w:rsid w:val="00F82032"/>
    <w:rsid w:val="00F8209C"/>
    <w:rsid w:val="00F820D9"/>
    <w:rsid w:val="00F82125"/>
    <w:rsid w:val="00F8223A"/>
    <w:rsid w:val="00F82293"/>
    <w:rsid w:val="00F82430"/>
    <w:rsid w:val="00F8245B"/>
    <w:rsid w:val="00F824D8"/>
    <w:rsid w:val="00F82504"/>
    <w:rsid w:val="00F82510"/>
    <w:rsid w:val="00F82546"/>
    <w:rsid w:val="00F8254D"/>
    <w:rsid w:val="00F82617"/>
    <w:rsid w:val="00F826D2"/>
    <w:rsid w:val="00F82710"/>
    <w:rsid w:val="00F827E8"/>
    <w:rsid w:val="00F827F8"/>
    <w:rsid w:val="00F82801"/>
    <w:rsid w:val="00F82858"/>
    <w:rsid w:val="00F82893"/>
    <w:rsid w:val="00F82975"/>
    <w:rsid w:val="00F82A0F"/>
    <w:rsid w:val="00F82A11"/>
    <w:rsid w:val="00F82ACB"/>
    <w:rsid w:val="00F82B23"/>
    <w:rsid w:val="00F82B77"/>
    <w:rsid w:val="00F82C11"/>
    <w:rsid w:val="00F82CE5"/>
    <w:rsid w:val="00F82CF6"/>
    <w:rsid w:val="00F82D4A"/>
    <w:rsid w:val="00F82D93"/>
    <w:rsid w:val="00F82DBB"/>
    <w:rsid w:val="00F82DC8"/>
    <w:rsid w:val="00F82E7A"/>
    <w:rsid w:val="00F830B0"/>
    <w:rsid w:val="00F831CA"/>
    <w:rsid w:val="00F83236"/>
    <w:rsid w:val="00F8351F"/>
    <w:rsid w:val="00F835D3"/>
    <w:rsid w:val="00F83611"/>
    <w:rsid w:val="00F8375C"/>
    <w:rsid w:val="00F83778"/>
    <w:rsid w:val="00F837C3"/>
    <w:rsid w:val="00F83821"/>
    <w:rsid w:val="00F8383C"/>
    <w:rsid w:val="00F838F3"/>
    <w:rsid w:val="00F83901"/>
    <w:rsid w:val="00F83909"/>
    <w:rsid w:val="00F8396D"/>
    <w:rsid w:val="00F839DE"/>
    <w:rsid w:val="00F839F9"/>
    <w:rsid w:val="00F83A98"/>
    <w:rsid w:val="00F83AAA"/>
    <w:rsid w:val="00F83AAF"/>
    <w:rsid w:val="00F83AF8"/>
    <w:rsid w:val="00F83B0E"/>
    <w:rsid w:val="00F83B84"/>
    <w:rsid w:val="00F83BF0"/>
    <w:rsid w:val="00F83BFA"/>
    <w:rsid w:val="00F83C66"/>
    <w:rsid w:val="00F83D34"/>
    <w:rsid w:val="00F83D3A"/>
    <w:rsid w:val="00F83D3F"/>
    <w:rsid w:val="00F83DA4"/>
    <w:rsid w:val="00F83E1A"/>
    <w:rsid w:val="00F83E6B"/>
    <w:rsid w:val="00F83EB5"/>
    <w:rsid w:val="00F83FF5"/>
    <w:rsid w:val="00F8402F"/>
    <w:rsid w:val="00F840D4"/>
    <w:rsid w:val="00F84215"/>
    <w:rsid w:val="00F84221"/>
    <w:rsid w:val="00F84325"/>
    <w:rsid w:val="00F84354"/>
    <w:rsid w:val="00F8437A"/>
    <w:rsid w:val="00F843E4"/>
    <w:rsid w:val="00F843E8"/>
    <w:rsid w:val="00F84517"/>
    <w:rsid w:val="00F845A9"/>
    <w:rsid w:val="00F845DD"/>
    <w:rsid w:val="00F845EE"/>
    <w:rsid w:val="00F84611"/>
    <w:rsid w:val="00F84614"/>
    <w:rsid w:val="00F84778"/>
    <w:rsid w:val="00F847E4"/>
    <w:rsid w:val="00F8489D"/>
    <w:rsid w:val="00F848D7"/>
    <w:rsid w:val="00F848D9"/>
    <w:rsid w:val="00F8496F"/>
    <w:rsid w:val="00F849B7"/>
    <w:rsid w:val="00F84E55"/>
    <w:rsid w:val="00F84F0F"/>
    <w:rsid w:val="00F84F46"/>
    <w:rsid w:val="00F84F4C"/>
    <w:rsid w:val="00F84F5D"/>
    <w:rsid w:val="00F84FA4"/>
    <w:rsid w:val="00F84FC6"/>
    <w:rsid w:val="00F85109"/>
    <w:rsid w:val="00F8520B"/>
    <w:rsid w:val="00F85359"/>
    <w:rsid w:val="00F853FF"/>
    <w:rsid w:val="00F854DD"/>
    <w:rsid w:val="00F854F1"/>
    <w:rsid w:val="00F855A3"/>
    <w:rsid w:val="00F855D1"/>
    <w:rsid w:val="00F856BF"/>
    <w:rsid w:val="00F856F3"/>
    <w:rsid w:val="00F8574E"/>
    <w:rsid w:val="00F857F4"/>
    <w:rsid w:val="00F8582D"/>
    <w:rsid w:val="00F8584A"/>
    <w:rsid w:val="00F8598B"/>
    <w:rsid w:val="00F85A23"/>
    <w:rsid w:val="00F85AA2"/>
    <w:rsid w:val="00F85ADD"/>
    <w:rsid w:val="00F85B19"/>
    <w:rsid w:val="00F85B1C"/>
    <w:rsid w:val="00F85B70"/>
    <w:rsid w:val="00F85C32"/>
    <w:rsid w:val="00F85C63"/>
    <w:rsid w:val="00F85C67"/>
    <w:rsid w:val="00F85C76"/>
    <w:rsid w:val="00F85C7B"/>
    <w:rsid w:val="00F85C90"/>
    <w:rsid w:val="00F85CB5"/>
    <w:rsid w:val="00F85CEF"/>
    <w:rsid w:val="00F85D15"/>
    <w:rsid w:val="00F85E30"/>
    <w:rsid w:val="00F85E7B"/>
    <w:rsid w:val="00F85E9F"/>
    <w:rsid w:val="00F85EA7"/>
    <w:rsid w:val="00F85F04"/>
    <w:rsid w:val="00F85F18"/>
    <w:rsid w:val="00F85F47"/>
    <w:rsid w:val="00F85F80"/>
    <w:rsid w:val="00F85FA6"/>
    <w:rsid w:val="00F8603D"/>
    <w:rsid w:val="00F860FF"/>
    <w:rsid w:val="00F86118"/>
    <w:rsid w:val="00F86120"/>
    <w:rsid w:val="00F8613C"/>
    <w:rsid w:val="00F86169"/>
    <w:rsid w:val="00F861EE"/>
    <w:rsid w:val="00F86253"/>
    <w:rsid w:val="00F86260"/>
    <w:rsid w:val="00F863DF"/>
    <w:rsid w:val="00F863FC"/>
    <w:rsid w:val="00F86417"/>
    <w:rsid w:val="00F86457"/>
    <w:rsid w:val="00F86483"/>
    <w:rsid w:val="00F864C6"/>
    <w:rsid w:val="00F864E1"/>
    <w:rsid w:val="00F86503"/>
    <w:rsid w:val="00F86569"/>
    <w:rsid w:val="00F865D2"/>
    <w:rsid w:val="00F86627"/>
    <w:rsid w:val="00F866AB"/>
    <w:rsid w:val="00F8671B"/>
    <w:rsid w:val="00F867D7"/>
    <w:rsid w:val="00F8686B"/>
    <w:rsid w:val="00F868DD"/>
    <w:rsid w:val="00F86912"/>
    <w:rsid w:val="00F86A43"/>
    <w:rsid w:val="00F86A5C"/>
    <w:rsid w:val="00F86B58"/>
    <w:rsid w:val="00F86B5B"/>
    <w:rsid w:val="00F86B73"/>
    <w:rsid w:val="00F86B76"/>
    <w:rsid w:val="00F86BBB"/>
    <w:rsid w:val="00F86BCB"/>
    <w:rsid w:val="00F86BE8"/>
    <w:rsid w:val="00F86C01"/>
    <w:rsid w:val="00F86C7C"/>
    <w:rsid w:val="00F86CD9"/>
    <w:rsid w:val="00F86D9B"/>
    <w:rsid w:val="00F86DE9"/>
    <w:rsid w:val="00F86E7B"/>
    <w:rsid w:val="00F86EAA"/>
    <w:rsid w:val="00F86EB7"/>
    <w:rsid w:val="00F86F24"/>
    <w:rsid w:val="00F86FAA"/>
    <w:rsid w:val="00F87016"/>
    <w:rsid w:val="00F87056"/>
    <w:rsid w:val="00F87109"/>
    <w:rsid w:val="00F871B1"/>
    <w:rsid w:val="00F871C0"/>
    <w:rsid w:val="00F872CF"/>
    <w:rsid w:val="00F872DF"/>
    <w:rsid w:val="00F87372"/>
    <w:rsid w:val="00F87377"/>
    <w:rsid w:val="00F873EF"/>
    <w:rsid w:val="00F874CE"/>
    <w:rsid w:val="00F87561"/>
    <w:rsid w:val="00F87674"/>
    <w:rsid w:val="00F876B3"/>
    <w:rsid w:val="00F877B4"/>
    <w:rsid w:val="00F877BB"/>
    <w:rsid w:val="00F877F6"/>
    <w:rsid w:val="00F8781A"/>
    <w:rsid w:val="00F8788C"/>
    <w:rsid w:val="00F878F6"/>
    <w:rsid w:val="00F8795D"/>
    <w:rsid w:val="00F87998"/>
    <w:rsid w:val="00F87A50"/>
    <w:rsid w:val="00F87B0D"/>
    <w:rsid w:val="00F87BFD"/>
    <w:rsid w:val="00F87C73"/>
    <w:rsid w:val="00F87D65"/>
    <w:rsid w:val="00F87DC2"/>
    <w:rsid w:val="00F87EBC"/>
    <w:rsid w:val="00F87F0C"/>
    <w:rsid w:val="00F87F98"/>
    <w:rsid w:val="00F90038"/>
    <w:rsid w:val="00F90050"/>
    <w:rsid w:val="00F9005D"/>
    <w:rsid w:val="00F900A1"/>
    <w:rsid w:val="00F900C7"/>
    <w:rsid w:val="00F90101"/>
    <w:rsid w:val="00F90169"/>
    <w:rsid w:val="00F901FC"/>
    <w:rsid w:val="00F90265"/>
    <w:rsid w:val="00F902A3"/>
    <w:rsid w:val="00F902A4"/>
    <w:rsid w:val="00F902C9"/>
    <w:rsid w:val="00F9033F"/>
    <w:rsid w:val="00F903D2"/>
    <w:rsid w:val="00F9047A"/>
    <w:rsid w:val="00F9049E"/>
    <w:rsid w:val="00F904EA"/>
    <w:rsid w:val="00F90512"/>
    <w:rsid w:val="00F9054D"/>
    <w:rsid w:val="00F9057E"/>
    <w:rsid w:val="00F905C3"/>
    <w:rsid w:val="00F905CE"/>
    <w:rsid w:val="00F90617"/>
    <w:rsid w:val="00F90681"/>
    <w:rsid w:val="00F906D1"/>
    <w:rsid w:val="00F90715"/>
    <w:rsid w:val="00F9072E"/>
    <w:rsid w:val="00F907E2"/>
    <w:rsid w:val="00F90833"/>
    <w:rsid w:val="00F9084E"/>
    <w:rsid w:val="00F908CB"/>
    <w:rsid w:val="00F908E2"/>
    <w:rsid w:val="00F90902"/>
    <w:rsid w:val="00F90917"/>
    <w:rsid w:val="00F9097A"/>
    <w:rsid w:val="00F90A84"/>
    <w:rsid w:val="00F90AB8"/>
    <w:rsid w:val="00F90B02"/>
    <w:rsid w:val="00F90BF4"/>
    <w:rsid w:val="00F90C2D"/>
    <w:rsid w:val="00F90D3D"/>
    <w:rsid w:val="00F90E0A"/>
    <w:rsid w:val="00F90F10"/>
    <w:rsid w:val="00F90F17"/>
    <w:rsid w:val="00F90FA5"/>
    <w:rsid w:val="00F90FE1"/>
    <w:rsid w:val="00F90FF9"/>
    <w:rsid w:val="00F91009"/>
    <w:rsid w:val="00F91103"/>
    <w:rsid w:val="00F91105"/>
    <w:rsid w:val="00F9110C"/>
    <w:rsid w:val="00F912ED"/>
    <w:rsid w:val="00F912F5"/>
    <w:rsid w:val="00F9139C"/>
    <w:rsid w:val="00F913AF"/>
    <w:rsid w:val="00F9147D"/>
    <w:rsid w:val="00F9151E"/>
    <w:rsid w:val="00F9166D"/>
    <w:rsid w:val="00F916A9"/>
    <w:rsid w:val="00F916DE"/>
    <w:rsid w:val="00F918B0"/>
    <w:rsid w:val="00F9190C"/>
    <w:rsid w:val="00F91965"/>
    <w:rsid w:val="00F91A55"/>
    <w:rsid w:val="00F91AEB"/>
    <w:rsid w:val="00F91AF0"/>
    <w:rsid w:val="00F91B30"/>
    <w:rsid w:val="00F91B54"/>
    <w:rsid w:val="00F91B95"/>
    <w:rsid w:val="00F91C8A"/>
    <w:rsid w:val="00F91D5D"/>
    <w:rsid w:val="00F91D93"/>
    <w:rsid w:val="00F91DD3"/>
    <w:rsid w:val="00F91E30"/>
    <w:rsid w:val="00F91E36"/>
    <w:rsid w:val="00F91EA7"/>
    <w:rsid w:val="00F91EC3"/>
    <w:rsid w:val="00F91EEE"/>
    <w:rsid w:val="00F9207C"/>
    <w:rsid w:val="00F920AE"/>
    <w:rsid w:val="00F92100"/>
    <w:rsid w:val="00F92112"/>
    <w:rsid w:val="00F9217E"/>
    <w:rsid w:val="00F92186"/>
    <w:rsid w:val="00F921B9"/>
    <w:rsid w:val="00F92239"/>
    <w:rsid w:val="00F92284"/>
    <w:rsid w:val="00F9229B"/>
    <w:rsid w:val="00F92588"/>
    <w:rsid w:val="00F925AE"/>
    <w:rsid w:val="00F92637"/>
    <w:rsid w:val="00F9267F"/>
    <w:rsid w:val="00F926A5"/>
    <w:rsid w:val="00F926AB"/>
    <w:rsid w:val="00F926BC"/>
    <w:rsid w:val="00F926DF"/>
    <w:rsid w:val="00F927A7"/>
    <w:rsid w:val="00F927D3"/>
    <w:rsid w:val="00F92830"/>
    <w:rsid w:val="00F92869"/>
    <w:rsid w:val="00F92875"/>
    <w:rsid w:val="00F92901"/>
    <w:rsid w:val="00F929C5"/>
    <w:rsid w:val="00F92A47"/>
    <w:rsid w:val="00F92C38"/>
    <w:rsid w:val="00F92C58"/>
    <w:rsid w:val="00F92C61"/>
    <w:rsid w:val="00F92CA5"/>
    <w:rsid w:val="00F92CC2"/>
    <w:rsid w:val="00F92D78"/>
    <w:rsid w:val="00F92E00"/>
    <w:rsid w:val="00F92EC1"/>
    <w:rsid w:val="00F92F27"/>
    <w:rsid w:val="00F92F73"/>
    <w:rsid w:val="00F93023"/>
    <w:rsid w:val="00F93101"/>
    <w:rsid w:val="00F93140"/>
    <w:rsid w:val="00F9318D"/>
    <w:rsid w:val="00F93214"/>
    <w:rsid w:val="00F93259"/>
    <w:rsid w:val="00F9329E"/>
    <w:rsid w:val="00F933A3"/>
    <w:rsid w:val="00F933B6"/>
    <w:rsid w:val="00F933F1"/>
    <w:rsid w:val="00F93411"/>
    <w:rsid w:val="00F93423"/>
    <w:rsid w:val="00F93545"/>
    <w:rsid w:val="00F935AE"/>
    <w:rsid w:val="00F935D5"/>
    <w:rsid w:val="00F936C8"/>
    <w:rsid w:val="00F936D2"/>
    <w:rsid w:val="00F93767"/>
    <w:rsid w:val="00F937A2"/>
    <w:rsid w:val="00F9385D"/>
    <w:rsid w:val="00F938B6"/>
    <w:rsid w:val="00F938F7"/>
    <w:rsid w:val="00F939DE"/>
    <w:rsid w:val="00F93A55"/>
    <w:rsid w:val="00F93A70"/>
    <w:rsid w:val="00F93AB2"/>
    <w:rsid w:val="00F93B26"/>
    <w:rsid w:val="00F93B3D"/>
    <w:rsid w:val="00F93B66"/>
    <w:rsid w:val="00F93B84"/>
    <w:rsid w:val="00F93B8A"/>
    <w:rsid w:val="00F93B9C"/>
    <w:rsid w:val="00F93BA8"/>
    <w:rsid w:val="00F93D3E"/>
    <w:rsid w:val="00F93D6D"/>
    <w:rsid w:val="00F93DCF"/>
    <w:rsid w:val="00F93E65"/>
    <w:rsid w:val="00F93E86"/>
    <w:rsid w:val="00F93F4B"/>
    <w:rsid w:val="00F93FE4"/>
    <w:rsid w:val="00F9401C"/>
    <w:rsid w:val="00F94022"/>
    <w:rsid w:val="00F9402D"/>
    <w:rsid w:val="00F9409C"/>
    <w:rsid w:val="00F940AF"/>
    <w:rsid w:val="00F940C5"/>
    <w:rsid w:val="00F940CD"/>
    <w:rsid w:val="00F94126"/>
    <w:rsid w:val="00F941A2"/>
    <w:rsid w:val="00F9422E"/>
    <w:rsid w:val="00F94276"/>
    <w:rsid w:val="00F94284"/>
    <w:rsid w:val="00F94286"/>
    <w:rsid w:val="00F94290"/>
    <w:rsid w:val="00F94294"/>
    <w:rsid w:val="00F94297"/>
    <w:rsid w:val="00F942A7"/>
    <w:rsid w:val="00F942B6"/>
    <w:rsid w:val="00F94347"/>
    <w:rsid w:val="00F94377"/>
    <w:rsid w:val="00F9437E"/>
    <w:rsid w:val="00F9455B"/>
    <w:rsid w:val="00F9455C"/>
    <w:rsid w:val="00F94560"/>
    <w:rsid w:val="00F94579"/>
    <w:rsid w:val="00F945E6"/>
    <w:rsid w:val="00F94611"/>
    <w:rsid w:val="00F94627"/>
    <w:rsid w:val="00F946E6"/>
    <w:rsid w:val="00F946FD"/>
    <w:rsid w:val="00F9473E"/>
    <w:rsid w:val="00F9481C"/>
    <w:rsid w:val="00F948ED"/>
    <w:rsid w:val="00F94A7F"/>
    <w:rsid w:val="00F94B62"/>
    <w:rsid w:val="00F94C5D"/>
    <w:rsid w:val="00F94C5F"/>
    <w:rsid w:val="00F94CCA"/>
    <w:rsid w:val="00F94D25"/>
    <w:rsid w:val="00F94F95"/>
    <w:rsid w:val="00F9516D"/>
    <w:rsid w:val="00F951E0"/>
    <w:rsid w:val="00F9522B"/>
    <w:rsid w:val="00F9524E"/>
    <w:rsid w:val="00F95282"/>
    <w:rsid w:val="00F95312"/>
    <w:rsid w:val="00F95379"/>
    <w:rsid w:val="00F95385"/>
    <w:rsid w:val="00F953A6"/>
    <w:rsid w:val="00F95424"/>
    <w:rsid w:val="00F9543E"/>
    <w:rsid w:val="00F95521"/>
    <w:rsid w:val="00F95539"/>
    <w:rsid w:val="00F95594"/>
    <w:rsid w:val="00F9561E"/>
    <w:rsid w:val="00F95791"/>
    <w:rsid w:val="00F9579F"/>
    <w:rsid w:val="00F957DA"/>
    <w:rsid w:val="00F957EE"/>
    <w:rsid w:val="00F95859"/>
    <w:rsid w:val="00F958F8"/>
    <w:rsid w:val="00F95905"/>
    <w:rsid w:val="00F959B4"/>
    <w:rsid w:val="00F959CC"/>
    <w:rsid w:val="00F95A65"/>
    <w:rsid w:val="00F95B7E"/>
    <w:rsid w:val="00F95C6F"/>
    <w:rsid w:val="00F95DC5"/>
    <w:rsid w:val="00F95DF2"/>
    <w:rsid w:val="00F95E22"/>
    <w:rsid w:val="00F95E4D"/>
    <w:rsid w:val="00F95F0E"/>
    <w:rsid w:val="00F95F98"/>
    <w:rsid w:val="00F95FB6"/>
    <w:rsid w:val="00F95FC2"/>
    <w:rsid w:val="00F96083"/>
    <w:rsid w:val="00F960F4"/>
    <w:rsid w:val="00F960F7"/>
    <w:rsid w:val="00F96103"/>
    <w:rsid w:val="00F9614B"/>
    <w:rsid w:val="00F9616C"/>
    <w:rsid w:val="00F961FE"/>
    <w:rsid w:val="00F9628A"/>
    <w:rsid w:val="00F962B4"/>
    <w:rsid w:val="00F962C3"/>
    <w:rsid w:val="00F9632D"/>
    <w:rsid w:val="00F9638A"/>
    <w:rsid w:val="00F96485"/>
    <w:rsid w:val="00F964A2"/>
    <w:rsid w:val="00F964B4"/>
    <w:rsid w:val="00F964BB"/>
    <w:rsid w:val="00F964EC"/>
    <w:rsid w:val="00F96510"/>
    <w:rsid w:val="00F9652D"/>
    <w:rsid w:val="00F965B5"/>
    <w:rsid w:val="00F965D6"/>
    <w:rsid w:val="00F96677"/>
    <w:rsid w:val="00F966E3"/>
    <w:rsid w:val="00F9676A"/>
    <w:rsid w:val="00F967BA"/>
    <w:rsid w:val="00F967F4"/>
    <w:rsid w:val="00F96849"/>
    <w:rsid w:val="00F96878"/>
    <w:rsid w:val="00F96886"/>
    <w:rsid w:val="00F968E6"/>
    <w:rsid w:val="00F96A46"/>
    <w:rsid w:val="00F96A67"/>
    <w:rsid w:val="00F96C32"/>
    <w:rsid w:val="00F96C35"/>
    <w:rsid w:val="00F96C50"/>
    <w:rsid w:val="00F96C55"/>
    <w:rsid w:val="00F96C65"/>
    <w:rsid w:val="00F96D77"/>
    <w:rsid w:val="00F96DD0"/>
    <w:rsid w:val="00F96DE3"/>
    <w:rsid w:val="00F96DF3"/>
    <w:rsid w:val="00F96E05"/>
    <w:rsid w:val="00F96E44"/>
    <w:rsid w:val="00F96EA6"/>
    <w:rsid w:val="00F96EA7"/>
    <w:rsid w:val="00F96EE8"/>
    <w:rsid w:val="00F96F24"/>
    <w:rsid w:val="00F96FA6"/>
    <w:rsid w:val="00F9712B"/>
    <w:rsid w:val="00F97140"/>
    <w:rsid w:val="00F972CF"/>
    <w:rsid w:val="00F972FE"/>
    <w:rsid w:val="00F9735F"/>
    <w:rsid w:val="00F9737A"/>
    <w:rsid w:val="00F973BB"/>
    <w:rsid w:val="00F973BD"/>
    <w:rsid w:val="00F97467"/>
    <w:rsid w:val="00F97579"/>
    <w:rsid w:val="00F9757A"/>
    <w:rsid w:val="00F975BE"/>
    <w:rsid w:val="00F976C9"/>
    <w:rsid w:val="00F97780"/>
    <w:rsid w:val="00F977CF"/>
    <w:rsid w:val="00F97877"/>
    <w:rsid w:val="00F978D0"/>
    <w:rsid w:val="00F9791D"/>
    <w:rsid w:val="00F979B9"/>
    <w:rsid w:val="00F979E0"/>
    <w:rsid w:val="00F97A79"/>
    <w:rsid w:val="00F97A94"/>
    <w:rsid w:val="00F97ADD"/>
    <w:rsid w:val="00F97B46"/>
    <w:rsid w:val="00F97B8B"/>
    <w:rsid w:val="00F97BEB"/>
    <w:rsid w:val="00F97C3B"/>
    <w:rsid w:val="00F97D06"/>
    <w:rsid w:val="00F97D7B"/>
    <w:rsid w:val="00F97D84"/>
    <w:rsid w:val="00F97DBE"/>
    <w:rsid w:val="00F97DF5"/>
    <w:rsid w:val="00F97E7C"/>
    <w:rsid w:val="00F97ED6"/>
    <w:rsid w:val="00F97EE9"/>
    <w:rsid w:val="00F97F7F"/>
    <w:rsid w:val="00FA0031"/>
    <w:rsid w:val="00FA0048"/>
    <w:rsid w:val="00FA0049"/>
    <w:rsid w:val="00FA00A4"/>
    <w:rsid w:val="00FA00BF"/>
    <w:rsid w:val="00FA00CD"/>
    <w:rsid w:val="00FA00D0"/>
    <w:rsid w:val="00FA00FE"/>
    <w:rsid w:val="00FA0103"/>
    <w:rsid w:val="00FA015A"/>
    <w:rsid w:val="00FA0231"/>
    <w:rsid w:val="00FA027C"/>
    <w:rsid w:val="00FA02BB"/>
    <w:rsid w:val="00FA02DD"/>
    <w:rsid w:val="00FA030A"/>
    <w:rsid w:val="00FA0353"/>
    <w:rsid w:val="00FA038E"/>
    <w:rsid w:val="00FA03AA"/>
    <w:rsid w:val="00FA03E3"/>
    <w:rsid w:val="00FA03FB"/>
    <w:rsid w:val="00FA04C0"/>
    <w:rsid w:val="00FA04F1"/>
    <w:rsid w:val="00FA0528"/>
    <w:rsid w:val="00FA0730"/>
    <w:rsid w:val="00FA0758"/>
    <w:rsid w:val="00FA07F4"/>
    <w:rsid w:val="00FA0A05"/>
    <w:rsid w:val="00FA0A23"/>
    <w:rsid w:val="00FA0A3E"/>
    <w:rsid w:val="00FA0A45"/>
    <w:rsid w:val="00FA0A67"/>
    <w:rsid w:val="00FA0A6D"/>
    <w:rsid w:val="00FA0C54"/>
    <w:rsid w:val="00FA0C57"/>
    <w:rsid w:val="00FA0D35"/>
    <w:rsid w:val="00FA0D4F"/>
    <w:rsid w:val="00FA0D80"/>
    <w:rsid w:val="00FA0E17"/>
    <w:rsid w:val="00FA0E5D"/>
    <w:rsid w:val="00FA0F02"/>
    <w:rsid w:val="00FA0F78"/>
    <w:rsid w:val="00FA0FB1"/>
    <w:rsid w:val="00FA102F"/>
    <w:rsid w:val="00FA1031"/>
    <w:rsid w:val="00FA10A5"/>
    <w:rsid w:val="00FA127A"/>
    <w:rsid w:val="00FA12F7"/>
    <w:rsid w:val="00FA134B"/>
    <w:rsid w:val="00FA135B"/>
    <w:rsid w:val="00FA138C"/>
    <w:rsid w:val="00FA13A3"/>
    <w:rsid w:val="00FA13C6"/>
    <w:rsid w:val="00FA140E"/>
    <w:rsid w:val="00FA14B3"/>
    <w:rsid w:val="00FA14D2"/>
    <w:rsid w:val="00FA14E0"/>
    <w:rsid w:val="00FA14FD"/>
    <w:rsid w:val="00FA151E"/>
    <w:rsid w:val="00FA1538"/>
    <w:rsid w:val="00FA155A"/>
    <w:rsid w:val="00FA1571"/>
    <w:rsid w:val="00FA15A2"/>
    <w:rsid w:val="00FA1699"/>
    <w:rsid w:val="00FA16F9"/>
    <w:rsid w:val="00FA1716"/>
    <w:rsid w:val="00FA189A"/>
    <w:rsid w:val="00FA18B2"/>
    <w:rsid w:val="00FA19D1"/>
    <w:rsid w:val="00FA19FA"/>
    <w:rsid w:val="00FA1A48"/>
    <w:rsid w:val="00FA1A77"/>
    <w:rsid w:val="00FA1B7E"/>
    <w:rsid w:val="00FA1BBF"/>
    <w:rsid w:val="00FA1C1E"/>
    <w:rsid w:val="00FA1D4E"/>
    <w:rsid w:val="00FA1D8E"/>
    <w:rsid w:val="00FA1DC0"/>
    <w:rsid w:val="00FA1DD9"/>
    <w:rsid w:val="00FA1E53"/>
    <w:rsid w:val="00FA1F01"/>
    <w:rsid w:val="00FA1F4B"/>
    <w:rsid w:val="00FA1F64"/>
    <w:rsid w:val="00FA2008"/>
    <w:rsid w:val="00FA2055"/>
    <w:rsid w:val="00FA2097"/>
    <w:rsid w:val="00FA2211"/>
    <w:rsid w:val="00FA221B"/>
    <w:rsid w:val="00FA22EB"/>
    <w:rsid w:val="00FA236A"/>
    <w:rsid w:val="00FA24BA"/>
    <w:rsid w:val="00FA2504"/>
    <w:rsid w:val="00FA2510"/>
    <w:rsid w:val="00FA2548"/>
    <w:rsid w:val="00FA25C5"/>
    <w:rsid w:val="00FA25E2"/>
    <w:rsid w:val="00FA26AD"/>
    <w:rsid w:val="00FA26C8"/>
    <w:rsid w:val="00FA27E8"/>
    <w:rsid w:val="00FA2841"/>
    <w:rsid w:val="00FA28E4"/>
    <w:rsid w:val="00FA28F6"/>
    <w:rsid w:val="00FA292E"/>
    <w:rsid w:val="00FA29E3"/>
    <w:rsid w:val="00FA2A27"/>
    <w:rsid w:val="00FA2A58"/>
    <w:rsid w:val="00FA2B03"/>
    <w:rsid w:val="00FA2B49"/>
    <w:rsid w:val="00FA2B8F"/>
    <w:rsid w:val="00FA2C28"/>
    <w:rsid w:val="00FA2C3D"/>
    <w:rsid w:val="00FA2CD3"/>
    <w:rsid w:val="00FA2D66"/>
    <w:rsid w:val="00FA2E03"/>
    <w:rsid w:val="00FA2E75"/>
    <w:rsid w:val="00FA2E93"/>
    <w:rsid w:val="00FA2E9F"/>
    <w:rsid w:val="00FA3013"/>
    <w:rsid w:val="00FA308A"/>
    <w:rsid w:val="00FA30CA"/>
    <w:rsid w:val="00FA3164"/>
    <w:rsid w:val="00FA3230"/>
    <w:rsid w:val="00FA3342"/>
    <w:rsid w:val="00FA33AE"/>
    <w:rsid w:val="00FA33B1"/>
    <w:rsid w:val="00FA342B"/>
    <w:rsid w:val="00FA34FE"/>
    <w:rsid w:val="00FA3551"/>
    <w:rsid w:val="00FA3558"/>
    <w:rsid w:val="00FA3590"/>
    <w:rsid w:val="00FA35F4"/>
    <w:rsid w:val="00FA3666"/>
    <w:rsid w:val="00FA36A3"/>
    <w:rsid w:val="00FA370F"/>
    <w:rsid w:val="00FA3732"/>
    <w:rsid w:val="00FA378D"/>
    <w:rsid w:val="00FA37A1"/>
    <w:rsid w:val="00FA37D0"/>
    <w:rsid w:val="00FA3828"/>
    <w:rsid w:val="00FA3878"/>
    <w:rsid w:val="00FA3893"/>
    <w:rsid w:val="00FA38F1"/>
    <w:rsid w:val="00FA39B1"/>
    <w:rsid w:val="00FA39C7"/>
    <w:rsid w:val="00FA3A7B"/>
    <w:rsid w:val="00FA3B8C"/>
    <w:rsid w:val="00FA3BAB"/>
    <w:rsid w:val="00FA3C20"/>
    <w:rsid w:val="00FA3C49"/>
    <w:rsid w:val="00FA3CD5"/>
    <w:rsid w:val="00FA3CE6"/>
    <w:rsid w:val="00FA3D19"/>
    <w:rsid w:val="00FA3D50"/>
    <w:rsid w:val="00FA3E69"/>
    <w:rsid w:val="00FA3EA7"/>
    <w:rsid w:val="00FA3EB4"/>
    <w:rsid w:val="00FA3EB6"/>
    <w:rsid w:val="00FA4034"/>
    <w:rsid w:val="00FA40ED"/>
    <w:rsid w:val="00FA4166"/>
    <w:rsid w:val="00FA427E"/>
    <w:rsid w:val="00FA429C"/>
    <w:rsid w:val="00FA430A"/>
    <w:rsid w:val="00FA4347"/>
    <w:rsid w:val="00FA4411"/>
    <w:rsid w:val="00FA445E"/>
    <w:rsid w:val="00FA4492"/>
    <w:rsid w:val="00FA44DD"/>
    <w:rsid w:val="00FA44E2"/>
    <w:rsid w:val="00FA457C"/>
    <w:rsid w:val="00FA46E1"/>
    <w:rsid w:val="00FA4742"/>
    <w:rsid w:val="00FA4755"/>
    <w:rsid w:val="00FA479A"/>
    <w:rsid w:val="00FA486D"/>
    <w:rsid w:val="00FA4888"/>
    <w:rsid w:val="00FA48A7"/>
    <w:rsid w:val="00FA48E5"/>
    <w:rsid w:val="00FA4919"/>
    <w:rsid w:val="00FA4A85"/>
    <w:rsid w:val="00FA4AE6"/>
    <w:rsid w:val="00FA4B71"/>
    <w:rsid w:val="00FA4BAD"/>
    <w:rsid w:val="00FA4BFD"/>
    <w:rsid w:val="00FA4D23"/>
    <w:rsid w:val="00FA4D48"/>
    <w:rsid w:val="00FA4D7A"/>
    <w:rsid w:val="00FA4E43"/>
    <w:rsid w:val="00FA4EB1"/>
    <w:rsid w:val="00FA4EC6"/>
    <w:rsid w:val="00FA5033"/>
    <w:rsid w:val="00FA5062"/>
    <w:rsid w:val="00FA50ED"/>
    <w:rsid w:val="00FA5155"/>
    <w:rsid w:val="00FA51B3"/>
    <w:rsid w:val="00FA5238"/>
    <w:rsid w:val="00FA5263"/>
    <w:rsid w:val="00FA5297"/>
    <w:rsid w:val="00FA5306"/>
    <w:rsid w:val="00FA53E5"/>
    <w:rsid w:val="00FA53F0"/>
    <w:rsid w:val="00FA549E"/>
    <w:rsid w:val="00FA5502"/>
    <w:rsid w:val="00FA554E"/>
    <w:rsid w:val="00FA5560"/>
    <w:rsid w:val="00FA5565"/>
    <w:rsid w:val="00FA567D"/>
    <w:rsid w:val="00FA568A"/>
    <w:rsid w:val="00FA56A2"/>
    <w:rsid w:val="00FA56BE"/>
    <w:rsid w:val="00FA56BF"/>
    <w:rsid w:val="00FA5811"/>
    <w:rsid w:val="00FA5835"/>
    <w:rsid w:val="00FA5874"/>
    <w:rsid w:val="00FA58C5"/>
    <w:rsid w:val="00FA59FB"/>
    <w:rsid w:val="00FA5A03"/>
    <w:rsid w:val="00FA5A4E"/>
    <w:rsid w:val="00FA5B5B"/>
    <w:rsid w:val="00FA5B7E"/>
    <w:rsid w:val="00FA5BEE"/>
    <w:rsid w:val="00FA5C3C"/>
    <w:rsid w:val="00FA5C40"/>
    <w:rsid w:val="00FA5C5F"/>
    <w:rsid w:val="00FA5CAD"/>
    <w:rsid w:val="00FA5DA8"/>
    <w:rsid w:val="00FA5DBA"/>
    <w:rsid w:val="00FA5E20"/>
    <w:rsid w:val="00FA5E26"/>
    <w:rsid w:val="00FA5E7B"/>
    <w:rsid w:val="00FA5EAA"/>
    <w:rsid w:val="00FA5F19"/>
    <w:rsid w:val="00FA5F29"/>
    <w:rsid w:val="00FA5F32"/>
    <w:rsid w:val="00FA617B"/>
    <w:rsid w:val="00FA6187"/>
    <w:rsid w:val="00FA624D"/>
    <w:rsid w:val="00FA62EF"/>
    <w:rsid w:val="00FA63A2"/>
    <w:rsid w:val="00FA63BA"/>
    <w:rsid w:val="00FA645B"/>
    <w:rsid w:val="00FA64AC"/>
    <w:rsid w:val="00FA64B0"/>
    <w:rsid w:val="00FA64DA"/>
    <w:rsid w:val="00FA64DB"/>
    <w:rsid w:val="00FA64DE"/>
    <w:rsid w:val="00FA65DA"/>
    <w:rsid w:val="00FA65FD"/>
    <w:rsid w:val="00FA6682"/>
    <w:rsid w:val="00FA66BE"/>
    <w:rsid w:val="00FA66C5"/>
    <w:rsid w:val="00FA66F5"/>
    <w:rsid w:val="00FA6779"/>
    <w:rsid w:val="00FA67FC"/>
    <w:rsid w:val="00FA680B"/>
    <w:rsid w:val="00FA6856"/>
    <w:rsid w:val="00FA68BC"/>
    <w:rsid w:val="00FA6901"/>
    <w:rsid w:val="00FA6963"/>
    <w:rsid w:val="00FA6A55"/>
    <w:rsid w:val="00FA6A96"/>
    <w:rsid w:val="00FA6AD5"/>
    <w:rsid w:val="00FA6B0B"/>
    <w:rsid w:val="00FA6C88"/>
    <w:rsid w:val="00FA6CA9"/>
    <w:rsid w:val="00FA6CD7"/>
    <w:rsid w:val="00FA6D08"/>
    <w:rsid w:val="00FA6DB5"/>
    <w:rsid w:val="00FA6EFD"/>
    <w:rsid w:val="00FA6F28"/>
    <w:rsid w:val="00FA6F63"/>
    <w:rsid w:val="00FA6FFB"/>
    <w:rsid w:val="00FA709D"/>
    <w:rsid w:val="00FA715D"/>
    <w:rsid w:val="00FA71C6"/>
    <w:rsid w:val="00FA71CB"/>
    <w:rsid w:val="00FA7248"/>
    <w:rsid w:val="00FA72AB"/>
    <w:rsid w:val="00FA72E3"/>
    <w:rsid w:val="00FA72E6"/>
    <w:rsid w:val="00FA734D"/>
    <w:rsid w:val="00FA737B"/>
    <w:rsid w:val="00FA73DA"/>
    <w:rsid w:val="00FA742F"/>
    <w:rsid w:val="00FA7440"/>
    <w:rsid w:val="00FA7450"/>
    <w:rsid w:val="00FA7492"/>
    <w:rsid w:val="00FA74EA"/>
    <w:rsid w:val="00FA74F7"/>
    <w:rsid w:val="00FA755A"/>
    <w:rsid w:val="00FA7654"/>
    <w:rsid w:val="00FA7777"/>
    <w:rsid w:val="00FA7892"/>
    <w:rsid w:val="00FA7942"/>
    <w:rsid w:val="00FA7977"/>
    <w:rsid w:val="00FA7992"/>
    <w:rsid w:val="00FA7AAE"/>
    <w:rsid w:val="00FA7AAF"/>
    <w:rsid w:val="00FA7B72"/>
    <w:rsid w:val="00FA7BEB"/>
    <w:rsid w:val="00FA7C2C"/>
    <w:rsid w:val="00FA7C38"/>
    <w:rsid w:val="00FA7C42"/>
    <w:rsid w:val="00FA7C4F"/>
    <w:rsid w:val="00FA7C5E"/>
    <w:rsid w:val="00FA7C76"/>
    <w:rsid w:val="00FA7CBC"/>
    <w:rsid w:val="00FA7D14"/>
    <w:rsid w:val="00FA7DC9"/>
    <w:rsid w:val="00FA7DD9"/>
    <w:rsid w:val="00FA7DE9"/>
    <w:rsid w:val="00FA7EAF"/>
    <w:rsid w:val="00FA7F07"/>
    <w:rsid w:val="00FB0025"/>
    <w:rsid w:val="00FB0067"/>
    <w:rsid w:val="00FB00E5"/>
    <w:rsid w:val="00FB00FD"/>
    <w:rsid w:val="00FB0100"/>
    <w:rsid w:val="00FB0193"/>
    <w:rsid w:val="00FB01B6"/>
    <w:rsid w:val="00FB02CA"/>
    <w:rsid w:val="00FB032B"/>
    <w:rsid w:val="00FB0359"/>
    <w:rsid w:val="00FB039E"/>
    <w:rsid w:val="00FB03C0"/>
    <w:rsid w:val="00FB040E"/>
    <w:rsid w:val="00FB0443"/>
    <w:rsid w:val="00FB045D"/>
    <w:rsid w:val="00FB04EA"/>
    <w:rsid w:val="00FB04F3"/>
    <w:rsid w:val="00FB0576"/>
    <w:rsid w:val="00FB0589"/>
    <w:rsid w:val="00FB058C"/>
    <w:rsid w:val="00FB063A"/>
    <w:rsid w:val="00FB06EA"/>
    <w:rsid w:val="00FB073F"/>
    <w:rsid w:val="00FB07A9"/>
    <w:rsid w:val="00FB07AB"/>
    <w:rsid w:val="00FB07CA"/>
    <w:rsid w:val="00FB07E3"/>
    <w:rsid w:val="00FB0836"/>
    <w:rsid w:val="00FB0854"/>
    <w:rsid w:val="00FB0888"/>
    <w:rsid w:val="00FB08D5"/>
    <w:rsid w:val="00FB0923"/>
    <w:rsid w:val="00FB096C"/>
    <w:rsid w:val="00FB09E6"/>
    <w:rsid w:val="00FB0A9C"/>
    <w:rsid w:val="00FB0ABE"/>
    <w:rsid w:val="00FB0AC1"/>
    <w:rsid w:val="00FB0AD6"/>
    <w:rsid w:val="00FB0CBE"/>
    <w:rsid w:val="00FB0D93"/>
    <w:rsid w:val="00FB0DDA"/>
    <w:rsid w:val="00FB0DFC"/>
    <w:rsid w:val="00FB0EED"/>
    <w:rsid w:val="00FB0EF4"/>
    <w:rsid w:val="00FB0FD3"/>
    <w:rsid w:val="00FB1066"/>
    <w:rsid w:val="00FB1099"/>
    <w:rsid w:val="00FB10C5"/>
    <w:rsid w:val="00FB10D4"/>
    <w:rsid w:val="00FB123C"/>
    <w:rsid w:val="00FB124D"/>
    <w:rsid w:val="00FB1279"/>
    <w:rsid w:val="00FB1288"/>
    <w:rsid w:val="00FB1315"/>
    <w:rsid w:val="00FB138D"/>
    <w:rsid w:val="00FB13E9"/>
    <w:rsid w:val="00FB148E"/>
    <w:rsid w:val="00FB1523"/>
    <w:rsid w:val="00FB152D"/>
    <w:rsid w:val="00FB156D"/>
    <w:rsid w:val="00FB157F"/>
    <w:rsid w:val="00FB1584"/>
    <w:rsid w:val="00FB159B"/>
    <w:rsid w:val="00FB15A4"/>
    <w:rsid w:val="00FB15E5"/>
    <w:rsid w:val="00FB15EE"/>
    <w:rsid w:val="00FB1706"/>
    <w:rsid w:val="00FB1708"/>
    <w:rsid w:val="00FB177A"/>
    <w:rsid w:val="00FB17B9"/>
    <w:rsid w:val="00FB17C3"/>
    <w:rsid w:val="00FB18D1"/>
    <w:rsid w:val="00FB18F6"/>
    <w:rsid w:val="00FB18FE"/>
    <w:rsid w:val="00FB19C9"/>
    <w:rsid w:val="00FB1A49"/>
    <w:rsid w:val="00FB1A51"/>
    <w:rsid w:val="00FB1A5B"/>
    <w:rsid w:val="00FB1A8B"/>
    <w:rsid w:val="00FB1B17"/>
    <w:rsid w:val="00FB1B3C"/>
    <w:rsid w:val="00FB1BCE"/>
    <w:rsid w:val="00FB1BDF"/>
    <w:rsid w:val="00FB1C95"/>
    <w:rsid w:val="00FB1CD3"/>
    <w:rsid w:val="00FB1E3B"/>
    <w:rsid w:val="00FB1E60"/>
    <w:rsid w:val="00FB1E8A"/>
    <w:rsid w:val="00FB1ED9"/>
    <w:rsid w:val="00FB1EF1"/>
    <w:rsid w:val="00FB1FBA"/>
    <w:rsid w:val="00FB1FD3"/>
    <w:rsid w:val="00FB2046"/>
    <w:rsid w:val="00FB2138"/>
    <w:rsid w:val="00FB2166"/>
    <w:rsid w:val="00FB21F4"/>
    <w:rsid w:val="00FB229E"/>
    <w:rsid w:val="00FB234C"/>
    <w:rsid w:val="00FB2351"/>
    <w:rsid w:val="00FB2443"/>
    <w:rsid w:val="00FB2478"/>
    <w:rsid w:val="00FB256D"/>
    <w:rsid w:val="00FB2582"/>
    <w:rsid w:val="00FB2618"/>
    <w:rsid w:val="00FB262F"/>
    <w:rsid w:val="00FB264E"/>
    <w:rsid w:val="00FB27DF"/>
    <w:rsid w:val="00FB2801"/>
    <w:rsid w:val="00FB2805"/>
    <w:rsid w:val="00FB2828"/>
    <w:rsid w:val="00FB2839"/>
    <w:rsid w:val="00FB29E0"/>
    <w:rsid w:val="00FB2A54"/>
    <w:rsid w:val="00FB2B18"/>
    <w:rsid w:val="00FB2B62"/>
    <w:rsid w:val="00FB2B94"/>
    <w:rsid w:val="00FB2BA3"/>
    <w:rsid w:val="00FB2BA7"/>
    <w:rsid w:val="00FB2C3F"/>
    <w:rsid w:val="00FB2CDE"/>
    <w:rsid w:val="00FB2D23"/>
    <w:rsid w:val="00FB2DEA"/>
    <w:rsid w:val="00FB2EEF"/>
    <w:rsid w:val="00FB2EFD"/>
    <w:rsid w:val="00FB3177"/>
    <w:rsid w:val="00FB3181"/>
    <w:rsid w:val="00FB3210"/>
    <w:rsid w:val="00FB3231"/>
    <w:rsid w:val="00FB3263"/>
    <w:rsid w:val="00FB329B"/>
    <w:rsid w:val="00FB32BA"/>
    <w:rsid w:val="00FB32BB"/>
    <w:rsid w:val="00FB3345"/>
    <w:rsid w:val="00FB34BD"/>
    <w:rsid w:val="00FB34D6"/>
    <w:rsid w:val="00FB34DC"/>
    <w:rsid w:val="00FB3590"/>
    <w:rsid w:val="00FB36D8"/>
    <w:rsid w:val="00FB36DC"/>
    <w:rsid w:val="00FB36E5"/>
    <w:rsid w:val="00FB373B"/>
    <w:rsid w:val="00FB3744"/>
    <w:rsid w:val="00FB3794"/>
    <w:rsid w:val="00FB37B0"/>
    <w:rsid w:val="00FB3826"/>
    <w:rsid w:val="00FB3856"/>
    <w:rsid w:val="00FB3869"/>
    <w:rsid w:val="00FB386D"/>
    <w:rsid w:val="00FB3969"/>
    <w:rsid w:val="00FB398F"/>
    <w:rsid w:val="00FB3990"/>
    <w:rsid w:val="00FB3A46"/>
    <w:rsid w:val="00FB3B61"/>
    <w:rsid w:val="00FB3C2D"/>
    <w:rsid w:val="00FB3C5B"/>
    <w:rsid w:val="00FB3C69"/>
    <w:rsid w:val="00FB3C8E"/>
    <w:rsid w:val="00FB3C9E"/>
    <w:rsid w:val="00FB3CF2"/>
    <w:rsid w:val="00FB3E01"/>
    <w:rsid w:val="00FB402F"/>
    <w:rsid w:val="00FB4044"/>
    <w:rsid w:val="00FB4078"/>
    <w:rsid w:val="00FB41E2"/>
    <w:rsid w:val="00FB4279"/>
    <w:rsid w:val="00FB42DE"/>
    <w:rsid w:val="00FB42F0"/>
    <w:rsid w:val="00FB4306"/>
    <w:rsid w:val="00FB43DD"/>
    <w:rsid w:val="00FB443A"/>
    <w:rsid w:val="00FB444F"/>
    <w:rsid w:val="00FB451C"/>
    <w:rsid w:val="00FB461D"/>
    <w:rsid w:val="00FB4711"/>
    <w:rsid w:val="00FB472F"/>
    <w:rsid w:val="00FB4799"/>
    <w:rsid w:val="00FB4813"/>
    <w:rsid w:val="00FB48AE"/>
    <w:rsid w:val="00FB49BA"/>
    <w:rsid w:val="00FB49C2"/>
    <w:rsid w:val="00FB4A2D"/>
    <w:rsid w:val="00FB4AD7"/>
    <w:rsid w:val="00FB4B1E"/>
    <w:rsid w:val="00FB4BCA"/>
    <w:rsid w:val="00FB4C08"/>
    <w:rsid w:val="00FB4C71"/>
    <w:rsid w:val="00FB4C75"/>
    <w:rsid w:val="00FB4CC8"/>
    <w:rsid w:val="00FB4EDB"/>
    <w:rsid w:val="00FB4EF1"/>
    <w:rsid w:val="00FB4F04"/>
    <w:rsid w:val="00FB4F08"/>
    <w:rsid w:val="00FB4F7F"/>
    <w:rsid w:val="00FB4FB5"/>
    <w:rsid w:val="00FB4FBB"/>
    <w:rsid w:val="00FB5034"/>
    <w:rsid w:val="00FB5041"/>
    <w:rsid w:val="00FB5077"/>
    <w:rsid w:val="00FB5083"/>
    <w:rsid w:val="00FB50E2"/>
    <w:rsid w:val="00FB515A"/>
    <w:rsid w:val="00FB5256"/>
    <w:rsid w:val="00FB5273"/>
    <w:rsid w:val="00FB52AC"/>
    <w:rsid w:val="00FB52C6"/>
    <w:rsid w:val="00FB53AE"/>
    <w:rsid w:val="00FB540C"/>
    <w:rsid w:val="00FB5439"/>
    <w:rsid w:val="00FB5488"/>
    <w:rsid w:val="00FB54C6"/>
    <w:rsid w:val="00FB5538"/>
    <w:rsid w:val="00FB57B6"/>
    <w:rsid w:val="00FB582A"/>
    <w:rsid w:val="00FB587B"/>
    <w:rsid w:val="00FB589E"/>
    <w:rsid w:val="00FB58CE"/>
    <w:rsid w:val="00FB5914"/>
    <w:rsid w:val="00FB5988"/>
    <w:rsid w:val="00FB5996"/>
    <w:rsid w:val="00FB59B2"/>
    <w:rsid w:val="00FB5A28"/>
    <w:rsid w:val="00FB5A5D"/>
    <w:rsid w:val="00FB5B12"/>
    <w:rsid w:val="00FB5B7A"/>
    <w:rsid w:val="00FB5BDE"/>
    <w:rsid w:val="00FB5BF8"/>
    <w:rsid w:val="00FB5C03"/>
    <w:rsid w:val="00FB5C57"/>
    <w:rsid w:val="00FB5D04"/>
    <w:rsid w:val="00FB5D51"/>
    <w:rsid w:val="00FB5DCD"/>
    <w:rsid w:val="00FB5E69"/>
    <w:rsid w:val="00FB5EBD"/>
    <w:rsid w:val="00FB5ED3"/>
    <w:rsid w:val="00FB5F3F"/>
    <w:rsid w:val="00FB5F61"/>
    <w:rsid w:val="00FB5F92"/>
    <w:rsid w:val="00FB5FC2"/>
    <w:rsid w:val="00FB603E"/>
    <w:rsid w:val="00FB60DF"/>
    <w:rsid w:val="00FB60E0"/>
    <w:rsid w:val="00FB6142"/>
    <w:rsid w:val="00FB6190"/>
    <w:rsid w:val="00FB623C"/>
    <w:rsid w:val="00FB6328"/>
    <w:rsid w:val="00FB6354"/>
    <w:rsid w:val="00FB6432"/>
    <w:rsid w:val="00FB6490"/>
    <w:rsid w:val="00FB6544"/>
    <w:rsid w:val="00FB6591"/>
    <w:rsid w:val="00FB65DF"/>
    <w:rsid w:val="00FB65FD"/>
    <w:rsid w:val="00FB6672"/>
    <w:rsid w:val="00FB66D9"/>
    <w:rsid w:val="00FB6727"/>
    <w:rsid w:val="00FB68AA"/>
    <w:rsid w:val="00FB68C7"/>
    <w:rsid w:val="00FB6915"/>
    <w:rsid w:val="00FB6951"/>
    <w:rsid w:val="00FB697A"/>
    <w:rsid w:val="00FB69C1"/>
    <w:rsid w:val="00FB6A45"/>
    <w:rsid w:val="00FB6AAA"/>
    <w:rsid w:val="00FB6B7B"/>
    <w:rsid w:val="00FB6BB0"/>
    <w:rsid w:val="00FB6C75"/>
    <w:rsid w:val="00FB6CE7"/>
    <w:rsid w:val="00FB6CFD"/>
    <w:rsid w:val="00FB6D79"/>
    <w:rsid w:val="00FB6E4D"/>
    <w:rsid w:val="00FB6E96"/>
    <w:rsid w:val="00FB6EB1"/>
    <w:rsid w:val="00FB6F03"/>
    <w:rsid w:val="00FB6FB8"/>
    <w:rsid w:val="00FB7020"/>
    <w:rsid w:val="00FB708E"/>
    <w:rsid w:val="00FB7091"/>
    <w:rsid w:val="00FB70BA"/>
    <w:rsid w:val="00FB7161"/>
    <w:rsid w:val="00FB7182"/>
    <w:rsid w:val="00FB71A4"/>
    <w:rsid w:val="00FB71C0"/>
    <w:rsid w:val="00FB7209"/>
    <w:rsid w:val="00FB72B5"/>
    <w:rsid w:val="00FB730E"/>
    <w:rsid w:val="00FB7311"/>
    <w:rsid w:val="00FB732B"/>
    <w:rsid w:val="00FB7330"/>
    <w:rsid w:val="00FB740E"/>
    <w:rsid w:val="00FB7415"/>
    <w:rsid w:val="00FB753D"/>
    <w:rsid w:val="00FB7637"/>
    <w:rsid w:val="00FB76C1"/>
    <w:rsid w:val="00FB77AF"/>
    <w:rsid w:val="00FB7859"/>
    <w:rsid w:val="00FB7877"/>
    <w:rsid w:val="00FB7881"/>
    <w:rsid w:val="00FB7884"/>
    <w:rsid w:val="00FB78F9"/>
    <w:rsid w:val="00FB7959"/>
    <w:rsid w:val="00FB795A"/>
    <w:rsid w:val="00FB79F2"/>
    <w:rsid w:val="00FB7ABA"/>
    <w:rsid w:val="00FB7ADC"/>
    <w:rsid w:val="00FB7B63"/>
    <w:rsid w:val="00FB7C6D"/>
    <w:rsid w:val="00FB7C73"/>
    <w:rsid w:val="00FB7CD0"/>
    <w:rsid w:val="00FB7DB3"/>
    <w:rsid w:val="00FB7E13"/>
    <w:rsid w:val="00FB7E45"/>
    <w:rsid w:val="00FB7ED6"/>
    <w:rsid w:val="00FB7F28"/>
    <w:rsid w:val="00FB7F5E"/>
    <w:rsid w:val="00FB7F65"/>
    <w:rsid w:val="00FB7F82"/>
    <w:rsid w:val="00FB7F93"/>
    <w:rsid w:val="00FB7F9A"/>
    <w:rsid w:val="00FB7FB4"/>
    <w:rsid w:val="00FB7FC0"/>
    <w:rsid w:val="00FB7FE6"/>
    <w:rsid w:val="00FB7FF2"/>
    <w:rsid w:val="00FC0014"/>
    <w:rsid w:val="00FC0032"/>
    <w:rsid w:val="00FC0061"/>
    <w:rsid w:val="00FC0148"/>
    <w:rsid w:val="00FC0155"/>
    <w:rsid w:val="00FC0239"/>
    <w:rsid w:val="00FC0241"/>
    <w:rsid w:val="00FC0261"/>
    <w:rsid w:val="00FC02C4"/>
    <w:rsid w:val="00FC02EC"/>
    <w:rsid w:val="00FC0303"/>
    <w:rsid w:val="00FC0382"/>
    <w:rsid w:val="00FC03AB"/>
    <w:rsid w:val="00FC03AD"/>
    <w:rsid w:val="00FC03B5"/>
    <w:rsid w:val="00FC0448"/>
    <w:rsid w:val="00FC045E"/>
    <w:rsid w:val="00FC0498"/>
    <w:rsid w:val="00FC04C6"/>
    <w:rsid w:val="00FC0569"/>
    <w:rsid w:val="00FC0599"/>
    <w:rsid w:val="00FC05C1"/>
    <w:rsid w:val="00FC05DA"/>
    <w:rsid w:val="00FC0629"/>
    <w:rsid w:val="00FC063F"/>
    <w:rsid w:val="00FC0656"/>
    <w:rsid w:val="00FC0688"/>
    <w:rsid w:val="00FC0696"/>
    <w:rsid w:val="00FC0804"/>
    <w:rsid w:val="00FC097B"/>
    <w:rsid w:val="00FC09D6"/>
    <w:rsid w:val="00FC09D7"/>
    <w:rsid w:val="00FC0AE8"/>
    <w:rsid w:val="00FC0BFF"/>
    <w:rsid w:val="00FC0C09"/>
    <w:rsid w:val="00FC0C4D"/>
    <w:rsid w:val="00FC0D78"/>
    <w:rsid w:val="00FC0F6F"/>
    <w:rsid w:val="00FC0FE8"/>
    <w:rsid w:val="00FC1001"/>
    <w:rsid w:val="00FC1015"/>
    <w:rsid w:val="00FC10F2"/>
    <w:rsid w:val="00FC11DB"/>
    <w:rsid w:val="00FC129F"/>
    <w:rsid w:val="00FC1327"/>
    <w:rsid w:val="00FC1344"/>
    <w:rsid w:val="00FC136B"/>
    <w:rsid w:val="00FC1379"/>
    <w:rsid w:val="00FC13E5"/>
    <w:rsid w:val="00FC1443"/>
    <w:rsid w:val="00FC1450"/>
    <w:rsid w:val="00FC14C2"/>
    <w:rsid w:val="00FC157C"/>
    <w:rsid w:val="00FC15B5"/>
    <w:rsid w:val="00FC1621"/>
    <w:rsid w:val="00FC1632"/>
    <w:rsid w:val="00FC163E"/>
    <w:rsid w:val="00FC1702"/>
    <w:rsid w:val="00FC1731"/>
    <w:rsid w:val="00FC17EA"/>
    <w:rsid w:val="00FC17FC"/>
    <w:rsid w:val="00FC180D"/>
    <w:rsid w:val="00FC1962"/>
    <w:rsid w:val="00FC19F2"/>
    <w:rsid w:val="00FC1A61"/>
    <w:rsid w:val="00FC1A6A"/>
    <w:rsid w:val="00FC1AC1"/>
    <w:rsid w:val="00FC1ACB"/>
    <w:rsid w:val="00FC1B25"/>
    <w:rsid w:val="00FC1BD3"/>
    <w:rsid w:val="00FC1BE7"/>
    <w:rsid w:val="00FC1BF5"/>
    <w:rsid w:val="00FC1D8F"/>
    <w:rsid w:val="00FC1DB7"/>
    <w:rsid w:val="00FC1DC4"/>
    <w:rsid w:val="00FC1E87"/>
    <w:rsid w:val="00FC1E89"/>
    <w:rsid w:val="00FC1F6C"/>
    <w:rsid w:val="00FC1FCF"/>
    <w:rsid w:val="00FC2011"/>
    <w:rsid w:val="00FC2067"/>
    <w:rsid w:val="00FC20FF"/>
    <w:rsid w:val="00FC21F6"/>
    <w:rsid w:val="00FC222E"/>
    <w:rsid w:val="00FC229F"/>
    <w:rsid w:val="00FC22B0"/>
    <w:rsid w:val="00FC2322"/>
    <w:rsid w:val="00FC232C"/>
    <w:rsid w:val="00FC23D1"/>
    <w:rsid w:val="00FC23E4"/>
    <w:rsid w:val="00FC2422"/>
    <w:rsid w:val="00FC2430"/>
    <w:rsid w:val="00FC2458"/>
    <w:rsid w:val="00FC2618"/>
    <w:rsid w:val="00FC2639"/>
    <w:rsid w:val="00FC268C"/>
    <w:rsid w:val="00FC2703"/>
    <w:rsid w:val="00FC2773"/>
    <w:rsid w:val="00FC27E9"/>
    <w:rsid w:val="00FC27F3"/>
    <w:rsid w:val="00FC28F2"/>
    <w:rsid w:val="00FC2907"/>
    <w:rsid w:val="00FC2A70"/>
    <w:rsid w:val="00FC2AE0"/>
    <w:rsid w:val="00FC2B96"/>
    <w:rsid w:val="00FC2C11"/>
    <w:rsid w:val="00FC2C3F"/>
    <w:rsid w:val="00FC2C48"/>
    <w:rsid w:val="00FC2C56"/>
    <w:rsid w:val="00FC2CB7"/>
    <w:rsid w:val="00FC2DE9"/>
    <w:rsid w:val="00FC2EC5"/>
    <w:rsid w:val="00FC3073"/>
    <w:rsid w:val="00FC308B"/>
    <w:rsid w:val="00FC30E2"/>
    <w:rsid w:val="00FC3118"/>
    <w:rsid w:val="00FC3237"/>
    <w:rsid w:val="00FC3363"/>
    <w:rsid w:val="00FC33A1"/>
    <w:rsid w:val="00FC346A"/>
    <w:rsid w:val="00FC346D"/>
    <w:rsid w:val="00FC351C"/>
    <w:rsid w:val="00FC3528"/>
    <w:rsid w:val="00FC3594"/>
    <w:rsid w:val="00FC35C4"/>
    <w:rsid w:val="00FC36D4"/>
    <w:rsid w:val="00FC371D"/>
    <w:rsid w:val="00FC385F"/>
    <w:rsid w:val="00FC3868"/>
    <w:rsid w:val="00FC3878"/>
    <w:rsid w:val="00FC38C8"/>
    <w:rsid w:val="00FC394D"/>
    <w:rsid w:val="00FC3979"/>
    <w:rsid w:val="00FC3A0D"/>
    <w:rsid w:val="00FC3A60"/>
    <w:rsid w:val="00FC3AC5"/>
    <w:rsid w:val="00FC3ADE"/>
    <w:rsid w:val="00FC3B35"/>
    <w:rsid w:val="00FC3B97"/>
    <w:rsid w:val="00FC3C0C"/>
    <w:rsid w:val="00FC3C38"/>
    <w:rsid w:val="00FC3C3F"/>
    <w:rsid w:val="00FC3C4F"/>
    <w:rsid w:val="00FC3C76"/>
    <w:rsid w:val="00FC3CF2"/>
    <w:rsid w:val="00FC3E91"/>
    <w:rsid w:val="00FC3F54"/>
    <w:rsid w:val="00FC3FDD"/>
    <w:rsid w:val="00FC4065"/>
    <w:rsid w:val="00FC4099"/>
    <w:rsid w:val="00FC40D6"/>
    <w:rsid w:val="00FC4112"/>
    <w:rsid w:val="00FC412C"/>
    <w:rsid w:val="00FC41F0"/>
    <w:rsid w:val="00FC42BA"/>
    <w:rsid w:val="00FC4300"/>
    <w:rsid w:val="00FC4372"/>
    <w:rsid w:val="00FC439F"/>
    <w:rsid w:val="00FC43AE"/>
    <w:rsid w:val="00FC4458"/>
    <w:rsid w:val="00FC4499"/>
    <w:rsid w:val="00FC453E"/>
    <w:rsid w:val="00FC455A"/>
    <w:rsid w:val="00FC45E9"/>
    <w:rsid w:val="00FC4612"/>
    <w:rsid w:val="00FC46DA"/>
    <w:rsid w:val="00FC47C4"/>
    <w:rsid w:val="00FC47E8"/>
    <w:rsid w:val="00FC4843"/>
    <w:rsid w:val="00FC4876"/>
    <w:rsid w:val="00FC4930"/>
    <w:rsid w:val="00FC4A4B"/>
    <w:rsid w:val="00FC4AB5"/>
    <w:rsid w:val="00FC4B01"/>
    <w:rsid w:val="00FC4B48"/>
    <w:rsid w:val="00FC4B67"/>
    <w:rsid w:val="00FC4D37"/>
    <w:rsid w:val="00FC4D64"/>
    <w:rsid w:val="00FC4D9A"/>
    <w:rsid w:val="00FC4DB0"/>
    <w:rsid w:val="00FC4F35"/>
    <w:rsid w:val="00FC4FCB"/>
    <w:rsid w:val="00FC4FF5"/>
    <w:rsid w:val="00FC5038"/>
    <w:rsid w:val="00FC5152"/>
    <w:rsid w:val="00FC5220"/>
    <w:rsid w:val="00FC5329"/>
    <w:rsid w:val="00FC543C"/>
    <w:rsid w:val="00FC546F"/>
    <w:rsid w:val="00FC547C"/>
    <w:rsid w:val="00FC5484"/>
    <w:rsid w:val="00FC5496"/>
    <w:rsid w:val="00FC550D"/>
    <w:rsid w:val="00FC55D8"/>
    <w:rsid w:val="00FC55E4"/>
    <w:rsid w:val="00FC5615"/>
    <w:rsid w:val="00FC5625"/>
    <w:rsid w:val="00FC5692"/>
    <w:rsid w:val="00FC570E"/>
    <w:rsid w:val="00FC5794"/>
    <w:rsid w:val="00FC57F6"/>
    <w:rsid w:val="00FC5886"/>
    <w:rsid w:val="00FC58CC"/>
    <w:rsid w:val="00FC58E2"/>
    <w:rsid w:val="00FC5972"/>
    <w:rsid w:val="00FC59A3"/>
    <w:rsid w:val="00FC5A08"/>
    <w:rsid w:val="00FC5B4B"/>
    <w:rsid w:val="00FC5BDD"/>
    <w:rsid w:val="00FC5D4B"/>
    <w:rsid w:val="00FC5E59"/>
    <w:rsid w:val="00FC5E9C"/>
    <w:rsid w:val="00FC5EB2"/>
    <w:rsid w:val="00FC5ED7"/>
    <w:rsid w:val="00FC5F1F"/>
    <w:rsid w:val="00FC5F62"/>
    <w:rsid w:val="00FC602A"/>
    <w:rsid w:val="00FC60C1"/>
    <w:rsid w:val="00FC614D"/>
    <w:rsid w:val="00FC6151"/>
    <w:rsid w:val="00FC6204"/>
    <w:rsid w:val="00FC6350"/>
    <w:rsid w:val="00FC641A"/>
    <w:rsid w:val="00FC642A"/>
    <w:rsid w:val="00FC6450"/>
    <w:rsid w:val="00FC654E"/>
    <w:rsid w:val="00FC656D"/>
    <w:rsid w:val="00FC65A5"/>
    <w:rsid w:val="00FC65DD"/>
    <w:rsid w:val="00FC660D"/>
    <w:rsid w:val="00FC663C"/>
    <w:rsid w:val="00FC66FA"/>
    <w:rsid w:val="00FC68D1"/>
    <w:rsid w:val="00FC694A"/>
    <w:rsid w:val="00FC6966"/>
    <w:rsid w:val="00FC696B"/>
    <w:rsid w:val="00FC6977"/>
    <w:rsid w:val="00FC699E"/>
    <w:rsid w:val="00FC69D4"/>
    <w:rsid w:val="00FC6A93"/>
    <w:rsid w:val="00FC6B45"/>
    <w:rsid w:val="00FC6B9B"/>
    <w:rsid w:val="00FC6C40"/>
    <w:rsid w:val="00FC6C51"/>
    <w:rsid w:val="00FC6CEE"/>
    <w:rsid w:val="00FC6E91"/>
    <w:rsid w:val="00FC6F93"/>
    <w:rsid w:val="00FC6FC4"/>
    <w:rsid w:val="00FC7007"/>
    <w:rsid w:val="00FC701C"/>
    <w:rsid w:val="00FC7024"/>
    <w:rsid w:val="00FC7054"/>
    <w:rsid w:val="00FC7133"/>
    <w:rsid w:val="00FC7194"/>
    <w:rsid w:val="00FC72C6"/>
    <w:rsid w:val="00FC72EC"/>
    <w:rsid w:val="00FC72FA"/>
    <w:rsid w:val="00FC7307"/>
    <w:rsid w:val="00FC730D"/>
    <w:rsid w:val="00FC732C"/>
    <w:rsid w:val="00FC7354"/>
    <w:rsid w:val="00FC7379"/>
    <w:rsid w:val="00FC73D9"/>
    <w:rsid w:val="00FC73FB"/>
    <w:rsid w:val="00FC740E"/>
    <w:rsid w:val="00FC743B"/>
    <w:rsid w:val="00FC7637"/>
    <w:rsid w:val="00FC768F"/>
    <w:rsid w:val="00FC769F"/>
    <w:rsid w:val="00FC7786"/>
    <w:rsid w:val="00FC778C"/>
    <w:rsid w:val="00FC77E5"/>
    <w:rsid w:val="00FC7817"/>
    <w:rsid w:val="00FC7859"/>
    <w:rsid w:val="00FC7895"/>
    <w:rsid w:val="00FC78C4"/>
    <w:rsid w:val="00FC78E5"/>
    <w:rsid w:val="00FC790F"/>
    <w:rsid w:val="00FC792D"/>
    <w:rsid w:val="00FC7984"/>
    <w:rsid w:val="00FC79BA"/>
    <w:rsid w:val="00FC79BD"/>
    <w:rsid w:val="00FC7AAC"/>
    <w:rsid w:val="00FC7AC3"/>
    <w:rsid w:val="00FC7AF1"/>
    <w:rsid w:val="00FC7B9F"/>
    <w:rsid w:val="00FC7BBF"/>
    <w:rsid w:val="00FC7BF4"/>
    <w:rsid w:val="00FC7C12"/>
    <w:rsid w:val="00FC7C2A"/>
    <w:rsid w:val="00FC7C57"/>
    <w:rsid w:val="00FC7CA0"/>
    <w:rsid w:val="00FC7DE7"/>
    <w:rsid w:val="00FC7E00"/>
    <w:rsid w:val="00FC7E4F"/>
    <w:rsid w:val="00FC7E68"/>
    <w:rsid w:val="00FC7EEF"/>
    <w:rsid w:val="00FC7F07"/>
    <w:rsid w:val="00FC7F30"/>
    <w:rsid w:val="00FD0047"/>
    <w:rsid w:val="00FD0098"/>
    <w:rsid w:val="00FD0129"/>
    <w:rsid w:val="00FD0290"/>
    <w:rsid w:val="00FD02D7"/>
    <w:rsid w:val="00FD02FB"/>
    <w:rsid w:val="00FD0304"/>
    <w:rsid w:val="00FD0397"/>
    <w:rsid w:val="00FD03D0"/>
    <w:rsid w:val="00FD0481"/>
    <w:rsid w:val="00FD04B9"/>
    <w:rsid w:val="00FD053C"/>
    <w:rsid w:val="00FD06B4"/>
    <w:rsid w:val="00FD0714"/>
    <w:rsid w:val="00FD0732"/>
    <w:rsid w:val="00FD0743"/>
    <w:rsid w:val="00FD07D8"/>
    <w:rsid w:val="00FD088B"/>
    <w:rsid w:val="00FD08C6"/>
    <w:rsid w:val="00FD08CC"/>
    <w:rsid w:val="00FD0994"/>
    <w:rsid w:val="00FD09CB"/>
    <w:rsid w:val="00FD09D7"/>
    <w:rsid w:val="00FD09DC"/>
    <w:rsid w:val="00FD0A8E"/>
    <w:rsid w:val="00FD0B3C"/>
    <w:rsid w:val="00FD0B56"/>
    <w:rsid w:val="00FD0BF1"/>
    <w:rsid w:val="00FD0C83"/>
    <w:rsid w:val="00FD0CE9"/>
    <w:rsid w:val="00FD0D5E"/>
    <w:rsid w:val="00FD0D77"/>
    <w:rsid w:val="00FD0DB4"/>
    <w:rsid w:val="00FD0E53"/>
    <w:rsid w:val="00FD0EC4"/>
    <w:rsid w:val="00FD0EDC"/>
    <w:rsid w:val="00FD0F16"/>
    <w:rsid w:val="00FD0F52"/>
    <w:rsid w:val="00FD0F73"/>
    <w:rsid w:val="00FD0FEB"/>
    <w:rsid w:val="00FD104E"/>
    <w:rsid w:val="00FD10CC"/>
    <w:rsid w:val="00FD1215"/>
    <w:rsid w:val="00FD125D"/>
    <w:rsid w:val="00FD12D5"/>
    <w:rsid w:val="00FD12E3"/>
    <w:rsid w:val="00FD130B"/>
    <w:rsid w:val="00FD133F"/>
    <w:rsid w:val="00FD135A"/>
    <w:rsid w:val="00FD141F"/>
    <w:rsid w:val="00FD14A9"/>
    <w:rsid w:val="00FD14AC"/>
    <w:rsid w:val="00FD14B6"/>
    <w:rsid w:val="00FD1630"/>
    <w:rsid w:val="00FD1767"/>
    <w:rsid w:val="00FD17C4"/>
    <w:rsid w:val="00FD17C9"/>
    <w:rsid w:val="00FD17E6"/>
    <w:rsid w:val="00FD189C"/>
    <w:rsid w:val="00FD1A6A"/>
    <w:rsid w:val="00FD1A7E"/>
    <w:rsid w:val="00FD1AA0"/>
    <w:rsid w:val="00FD1B8D"/>
    <w:rsid w:val="00FD1BF9"/>
    <w:rsid w:val="00FD1DC1"/>
    <w:rsid w:val="00FD1DE1"/>
    <w:rsid w:val="00FD1E00"/>
    <w:rsid w:val="00FD1ED6"/>
    <w:rsid w:val="00FD1EE2"/>
    <w:rsid w:val="00FD1F41"/>
    <w:rsid w:val="00FD1F7A"/>
    <w:rsid w:val="00FD1F7C"/>
    <w:rsid w:val="00FD1F8B"/>
    <w:rsid w:val="00FD1FAD"/>
    <w:rsid w:val="00FD1FC1"/>
    <w:rsid w:val="00FD2016"/>
    <w:rsid w:val="00FD2123"/>
    <w:rsid w:val="00FD217E"/>
    <w:rsid w:val="00FD21A6"/>
    <w:rsid w:val="00FD21D5"/>
    <w:rsid w:val="00FD21FD"/>
    <w:rsid w:val="00FD232E"/>
    <w:rsid w:val="00FD2347"/>
    <w:rsid w:val="00FD2364"/>
    <w:rsid w:val="00FD2385"/>
    <w:rsid w:val="00FD23DC"/>
    <w:rsid w:val="00FD24D2"/>
    <w:rsid w:val="00FD24EB"/>
    <w:rsid w:val="00FD2531"/>
    <w:rsid w:val="00FD2602"/>
    <w:rsid w:val="00FD267B"/>
    <w:rsid w:val="00FD26FA"/>
    <w:rsid w:val="00FD27B4"/>
    <w:rsid w:val="00FD293A"/>
    <w:rsid w:val="00FD295B"/>
    <w:rsid w:val="00FD2992"/>
    <w:rsid w:val="00FD29DE"/>
    <w:rsid w:val="00FD29FE"/>
    <w:rsid w:val="00FD2A93"/>
    <w:rsid w:val="00FD2ADF"/>
    <w:rsid w:val="00FD2AF0"/>
    <w:rsid w:val="00FD2B57"/>
    <w:rsid w:val="00FD2B77"/>
    <w:rsid w:val="00FD2B9B"/>
    <w:rsid w:val="00FD2BAB"/>
    <w:rsid w:val="00FD2C39"/>
    <w:rsid w:val="00FD2ECD"/>
    <w:rsid w:val="00FD30A1"/>
    <w:rsid w:val="00FD3179"/>
    <w:rsid w:val="00FD319D"/>
    <w:rsid w:val="00FD3214"/>
    <w:rsid w:val="00FD335A"/>
    <w:rsid w:val="00FD3440"/>
    <w:rsid w:val="00FD347E"/>
    <w:rsid w:val="00FD349B"/>
    <w:rsid w:val="00FD34C5"/>
    <w:rsid w:val="00FD3504"/>
    <w:rsid w:val="00FD3586"/>
    <w:rsid w:val="00FD3590"/>
    <w:rsid w:val="00FD35D7"/>
    <w:rsid w:val="00FD3623"/>
    <w:rsid w:val="00FD3765"/>
    <w:rsid w:val="00FD37BF"/>
    <w:rsid w:val="00FD37C4"/>
    <w:rsid w:val="00FD3841"/>
    <w:rsid w:val="00FD386F"/>
    <w:rsid w:val="00FD38B9"/>
    <w:rsid w:val="00FD38C4"/>
    <w:rsid w:val="00FD39AC"/>
    <w:rsid w:val="00FD3A41"/>
    <w:rsid w:val="00FD3A44"/>
    <w:rsid w:val="00FD3A86"/>
    <w:rsid w:val="00FD3BFD"/>
    <w:rsid w:val="00FD3C15"/>
    <w:rsid w:val="00FD3C8E"/>
    <w:rsid w:val="00FD3DB1"/>
    <w:rsid w:val="00FD3E18"/>
    <w:rsid w:val="00FD3E92"/>
    <w:rsid w:val="00FD3EEE"/>
    <w:rsid w:val="00FD3EF2"/>
    <w:rsid w:val="00FD3FC8"/>
    <w:rsid w:val="00FD402C"/>
    <w:rsid w:val="00FD403B"/>
    <w:rsid w:val="00FD404C"/>
    <w:rsid w:val="00FD40DF"/>
    <w:rsid w:val="00FD427F"/>
    <w:rsid w:val="00FD441D"/>
    <w:rsid w:val="00FD442A"/>
    <w:rsid w:val="00FD44D6"/>
    <w:rsid w:val="00FD4580"/>
    <w:rsid w:val="00FD45FE"/>
    <w:rsid w:val="00FD4624"/>
    <w:rsid w:val="00FD46CD"/>
    <w:rsid w:val="00FD470A"/>
    <w:rsid w:val="00FD4849"/>
    <w:rsid w:val="00FD4858"/>
    <w:rsid w:val="00FD485B"/>
    <w:rsid w:val="00FD490B"/>
    <w:rsid w:val="00FD4929"/>
    <w:rsid w:val="00FD4952"/>
    <w:rsid w:val="00FD4A6C"/>
    <w:rsid w:val="00FD4AC2"/>
    <w:rsid w:val="00FD4BB6"/>
    <w:rsid w:val="00FD4BD3"/>
    <w:rsid w:val="00FD4BFA"/>
    <w:rsid w:val="00FD4C2B"/>
    <w:rsid w:val="00FD4C6D"/>
    <w:rsid w:val="00FD4C7F"/>
    <w:rsid w:val="00FD4D01"/>
    <w:rsid w:val="00FD4D08"/>
    <w:rsid w:val="00FD4D57"/>
    <w:rsid w:val="00FD4DCC"/>
    <w:rsid w:val="00FD4E34"/>
    <w:rsid w:val="00FD4EA9"/>
    <w:rsid w:val="00FD4F1C"/>
    <w:rsid w:val="00FD4F6E"/>
    <w:rsid w:val="00FD4FFC"/>
    <w:rsid w:val="00FD504F"/>
    <w:rsid w:val="00FD5075"/>
    <w:rsid w:val="00FD5091"/>
    <w:rsid w:val="00FD50F7"/>
    <w:rsid w:val="00FD52CB"/>
    <w:rsid w:val="00FD5313"/>
    <w:rsid w:val="00FD536E"/>
    <w:rsid w:val="00FD537B"/>
    <w:rsid w:val="00FD540C"/>
    <w:rsid w:val="00FD5447"/>
    <w:rsid w:val="00FD5487"/>
    <w:rsid w:val="00FD5498"/>
    <w:rsid w:val="00FD54D7"/>
    <w:rsid w:val="00FD54E5"/>
    <w:rsid w:val="00FD55A5"/>
    <w:rsid w:val="00FD562A"/>
    <w:rsid w:val="00FD56C8"/>
    <w:rsid w:val="00FD572C"/>
    <w:rsid w:val="00FD57F7"/>
    <w:rsid w:val="00FD5827"/>
    <w:rsid w:val="00FD5881"/>
    <w:rsid w:val="00FD58AB"/>
    <w:rsid w:val="00FD58B3"/>
    <w:rsid w:val="00FD5930"/>
    <w:rsid w:val="00FD598B"/>
    <w:rsid w:val="00FD59F4"/>
    <w:rsid w:val="00FD5A55"/>
    <w:rsid w:val="00FD5ABE"/>
    <w:rsid w:val="00FD5AE7"/>
    <w:rsid w:val="00FD5D07"/>
    <w:rsid w:val="00FD5E3A"/>
    <w:rsid w:val="00FD5EF7"/>
    <w:rsid w:val="00FD5F5C"/>
    <w:rsid w:val="00FD5FB8"/>
    <w:rsid w:val="00FD600F"/>
    <w:rsid w:val="00FD6155"/>
    <w:rsid w:val="00FD61B1"/>
    <w:rsid w:val="00FD6207"/>
    <w:rsid w:val="00FD621A"/>
    <w:rsid w:val="00FD6234"/>
    <w:rsid w:val="00FD628C"/>
    <w:rsid w:val="00FD62A7"/>
    <w:rsid w:val="00FD63BB"/>
    <w:rsid w:val="00FD64A9"/>
    <w:rsid w:val="00FD6508"/>
    <w:rsid w:val="00FD6524"/>
    <w:rsid w:val="00FD6526"/>
    <w:rsid w:val="00FD6617"/>
    <w:rsid w:val="00FD6633"/>
    <w:rsid w:val="00FD6711"/>
    <w:rsid w:val="00FD67AA"/>
    <w:rsid w:val="00FD67B7"/>
    <w:rsid w:val="00FD67BD"/>
    <w:rsid w:val="00FD6955"/>
    <w:rsid w:val="00FD6994"/>
    <w:rsid w:val="00FD6AA2"/>
    <w:rsid w:val="00FD6AB5"/>
    <w:rsid w:val="00FD6AC3"/>
    <w:rsid w:val="00FD6B2A"/>
    <w:rsid w:val="00FD6BDA"/>
    <w:rsid w:val="00FD6BDE"/>
    <w:rsid w:val="00FD6C37"/>
    <w:rsid w:val="00FD6C3F"/>
    <w:rsid w:val="00FD6C44"/>
    <w:rsid w:val="00FD6C7D"/>
    <w:rsid w:val="00FD6C9F"/>
    <w:rsid w:val="00FD6CFA"/>
    <w:rsid w:val="00FD6D25"/>
    <w:rsid w:val="00FD6D26"/>
    <w:rsid w:val="00FD6D6E"/>
    <w:rsid w:val="00FD6DA4"/>
    <w:rsid w:val="00FD6DE5"/>
    <w:rsid w:val="00FD6EB0"/>
    <w:rsid w:val="00FD6EBA"/>
    <w:rsid w:val="00FD6ED1"/>
    <w:rsid w:val="00FD6F27"/>
    <w:rsid w:val="00FD6F28"/>
    <w:rsid w:val="00FD6FAB"/>
    <w:rsid w:val="00FD6FDA"/>
    <w:rsid w:val="00FD6FFE"/>
    <w:rsid w:val="00FD70BD"/>
    <w:rsid w:val="00FD70C8"/>
    <w:rsid w:val="00FD70F3"/>
    <w:rsid w:val="00FD7126"/>
    <w:rsid w:val="00FD7178"/>
    <w:rsid w:val="00FD71D9"/>
    <w:rsid w:val="00FD7229"/>
    <w:rsid w:val="00FD724B"/>
    <w:rsid w:val="00FD7276"/>
    <w:rsid w:val="00FD727F"/>
    <w:rsid w:val="00FD730F"/>
    <w:rsid w:val="00FD7367"/>
    <w:rsid w:val="00FD73A0"/>
    <w:rsid w:val="00FD73BE"/>
    <w:rsid w:val="00FD73D4"/>
    <w:rsid w:val="00FD7400"/>
    <w:rsid w:val="00FD7416"/>
    <w:rsid w:val="00FD7569"/>
    <w:rsid w:val="00FD756D"/>
    <w:rsid w:val="00FD75B8"/>
    <w:rsid w:val="00FD75D3"/>
    <w:rsid w:val="00FD75E7"/>
    <w:rsid w:val="00FD760F"/>
    <w:rsid w:val="00FD77A2"/>
    <w:rsid w:val="00FD77B6"/>
    <w:rsid w:val="00FD77F3"/>
    <w:rsid w:val="00FD77FC"/>
    <w:rsid w:val="00FD784B"/>
    <w:rsid w:val="00FD786C"/>
    <w:rsid w:val="00FD78C1"/>
    <w:rsid w:val="00FD79CC"/>
    <w:rsid w:val="00FD79D0"/>
    <w:rsid w:val="00FD7C18"/>
    <w:rsid w:val="00FD7C5E"/>
    <w:rsid w:val="00FD7C6E"/>
    <w:rsid w:val="00FD7C75"/>
    <w:rsid w:val="00FD7CEB"/>
    <w:rsid w:val="00FD7CF1"/>
    <w:rsid w:val="00FD7D2D"/>
    <w:rsid w:val="00FD7D63"/>
    <w:rsid w:val="00FD7DC4"/>
    <w:rsid w:val="00FD7E0B"/>
    <w:rsid w:val="00FD7F3D"/>
    <w:rsid w:val="00FD7FB9"/>
    <w:rsid w:val="00FE000C"/>
    <w:rsid w:val="00FE003B"/>
    <w:rsid w:val="00FE0049"/>
    <w:rsid w:val="00FE005E"/>
    <w:rsid w:val="00FE009A"/>
    <w:rsid w:val="00FE00D8"/>
    <w:rsid w:val="00FE0136"/>
    <w:rsid w:val="00FE015D"/>
    <w:rsid w:val="00FE01C6"/>
    <w:rsid w:val="00FE01E2"/>
    <w:rsid w:val="00FE027C"/>
    <w:rsid w:val="00FE029D"/>
    <w:rsid w:val="00FE02DA"/>
    <w:rsid w:val="00FE0336"/>
    <w:rsid w:val="00FE03FE"/>
    <w:rsid w:val="00FE04A6"/>
    <w:rsid w:val="00FE04BC"/>
    <w:rsid w:val="00FE04FA"/>
    <w:rsid w:val="00FE0556"/>
    <w:rsid w:val="00FE059D"/>
    <w:rsid w:val="00FE05E8"/>
    <w:rsid w:val="00FE060B"/>
    <w:rsid w:val="00FE06F3"/>
    <w:rsid w:val="00FE0736"/>
    <w:rsid w:val="00FE0768"/>
    <w:rsid w:val="00FE080B"/>
    <w:rsid w:val="00FE08C0"/>
    <w:rsid w:val="00FE09D9"/>
    <w:rsid w:val="00FE0A31"/>
    <w:rsid w:val="00FE0A3B"/>
    <w:rsid w:val="00FE0AC1"/>
    <w:rsid w:val="00FE0ADB"/>
    <w:rsid w:val="00FE0B0E"/>
    <w:rsid w:val="00FE0B2B"/>
    <w:rsid w:val="00FE0B53"/>
    <w:rsid w:val="00FE0B9A"/>
    <w:rsid w:val="00FE0B9E"/>
    <w:rsid w:val="00FE0BA4"/>
    <w:rsid w:val="00FE0BEB"/>
    <w:rsid w:val="00FE0C7B"/>
    <w:rsid w:val="00FE0CB1"/>
    <w:rsid w:val="00FE0CFA"/>
    <w:rsid w:val="00FE0DDE"/>
    <w:rsid w:val="00FE0EF9"/>
    <w:rsid w:val="00FE0FC9"/>
    <w:rsid w:val="00FE1115"/>
    <w:rsid w:val="00FE11F7"/>
    <w:rsid w:val="00FE1233"/>
    <w:rsid w:val="00FE1318"/>
    <w:rsid w:val="00FE132F"/>
    <w:rsid w:val="00FE138B"/>
    <w:rsid w:val="00FE13CA"/>
    <w:rsid w:val="00FE13E7"/>
    <w:rsid w:val="00FE141A"/>
    <w:rsid w:val="00FE14CD"/>
    <w:rsid w:val="00FE1594"/>
    <w:rsid w:val="00FE168E"/>
    <w:rsid w:val="00FE16CD"/>
    <w:rsid w:val="00FE1781"/>
    <w:rsid w:val="00FE1790"/>
    <w:rsid w:val="00FE17A7"/>
    <w:rsid w:val="00FE17C2"/>
    <w:rsid w:val="00FE1898"/>
    <w:rsid w:val="00FE1910"/>
    <w:rsid w:val="00FE194C"/>
    <w:rsid w:val="00FE1982"/>
    <w:rsid w:val="00FE1A75"/>
    <w:rsid w:val="00FE1AC0"/>
    <w:rsid w:val="00FE1AC1"/>
    <w:rsid w:val="00FE1BA2"/>
    <w:rsid w:val="00FE1C01"/>
    <w:rsid w:val="00FE1C35"/>
    <w:rsid w:val="00FE1CAE"/>
    <w:rsid w:val="00FE1CFE"/>
    <w:rsid w:val="00FE1D37"/>
    <w:rsid w:val="00FE1DAA"/>
    <w:rsid w:val="00FE1EEB"/>
    <w:rsid w:val="00FE1F4D"/>
    <w:rsid w:val="00FE2026"/>
    <w:rsid w:val="00FE209F"/>
    <w:rsid w:val="00FE214A"/>
    <w:rsid w:val="00FE219C"/>
    <w:rsid w:val="00FE21D9"/>
    <w:rsid w:val="00FE21DD"/>
    <w:rsid w:val="00FE2221"/>
    <w:rsid w:val="00FE226B"/>
    <w:rsid w:val="00FE231E"/>
    <w:rsid w:val="00FE233B"/>
    <w:rsid w:val="00FE238C"/>
    <w:rsid w:val="00FE23C2"/>
    <w:rsid w:val="00FE23D7"/>
    <w:rsid w:val="00FE248B"/>
    <w:rsid w:val="00FE2490"/>
    <w:rsid w:val="00FE24BC"/>
    <w:rsid w:val="00FE24CC"/>
    <w:rsid w:val="00FE2567"/>
    <w:rsid w:val="00FE258E"/>
    <w:rsid w:val="00FE25B7"/>
    <w:rsid w:val="00FE25CB"/>
    <w:rsid w:val="00FE264E"/>
    <w:rsid w:val="00FE265C"/>
    <w:rsid w:val="00FE2666"/>
    <w:rsid w:val="00FE2788"/>
    <w:rsid w:val="00FE27D6"/>
    <w:rsid w:val="00FE27F1"/>
    <w:rsid w:val="00FE28F3"/>
    <w:rsid w:val="00FE292E"/>
    <w:rsid w:val="00FE2A43"/>
    <w:rsid w:val="00FE2A7C"/>
    <w:rsid w:val="00FE2A9A"/>
    <w:rsid w:val="00FE2ACA"/>
    <w:rsid w:val="00FE2AD7"/>
    <w:rsid w:val="00FE2AFF"/>
    <w:rsid w:val="00FE2B2E"/>
    <w:rsid w:val="00FE2C0A"/>
    <w:rsid w:val="00FE2C5C"/>
    <w:rsid w:val="00FE2C93"/>
    <w:rsid w:val="00FE2CC5"/>
    <w:rsid w:val="00FE2D00"/>
    <w:rsid w:val="00FE2DBF"/>
    <w:rsid w:val="00FE2E41"/>
    <w:rsid w:val="00FE2E58"/>
    <w:rsid w:val="00FE2E91"/>
    <w:rsid w:val="00FE2F17"/>
    <w:rsid w:val="00FE2FE7"/>
    <w:rsid w:val="00FE3066"/>
    <w:rsid w:val="00FE3157"/>
    <w:rsid w:val="00FE318A"/>
    <w:rsid w:val="00FE320D"/>
    <w:rsid w:val="00FE327E"/>
    <w:rsid w:val="00FE332E"/>
    <w:rsid w:val="00FE33ED"/>
    <w:rsid w:val="00FE3441"/>
    <w:rsid w:val="00FE347B"/>
    <w:rsid w:val="00FE34B5"/>
    <w:rsid w:val="00FE353F"/>
    <w:rsid w:val="00FE3646"/>
    <w:rsid w:val="00FE364F"/>
    <w:rsid w:val="00FE3661"/>
    <w:rsid w:val="00FE366F"/>
    <w:rsid w:val="00FE36FF"/>
    <w:rsid w:val="00FE3703"/>
    <w:rsid w:val="00FE3725"/>
    <w:rsid w:val="00FE372E"/>
    <w:rsid w:val="00FE3798"/>
    <w:rsid w:val="00FE37DC"/>
    <w:rsid w:val="00FE380C"/>
    <w:rsid w:val="00FE387E"/>
    <w:rsid w:val="00FE388A"/>
    <w:rsid w:val="00FE3920"/>
    <w:rsid w:val="00FE397E"/>
    <w:rsid w:val="00FE3A3D"/>
    <w:rsid w:val="00FE3A76"/>
    <w:rsid w:val="00FE3B3E"/>
    <w:rsid w:val="00FE3B88"/>
    <w:rsid w:val="00FE3BD6"/>
    <w:rsid w:val="00FE3C0B"/>
    <w:rsid w:val="00FE3C5E"/>
    <w:rsid w:val="00FE3D89"/>
    <w:rsid w:val="00FE3DF0"/>
    <w:rsid w:val="00FE3ED3"/>
    <w:rsid w:val="00FE3F5F"/>
    <w:rsid w:val="00FE3F77"/>
    <w:rsid w:val="00FE409F"/>
    <w:rsid w:val="00FE412C"/>
    <w:rsid w:val="00FE4195"/>
    <w:rsid w:val="00FE4268"/>
    <w:rsid w:val="00FE42C1"/>
    <w:rsid w:val="00FE42C4"/>
    <w:rsid w:val="00FE43A8"/>
    <w:rsid w:val="00FE4421"/>
    <w:rsid w:val="00FE44B7"/>
    <w:rsid w:val="00FE44F5"/>
    <w:rsid w:val="00FE45CB"/>
    <w:rsid w:val="00FE45FC"/>
    <w:rsid w:val="00FE463C"/>
    <w:rsid w:val="00FE4668"/>
    <w:rsid w:val="00FE46C9"/>
    <w:rsid w:val="00FE46ED"/>
    <w:rsid w:val="00FE47CF"/>
    <w:rsid w:val="00FE4826"/>
    <w:rsid w:val="00FE4A08"/>
    <w:rsid w:val="00FE4A19"/>
    <w:rsid w:val="00FE4A59"/>
    <w:rsid w:val="00FE4B31"/>
    <w:rsid w:val="00FE4B96"/>
    <w:rsid w:val="00FE4C66"/>
    <w:rsid w:val="00FE4C93"/>
    <w:rsid w:val="00FE4D5A"/>
    <w:rsid w:val="00FE4D79"/>
    <w:rsid w:val="00FE4D88"/>
    <w:rsid w:val="00FE4E99"/>
    <w:rsid w:val="00FE5010"/>
    <w:rsid w:val="00FE5098"/>
    <w:rsid w:val="00FE5136"/>
    <w:rsid w:val="00FE518A"/>
    <w:rsid w:val="00FE5217"/>
    <w:rsid w:val="00FE5227"/>
    <w:rsid w:val="00FE522E"/>
    <w:rsid w:val="00FE527F"/>
    <w:rsid w:val="00FE5320"/>
    <w:rsid w:val="00FE5392"/>
    <w:rsid w:val="00FE5416"/>
    <w:rsid w:val="00FE5437"/>
    <w:rsid w:val="00FE5458"/>
    <w:rsid w:val="00FE54EF"/>
    <w:rsid w:val="00FE5547"/>
    <w:rsid w:val="00FE5613"/>
    <w:rsid w:val="00FE56C5"/>
    <w:rsid w:val="00FE56FC"/>
    <w:rsid w:val="00FE5758"/>
    <w:rsid w:val="00FE5783"/>
    <w:rsid w:val="00FE578C"/>
    <w:rsid w:val="00FE58FA"/>
    <w:rsid w:val="00FE5951"/>
    <w:rsid w:val="00FE59A4"/>
    <w:rsid w:val="00FE5A35"/>
    <w:rsid w:val="00FE5B06"/>
    <w:rsid w:val="00FE5BE5"/>
    <w:rsid w:val="00FE5C83"/>
    <w:rsid w:val="00FE5C89"/>
    <w:rsid w:val="00FE5CDF"/>
    <w:rsid w:val="00FE5D25"/>
    <w:rsid w:val="00FE5D86"/>
    <w:rsid w:val="00FE5D89"/>
    <w:rsid w:val="00FE5EDF"/>
    <w:rsid w:val="00FE5F52"/>
    <w:rsid w:val="00FE6045"/>
    <w:rsid w:val="00FE60B2"/>
    <w:rsid w:val="00FE6125"/>
    <w:rsid w:val="00FE61CF"/>
    <w:rsid w:val="00FE6224"/>
    <w:rsid w:val="00FE629B"/>
    <w:rsid w:val="00FE6354"/>
    <w:rsid w:val="00FE638E"/>
    <w:rsid w:val="00FE63B3"/>
    <w:rsid w:val="00FE63CF"/>
    <w:rsid w:val="00FE6549"/>
    <w:rsid w:val="00FE6694"/>
    <w:rsid w:val="00FE66D5"/>
    <w:rsid w:val="00FE679F"/>
    <w:rsid w:val="00FE67BC"/>
    <w:rsid w:val="00FE67FE"/>
    <w:rsid w:val="00FE6823"/>
    <w:rsid w:val="00FE68E3"/>
    <w:rsid w:val="00FE6934"/>
    <w:rsid w:val="00FE6954"/>
    <w:rsid w:val="00FE695F"/>
    <w:rsid w:val="00FE6970"/>
    <w:rsid w:val="00FE69BB"/>
    <w:rsid w:val="00FE6A61"/>
    <w:rsid w:val="00FE6A9C"/>
    <w:rsid w:val="00FE6AAE"/>
    <w:rsid w:val="00FE6B08"/>
    <w:rsid w:val="00FE6B14"/>
    <w:rsid w:val="00FE6BE6"/>
    <w:rsid w:val="00FE6BE8"/>
    <w:rsid w:val="00FE6BF1"/>
    <w:rsid w:val="00FE6C15"/>
    <w:rsid w:val="00FE6C1A"/>
    <w:rsid w:val="00FE6CE3"/>
    <w:rsid w:val="00FE6CFF"/>
    <w:rsid w:val="00FE6D1A"/>
    <w:rsid w:val="00FE6D20"/>
    <w:rsid w:val="00FE6DD3"/>
    <w:rsid w:val="00FE6E41"/>
    <w:rsid w:val="00FE6F58"/>
    <w:rsid w:val="00FE6FB9"/>
    <w:rsid w:val="00FE6FE3"/>
    <w:rsid w:val="00FE7019"/>
    <w:rsid w:val="00FE70E8"/>
    <w:rsid w:val="00FE7119"/>
    <w:rsid w:val="00FE71B8"/>
    <w:rsid w:val="00FE71F2"/>
    <w:rsid w:val="00FE7220"/>
    <w:rsid w:val="00FE72B3"/>
    <w:rsid w:val="00FE7377"/>
    <w:rsid w:val="00FE7490"/>
    <w:rsid w:val="00FE7497"/>
    <w:rsid w:val="00FE749B"/>
    <w:rsid w:val="00FE74AE"/>
    <w:rsid w:val="00FE7542"/>
    <w:rsid w:val="00FE75DC"/>
    <w:rsid w:val="00FE75E4"/>
    <w:rsid w:val="00FE7634"/>
    <w:rsid w:val="00FE765A"/>
    <w:rsid w:val="00FE7682"/>
    <w:rsid w:val="00FE7755"/>
    <w:rsid w:val="00FE7786"/>
    <w:rsid w:val="00FE77A4"/>
    <w:rsid w:val="00FE77F3"/>
    <w:rsid w:val="00FE7809"/>
    <w:rsid w:val="00FE7815"/>
    <w:rsid w:val="00FE782E"/>
    <w:rsid w:val="00FE789F"/>
    <w:rsid w:val="00FE78BA"/>
    <w:rsid w:val="00FE7967"/>
    <w:rsid w:val="00FE7A53"/>
    <w:rsid w:val="00FE7A9F"/>
    <w:rsid w:val="00FE7ADD"/>
    <w:rsid w:val="00FE7BB8"/>
    <w:rsid w:val="00FE7C3C"/>
    <w:rsid w:val="00FE7C84"/>
    <w:rsid w:val="00FE7C93"/>
    <w:rsid w:val="00FE7DEB"/>
    <w:rsid w:val="00FE7E2E"/>
    <w:rsid w:val="00FE7E32"/>
    <w:rsid w:val="00FE7E41"/>
    <w:rsid w:val="00FE7E72"/>
    <w:rsid w:val="00FE7E92"/>
    <w:rsid w:val="00FE7F3E"/>
    <w:rsid w:val="00FE7F59"/>
    <w:rsid w:val="00FE7F98"/>
    <w:rsid w:val="00FF0013"/>
    <w:rsid w:val="00FF0173"/>
    <w:rsid w:val="00FF0183"/>
    <w:rsid w:val="00FF01F3"/>
    <w:rsid w:val="00FF023D"/>
    <w:rsid w:val="00FF0277"/>
    <w:rsid w:val="00FF0296"/>
    <w:rsid w:val="00FF02EE"/>
    <w:rsid w:val="00FF0326"/>
    <w:rsid w:val="00FF0353"/>
    <w:rsid w:val="00FF0371"/>
    <w:rsid w:val="00FF039C"/>
    <w:rsid w:val="00FF0608"/>
    <w:rsid w:val="00FF0644"/>
    <w:rsid w:val="00FF0680"/>
    <w:rsid w:val="00FF06DA"/>
    <w:rsid w:val="00FF09A7"/>
    <w:rsid w:val="00FF09B7"/>
    <w:rsid w:val="00FF09DA"/>
    <w:rsid w:val="00FF0B3B"/>
    <w:rsid w:val="00FF0BCF"/>
    <w:rsid w:val="00FF0BE4"/>
    <w:rsid w:val="00FF0BF2"/>
    <w:rsid w:val="00FF0C59"/>
    <w:rsid w:val="00FF0C68"/>
    <w:rsid w:val="00FF0D43"/>
    <w:rsid w:val="00FF0DB5"/>
    <w:rsid w:val="00FF0F79"/>
    <w:rsid w:val="00FF0FFF"/>
    <w:rsid w:val="00FF100A"/>
    <w:rsid w:val="00FF107F"/>
    <w:rsid w:val="00FF1092"/>
    <w:rsid w:val="00FF1199"/>
    <w:rsid w:val="00FF12E3"/>
    <w:rsid w:val="00FF1415"/>
    <w:rsid w:val="00FF144D"/>
    <w:rsid w:val="00FF1490"/>
    <w:rsid w:val="00FF14DD"/>
    <w:rsid w:val="00FF15D5"/>
    <w:rsid w:val="00FF15E2"/>
    <w:rsid w:val="00FF1630"/>
    <w:rsid w:val="00FF1712"/>
    <w:rsid w:val="00FF179B"/>
    <w:rsid w:val="00FF1804"/>
    <w:rsid w:val="00FF180D"/>
    <w:rsid w:val="00FF183F"/>
    <w:rsid w:val="00FF189C"/>
    <w:rsid w:val="00FF18B1"/>
    <w:rsid w:val="00FF191E"/>
    <w:rsid w:val="00FF1B0E"/>
    <w:rsid w:val="00FF1B9F"/>
    <w:rsid w:val="00FF1C2D"/>
    <w:rsid w:val="00FF1CB4"/>
    <w:rsid w:val="00FF1D43"/>
    <w:rsid w:val="00FF1D89"/>
    <w:rsid w:val="00FF1D8A"/>
    <w:rsid w:val="00FF1E49"/>
    <w:rsid w:val="00FF1EE1"/>
    <w:rsid w:val="00FF1F65"/>
    <w:rsid w:val="00FF1F8C"/>
    <w:rsid w:val="00FF1F8D"/>
    <w:rsid w:val="00FF2025"/>
    <w:rsid w:val="00FF2033"/>
    <w:rsid w:val="00FF204A"/>
    <w:rsid w:val="00FF205F"/>
    <w:rsid w:val="00FF211D"/>
    <w:rsid w:val="00FF2185"/>
    <w:rsid w:val="00FF2206"/>
    <w:rsid w:val="00FF22BE"/>
    <w:rsid w:val="00FF22F1"/>
    <w:rsid w:val="00FF232B"/>
    <w:rsid w:val="00FF2336"/>
    <w:rsid w:val="00FF2351"/>
    <w:rsid w:val="00FF239B"/>
    <w:rsid w:val="00FF23DA"/>
    <w:rsid w:val="00FF2545"/>
    <w:rsid w:val="00FF257F"/>
    <w:rsid w:val="00FF265F"/>
    <w:rsid w:val="00FF2675"/>
    <w:rsid w:val="00FF26B0"/>
    <w:rsid w:val="00FF2787"/>
    <w:rsid w:val="00FF27C8"/>
    <w:rsid w:val="00FF2816"/>
    <w:rsid w:val="00FF2862"/>
    <w:rsid w:val="00FF2863"/>
    <w:rsid w:val="00FF2894"/>
    <w:rsid w:val="00FF28FA"/>
    <w:rsid w:val="00FF2903"/>
    <w:rsid w:val="00FF2907"/>
    <w:rsid w:val="00FF29F0"/>
    <w:rsid w:val="00FF2A01"/>
    <w:rsid w:val="00FF2A0D"/>
    <w:rsid w:val="00FF2A30"/>
    <w:rsid w:val="00FF2B05"/>
    <w:rsid w:val="00FF2B39"/>
    <w:rsid w:val="00FF2B6F"/>
    <w:rsid w:val="00FF2BA8"/>
    <w:rsid w:val="00FF2BC3"/>
    <w:rsid w:val="00FF2C93"/>
    <w:rsid w:val="00FF2CE0"/>
    <w:rsid w:val="00FF2D8E"/>
    <w:rsid w:val="00FF2E9C"/>
    <w:rsid w:val="00FF2ECE"/>
    <w:rsid w:val="00FF303F"/>
    <w:rsid w:val="00FF3085"/>
    <w:rsid w:val="00FF30B2"/>
    <w:rsid w:val="00FF30E9"/>
    <w:rsid w:val="00FF3190"/>
    <w:rsid w:val="00FF31B4"/>
    <w:rsid w:val="00FF31DF"/>
    <w:rsid w:val="00FF321E"/>
    <w:rsid w:val="00FF3253"/>
    <w:rsid w:val="00FF32BC"/>
    <w:rsid w:val="00FF335D"/>
    <w:rsid w:val="00FF342B"/>
    <w:rsid w:val="00FF343F"/>
    <w:rsid w:val="00FF352E"/>
    <w:rsid w:val="00FF353B"/>
    <w:rsid w:val="00FF3564"/>
    <w:rsid w:val="00FF357B"/>
    <w:rsid w:val="00FF3591"/>
    <w:rsid w:val="00FF35AF"/>
    <w:rsid w:val="00FF3638"/>
    <w:rsid w:val="00FF3703"/>
    <w:rsid w:val="00FF3768"/>
    <w:rsid w:val="00FF377C"/>
    <w:rsid w:val="00FF3806"/>
    <w:rsid w:val="00FF3807"/>
    <w:rsid w:val="00FF38D0"/>
    <w:rsid w:val="00FF394A"/>
    <w:rsid w:val="00FF3A71"/>
    <w:rsid w:val="00FF3B08"/>
    <w:rsid w:val="00FF3B3B"/>
    <w:rsid w:val="00FF3BA0"/>
    <w:rsid w:val="00FF3C08"/>
    <w:rsid w:val="00FF3C83"/>
    <w:rsid w:val="00FF3DB8"/>
    <w:rsid w:val="00FF3E42"/>
    <w:rsid w:val="00FF3E47"/>
    <w:rsid w:val="00FF3EF2"/>
    <w:rsid w:val="00FF3EF7"/>
    <w:rsid w:val="00FF3F64"/>
    <w:rsid w:val="00FF3F9D"/>
    <w:rsid w:val="00FF3FF9"/>
    <w:rsid w:val="00FF404A"/>
    <w:rsid w:val="00FF4162"/>
    <w:rsid w:val="00FF41B3"/>
    <w:rsid w:val="00FF41C9"/>
    <w:rsid w:val="00FF41FE"/>
    <w:rsid w:val="00FF4225"/>
    <w:rsid w:val="00FF4272"/>
    <w:rsid w:val="00FF42AA"/>
    <w:rsid w:val="00FF4342"/>
    <w:rsid w:val="00FF436B"/>
    <w:rsid w:val="00FF4388"/>
    <w:rsid w:val="00FF43A8"/>
    <w:rsid w:val="00FF4438"/>
    <w:rsid w:val="00FF456C"/>
    <w:rsid w:val="00FF4575"/>
    <w:rsid w:val="00FF460D"/>
    <w:rsid w:val="00FF467B"/>
    <w:rsid w:val="00FF4695"/>
    <w:rsid w:val="00FF46BB"/>
    <w:rsid w:val="00FF46EF"/>
    <w:rsid w:val="00FF473B"/>
    <w:rsid w:val="00FF4763"/>
    <w:rsid w:val="00FF47EF"/>
    <w:rsid w:val="00FF47FF"/>
    <w:rsid w:val="00FF4817"/>
    <w:rsid w:val="00FF486D"/>
    <w:rsid w:val="00FF48C5"/>
    <w:rsid w:val="00FF48DA"/>
    <w:rsid w:val="00FF4993"/>
    <w:rsid w:val="00FF4ACB"/>
    <w:rsid w:val="00FF4B31"/>
    <w:rsid w:val="00FF4B41"/>
    <w:rsid w:val="00FF4CE2"/>
    <w:rsid w:val="00FF4D57"/>
    <w:rsid w:val="00FF4DC2"/>
    <w:rsid w:val="00FF4DDB"/>
    <w:rsid w:val="00FF4E18"/>
    <w:rsid w:val="00FF4E96"/>
    <w:rsid w:val="00FF4EC2"/>
    <w:rsid w:val="00FF4EC6"/>
    <w:rsid w:val="00FF4ED9"/>
    <w:rsid w:val="00FF4EEF"/>
    <w:rsid w:val="00FF4F0C"/>
    <w:rsid w:val="00FF4F15"/>
    <w:rsid w:val="00FF5066"/>
    <w:rsid w:val="00FF50B6"/>
    <w:rsid w:val="00FF50BF"/>
    <w:rsid w:val="00FF50C3"/>
    <w:rsid w:val="00FF5178"/>
    <w:rsid w:val="00FF51BA"/>
    <w:rsid w:val="00FF5200"/>
    <w:rsid w:val="00FF5251"/>
    <w:rsid w:val="00FF52FD"/>
    <w:rsid w:val="00FF539B"/>
    <w:rsid w:val="00FF541B"/>
    <w:rsid w:val="00FF5563"/>
    <w:rsid w:val="00FF55A4"/>
    <w:rsid w:val="00FF5613"/>
    <w:rsid w:val="00FF56AC"/>
    <w:rsid w:val="00FF5710"/>
    <w:rsid w:val="00FF5861"/>
    <w:rsid w:val="00FF597B"/>
    <w:rsid w:val="00FF59CC"/>
    <w:rsid w:val="00FF59D6"/>
    <w:rsid w:val="00FF5A04"/>
    <w:rsid w:val="00FF5A7B"/>
    <w:rsid w:val="00FF5A90"/>
    <w:rsid w:val="00FF5B91"/>
    <w:rsid w:val="00FF5BA4"/>
    <w:rsid w:val="00FF5BF3"/>
    <w:rsid w:val="00FF5C2C"/>
    <w:rsid w:val="00FF5C56"/>
    <w:rsid w:val="00FF5CC2"/>
    <w:rsid w:val="00FF5D12"/>
    <w:rsid w:val="00FF5D2D"/>
    <w:rsid w:val="00FF5D5E"/>
    <w:rsid w:val="00FF5DA4"/>
    <w:rsid w:val="00FF6006"/>
    <w:rsid w:val="00FF6059"/>
    <w:rsid w:val="00FF6068"/>
    <w:rsid w:val="00FF60B1"/>
    <w:rsid w:val="00FF6137"/>
    <w:rsid w:val="00FF6165"/>
    <w:rsid w:val="00FF6190"/>
    <w:rsid w:val="00FF61B8"/>
    <w:rsid w:val="00FF6238"/>
    <w:rsid w:val="00FF6248"/>
    <w:rsid w:val="00FF6297"/>
    <w:rsid w:val="00FF629F"/>
    <w:rsid w:val="00FF62EB"/>
    <w:rsid w:val="00FF639D"/>
    <w:rsid w:val="00FF63A7"/>
    <w:rsid w:val="00FF63CF"/>
    <w:rsid w:val="00FF647E"/>
    <w:rsid w:val="00FF649D"/>
    <w:rsid w:val="00FF65B3"/>
    <w:rsid w:val="00FF65E4"/>
    <w:rsid w:val="00FF65E7"/>
    <w:rsid w:val="00FF66A1"/>
    <w:rsid w:val="00FF6708"/>
    <w:rsid w:val="00FF6744"/>
    <w:rsid w:val="00FF68EC"/>
    <w:rsid w:val="00FF6955"/>
    <w:rsid w:val="00FF69B7"/>
    <w:rsid w:val="00FF6A3E"/>
    <w:rsid w:val="00FF6A5B"/>
    <w:rsid w:val="00FF6A82"/>
    <w:rsid w:val="00FF6A8E"/>
    <w:rsid w:val="00FF6ABD"/>
    <w:rsid w:val="00FF6ABF"/>
    <w:rsid w:val="00FF6AFA"/>
    <w:rsid w:val="00FF6B52"/>
    <w:rsid w:val="00FF6BCF"/>
    <w:rsid w:val="00FF6C16"/>
    <w:rsid w:val="00FF6C1F"/>
    <w:rsid w:val="00FF6CF7"/>
    <w:rsid w:val="00FF6D28"/>
    <w:rsid w:val="00FF6D36"/>
    <w:rsid w:val="00FF6D3E"/>
    <w:rsid w:val="00FF6D58"/>
    <w:rsid w:val="00FF6D6C"/>
    <w:rsid w:val="00FF6DAB"/>
    <w:rsid w:val="00FF6E1D"/>
    <w:rsid w:val="00FF6FA4"/>
    <w:rsid w:val="00FF7045"/>
    <w:rsid w:val="00FF70CC"/>
    <w:rsid w:val="00FF72F9"/>
    <w:rsid w:val="00FF732F"/>
    <w:rsid w:val="00FF737D"/>
    <w:rsid w:val="00FF7390"/>
    <w:rsid w:val="00FF746A"/>
    <w:rsid w:val="00FF74BB"/>
    <w:rsid w:val="00FF74EF"/>
    <w:rsid w:val="00FF7815"/>
    <w:rsid w:val="00FF78BF"/>
    <w:rsid w:val="00FF791D"/>
    <w:rsid w:val="00FF795E"/>
    <w:rsid w:val="00FF7972"/>
    <w:rsid w:val="00FF7A0D"/>
    <w:rsid w:val="00FF7A13"/>
    <w:rsid w:val="00FF7AD4"/>
    <w:rsid w:val="00FF7CAC"/>
    <w:rsid w:val="00FF7CDF"/>
    <w:rsid w:val="00FF7D6D"/>
    <w:rsid w:val="00FF7DCC"/>
    <w:rsid w:val="00FF7DD8"/>
    <w:rsid w:val="00FF7DE8"/>
    <w:rsid w:val="00FF7E54"/>
    <w:rsid w:val="00FF7EDE"/>
    <w:rsid w:val="00FF7F05"/>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C38AC4"/>
  <w15:docId w15:val="{BB710B1B-F6BE-4EA6-A95E-549F0A0F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9A7"/>
    <w:pPr>
      <w:suppressAutoHyphens/>
      <w:spacing w:after="200" w:line="276" w:lineRule="auto"/>
    </w:pPr>
    <w:rPr>
      <w:rFonts w:ascii="Calibri" w:eastAsia="Calibri" w:hAnsi="Calibri"/>
      <w:sz w:val="22"/>
      <w:szCs w:val="22"/>
      <w:lang w:eastAsia="ar-SA"/>
    </w:rPr>
  </w:style>
  <w:style w:type="paragraph" w:styleId="Ttulo1">
    <w:name w:val="heading 1"/>
    <w:basedOn w:val="Normal"/>
    <w:next w:val="Normal"/>
    <w:link w:val="Ttulo1Car"/>
    <w:uiPriority w:val="9"/>
    <w:qFormat/>
    <w:rsid w:val="00091EB4"/>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091EB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091EB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qFormat/>
    <w:rsid w:val="00687904"/>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qFormat/>
    <w:rsid w:val="00687904"/>
    <w:pPr>
      <w:keepNext/>
      <w:keepLines/>
      <w:spacing w:before="200" w:after="0"/>
      <w:outlineLvl w:val="4"/>
    </w:pPr>
    <w:rPr>
      <w:rFonts w:ascii="Cambria" w:eastAsia="Times New Roman" w:hAnsi="Cambria"/>
      <w:color w:val="243F60"/>
    </w:rPr>
  </w:style>
  <w:style w:type="paragraph" w:styleId="Ttulo6">
    <w:name w:val="heading 6"/>
    <w:basedOn w:val="Normal"/>
    <w:next w:val="Normal"/>
    <w:link w:val="Ttulo6Car"/>
    <w:uiPriority w:val="9"/>
    <w:qFormat/>
    <w:rsid w:val="00687904"/>
    <w:pPr>
      <w:keepNext/>
      <w:keepLines/>
      <w:spacing w:before="200" w:after="0"/>
      <w:outlineLvl w:val="5"/>
    </w:pPr>
    <w:rPr>
      <w:rFonts w:ascii="Cambria" w:eastAsia="Times New Roman" w:hAnsi="Cambria"/>
      <w:i/>
      <w:iCs/>
      <w:color w:val="243F60"/>
    </w:rPr>
  </w:style>
  <w:style w:type="paragraph" w:styleId="Ttulo7">
    <w:name w:val="heading 7"/>
    <w:basedOn w:val="Normal"/>
    <w:next w:val="Normal"/>
    <w:link w:val="Ttulo7Car"/>
    <w:uiPriority w:val="9"/>
    <w:semiHidden/>
    <w:unhideWhenUsed/>
    <w:qFormat/>
    <w:rsid w:val="003647D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9127E"/>
    <w:rPr>
      <w:rFonts w:ascii="Symbol" w:hAnsi="Symbol" w:cs="Symbol"/>
      <w:spacing w:val="8"/>
      <w:sz w:val="22"/>
      <w:szCs w:val="22"/>
    </w:rPr>
  </w:style>
  <w:style w:type="character" w:customStyle="1" w:styleId="WW8Num2z0">
    <w:name w:val="WW8Num2z0"/>
    <w:rsid w:val="0019127E"/>
    <w:rPr>
      <w:sz w:val="26"/>
      <w:szCs w:val="26"/>
    </w:rPr>
  </w:style>
  <w:style w:type="character" w:customStyle="1" w:styleId="WW8Num3z0">
    <w:name w:val="WW8Num3z0"/>
    <w:rsid w:val="0019127E"/>
    <w:rPr>
      <w:rFonts w:ascii="Garamond" w:hAnsi="Garamond" w:cs="Garamond"/>
      <w:color w:val="1E1B22"/>
      <w:spacing w:val="3"/>
      <w:sz w:val="24"/>
      <w:szCs w:val="24"/>
    </w:rPr>
  </w:style>
  <w:style w:type="character" w:customStyle="1" w:styleId="WW8Num4z0">
    <w:name w:val="WW8Num4z0"/>
    <w:rsid w:val="0019127E"/>
    <w:rPr>
      <w:spacing w:val="-13"/>
      <w:sz w:val="24"/>
      <w:szCs w:val="24"/>
    </w:rPr>
  </w:style>
  <w:style w:type="character" w:customStyle="1" w:styleId="WW8Num5z0">
    <w:name w:val="WW8Num5z0"/>
    <w:rsid w:val="0019127E"/>
    <w:rPr>
      <w:rFonts w:ascii="Symbol" w:hAnsi="Symbol" w:cs="Symbol"/>
      <w:b/>
      <w:bCs/>
      <w:sz w:val="20"/>
      <w:szCs w:val="20"/>
    </w:rPr>
  </w:style>
  <w:style w:type="character" w:customStyle="1" w:styleId="WW8Num6z0">
    <w:name w:val="WW8Num6z0"/>
    <w:rsid w:val="0019127E"/>
    <w:rPr>
      <w:rFonts w:ascii="Symbol" w:hAnsi="Symbol" w:cs="Symbol"/>
      <w:b/>
      <w:bCs/>
      <w:sz w:val="18"/>
      <w:szCs w:val="18"/>
    </w:rPr>
  </w:style>
  <w:style w:type="character" w:customStyle="1" w:styleId="WW8Num7z0">
    <w:name w:val="WW8Num7z0"/>
    <w:rsid w:val="0019127E"/>
    <w:rPr>
      <w:rFonts w:ascii="Symbol" w:hAnsi="Symbol" w:cs="Symbol"/>
      <w:spacing w:val="-1"/>
      <w:sz w:val="18"/>
      <w:szCs w:val="18"/>
    </w:rPr>
  </w:style>
  <w:style w:type="character" w:customStyle="1" w:styleId="WW8Num8z0">
    <w:name w:val="WW8Num8z0"/>
    <w:rsid w:val="0019127E"/>
    <w:rPr>
      <w:rFonts w:ascii="Symbol" w:hAnsi="Symbol" w:cs="Symbol"/>
      <w:sz w:val="22"/>
      <w:szCs w:val="22"/>
    </w:rPr>
  </w:style>
  <w:style w:type="character" w:customStyle="1" w:styleId="WW8Num9z0">
    <w:name w:val="WW8Num9z0"/>
    <w:rsid w:val="0019127E"/>
    <w:rPr>
      <w:rFonts w:ascii="Tahoma" w:hAnsi="Tahoma" w:cs="Tahoma"/>
      <w:sz w:val="24"/>
      <w:szCs w:val="24"/>
    </w:rPr>
  </w:style>
  <w:style w:type="character" w:customStyle="1" w:styleId="WW8Num10z0">
    <w:name w:val="WW8Num10z0"/>
    <w:rsid w:val="0019127E"/>
    <w:rPr>
      <w:rFonts w:ascii="Wingdings" w:hAnsi="Wingdings" w:cs="Wingdings"/>
      <w:b/>
      <w:bCs/>
      <w:sz w:val="18"/>
      <w:szCs w:val="18"/>
    </w:rPr>
  </w:style>
  <w:style w:type="character" w:customStyle="1" w:styleId="WW8Num11z0">
    <w:name w:val="WW8Num11z0"/>
    <w:rsid w:val="0019127E"/>
    <w:rPr>
      <w:rFonts w:ascii="Courier New" w:hAnsi="Courier New" w:cs="Courier New"/>
      <w:b/>
      <w:bCs/>
      <w:sz w:val="18"/>
      <w:szCs w:val="18"/>
    </w:rPr>
  </w:style>
  <w:style w:type="character" w:customStyle="1" w:styleId="WW8Num12z0">
    <w:name w:val="WW8Num12z0"/>
    <w:rsid w:val="0019127E"/>
    <w:rPr>
      <w:sz w:val="26"/>
      <w:szCs w:val="26"/>
    </w:rPr>
  </w:style>
  <w:style w:type="character" w:customStyle="1" w:styleId="WW8Num13z0">
    <w:name w:val="WW8Num13z0"/>
    <w:rsid w:val="0019127E"/>
    <w:rPr>
      <w:rFonts w:ascii="Symbol" w:hAnsi="Symbol"/>
    </w:rPr>
  </w:style>
  <w:style w:type="character" w:customStyle="1" w:styleId="WW8Num13z1">
    <w:name w:val="WW8Num13z1"/>
    <w:rsid w:val="0019127E"/>
    <w:rPr>
      <w:rFonts w:ascii="Courier New" w:hAnsi="Courier New" w:cs="Courier New"/>
    </w:rPr>
  </w:style>
  <w:style w:type="character" w:customStyle="1" w:styleId="WW8Num13z2">
    <w:name w:val="WW8Num13z2"/>
    <w:rsid w:val="0019127E"/>
    <w:rPr>
      <w:rFonts w:ascii="Wingdings" w:hAnsi="Wingdings"/>
    </w:rPr>
  </w:style>
  <w:style w:type="character" w:customStyle="1" w:styleId="WW8Num14z0">
    <w:name w:val="WW8Num14z0"/>
    <w:rsid w:val="0019127E"/>
    <w:rPr>
      <w:rFonts w:ascii="Symbol" w:hAnsi="Symbol"/>
    </w:rPr>
  </w:style>
  <w:style w:type="character" w:customStyle="1" w:styleId="WW8Num14z1">
    <w:name w:val="WW8Num14z1"/>
    <w:rsid w:val="0019127E"/>
    <w:rPr>
      <w:rFonts w:ascii="Courier New" w:hAnsi="Courier New" w:cs="Courier New"/>
    </w:rPr>
  </w:style>
  <w:style w:type="character" w:customStyle="1" w:styleId="WW8Num14z2">
    <w:name w:val="WW8Num14z2"/>
    <w:rsid w:val="0019127E"/>
    <w:rPr>
      <w:rFonts w:ascii="Wingdings" w:hAnsi="Wingdings"/>
    </w:rPr>
  </w:style>
  <w:style w:type="character" w:customStyle="1" w:styleId="WW8Num15z0">
    <w:name w:val="WW8Num15z0"/>
    <w:rsid w:val="0019127E"/>
    <w:rPr>
      <w:rFonts w:ascii="Symbol" w:hAnsi="Symbol"/>
    </w:rPr>
  </w:style>
  <w:style w:type="character" w:customStyle="1" w:styleId="WW8Num15z1">
    <w:name w:val="WW8Num15z1"/>
    <w:rsid w:val="0019127E"/>
    <w:rPr>
      <w:rFonts w:ascii="Courier New" w:hAnsi="Courier New" w:cs="Courier New"/>
    </w:rPr>
  </w:style>
  <w:style w:type="character" w:customStyle="1" w:styleId="WW8Num15z2">
    <w:name w:val="WW8Num15z2"/>
    <w:rsid w:val="0019127E"/>
    <w:rPr>
      <w:rFonts w:ascii="Wingdings" w:hAnsi="Wingdings"/>
    </w:rPr>
  </w:style>
  <w:style w:type="character" w:customStyle="1" w:styleId="WW8Num18z0">
    <w:name w:val="WW8Num18z0"/>
    <w:rsid w:val="0019127E"/>
    <w:rPr>
      <w:rFonts w:ascii="Symbol" w:hAnsi="Symbol"/>
    </w:rPr>
  </w:style>
  <w:style w:type="character" w:customStyle="1" w:styleId="WW8Num18z1">
    <w:name w:val="WW8Num18z1"/>
    <w:rsid w:val="0019127E"/>
    <w:rPr>
      <w:rFonts w:ascii="Courier New" w:hAnsi="Courier New" w:cs="Courier New"/>
    </w:rPr>
  </w:style>
  <w:style w:type="character" w:customStyle="1" w:styleId="WW8Num18z2">
    <w:name w:val="WW8Num18z2"/>
    <w:rsid w:val="0019127E"/>
    <w:rPr>
      <w:rFonts w:ascii="Wingdings" w:hAnsi="Wingdings"/>
    </w:rPr>
  </w:style>
  <w:style w:type="character" w:customStyle="1" w:styleId="WW8Num19z0">
    <w:name w:val="WW8Num19z0"/>
    <w:rsid w:val="0019127E"/>
    <w:rPr>
      <w:rFonts w:ascii="Symbol" w:hAnsi="Symbol"/>
    </w:rPr>
  </w:style>
  <w:style w:type="character" w:customStyle="1" w:styleId="WW8Num19z1">
    <w:name w:val="WW8Num19z1"/>
    <w:rsid w:val="0019127E"/>
    <w:rPr>
      <w:rFonts w:ascii="Courier New" w:hAnsi="Courier New" w:cs="Courier New"/>
    </w:rPr>
  </w:style>
  <w:style w:type="character" w:customStyle="1" w:styleId="WW8Num19z2">
    <w:name w:val="WW8Num19z2"/>
    <w:rsid w:val="0019127E"/>
    <w:rPr>
      <w:rFonts w:ascii="Wingdings" w:hAnsi="Wingdings"/>
    </w:rPr>
  </w:style>
  <w:style w:type="character" w:customStyle="1" w:styleId="WW8Num20z0">
    <w:name w:val="WW8Num20z0"/>
    <w:rsid w:val="0019127E"/>
    <w:rPr>
      <w:rFonts w:ascii="Symbol" w:hAnsi="Symbol"/>
    </w:rPr>
  </w:style>
  <w:style w:type="character" w:customStyle="1" w:styleId="WW8Num20z1">
    <w:name w:val="WW8Num20z1"/>
    <w:rsid w:val="0019127E"/>
    <w:rPr>
      <w:rFonts w:ascii="Courier New" w:hAnsi="Courier New" w:cs="Courier New"/>
    </w:rPr>
  </w:style>
  <w:style w:type="character" w:customStyle="1" w:styleId="WW8Num20z2">
    <w:name w:val="WW8Num20z2"/>
    <w:rsid w:val="0019127E"/>
    <w:rPr>
      <w:rFonts w:ascii="Wingdings" w:hAnsi="Wingdings"/>
    </w:rPr>
  </w:style>
  <w:style w:type="character" w:customStyle="1" w:styleId="WW8Num22z0">
    <w:name w:val="WW8Num22z0"/>
    <w:rsid w:val="0019127E"/>
    <w:rPr>
      <w:rFonts w:ascii="Symbol" w:hAnsi="Symbol"/>
    </w:rPr>
  </w:style>
  <w:style w:type="character" w:customStyle="1" w:styleId="WW8Num22z1">
    <w:name w:val="WW8Num22z1"/>
    <w:rsid w:val="0019127E"/>
    <w:rPr>
      <w:rFonts w:ascii="Courier New" w:hAnsi="Courier New" w:cs="Courier New"/>
    </w:rPr>
  </w:style>
  <w:style w:type="character" w:customStyle="1" w:styleId="WW8Num22z2">
    <w:name w:val="WW8Num22z2"/>
    <w:rsid w:val="0019127E"/>
    <w:rPr>
      <w:rFonts w:ascii="Wingdings" w:hAnsi="Wingdings"/>
    </w:rPr>
  </w:style>
  <w:style w:type="character" w:customStyle="1" w:styleId="WW8Num23z0">
    <w:name w:val="WW8Num23z0"/>
    <w:rsid w:val="0019127E"/>
    <w:rPr>
      <w:rFonts w:ascii="Symbol" w:hAnsi="Symbol"/>
    </w:rPr>
  </w:style>
  <w:style w:type="character" w:customStyle="1" w:styleId="WW8Num23z1">
    <w:name w:val="WW8Num23z1"/>
    <w:rsid w:val="0019127E"/>
    <w:rPr>
      <w:rFonts w:ascii="Courier New" w:hAnsi="Courier New" w:cs="Courier New"/>
    </w:rPr>
  </w:style>
  <w:style w:type="character" w:customStyle="1" w:styleId="WW8Num23z2">
    <w:name w:val="WW8Num23z2"/>
    <w:rsid w:val="0019127E"/>
    <w:rPr>
      <w:rFonts w:ascii="Wingdings" w:hAnsi="Wingdings"/>
    </w:rPr>
  </w:style>
  <w:style w:type="character" w:customStyle="1" w:styleId="WW8NumSt7z0">
    <w:name w:val="WW8NumSt7z0"/>
    <w:rsid w:val="0019127E"/>
    <w:rPr>
      <w:spacing w:val="-5"/>
      <w:sz w:val="24"/>
      <w:szCs w:val="24"/>
    </w:rPr>
  </w:style>
  <w:style w:type="character" w:customStyle="1" w:styleId="WW8NumSt8z0">
    <w:name w:val="WW8NumSt8z0"/>
    <w:rsid w:val="0019127E"/>
    <w:rPr>
      <w:b/>
      <w:bCs/>
      <w:spacing w:val="-7"/>
      <w:sz w:val="24"/>
      <w:szCs w:val="24"/>
    </w:rPr>
  </w:style>
  <w:style w:type="character" w:customStyle="1" w:styleId="WW8NumSt14z0">
    <w:name w:val="WW8NumSt14z0"/>
    <w:rsid w:val="0019127E"/>
    <w:rPr>
      <w:rFonts w:ascii="Symbol" w:hAnsi="Symbol" w:cs="Symbol"/>
      <w:b/>
      <w:bCs/>
      <w:sz w:val="20"/>
      <w:szCs w:val="20"/>
    </w:rPr>
  </w:style>
  <w:style w:type="character" w:customStyle="1" w:styleId="WW8NumSt19z0">
    <w:name w:val="WW8NumSt19z0"/>
    <w:rsid w:val="0019127E"/>
    <w:rPr>
      <w:rFonts w:ascii="Symbol" w:hAnsi="Symbol" w:cs="Symbol"/>
      <w:b/>
      <w:bCs/>
      <w:sz w:val="18"/>
      <w:szCs w:val="18"/>
    </w:rPr>
  </w:style>
  <w:style w:type="character" w:customStyle="1" w:styleId="Fuentedeprrafopredeter1">
    <w:name w:val="Fuente de párrafo predeter.1"/>
    <w:rsid w:val="0019127E"/>
  </w:style>
  <w:style w:type="character" w:customStyle="1" w:styleId="TextonotapieCar">
    <w:name w:val="Texto nota pie Car"/>
    <w:uiPriority w:val="99"/>
    <w:rsid w:val="0019127E"/>
    <w:rPr>
      <w:lang w:val="es-ES" w:eastAsia="ar-SA" w:bidi="ar-SA"/>
    </w:rPr>
  </w:style>
  <w:style w:type="character" w:customStyle="1" w:styleId="FootnoteCharacters">
    <w:name w:val="Footnote Characters"/>
    <w:rsid w:val="0019127E"/>
    <w:rPr>
      <w:vertAlign w:val="superscript"/>
    </w:rPr>
  </w:style>
  <w:style w:type="character" w:styleId="Nmerodepgina">
    <w:name w:val="page number"/>
    <w:basedOn w:val="Fuentedeprrafopredeter1"/>
    <w:rsid w:val="0019127E"/>
  </w:style>
  <w:style w:type="paragraph" w:customStyle="1" w:styleId="Heading">
    <w:name w:val="Heading"/>
    <w:basedOn w:val="Normal"/>
    <w:next w:val="Textoindependiente"/>
    <w:rsid w:val="0019127E"/>
    <w:pPr>
      <w:keepNext/>
      <w:spacing w:before="240" w:after="120"/>
    </w:pPr>
    <w:rPr>
      <w:rFonts w:ascii="Liberation Sans" w:eastAsia="DejaVu Sans" w:hAnsi="Liberation Sans" w:cs="Tahoma"/>
      <w:sz w:val="28"/>
      <w:szCs w:val="28"/>
    </w:rPr>
  </w:style>
  <w:style w:type="paragraph" w:styleId="Textoindependiente">
    <w:name w:val="Body Text"/>
    <w:basedOn w:val="Normal"/>
    <w:link w:val="TextoindependienteCar"/>
    <w:rsid w:val="0019127E"/>
    <w:pPr>
      <w:spacing w:after="120"/>
    </w:pPr>
  </w:style>
  <w:style w:type="paragraph" w:styleId="Lista">
    <w:name w:val="List"/>
    <w:basedOn w:val="Textoindependiente"/>
    <w:rsid w:val="0019127E"/>
    <w:rPr>
      <w:rFonts w:cs="Tahoma"/>
    </w:rPr>
  </w:style>
  <w:style w:type="paragraph" w:customStyle="1" w:styleId="Epgrafe1">
    <w:name w:val="Epígrafe1"/>
    <w:basedOn w:val="Normal"/>
    <w:rsid w:val="0019127E"/>
    <w:pPr>
      <w:suppressLineNumbers/>
      <w:spacing w:before="120" w:after="120"/>
    </w:pPr>
    <w:rPr>
      <w:rFonts w:cs="Tahoma"/>
      <w:i/>
      <w:iCs/>
      <w:sz w:val="24"/>
      <w:szCs w:val="24"/>
    </w:rPr>
  </w:style>
  <w:style w:type="paragraph" w:customStyle="1" w:styleId="Index">
    <w:name w:val="Index"/>
    <w:basedOn w:val="Normal"/>
    <w:rsid w:val="0019127E"/>
    <w:pPr>
      <w:suppressLineNumbers/>
    </w:pPr>
    <w:rPr>
      <w:rFonts w:cs="Tahoma"/>
    </w:rPr>
  </w:style>
  <w:style w:type="paragraph" w:styleId="Textonotapie">
    <w:name w:val="footnote text"/>
    <w:basedOn w:val="Normal"/>
    <w:link w:val="TextonotapieCar1"/>
    <w:uiPriority w:val="99"/>
    <w:rsid w:val="0019127E"/>
    <w:pPr>
      <w:spacing w:after="0" w:line="240" w:lineRule="auto"/>
    </w:pPr>
    <w:rPr>
      <w:rFonts w:ascii="Times New Roman" w:eastAsia="Times New Roman" w:hAnsi="Times New Roman"/>
      <w:sz w:val="20"/>
      <w:szCs w:val="20"/>
      <w:lang w:val="es-ES"/>
    </w:rPr>
  </w:style>
  <w:style w:type="paragraph" w:styleId="Prrafodelista">
    <w:name w:val="List Paragraph"/>
    <w:basedOn w:val="Normal"/>
    <w:uiPriority w:val="34"/>
    <w:qFormat/>
    <w:rsid w:val="0019127E"/>
    <w:pPr>
      <w:spacing w:after="0" w:line="240" w:lineRule="auto"/>
      <w:ind w:left="708"/>
    </w:pPr>
    <w:rPr>
      <w:rFonts w:ascii="Times New Roman" w:eastAsia="Times New Roman" w:hAnsi="Times New Roman"/>
      <w:sz w:val="24"/>
      <w:szCs w:val="24"/>
      <w:lang w:val="es-ES"/>
    </w:rPr>
  </w:style>
  <w:style w:type="paragraph" w:styleId="Encabezado">
    <w:name w:val="header"/>
    <w:basedOn w:val="Normal"/>
    <w:link w:val="EncabezadoCar"/>
    <w:uiPriority w:val="99"/>
    <w:rsid w:val="0019127E"/>
    <w:pPr>
      <w:tabs>
        <w:tab w:val="center" w:pos="4252"/>
        <w:tab w:val="right" w:pos="8504"/>
      </w:tabs>
    </w:pPr>
  </w:style>
  <w:style w:type="paragraph" w:styleId="Piedepgina">
    <w:name w:val="footer"/>
    <w:basedOn w:val="Normal"/>
    <w:link w:val="PiedepginaCar"/>
    <w:uiPriority w:val="99"/>
    <w:rsid w:val="0019127E"/>
    <w:pPr>
      <w:tabs>
        <w:tab w:val="center" w:pos="4252"/>
        <w:tab w:val="right" w:pos="8504"/>
      </w:tabs>
    </w:pPr>
  </w:style>
  <w:style w:type="paragraph" w:styleId="Textodeglobo">
    <w:name w:val="Balloon Text"/>
    <w:basedOn w:val="Normal"/>
    <w:link w:val="TextodegloboCar"/>
    <w:uiPriority w:val="99"/>
    <w:rsid w:val="0019127E"/>
    <w:rPr>
      <w:rFonts w:ascii="Tahoma" w:hAnsi="Tahoma" w:cs="Tahoma"/>
      <w:sz w:val="16"/>
      <w:szCs w:val="16"/>
    </w:rPr>
  </w:style>
  <w:style w:type="paragraph" w:customStyle="1" w:styleId="Mapadeldocumento1">
    <w:name w:val="Mapa del documento1"/>
    <w:basedOn w:val="Normal"/>
    <w:rsid w:val="0019127E"/>
    <w:pPr>
      <w:shd w:val="clear" w:color="auto" w:fill="000080"/>
    </w:pPr>
    <w:rPr>
      <w:rFonts w:ascii="Tahoma" w:hAnsi="Tahoma" w:cs="Tahoma"/>
      <w:sz w:val="20"/>
      <w:szCs w:val="20"/>
    </w:rPr>
  </w:style>
  <w:style w:type="paragraph" w:customStyle="1" w:styleId="TableContents">
    <w:name w:val="Table Contents"/>
    <w:basedOn w:val="Normal"/>
    <w:rsid w:val="0019127E"/>
    <w:pPr>
      <w:suppressLineNumbers/>
    </w:pPr>
  </w:style>
  <w:style w:type="paragraph" w:customStyle="1" w:styleId="TableHeading">
    <w:name w:val="Table Heading"/>
    <w:basedOn w:val="TableContents"/>
    <w:rsid w:val="0019127E"/>
    <w:pPr>
      <w:jc w:val="center"/>
    </w:pPr>
    <w:rPr>
      <w:b/>
      <w:bCs/>
    </w:rPr>
  </w:style>
  <w:style w:type="paragraph" w:customStyle="1" w:styleId="Framecontents">
    <w:name w:val="Frame contents"/>
    <w:basedOn w:val="Textoindependiente"/>
    <w:rsid w:val="0019127E"/>
  </w:style>
  <w:style w:type="paragraph" w:styleId="Listaconvietas">
    <w:name w:val="List Bullet"/>
    <w:basedOn w:val="Normal"/>
    <w:rsid w:val="00157802"/>
    <w:pPr>
      <w:numPr>
        <w:numId w:val="1"/>
      </w:numPr>
      <w:suppressAutoHyphens w:val="0"/>
      <w:spacing w:after="0" w:line="240"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4C6B35"/>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91EB4"/>
    <w:rPr>
      <w:rFonts w:ascii="Cambria" w:eastAsia="Times New Roman" w:hAnsi="Cambria" w:cs="Times New Roman"/>
      <w:b/>
      <w:bCs/>
      <w:kern w:val="32"/>
      <w:sz w:val="32"/>
      <w:szCs w:val="32"/>
      <w:lang w:val="es-ES_tradnl" w:eastAsia="ar-SA"/>
    </w:rPr>
  </w:style>
  <w:style w:type="character" w:customStyle="1" w:styleId="Ttulo2Car">
    <w:name w:val="Título 2 Car"/>
    <w:basedOn w:val="Fuentedeprrafopredeter"/>
    <w:link w:val="Ttulo2"/>
    <w:uiPriority w:val="9"/>
    <w:rsid w:val="00091EB4"/>
    <w:rPr>
      <w:rFonts w:ascii="Cambria" w:eastAsia="Times New Roman" w:hAnsi="Cambria" w:cs="Times New Roman"/>
      <w:b/>
      <w:bCs/>
      <w:i/>
      <w:iCs/>
      <w:sz w:val="28"/>
      <w:szCs w:val="28"/>
      <w:lang w:val="es-ES_tradnl" w:eastAsia="ar-SA"/>
    </w:rPr>
  </w:style>
  <w:style w:type="character" w:customStyle="1" w:styleId="Ttulo3Car">
    <w:name w:val="Título 3 Car"/>
    <w:basedOn w:val="Fuentedeprrafopredeter"/>
    <w:link w:val="Ttulo3"/>
    <w:uiPriority w:val="9"/>
    <w:rsid w:val="00091EB4"/>
    <w:rPr>
      <w:rFonts w:ascii="Cambria" w:eastAsia="Times New Roman" w:hAnsi="Cambria" w:cs="Times New Roman"/>
      <w:b/>
      <w:bCs/>
      <w:sz w:val="26"/>
      <w:szCs w:val="26"/>
      <w:lang w:val="es-ES_tradnl" w:eastAsia="ar-SA"/>
    </w:rPr>
  </w:style>
  <w:style w:type="paragraph" w:styleId="Lista2">
    <w:name w:val="List 2"/>
    <w:basedOn w:val="Normal"/>
    <w:rsid w:val="00091EB4"/>
    <w:pPr>
      <w:ind w:left="566" w:hanging="283"/>
      <w:contextualSpacing/>
    </w:pPr>
  </w:style>
  <w:style w:type="paragraph" w:styleId="Encabezadodemensaje">
    <w:name w:val="Message Header"/>
    <w:basedOn w:val="Normal"/>
    <w:link w:val="EncabezadodemensajeCar"/>
    <w:rsid w:val="00091E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basedOn w:val="Fuentedeprrafopredeter"/>
    <w:link w:val="Encabezadodemensaje"/>
    <w:rsid w:val="00091EB4"/>
    <w:rPr>
      <w:rFonts w:ascii="Cambria" w:eastAsia="Times New Roman" w:hAnsi="Cambria" w:cs="Times New Roman"/>
      <w:sz w:val="24"/>
      <w:szCs w:val="24"/>
      <w:shd w:val="pct20" w:color="auto" w:fill="auto"/>
      <w:lang w:val="es-ES_tradnl" w:eastAsia="ar-SA"/>
    </w:rPr>
  </w:style>
  <w:style w:type="paragraph" w:styleId="Saludo">
    <w:name w:val="Salutation"/>
    <w:basedOn w:val="Normal"/>
    <w:next w:val="Normal"/>
    <w:link w:val="SaludoCar"/>
    <w:uiPriority w:val="99"/>
    <w:rsid w:val="00091EB4"/>
  </w:style>
  <w:style w:type="character" w:customStyle="1" w:styleId="SaludoCar">
    <w:name w:val="Saludo Car"/>
    <w:basedOn w:val="Fuentedeprrafopredeter"/>
    <w:link w:val="Saludo"/>
    <w:uiPriority w:val="99"/>
    <w:rsid w:val="00091EB4"/>
    <w:rPr>
      <w:rFonts w:ascii="Calibri" w:eastAsia="Calibri" w:hAnsi="Calibri"/>
      <w:sz w:val="22"/>
      <w:szCs w:val="22"/>
      <w:lang w:val="es-ES_tradnl" w:eastAsia="ar-SA"/>
    </w:rPr>
  </w:style>
  <w:style w:type="paragraph" w:styleId="Listaconvietas2">
    <w:name w:val="List Bullet 2"/>
    <w:basedOn w:val="Normal"/>
    <w:rsid w:val="00091EB4"/>
    <w:pPr>
      <w:numPr>
        <w:numId w:val="2"/>
      </w:numPr>
      <w:contextualSpacing/>
    </w:pPr>
  </w:style>
  <w:style w:type="paragraph" w:customStyle="1" w:styleId="ListaCC">
    <w:name w:val="Lista CC."/>
    <w:basedOn w:val="Normal"/>
    <w:rsid w:val="00091EB4"/>
  </w:style>
  <w:style w:type="paragraph" w:styleId="Continuarlista">
    <w:name w:val="List Continue"/>
    <w:basedOn w:val="Normal"/>
    <w:rsid w:val="00091EB4"/>
    <w:pPr>
      <w:spacing w:after="120"/>
      <w:ind w:left="283"/>
      <w:contextualSpacing/>
    </w:pPr>
  </w:style>
  <w:style w:type="paragraph" w:styleId="Sangradetextonormal">
    <w:name w:val="Body Text Indent"/>
    <w:basedOn w:val="Normal"/>
    <w:link w:val="SangradetextonormalCar"/>
    <w:uiPriority w:val="99"/>
    <w:rsid w:val="00091EB4"/>
    <w:pPr>
      <w:spacing w:after="120"/>
      <w:ind w:left="283"/>
    </w:pPr>
  </w:style>
  <w:style w:type="character" w:customStyle="1" w:styleId="SangradetextonormalCar">
    <w:name w:val="Sangría de texto normal Car"/>
    <w:basedOn w:val="Fuentedeprrafopredeter"/>
    <w:link w:val="Sangradetextonormal"/>
    <w:uiPriority w:val="99"/>
    <w:rsid w:val="00091EB4"/>
    <w:rPr>
      <w:rFonts w:ascii="Calibri" w:eastAsia="Calibri" w:hAnsi="Calibri"/>
      <w:sz w:val="22"/>
      <w:szCs w:val="22"/>
      <w:lang w:val="es-ES_tradnl" w:eastAsia="ar-SA"/>
    </w:rPr>
  </w:style>
  <w:style w:type="paragraph" w:customStyle="1" w:styleId="Instruccionesenvocorreo">
    <w:name w:val="Instrucciones envío correo"/>
    <w:basedOn w:val="Normal"/>
    <w:rsid w:val="00091EB4"/>
  </w:style>
  <w:style w:type="paragraph" w:styleId="Textoindependienteprimerasangra">
    <w:name w:val="Body Text First Indent"/>
    <w:basedOn w:val="Textoindependiente"/>
    <w:link w:val="TextoindependienteprimerasangraCar"/>
    <w:rsid w:val="00091EB4"/>
    <w:pPr>
      <w:ind w:firstLine="210"/>
    </w:pPr>
  </w:style>
  <w:style w:type="character" w:customStyle="1" w:styleId="TextoindependienteCar">
    <w:name w:val="Texto independiente Car"/>
    <w:basedOn w:val="Fuentedeprrafopredeter"/>
    <w:link w:val="Textoindependiente"/>
    <w:rsid w:val="00091EB4"/>
    <w:rPr>
      <w:rFonts w:ascii="Calibri" w:eastAsia="Calibri" w:hAnsi="Calibri"/>
      <w:sz w:val="22"/>
      <w:szCs w:val="22"/>
      <w:lang w:val="es-ES_tradnl" w:eastAsia="ar-SA"/>
    </w:rPr>
  </w:style>
  <w:style w:type="character" w:customStyle="1" w:styleId="TextoindependienteprimerasangraCar">
    <w:name w:val="Texto independiente primera sangría Car"/>
    <w:basedOn w:val="TextoindependienteCar"/>
    <w:link w:val="Textoindependienteprimerasangra"/>
    <w:rsid w:val="00091EB4"/>
    <w:rPr>
      <w:rFonts w:ascii="Calibri" w:eastAsia="Calibri" w:hAnsi="Calibri"/>
      <w:sz w:val="22"/>
      <w:szCs w:val="22"/>
      <w:lang w:val="es-ES_tradnl" w:eastAsia="ar-SA"/>
    </w:rPr>
  </w:style>
  <w:style w:type="paragraph" w:styleId="Textoindependienteprimerasangra2">
    <w:name w:val="Body Text First Indent 2"/>
    <w:basedOn w:val="Sangradetextonormal"/>
    <w:link w:val="Textoindependienteprimerasangra2Car"/>
    <w:rsid w:val="00091EB4"/>
    <w:pPr>
      <w:ind w:firstLine="210"/>
    </w:pPr>
  </w:style>
  <w:style w:type="character" w:customStyle="1" w:styleId="Textoindependienteprimerasangra2Car">
    <w:name w:val="Texto independiente primera sangría 2 Car"/>
    <w:basedOn w:val="SangradetextonormalCar"/>
    <w:link w:val="Textoindependienteprimerasangra2"/>
    <w:rsid w:val="00091EB4"/>
    <w:rPr>
      <w:rFonts w:ascii="Calibri" w:eastAsia="Calibri" w:hAnsi="Calibri"/>
      <w:sz w:val="22"/>
      <w:szCs w:val="22"/>
      <w:lang w:val="es-ES_tradnl" w:eastAsia="ar-SA"/>
    </w:rPr>
  </w:style>
  <w:style w:type="character" w:styleId="nfasis">
    <w:name w:val="Emphasis"/>
    <w:basedOn w:val="Fuentedeprrafopredeter"/>
    <w:uiPriority w:val="20"/>
    <w:qFormat/>
    <w:rsid w:val="008E2B97"/>
    <w:rPr>
      <w:i/>
      <w:iCs/>
    </w:rPr>
  </w:style>
  <w:style w:type="paragraph" w:styleId="Sinespaciado">
    <w:name w:val="No Spacing"/>
    <w:link w:val="SinespaciadoCar"/>
    <w:uiPriority w:val="1"/>
    <w:qFormat/>
    <w:rsid w:val="00F01261"/>
    <w:pPr>
      <w:suppressAutoHyphens/>
    </w:pPr>
    <w:rPr>
      <w:rFonts w:ascii="Calibri" w:eastAsia="Calibri" w:hAnsi="Calibri"/>
      <w:sz w:val="22"/>
      <w:szCs w:val="22"/>
      <w:lang w:val="es-ES_tradnl" w:eastAsia="ar-SA"/>
    </w:rPr>
  </w:style>
  <w:style w:type="character" w:customStyle="1" w:styleId="Ttulo4Car">
    <w:name w:val="Título 4 Car"/>
    <w:basedOn w:val="Fuentedeprrafopredeter"/>
    <w:link w:val="Ttulo4"/>
    <w:uiPriority w:val="9"/>
    <w:rsid w:val="00687904"/>
    <w:rPr>
      <w:rFonts w:ascii="Cambria" w:eastAsia="Times New Roman" w:hAnsi="Cambria" w:cs="Times New Roman"/>
      <w:b/>
      <w:bCs/>
      <w:i/>
      <w:iCs/>
      <w:color w:val="4F81BD"/>
      <w:sz w:val="22"/>
      <w:szCs w:val="22"/>
      <w:lang w:val="es-ES_tradnl" w:eastAsia="ar-SA"/>
    </w:rPr>
  </w:style>
  <w:style w:type="character" w:customStyle="1" w:styleId="Ttulo5Car">
    <w:name w:val="Título 5 Car"/>
    <w:basedOn w:val="Fuentedeprrafopredeter"/>
    <w:link w:val="Ttulo5"/>
    <w:uiPriority w:val="9"/>
    <w:rsid w:val="00687904"/>
    <w:rPr>
      <w:rFonts w:ascii="Cambria" w:eastAsia="Times New Roman" w:hAnsi="Cambria" w:cs="Times New Roman"/>
      <w:color w:val="243F60"/>
      <w:sz w:val="22"/>
      <w:szCs w:val="22"/>
      <w:lang w:val="es-ES_tradnl" w:eastAsia="ar-SA"/>
    </w:rPr>
  </w:style>
  <w:style w:type="character" w:customStyle="1" w:styleId="Ttulo6Car">
    <w:name w:val="Título 6 Car"/>
    <w:basedOn w:val="Fuentedeprrafopredeter"/>
    <w:link w:val="Ttulo6"/>
    <w:uiPriority w:val="9"/>
    <w:rsid w:val="00687904"/>
    <w:rPr>
      <w:rFonts w:ascii="Cambria" w:eastAsia="Times New Roman" w:hAnsi="Cambria" w:cs="Times New Roman"/>
      <w:i/>
      <w:iCs/>
      <w:color w:val="243F60"/>
      <w:sz w:val="22"/>
      <w:szCs w:val="22"/>
      <w:lang w:val="es-ES_tradnl" w:eastAsia="ar-SA"/>
    </w:rPr>
  </w:style>
  <w:style w:type="paragraph" w:styleId="Lista3">
    <w:name w:val="List 3"/>
    <w:basedOn w:val="Normal"/>
    <w:rsid w:val="00687904"/>
    <w:pPr>
      <w:ind w:left="849" w:hanging="283"/>
      <w:contextualSpacing/>
    </w:pPr>
  </w:style>
  <w:style w:type="paragraph" w:styleId="Descripcin">
    <w:name w:val="caption"/>
    <w:basedOn w:val="Normal"/>
    <w:next w:val="Normal"/>
    <w:uiPriority w:val="35"/>
    <w:qFormat/>
    <w:rsid w:val="00687904"/>
    <w:pPr>
      <w:spacing w:line="240" w:lineRule="auto"/>
    </w:pPr>
    <w:rPr>
      <w:b/>
      <w:bCs/>
      <w:color w:val="4F81BD"/>
      <w:sz w:val="18"/>
      <w:szCs w:val="18"/>
    </w:rPr>
  </w:style>
  <w:style w:type="paragraph" w:customStyle="1" w:styleId="Default">
    <w:name w:val="Default"/>
    <w:rsid w:val="00D25835"/>
    <w:pPr>
      <w:autoSpaceDE w:val="0"/>
      <w:autoSpaceDN w:val="0"/>
      <w:adjustRightInd w:val="0"/>
    </w:pPr>
    <w:rPr>
      <w:rFonts w:ascii="Arial" w:hAnsi="Arial" w:cs="Arial"/>
      <w:color w:val="000000"/>
      <w:sz w:val="24"/>
      <w:szCs w:val="24"/>
    </w:rPr>
  </w:style>
  <w:style w:type="character" w:customStyle="1" w:styleId="efcompleja">
    <w:name w:val="efcompleja"/>
    <w:basedOn w:val="Fuentedeprrafopredeter"/>
    <w:rsid w:val="00CB6AEB"/>
  </w:style>
  <w:style w:type="character" w:customStyle="1" w:styleId="elema">
    <w:name w:val="elema"/>
    <w:basedOn w:val="Fuentedeprrafopredeter"/>
    <w:rsid w:val="00B517C7"/>
  </w:style>
  <w:style w:type="paragraph" w:styleId="NormalWeb">
    <w:name w:val="Normal (Web)"/>
    <w:basedOn w:val="Normal"/>
    <w:uiPriority w:val="99"/>
    <w:rsid w:val="001347D5"/>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eacep1">
    <w:name w:val="eacep1"/>
    <w:basedOn w:val="Fuentedeprrafopredeter"/>
    <w:rsid w:val="001347D5"/>
    <w:rPr>
      <w:color w:val="000000"/>
    </w:rPr>
  </w:style>
  <w:style w:type="character" w:customStyle="1" w:styleId="eabrvnoedit1">
    <w:name w:val="eabrvnoedit1"/>
    <w:basedOn w:val="Fuentedeprrafopredeter"/>
    <w:rsid w:val="001347D5"/>
    <w:rPr>
      <w:color w:val="B3B3B3"/>
    </w:rPr>
  </w:style>
  <w:style w:type="character" w:customStyle="1" w:styleId="eordenaceplema">
    <w:name w:val="eordenaceplema"/>
    <w:basedOn w:val="Fuentedeprrafopredeter"/>
    <w:rsid w:val="001347D5"/>
  </w:style>
  <w:style w:type="character" w:customStyle="1" w:styleId="eacep">
    <w:name w:val="eacep"/>
    <w:basedOn w:val="Fuentedeprrafopredeter"/>
    <w:rsid w:val="001347D5"/>
  </w:style>
  <w:style w:type="paragraph" w:customStyle="1" w:styleId="yiv1144862164msonormal">
    <w:name w:val="yiv1144862164msonormal"/>
    <w:basedOn w:val="Normal"/>
    <w:rsid w:val="00497667"/>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paragraph" w:styleId="Subttulo">
    <w:name w:val="Subtitle"/>
    <w:basedOn w:val="Normal"/>
    <w:next w:val="Normal"/>
    <w:link w:val="SubttuloCar"/>
    <w:qFormat/>
    <w:rsid w:val="009D4D3E"/>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rsid w:val="009D4D3E"/>
    <w:rPr>
      <w:rFonts w:ascii="Cambria" w:eastAsia="Times New Roman" w:hAnsi="Cambria" w:cs="Times New Roman"/>
      <w:sz w:val="24"/>
      <w:szCs w:val="24"/>
      <w:lang w:val="es-ES_tradnl" w:eastAsia="ar-SA"/>
    </w:rPr>
  </w:style>
  <w:style w:type="character" w:customStyle="1" w:styleId="hw">
    <w:name w:val="hw"/>
    <w:basedOn w:val="Fuentedeprrafopredeter"/>
    <w:rsid w:val="00FD77F3"/>
  </w:style>
  <w:style w:type="character" w:styleId="Refdecomentario">
    <w:name w:val="annotation reference"/>
    <w:basedOn w:val="Fuentedeprrafopredeter"/>
    <w:uiPriority w:val="99"/>
    <w:rsid w:val="000553AA"/>
    <w:rPr>
      <w:sz w:val="16"/>
      <w:szCs w:val="16"/>
    </w:rPr>
  </w:style>
  <w:style w:type="paragraph" w:styleId="Textocomentario">
    <w:name w:val="annotation text"/>
    <w:basedOn w:val="Normal"/>
    <w:link w:val="TextocomentarioCar"/>
    <w:uiPriority w:val="99"/>
    <w:rsid w:val="000553AA"/>
    <w:rPr>
      <w:sz w:val="20"/>
      <w:szCs w:val="20"/>
    </w:rPr>
  </w:style>
  <w:style w:type="character" w:customStyle="1" w:styleId="TextocomentarioCar">
    <w:name w:val="Texto comentario Car"/>
    <w:basedOn w:val="Fuentedeprrafopredeter"/>
    <w:link w:val="Textocomentario"/>
    <w:uiPriority w:val="99"/>
    <w:rsid w:val="000553AA"/>
    <w:rPr>
      <w:rFonts w:ascii="Calibri" w:eastAsia="Calibri" w:hAnsi="Calibri"/>
      <w:lang w:val="es-ES_tradnl" w:eastAsia="ar-SA"/>
    </w:rPr>
  </w:style>
  <w:style w:type="paragraph" w:styleId="Asuntodelcomentario">
    <w:name w:val="annotation subject"/>
    <w:basedOn w:val="Textocomentario"/>
    <w:next w:val="Textocomentario"/>
    <w:link w:val="AsuntodelcomentarioCar"/>
    <w:uiPriority w:val="99"/>
    <w:rsid w:val="000553AA"/>
    <w:rPr>
      <w:b/>
      <w:bCs/>
    </w:rPr>
  </w:style>
  <w:style w:type="character" w:customStyle="1" w:styleId="AsuntodelcomentarioCar">
    <w:name w:val="Asunto del comentario Car"/>
    <w:basedOn w:val="TextocomentarioCar"/>
    <w:link w:val="Asuntodelcomentario"/>
    <w:uiPriority w:val="99"/>
    <w:rsid w:val="000553AA"/>
    <w:rPr>
      <w:rFonts w:ascii="Calibri" w:eastAsia="Calibri" w:hAnsi="Calibri"/>
      <w:b/>
      <w:bCs/>
      <w:lang w:val="es-ES_tradnl" w:eastAsia="ar-SA"/>
    </w:rPr>
  </w:style>
  <w:style w:type="character" w:styleId="Hipervnculo">
    <w:name w:val="Hyperlink"/>
    <w:basedOn w:val="Fuentedeprrafopredeter"/>
    <w:uiPriority w:val="99"/>
    <w:rsid w:val="009D4F1B"/>
    <w:rPr>
      <w:color w:val="0000FF"/>
      <w:u w:val="single"/>
    </w:rPr>
  </w:style>
  <w:style w:type="character" w:customStyle="1" w:styleId="estilo8">
    <w:name w:val="estilo8"/>
    <w:basedOn w:val="Fuentedeprrafopredeter"/>
    <w:rsid w:val="00AA2FB8"/>
  </w:style>
  <w:style w:type="character" w:styleId="Textoennegrita">
    <w:name w:val="Strong"/>
    <w:basedOn w:val="Fuentedeprrafopredeter"/>
    <w:uiPriority w:val="22"/>
    <w:qFormat/>
    <w:rsid w:val="00AA2FB8"/>
    <w:rPr>
      <w:b/>
      <w:bCs/>
    </w:rPr>
  </w:style>
  <w:style w:type="character" w:styleId="Refdenotaalpie">
    <w:name w:val="footnote reference"/>
    <w:uiPriority w:val="99"/>
    <w:qFormat/>
    <w:rsid w:val="00A30A1F"/>
    <w:rPr>
      <w:vertAlign w:val="superscript"/>
    </w:rPr>
  </w:style>
  <w:style w:type="paragraph" w:styleId="Ttulo">
    <w:name w:val="Title"/>
    <w:basedOn w:val="Normal"/>
    <w:next w:val="Normal"/>
    <w:link w:val="TtuloCar"/>
    <w:qFormat/>
    <w:rsid w:val="00A30A1F"/>
    <w:pPr>
      <w:suppressAutoHyphens w:val="0"/>
      <w:spacing w:before="240" w:after="60" w:line="240" w:lineRule="auto"/>
      <w:jc w:val="center"/>
      <w:outlineLvl w:val="0"/>
    </w:pPr>
    <w:rPr>
      <w:rFonts w:ascii="Cambria" w:eastAsia="Times New Roman" w:hAnsi="Cambria"/>
      <w:b/>
      <w:bCs/>
      <w:kern w:val="28"/>
      <w:sz w:val="32"/>
      <w:szCs w:val="32"/>
      <w:lang w:eastAsia="es-ES"/>
    </w:rPr>
  </w:style>
  <w:style w:type="character" w:customStyle="1" w:styleId="TtuloCar">
    <w:name w:val="Título Car"/>
    <w:basedOn w:val="Fuentedeprrafopredeter"/>
    <w:link w:val="Ttulo"/>
    <w:rsid w:val="00A30A1F"/>
    <w:rPr>
      <w:rFonts w:ascii="Cambria" w:hAnsi="Cambria"/>
      <w:b/>
      <w:bCs/>
      <w:kern w:val="28"/>
      <w:sz w:val="32"/>
      <w:szCs w:val="32"/>
      <w:lang w:eastAsia="es-ES"/>
    </w:rPr>
  </w:style>
  <w:style w:type="paragraph" w:customStyle="1" w:styleId="ecxmsonormal">
    <w:name w:val="ecxmsonormal"/>
    <w:basedOn w:val="Normal"/>
    <w:rsid w:val="001A6DC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lockname">
    <w:name w:val="blockname"/>
    <w:basedOn w:val="Fuentedeprrafopredeter"/>
    <w:rsid w:val="0009182C"/>
  </w:style>
  <w:style w:type="paragraph" w:styleId="Textoindependiente3">
    <w:name w:val="Body Text 3"/>
    <w:basedOn w:val="Normal"/>
    <w:link w:val="Textoindependiente3Car"/>
    <w:uiPriority w:val="99"/>
    <w:rsid w:val="000C16FD"/>
    <w:pPr>
      <w:spacing w:after="120"/>
    </w:pPr>
    <w:rPr>
      <w:sz w:val="16"/>
      <w:szCs w:val="16"/>
    </w:rPr>
  </w:style>
  <w:style w:type="character" w:customStyle="1" w:styleId="Textoindependiente3Car">
    <w:name w:val="Texto independiente 3 Car"/>
    <w:basedOn w:val="Fuentedeprrafopredeter"/>
    <w:link w:val="Textoindependiente3"/>
    <w:uiPriority w:val="99"/>
    <w:rsid w:val="000C16FD"/>
    <w:rPr>
      <w:rFonts w:ascii="Calibri" w:eastAsia="Calibri" w:hAnsi="Calibri"/>
      <w:sz w:val="16"/>
      <w:szCs w:val="16"/>
      <w:lang w:val="es-ES_tradnl" w:eastAsia="ar-SA"/>
    </w:rPr>
  </w:style>
  <w:style w:type="character" w:customStyle="1" w:styleId="EncabezadoCar">
    <w:name w:val="Encabezado Car"/>
    <w:basedOn w:val="Fuentedeprrafopredeter"/>
    <w:link w:val="Encabezado"/>
    <w:uiPriority w:val="99"/>
    <w:rsid w:val="000C16FD"/>
    <w:rPr>
      <w:rFonts w:ascii="Calibri" w:eastAsia="Calibri" w:hAnsi="Calibri"/>
      <w:sz w:val="22"/>
      <w:szCs w:val="22"/>
      <w:lang w:val="es-ES_tradnl" w:eastAsia="ar-SA"/>
    </w:rPr>
  </w:style>
  <w:style w:type="character" w:customStyle="1" w:styleId="spelle">
    <w:name w:val="spelle"/>
    <w:basedOn w:val="Fuentedeprrafopredeter"/>
    <w:rsid w:val="00A40846"/>
  </w:style>
  <w:style w:type="character" w:customStyle="1" w:styleId="SinespaciadoCar">
    <w:name w:val="Sin espaciado Car"/>
    <w:basedOn w:val="Fuentedeprrafopredeter"/>
    <w:link w:val="Sinespaciado"/>
    <w:uiPriority w:val="1"/>
    <w:rsid w:val="00234E7C"/>
    <w:rPr>
      <w:rFonts w:ascii="Calibri" w:eastAsia="Calibri" w:hAnsi="Calibri"/>
      <w:sz w:val="22"/>
      <w:szCs w:val="22"/>
      <w:lang w:val="es-ES_tradnl" w:eastAsia="ar-SA"/>
    </w:rPr>
  </w:style>
  <w:style w:type="character" w:customStyle="1" w:styleId="apple-converted-space">
    <w:name w:val="apple-converted-space"/>
    <w:basedOn w:val="Fuentedeprrafopredeter"/>
    <w:rsid w:val="00EC5D6A"/>
  </w:style>
  <w:style w:type="paragraph" w:customStyle="1" w:styleId="Style3">
    <w:name w:val="Style 3"/>
    <w:uiPriority w:val="99"/>
    <w:rsid w:val="0051791E"/>
    <w:pPr>
      <w:widowControl w:val="0"/>
      <w:autoSpaceDE w:val="0"/>
      <w:autoSpaceDN w:val="0"/>
      <w:spacing w:line="196" w:lineRule="auto"/>
    </w:pPr>
    <w:rPr>
      <w:rFonts w:ascii="Verdana" w:eastAsiaTheme="minorEastAsia" w:hAnsi="Verdana" w:cs="Verdana"/>
      <w:lang w:val="en-US" w:eastAsia="es-ES"/>
    </w:rPr>
  </w:style>
  <w:style w:type="character" w:customStyle="1" w:styleId="CharacterStyle2">
    <w:name w:val="Character Style 2"/>
    <w:uiPriority w:val="99"/>
    <w:rsid w:val="0051791E"/>
    <w:rPr>
      <w:rFonts w:ascii="Verdana" w:hAnsi="Verdana" w:cs="Verdana"/>
      <w:sz w:val="20"/>
      <w:szCs w:val="20"/>
    </w:rPr>
  </w:style>
  <w:style w:type="paragraph" w:customStyle="1" w:styleId="Style1">
    <w:name w:val="Style 1"/>
    <w:uiPriority w:val="99"/>
    <w:rsid w:val="00CC7A45"/>
    <w:pPr>
      <w:widowControl w:val="0"/>
      <w:autoSpaceDE w:val="0"/>
      <w:autoSpaceDN w:val="0"/>
      <w:adjustRightInd w:val="0"/>
    </w:pPr>
    <w:rPr>
      <w:rFonts w:eastAsiaTheme="minorEastAsia"/>
      <w:lang w:val="en-US" w:eastAsia="es-ES"/>
    </w:rPr>
  </w:style>
  <w:style w:type="character" w:customStyle="1" w:styleId="PiedepginaCar">
    <w:name w:val="Pie de página Car"/>
    <w:basedOn w:val="Fuentedeprrafopredeter"/>
    <w:link w:val="Piedepgina"/>
    <w:uiPriority w:val="99"/>
    <w:rsid w:val="00061677"/>
    <w:rPr>
      <w:rFonts w:ascii="Calibri" w:eastAsia="Calibri" w:hAnsi="Calibri"/>
      <w:sz w:val="22"/>
      <w:szCs w:val="22"/>
      <w:lang w:val="es-ES_tradnl" w:eastAsia="ar-SA"/>
    </w:rPr>
  </w:style>
  <w:style w:type="character" w:customStyle="1" w:styleId="grame">
    <w:name w:val="grame"/>
    <w:basedOn w:val="Fuentedeprrafopredeter"/>
    <w:rsid w:val="00320ACC"/>
  </w:style>
  <w:style w:type="character" w:customStyle="1" w:styleId="st">
    <w:name w:val="st"/>
    <w:basedOn w:val="Fuentedeprrafopredeter"/>
    <w:rsid w:val="005043C8"/>
  </w:style>
  <w:style w:type="character" w:styleId="Hipervnculovisitado">
    <w:name w:val="FollowedHyperlink"/>
    <w:basedOn w:val="Fuentedeprrafopredeter"/>
    <w:rsid w:val="00ED10C1"/>
    <w:rPr>
      <w:color w:val="800080" w:themeColor="followedHyperlink"/>
      <w:u w:val="single"/>
    </w:rPr>
  </w:style>
  <w:style w:type="character" w:customStyle="1" w:styleId="Bodytext">
    <w:name w:val="Body text_"/>
    <w:basedOn w:val="Fuentedeprrafopredeter"/>
    <w:link w:val="Textoindependiente1"/>
    <w:rsid w:val="003128C8"/>
    <w:rPr>
      <w:rFonts w:ascii="Arial" w:eastAsia="Arial" w:hAnsi="Arial" w:cs="Arial"/>
      <w:sz w:val="22"/>
      <w:szCs w:val="22"/>
      <w:shd w:val="clear" w:color="auto" w:fill="FFFFFF"/>
    </w:rPr>
  </w:style>
  <w:style w:type="paragraph" w:customStyle="1" w:styleId="Textoindependiente1">
    <w:name w:val="Texto independiente1"/>
    <w:basedOn w:val="Normal"/>
    <w:link w:val="Bodytext"/>
    <w:rsid w:val="003128C8"/>
    <w:pPr>
      <w:shd w:val="clear" w:color="auto" w:fill="FFFFFF"/>
      <w:suppressAutoHyphens w:val="0"/>
      <w:spacing w:after="60" w:line="0" w:lineRule="atLeast"/>
    </w:pPr>
    <w:rPr>
      <w:rFonts w:ascii="Arial" w:eastAsia="Arial" w:hAnsi="Arial" w:cs="Arial"/>
      <w:lang w:eastAsia="es-CR"/>
    </w:rPr>
  </w:style>
  <w:style w:type="numbering" w:customStyle="1" w:styleId="Sinlista1">
    <w:name w:val="Sin lista1"/>
    <w:next w:val="Sinlista"/>
    <w:uiPriority w:val="99"/>
    <w:semiHidden/>
    <w:unhideWhenUsed/>
    <w:rsid w:val="007B2E20"/>
  </w:style>
  <w:style w:type="character" w:customStyle="1" w:styleId="TextodegloboCar">
    <w:name w:val="Texto de globo Car"/>
    <w:link w:val="Textodeglobo"/>
    <w:uiPriority w:val="99"/>
    <w:rsid w:val="007B2E20"/>
    <w:rPr>
      <w:rFonts w:ascii="Tahoma" w:eastAsia="Calibri" w:hAnsi="Tahoma" w:cs="Tahoma"/>
      <w:sz w:val="16"/>
      <w:szCs w:val="16"/>
      <w:lang w:val="es-ES_tradnl" w:eastAsia="ar-SA"/>
    </w:rPr>
  </w:style>
  <w:style w:type="character" w:customStyle="1" w:styleId="Heading2">
    <w:name w:val="Heading #2_"/>
    <w:basedOn w:val="Fuentedeprrafopredeter"/>
    <w:link w:val="Heading20"/>
    <w:rsid w:val="00F933B6"/>
    <w:rPr>
      <w:rFonts w:eastAsia="Times New Roman"/>
      <w:spacing w:val="7"/>
      <w:sz w:val="19"/>
      <w:szCs w:val="19"/>
      <w:shd w:val="clear" w:color="auto" w:fill="FFFFFF"/>
    </w:rPr>
  </w:style>
  <w:style w:type="paragraph" w:customStyle="1" w:styleId="Heading20">
    <w:name w:val="Heading #2"/>
    <w:basedOn w:val="Normal"/>
    <w:link w:val="Heading2"/>
    <w:rsid w:val="00F933B6"/>
    <w:pPr>
      <w:shd w:val="clear" w:color="auto" w:fill="FFFFFF"/>
      <w:suppressAutoHyphens w:val="0"/>
      <w:spacing w:after="0" w:line="264" w:lineRule="exact"/>
      <w:jc w:val="both"/>
      <w:outlineLvl w:val="1"/>
    </w:pPr>
    <w:rPr>
      <w:rFonts w:ascii="Times New Roman" w:eastAsia="Times New Roman" w:hAnsi="Times New Roman"/>
      <w:spacing w:val="7"/>
      <w:sz w:val="19"/>
      <w:szCs w:val="19"/>
      <w:lang w:eastAsia="es-CR"/>
    </w:rPr>
  </w:style>
  <w:style w:type="table" w:customStyle="1" w:styleId="Tablaconcuadrcula1">
    <w:name w:val="Tabla con cuadrícula1"/>
    <w:basedOn w:val="Tablanormal"/>
    <w:next w:val="Tablaconcuadrcula"/>
    <w:uiPriority w:val="59"/>
    <w:rsid w:val="00C51F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Fuentedeprrafopredeter"/>
    <w:link w:val="Bodytext40"/>
    <w:rsid w:val="00995C87"/>
    <w:rPr>
      <w:rFonts w:eastAsia="Times New Roman"/>
      <w:spacing w:val="-1"/>
      <w:sz w:val="18"/>
      <w:szCs w:val="18"/>
      <w:shd w:val="clear" w:color="auto" w:fill="FFFFFF"/>
    </w:rPr>
  </w:style>
  <w:style w:type="paragraph" w:customStyle="1" w:styleId="Bodytext40">
    <w:name w:val="Body text (4)"/>
    <w:basedOn w:val="Normal"/>
    <w:link w:val="Bodytext4"/>
    <w:rsid w:val="00995C87"/>
    <w:pPr>
      <w:shd w:val="clear" w:color="auto" w:fill="FFFFFF"/>
      <w:suppressAutoHyphens w:val="0"/>
      <w:spacing w:before="1500" w:after="0" w:line="0" w:lineRule="atLeast"/>
    </w:pPr>
    <w:rPr>
      <w:rFonts w:ascii="Times New Roman" w:eastAsia="Times New Roman" w:hAnsi="Times New Roman"/>
      <w:spacing w:val="-1"/>
      <w:sz w:val="18"/>
      <w:szCs w:val="18"/>
      <w:lang w:eastAsia="es-CR"/>
    </w:rPr>
  </w:style>
  <w:style w:type="paragraph" w:customStyle="1" w:styleId="Textoindependiente4">
    <w:name w:val="Texto independiente4"/>
    <w:basedOn w:val="Normal"/>
    <w:rsid w:val="0027017A"/>
    <w:pPr>
      <w:shd w:val="clear" w:color="auto" w:fill="FFFFFF"/>
      <w:suppressAutoHyphens w:val="0"/>
      <w:spacing w:after="0" w:line="0" w:lineRule="atLeast"/>
      <w:ind w:hanging="640"/>
    </w:pPr>
    <w:rPr>
      <w:rFonts w:ascii="Times New Roman" w:eastAsia="Times New Roman" w:hAnsi="Times New Roman"/>
      <w:color w:val="000000"/>
      <w:spacing w:val="4"/>
      <w:sz w:val="21"/>
      <w:szCs w:val="21"/>
      <w:lang w:val="es" w:eastAsia="es-CR"/>
    </w:rPr>
  </w:style>
  <w:style w:type="character" w:customStyle="1" w:styleId="gi">
    <w:name w:val="gi"/>
    <w:basedOn w:val="Fuentedeprrafopredeter"/>
    <w:rsid w:val="00E278BB"/>
  </w:style>
  <w:style w:type="character" w:customStyle="1" w:styleId="gd">
    <w:name w:val="gd"/>
    <w:basedOn w:val="Fuentedeprrafopredeter"/>
    <w:rsid w:val="00E278BB"/>
  </w:style>
  <w:style w:type="character" w:customStyle="1" w:styleId="go">
    <w:name w:val="go"/>
    <w:basedOn w:val="Fuentedeprrafopredeter"/>
    <w:rsid w:val="00E278BB"/>
  </w:style>
  <w:style w:type="paragraph" w:customStyle="1" w:styleId="Textoindependiente2">
    <w:name w:val="Texto independiente2"/>
    <w:basedOn w:val="Normal"/>
    <w:rsid w:val="005B4C0D"/>
    <w:pPr>
      <w:shd w:val="clear" w:color="auto" w:fill="FFFFFF"/>
      <w:suppressAutoHyphens w:val="0"/>
      <w:spacing w:after="0" w:line="379" w:lineRule="exact"/>
      <w:ind w:hanging="740"/>
    </w:pPr>
    <w:rPr>
      <w:rFonts w:ascii="Times New Roman" w:eastAsia="Times New Roman" w:hAnsi="Times New Roman"/>
      <w:color w:val="000000"/>
      <w:spacing w:val="1"/>
      <w:lang w:val="es" w:eastAsia="es-CR"/>
    </w:rPr>
  </w:style>
  <w:style w:type="character" w:customStyle="1" w:styleId="Bodytext2">
    <w:name w:val="Body text (2)_"/>
    <w:basedOn w:val="Fuentedeprrafopredeter"/>
    <w:link w:val="Bodytext20"/>
    <w:rsid w:val="00A80A0C"/>
    <w:rPr>
      <w:rFonts w:ascii="Franklin Gothic Medium" w:eastAsia="Franklin Gothic Medium" w:hAnsi="Franklin Gothic Medium" w:cs="Franklin Gothic Medium"/>
      <w:sz w:val="23"/>
      <w:szCs w:val="23"/>
      <w:shd w:val="clear" w:color="auto" w:fill="FFFFFF"/>
    </w:rPr>
  </w:style>
  <w:style w:type="paragraph" w:customStyle="1" w:styleId="Bodytext20">
    <w:name w:val="Body text (2)"/>
    <w:basedOn w:val="Normal"/>
    <w:link w:val="Bodytext2"/>
    <w:rsid w:val="00A80A0C"/>
    <w:pPr>
      <w:shd w:val="clear" w:color="auto" w:fill="FFFFFF"/>
      <w:suppressAutoHyphens w:val="0"/>
      <w:spacing w:after="0" w:line="259" w:lineRule="exact"/>
      <w:jc w:val="center"/>
    </w:pPr>
    <w:rPr>
      <w:rFonts w:ascii="Franklin Gothic Medium" w:eastAsia="Franklin Gothic Medium" w:hAnsi="Franklin Gothic Medium" w:cs="Franklin Gothic Medium"/>
      <w:sz w:val="23"/>
      <w:szCs w:val="23"/>
      <w:lang w:eastAsia="es-CR"/>
    </w:rPr>
  </w:style>
  <w:style w:type="table" w:customStyle="1" w:styleId="Tablaconcuadrcula2">
    <w:name w:val="Tabla con cuadrícula2"/>
    <w:basedOn w:val="Tablanormal"/>
    <w:next w:val="Tablaconcuadrcula"/>
    <w:uiPriority w:val="39"/>
    <w:rsid w:val="00AE2B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aliases w:val="Italic"/>
    <w:basedOn w:val="Bodytext"/>
    <w:rsid w:val="001F7377"/>
    <w:rPr>
      <w:rFonts w:ascii="Calibri" w:eastAsia="Calibri" w:hAnsi="Calibri" w:cs="Calibri"/>
      <w:b/>
      <w:bCs/>
      <w:i w:val="0"/>
      <w:iCs w:val="0"/>
      <w:smallCaps w:val="0"/>
      <w:strike w:val="0"/>
      <w:spacing w:val="0"/>
      <w:sz w:val="21"/>
      <w:szCs w:val="21"/>
      <w:shd w:val="clear" w:color="auto" w:fill="FFFFFF"/>
    </w:rPr>
  </w:style>
  <w:style w:type="character" w:customStyle="1" w:styleId="Bodytext5">
    <w:name w:val="Body text (5)_"/>
    <w:basedOn w:val="Fuentedeprrafopredeter"/>
    <w:link w:val="Bodytext50"/>
    <w:rsid w:val="00C26FE5"/>
    <w:rPr>
      <w:rFonts w:ascii="Tahoma" w:eastAsia="Tahoma" w:hAnsi="Tahoma" w:cs="Tahoma"/>
      <w:spacing w:val="6"/>
      <w:shd w:val="clear" w:color="auto" w:fill="FFFFFF"/>
    </w:rPr>
  </w:style>
  <w:style w:type="paragraph" w:customStyle="1" w:styleId="Bodytext50">
    <w:name w:val="Body text (5)"/>
    <w:basedOn w:val="Normal"/>
    <w:link w:val="Bodytext5"/>
    <w:rsid w:val="00C26FE5"/>
    <w:pPr>
      <w:shd w:val="clear" w:color="auto" w:fill="FFFFFF"/>
      <w:suppressAutoHyphens w:val="0"/>
      <w:spacing w:before="660" w:after="240" w:line="0" w:lineRule="atLeast"/>
    </w:pPr>
    <w:rPr>
      <w:rFonts w:ascii="Tahoma" w:eastAsia="Tahoma" w:hAnsi="Tahoma" w:cs="Tahoma"/>
      <w:spacing w:val="6"/>
      <w:sz w:val="20"/>
      <w:szCs w:val="20"/>
      <w:lang w:eastAsia="es-CR"/>
    </w:rPr>
  </w:style>
  <w:style w:type="character" w:customStyle="1" w:styleId="Heading1">
    <w:name w:val="Heading #1_"/>
    <w:basedOn w:val="Fuentedeprrafopredeter"/>
    <w:link w:val="Heading10"/>
    <w:rsid w:val="00761F74"/>
    <w:rPr>
      <w:rFonts w:ascii="Tahoma" w:eastAsia="Tahoma" w:hAnsi="Tahoma" w:cs="Tahoma"/>
      <w:spacing w:val="6"/>
      <w:shd w:val="clear" w:color="auto" w:fill="FFFFFF"/>
    </w:rPr>
  </w:style>
  <w:style w:type="paragraph" w:customStyle="1" w:styleId="Heading10">
    <w:name w:val="Heading #1"/>
    <w:basedOn w:val="Normal"/>
    <w:link w:val="Heading1"/>
    <w:rsid w:val="00761F74"/>
    <w:pPr>
      <w:shd w:val="clear" w:color="auto" w:fill="FFFFFF"/>
      <w:suppressAutoHyphens w:val="0"/>
      <w:spacing w:before="720" w:after="660" w:line="288" w:lineRule="exact"/>
      <w:ind w:hanging="460"/>
      <w:jc w:val="center"/>
      <w:outlineLvl w:val="0"/>
    </w:pPr>
    <w:rPr>
      <w:rFonts w:ascii="Tahoma" w:eastAsia="Tahoma" w:hAnsi="Tahoma" w:cs="Tahoma"/>
      <w:spacing w:val="6"/>
      <w:sz w:val="20"/>
      <w:szCs w:val="20"/>
      <w:lang w:eastAsia="es-CR"/>
    </w:rPr>
  </w:style>
  <w:style w:type="character" w:customStyle="1" w:styleId="Heading4">
    <w:name w:val="Heading #4_"/>
    <w:basedOn w:val="Fuentedeprrafopredeter"/>
    <w:link w:val="Heading40"/>
    <w:rsid w:val="001B220F"/>
    <w:rPr>
      <w:rFonts w:ascii="Arial" w:eastAsia="Arial" w:hAnsi="Arial" w:cs="Arial"/>
      <w:spacing w:val="2"/>
      <w:sz w:val="19"/>
      <w:szCs w:val="19"/>
      <w:shd w:val="clear" w:color="auto" w:fill="FFFFFF"/>
    </w:rPr>
  </w:style>
  <w:style w:type="paragraph" w:customStyle="1" w:styleId="Heading40">
    <w:name w:val="Heading #4"/>
    <w:basedOn w:val="Normal"/>
    <w:link w:val="Heading4"/>
    <w:rsid w:val="001B220F"/>
    <w:pPr>
      <w:shd w:val="clear" w:color="auto" w:fill="FFFFFF"/>
      <w:suppressAutoHyphens w:val="0"/>
      <w:spacing w:before="480" w:after="180" w:line="0" w:lineRule="atLeast"/>
      <w:outlineLvl w:val="3"/>
    </w:pPr>
    <w:rPr>
      <w:rFonts w:ascii="Arial" w:eastAsia="Arial" w:hAnsi="Arial" w:cs="Arial"/>
      <w:spacing w:val="2"/>
      <w:sz w:val="19"/>
      <w:szCs w:val="19"/>
      <w:lang w:eastAsia="es-CR"/>
    </w:rPr>
  </w:style>
  <w:style w:type="character" w:customStyle="1" w:styleId="Heading42">
    <w:name w:val="Heading #4 (2)_"/>
    <w:basedOn w:val="Fuentedeprrafopredeter"/>
    <w:link w:val="Heading420"/>
    <w:rsid w:val="001B220F"/>
    <w:rPr>
      <w:rFonts w:ascii="Verdana" w:eastAsia="Verdana" w:hAnsi="Verdana" w:cs="Verdana"/>
      <w:spacing w:val="1"/>
      <w:sz w:val="18"/>
      <w:szCs w:val="18"/>
      <w:shd w:val="clear" w:color="auto" w:fill="FFFFFF"/>
    </w:rPr>
  </w:style>
  <w:style w:type="character" w:customStyle="1" w:styleId="Heading42Arial">
    <w:name w:val="Heading #4 (2) + Arial"/>
    <w:aliases w:val="10,5 pt,Bold,Body text + Arial,Body text + 12,Body text + 13,Spacing 0 pt,Body text + Candara,Body text + 11,Small Caps,Body text (13) + 6,Not Small Caps,Body text (13) + Times New Roman,6 pt,Body text (12) + Calibri,8 pt"/>
    <w:basedOn w:val="Heading42"/>
    <w:rsid w:val="001B220F"/>
    <w:rPr>
      <w:rFonts w:ascii="Arial" w:eastAsia="Arial" w:hAnsi="Arial" w:cs="Arial"/>
      <w:b/>
      <w:bCs/>
      <w:spacing w:val="2"/>
      <w:sz w:val="19"/>
      <w:szCs w:val="19"/>
      <w:shd w:val="clear" w:color="auto" w:fill="FFFFFF"/>
    </w:rPr>
  </w:style>
  <w:style w:type="paragraph" w:customStyle="1" w:styleId="Heading420">
    <w:name w:val="Heading #4 (2)"/>
    <w:basedOn w:val="Normal"/>
    <w:link w:val="Heading42"/>
    <w:rsid w:val="001B220F"/>
    <w:pPr>
      <w:shd w:val="clear" w:color="auto" w:fill="FFFFFF"/>
      <w:suppressAutoHyphens w:val="0"/>
      <w:spacing w:after="0" w:line="250" w:lineRule="exact"/>
      <w:outlineLvl w:val="3"/>
    </w:pPr>
    <w:rPr>
      <w:rFonts w:ascii="Verdana" w:eastAsia="Verdana" w:hAnsi="Verdana" w:cs="Verdana"/>
      <w:spacing w:val="1"/>
      <w:sz w:val="18"/>
      <w:szCs w:val="18"/>
      <w:lang w:eastAsia="es-CR"/>
    </w:rPr>
  </w:style>
  <w:style w:type="character" w:customStyle="1" w:styleId="Heading417pt">
    <w:name w:val="Heading #4 + 17 pt"/>
    <w:basedOn w:val="Heading4"/>
    <w:rsid w:val="001B220F"/>
    <w:rPr>
      <w:rFonts w:ascii="Arial" w:eastAsia="Arial" w:hAnsi="Arial" w:cs="Arial"/>
      <w:b w:val="0"/>
      <w:bCs w:val="0"/>
      <w:i w:val="0"/>
      <w:iCs w:val="0"/>
      <w:smallCaps w:val="0"/>
      <w:strike w:val="0"/>
      <w:spacing w:val="6"/>
      <w:sz w:val="32"/>
      <w:szCs w:val="32"/>
      <w:shd w:val="clear" w:color="auto" w:fill="FFFFFF"/>
    </w:rPr>
  </w:style>
  <w:style w:type="character" w:customStyle="1" w:styleId="Bodytext3">
    <w:name w:val="Body text (3)_"/>
    <w:basedOn w:val="Fuentedeprrafopredeter"/>
    <w:link w:val="Bodytext30"/>
    <w:rsid w:val="008F6D5C"/>
    <w:rPr>
      <w:spacing w:val="2"/>
      <w:sz w:val="17"/>
      <w:szCs w:val="17"/>
      <w:shd w:val="clear" w:color="auto" w:fill="FFFFFF"/>
    </w:rPr>
  </w:style>
  <w:style w:type="paragraph" w:customStyle="1" w:styleId="Bodytext30">
    <w:name w:val="Body text (3)"/>
    <w:basedOn w:val="Normal"/>
    <w:link w:val="Bodytext3"/>
    <w:rsid w:val="008F6D5C"/>
    <w:pPr>
      <w:shd w:val="clear" w:color="auto" w:fill="FFFFFF"/>
      <w:suppressAutoHyphens w:val="0"/>
      <w:spacing w:after="0" w:line="0" w:lineRule="atLeast"/>
      <w:ind w:hanging="260"/>
    </w:pPr>
    <w:rPr>
      <w:rFonts w:ascii="Times New Roman" w:eastAsia="Batang" w:hAnsi="Times New Roman"/>
      <w:spacing w:val="2"/>
      <w:sz w:val="17"/>
      <w:szCs w:val="17"/>
      <w:lang w:eastAsia="es-CR"/>
    </w:rPr>
  </w:style>
  <w:style w:type="numbering" w:customStyle="1" w:styleId="Sinlista2">
    <w:name w:val="Sin lista2"/>
    <w:next w:val="Sinlista"/>
    <w:uiPriority w:val="99"/>
    <w:semiHidden/>
    <w:unhideWhenUsed/>
    <w:rsid w:val="00495E24"/>
  </w:style>
  <w:style w:type="paragraph" w:customStyle="1" w:styleId="noparagraphstyle">
    <w:name w:val="noparagraphstyle"/>
    <w:basedOn w:val="Normal"/>
    <w:rsid w:val="00495E24"/>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table" w:customStyle="1" w:styleId="Tablaconcuadrcula3">
    <w:name w:val="Tabla con cuadrícula3"/>
    <w:basedOn w:val="Tablanormal"/>
    <w:next w:val="Tablaconcuadrcula"/>
    <w:uiPriority w:val="39"/>
    <w:rsid w:val="00495E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164F23"/>
    <w:rPr>
      <w:color w:val="808080"/>
    </w:rPr>
  </w:style>
  <w:style w:type="table" w:customStyle="1" w:styleId="TableGrid">
    <w:name w:val="TableGrid"/>
    <w:rsid w:val="00853E16"/>
    <w:rPr>
      <w:rFonts w:ascii="Calibri" w:eastAsia="Times New Roman" w:hAnsi="Calibri"/>
      <w:sz w:val="22"/>
      <w:szCs w:val="22"/>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853E1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NotItalic">
    <w:name w:val="Body text (5) + Not Italic"/>
    <w:basedOn w:val="Bodytext5"/>
    <w:rsid w:val="00A57739"/>
    <w:rPr>
      <w:rFonts w:ascii="Verdana" w:eastAsia="Verdana" w:hAnsi="Verdana" w:cs="Verdana"/>
      <w:b w:val="0"/>
      <w:bCs w:val="0"/>
      <w:i/>
      <w:iCs/>
      <w:smallCaps w:val="0"/>
      <w:strike w:val="0"/>
      <w:spacing w:val="0"/>
      <w:sz w:val="18"/>
      <w:szCs w:val="18"/>
      <w:shd w:val="clear" w:color="auto" w:fill="FFFFFF"/>
    </w:rPr>
  </w:style>
  <w:style w:type="character" w:customStyle="1" w:styleId="Heading2Bold">
    <w:name w:val="Heading #2 + Bold"/>
    <w:basedOn w:val="Heading2"/>
    <w:rsid w:val="00BC7DBD"/>
    <w:rPr>
      <w:rFonts w:ascii="Calibri" w:eastAsia="Calibri" w:hAnsi="Calibri" w:cs="Calibri"/>
      <w:b/>
      <w:bCs/>
      <w:i w:val="0"/>
      <w:iCs w:val="0"/>
      <w:smallCaps w:val="0"/>
      <w:strike w:val="0"/>
      <w:spacing w:val="0"/>
      <w:sz w:val="25"/>
      <w:szCs w:val="25"/>
      <w:shd w:val="clear" w:color="auto" w:fill="FFFFFF"/>
    </w:rPr>
  </w:style>
  <w:style w:type="character" w:customStyle="1" w:styleId="Bodytext12pt">
    <w:name w:val="Body text + 12 pt"/>
    <w:basedOn w:val="Bodytext"/>
    <w:rsid w:val="002C1A82"/>
    <w:rPr>
      <w:rFonts w:ascii="Calibri" w:eastAsia="Calibri" w:hAnsi="Calibri" w:cs="Calibri"/>
      <w:b w:val="0"/>
      <w:bCs w:val="0"/>
      <w:i w:val="0"/>
      <w:iCs w:val="0"/>
      <w:smallCaps w:val="0"/>
      <w:strike w:val="0"/>
      <w:spacing w:val="0"/>
      <w:sz w:val="24"/>
      <w:szCs w:val="24"/>
      <w:shd w:val="clear" w:color="auto" w:fill="FFFFFF"/>
    </w:rPr>
  </w:style>
  <w:style w:type="table" w:customStyle="1" w:styleId="Tablaconcuadrcula5">
    <w:name w:val="Tabla con cuadrícula5"/>
    <w:basedOn w:val="Tablanormal"/>
    <w:next w:val="Tablaconcuadrcula"/>
    <w:rsid w:val="007522BC"/>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_"/>
    <w:basedOn w:val="Fuentedeprrafopredeter"/>
    <w:link w:val="Cuerpodeltexto0"/>
    <w:locked/>
    <w:rsid w:val="005A31FA"/>
    <w:rPr>
      <w:rFonts w:eastAsia="Times New Roman"/>
      <w:sz w:val="19"/>
      <w:szCs w:val="19"/>
      <w:shd w:val="clear" w:color="auto" w:fill="FFFFFF"/>
    </w:rPr>
  </w:style>
  <w:style w:type="paragraph" w:customStyle="1" w:styleId="Cuerpodeltexto0">
    <w:name w:val="Cuerpo del texto"/>
    <w:basedOn w:val="Normal"/>
    <w:link w:val="Cuerpodeltexto"/>
    <w:rsid w:val="005A31FA"/>
    <w:pPr>
      <w:widowControl w:val="0"/>
      <w:shd w:val="clear" w:color="auto" w:fill="FFFFFF"/>
      <w:suppressAutoHyphens w:val="0"/>
      <w:spacing w:after="180" w:line="226" w:lineRule="exact"/>
      <w:jc w:val="both"/>
    </w:pPr>
    <w:rPr>
      <w:rFonts w:ascii="Times New Roman" w:eastAsia="Times New Roman" w:hAnsi="Times New Roman"/>
      <w:sz w:val="19"/>
      <w:szCs w:val="19"/>
      <w:lang w:eastAsia="es-CR"/>
    </w:rPr>
  </w:style>
  <w:style w:type="character" w:customStyle="1" w:styleId="CuerpodeltextoCursiva">
    <w:name w:val="Cuerpo del texto + Cursiva"/>
    <w:basedOn w:val="Cuerpodeltexto"/>
    <w:rsid w:val="005A31FA"/>
    <w:rPr>
      <w:rFonts w:eastAsia="Times New Roman"/>
      <w:i/>
      <w:iCs/>
      <w:color w:val="000000"/>
      <w:spacing w:val="0"/>
      <w:w w:val="100"/>
      <w:position w:val="0"/>
      <w:sz w:val="19"/>
      <w:szCs w:val="19"/>
      <w:shd w:val="clear" w:color="auto" w:fill="FFFFFF"/>
      <w:lang w:val="es-ES" w:eastAsia="es-ES" w:bidi="es-ES"/>
    </w:rPr>
  </w:style>
  <w:style w:type="character" w:customStyle="1" w:styleId="Bodytext7">
    <w:name w:val="Body text (7)_"/>
    <w:basedOn w:val="Fuentedeprrafopredeter"/>
    <w:link w:val="Bodytext70"/>
    <w:rsid w:val="00F02642"/>
    <w:rPr>
      <w:rFonts w:ascii="Calibri" w:eastAsia="Calibri" w:hAnsi="Calibri" w:cs="Calibri"/>
      <w:sz w:val="22"/>
      <w:szCs w:val="22"/>
      <w:shd w:val="clear" w:color="auto" w:fill="FFFFFF"/>
    </w:rPr>
  </w:style>
  <w:style w:type="character" w:customStyle="1" w:styleId="Bodytext12">
    <w:name w:val="Body text (12)_"/>
    <w:basedOn w:val="Fuentedeprrafopredeter"/>
    <w:link w:val="Bodytext120"/>
    <w:rsid w:val="00F02642"/>
    <w:rPr>
      <w:rFonts w:eastAsia="Times New Roman"/>
      <w:sz w:val="12"/>
      <w:szCs w:val="12"/>
      <w:shd w:val="clear" w:color="auto" w:fill="FFFFFF"/>
    </w:rPr>
  </w:style>
  <w:style w:type="character" w:customStyle="1" w:styleId="Bodytext13">
    <w:name w:val="Body text (13)_"/>
    <w:basedOn w:val="Fuentedeprrafopredeter"/>
    <w:link w:val="Bodytext130"/>
    <w:rsid w:val="00F02642"/>
    <w:rPr>
      <w:rFonts w:ascii="Calibri" w:eastAsia="Calibri" w:hAnsi="Calibri" w:cs="Calibri"/>
      <w:sz w:val="16"/>
      <w:szCs w:val="16"/>
      <w:shd w:val="clear" w:color="auto" w:fill="FFFFFF"/>
    </w:rPr>
  </w:style>
  <w:style w:type="character" w:customStyle="1" w:styleId="Bodytext15">
    <w:name w:val="Body text (15)_"/>
    <w:basedOn w:val="Fuentedeprrafopredeter"/>
    <w:link w:val="Bodytext150"/>
    <w:rsid w:val="00F02642"/>
    <w:rPr>
      <w:rFonts w:ascii="MS Gothic" w:eastAsia="MS Gothic" w:hAnsi="MS Gothic" w:cs="MS Gothic"/>
      <w:sz w:val="8"/>
      <w:szCs w:val="8"/>
      <w:shd w:val="clear" w:color="auto" w:fill="FFFFFF"/>
    </w:rPr>
  </w:style>
  <w:style w:type="character" w:customStyle="1" w:styleId="Bodytext14">
    <w:name w:val="Body text (14)_"/>
    <w:basedOn w:val="Fuentedeprrafopredeter"/>
    <w:link w:val="Bodytext140"/>
    <w:rsid w:val="00F02642"/>
    <w:rPr>
      <w:rFonts w:ascii="MS Gothic" w:eastAsia="MS Gothic" w:hAnsi="MS Gothic" w:cs="MS Gothic"/>
      <w:sz w:val="16"/>
      <w:szCs w:val="16"/>
      <w:shd w:val="clear" w:color="auto" w:fill="FFFFFF"/>
    </w:rPr>
  </w:style>
  <w:style w:type="character" w:customStyle="1" w:styleId="Bodytext74pt">
    <w:name w:val="Body text (7) + 4 pt"/>
    <w:aliases w:val="Not Italic"/>
    <w:basedOn w:val="Bodytext7"/>
    <w:rsid w:val="00F02642"/>
    <w:rPr>
      <w:rFonts w:ascii="Calibri" w:eastAsia="Calibri" w:hAnsi="Calibri" w:cs="Calibri"/>
      <w:i/>
      <w:iCs/>
      <w:sz w:val="8"/>
      <w:szCs w:val="8"/>
      <w:shd w:val="clear" w:color="auto" w:fill="FFFFFF"/>
    </w:rPr>
  </w:style>
  <w:style w:type="paragraph" w:customStyle="1" w:styleId="Bodytext70">
    <w:name w:val="Body text (7)"/>
    <w:basedOn w:val="Normal"/>
    <w:link w:val="Bodytext7"/>
    <w:rsid w:val="00F02642"/>
    <w:pPr>
      <w:shd w:val="clear" w:color="auto" w:fill="FFFFFF"/>
      <w:suppressAutoHyphens w:val="0"/>
      <w:spacing w:before="60" w:after="0" w:line="0" w:lineRule="atLeast"/>
    </w:pPr>
    <w:rPr>
      <w:rFonts w:cs="Calibri"/>
      <w:lang w:eastAsia="es-CR"/>
    </w:rPr>
  </w:style>
  <w:style w:type="paragraph" w:customStyle="1" w:styleId="Bodytext120">
    <w:name w:val="Body text (12)"/>
    <w:basedOn w:val="Normal"/>
    <w:link w:val="Bodytext12"/>
    <w:rsid w:val="00F02642"/>
    <w:pPr>
      <w:shd w:val="clear" w:color="auto" w:fill="FFFFFF"/>
      <w:suppressAutoHyphens w:val="0"/>
      <w:spacing w:after="0" w:line="0" w:lineRule="atLeast"/>
    </w:pPr>
    <w:rPr>
      <w:rFonts w:ascii="Times New Roman" w:eastAsia="Times New Roman" w:hAnsi="Times New Roman"/>
      <w:sz w:val="12"/>
      <w:szCs w:val="12"/>
      <w:lang w:eastAsia="es-CR"/>
    </w:rPr>
  </w:style>
  <w:style w:type="paragraph" w:customStyle="1" w:styleId="Bodytext130">
    <w:name w:val="Body text (13)"/>
    <w:basedOn w:val="Normal"/>
    <w:link w:val="Bodytext13"/>
    <w:rsid w:val="00F02642"/>
    <w:pPr>
      <w:shd w:val="clear" w:color="auto" w:fill="FFFFFF"/>
      <w:suppressAutoHyphens w:val="0"/>
      <w:spacing w:after="0" w:line="0" w:lineRule="atLeast"/>
    </w:pPr>
    <w:rPr>
      <w:rFonts w:cs="Calibri"/>
      <w:sz w:val="16"/>
      <w:szCs w:val="16"/>
      <w:lang w:eastAsia="es-CR"/>
    </w:rPr>
  </w:style>
  <w:style w:type="paragraph" w:customStyle="1" w:styleId="Bodytext150">
    <w:name w:val="Body text (15)"/>
    <w:basedOn w:val="Normal"/>
    <w:link w:val="Bodytext15"/>
    <w:rsid w:val="00F02642"/>
    <w:pPr>
      <w:shd w:val="clear" w:color="auto" w:fill="FFFFFF"/>
      <w:suppressAutoHyphens w:val="0"/>
      <w:spacing w:after="0" w:line="0" w:lineRule="atLeast"/>
    </w:pPr>
    <w:rPr>
      <w:rFonts w:ascii="MS Gothic" w:eastAsia="MS Gothic" w:hAnsi="MS Gothic" w:cs="MS Gothic"/>
      <w:sz w:val="8"/>
      <w:szCs w:val="8"/>
      <w:lang w:eastAsia="es-CR"/>
    </w:rPr>
  </w:style>
  <w:style w:type="paragraph" w:customStyle="1" w:styleId="Bodytext140">
    <w:name w:val="Body text (14)"/>
    <w:basedOn w:val="Normal"/>
    <w:link w:val="Bodytext14"/>
    <w:rsid w:val="00F02642"/>
    <w:pPr>
      <w:shd w:val="clear" w:color="auto" w:fill="FFFFFF"/>
      <w:suppressAutoHyphens w:val="0"/>
      <w:spacing w:after="0" w:line="0" w:lineRule="atLeast"/>
    </w:pPr>
    <w:rPr>
      <w:rFonts w:ascii="MS Gothic" w:eastAsia="MS Gothic" w:hAnsi="MS Gothic" w:cs="MS Gothic"/>
      <w:sz w:val="16"/>
      <w:szCs w:val="16"/>
      <w:lang w:eastAsia="es-CR"/>
    </w:rPr>
  </w:style>
  <w:style w:type="character" w:customStyle="1" w:styleId="Footnote">
    <w:name w:val="Footnote_"/>
    <w:basedOn w:val="Fuentedeprrafopredeter"/>
    <w:link w:val="Footnote0"/>
    <w:rsid w:val="0089145E"/>
    <w:rPr>
      <w:rFonts w:ascii="Calibri" w:eastAsia="Calibri" w:hAnsi="Calibri" w:cs="Calibri"/>
      <w:sz w:val="8"/>
      <w:szCs w:val="8"/>
      <w:shd w:val="clear" w:color="auto" w:fill="FFFFFF"/>
    </w:rPr>
  </w:style>
  <w:style w:type="character" w:customStyle="1" w:styleId="FootnoteItalic">
    <w:name w:val="Footnote + Italic"/>
    <w:basedOn w:val="Footnote"/>
    <w:rsid w:val="0089145E"/>
    <w:rPr>
      <w:rFonts w:ascii="Calibri" w:eastAsia="Calibri" w:hAnsi="Calibri" w:cs="Calibri"/>
      <w:i/>
      <w:iCs/>
      <w:sz w:val="8"/>
      <w:szCs w:val="8"/>
      <w:shd w:val="clear" w:color="auto" w:fill="FFFFFF"/>
    </w:rPr>
  </w:style>
  <w:style w:type="paragraph" w:customStyle="1" w:styleId="Footnote0">
    <w:name w:val="Footnote"/>
    <w:basedOn w:val="Normal"/>
    <w:link w:val="Footnote"/>
    <w:rsid w:val="0089145E"/>
    <w:pPr>
      <w:shd w:val="clear" w:color="auto" w:fill="FFFFFF"/>
      <w:suppressAutoHyphens w:val="0"/>
      <w:spacing w:after="0" w:line="0" w:lineRule="atLeast"/>
      <w:jc w:val="right"/>
    </w:pPr>
    <w:rPr>
      <w:rFonts w:cs="Calibri"/>
      <w:sz w:val="8"/>
      <w:szCs w:val="8"/>
      <w:lang w:eastAsia="es-CR"/>
    </w:rPr>
  </w:style>
  <w:style w:type="paragraph" w:customStyle="1" w:styleId="Direccininterior">
    <w:name w:val="Dirección interior"/>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Lneadeasunto">
    <w:name w:val="Línea de asunto"/>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Informacindecontacto">
    <w:name w:val="Información de contacto"/>
    <w:basedOn w:val="Normal"/>
    <w:uiPriority w:val="4"/>
    <w:qFormat/>
    <w:rsid w:val="000C234E"/>
    <w:pPr>
      <w:suppressAutoHyphens w:val="0"/>
      <w:spacing w:after="0" w:line="240" w:lineRule="auto"/>
      <w:ind w:left="101" w:right="101"/>
    </w:pPr>
    <w:rPr>
      <w:rFonts w:ascii="Candara" w:eastAsia="Candara" w:hAnsi="Candara"/>
      <w:smallCaps/>
      <w:color w:val="572111"/>
      <w:sz w:val="24"/>
      <w:szCs w:val="20"/>
      <w:lang w:val="es-ES" w:eastAsia="es-ES"/>
    </w:rPr>
  </w:style>
  <w:style w:type="table" w:customStyle="1" w:styleId="Tablaconcuadrcula6">
    <w:name w:val="Tabla con cuadrícula6"/>
    <w:basedOn w:val="Tablanormal"/>
    <w:next w:val="Tablaconcuadrcula"/>
    <w:uiPriority w:val="39"/>
    <w:rsid w:val="000E78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basedOn w:val="Fuentedeprrafopredeter"/>
    <w:link w:val="Headerorfooter0"/>
    <w:rsid w:val="00D32845"/>
    <w:rPr>
      <w:rFonts w:eastAsia="Times New Roman"/>
      <w:shd w:val="clear" w:color="auto" w:fill="FFFFFF"/>
    </w:rPr>
  </w:style>
  <w:style w:type="character" w:customStyle="1" w:styleId="HeaderorfooterFranklinGothicMedium">
    <w:name w:val="Header or footer + Franklin Gothic Medium"/>
    <w:aliases w:val="11 pt,Scaling 350%"/>
    <w:basedOn w:val="Headerorfooter"/>
    <w:rsid w:val="00D32845"/>
    <w:rPr>
      <w:rFonts w:ascii="Franklin Gothic Medium" w:eastAsia="Franklin Gothic Medium" w:hAnsi="Franklin Gothic Medium" w:cs="Franklin Gothic Medium"/>
      <w:w w:val="350"/>
      <w:sz w:val="22"/>
      <w:szCs w:val="22"/>
      <w:shd w:val="clear" w:color="auto" w:fill="FFFFFF"/>
    </w:rPr>
  </w:style>
  <w:style w:type="character" w:customStyle="1" w:styleId="Heading22">
    <w:name w:val="Heading #2 (2)_"/>
    <w:basedOn w:val="Fuentedeprrafopredeter"/>
    <w:link w:val="Heading220"/>
    <w:rsid w:val="00D32845"/>
    <w:rPr>
      <w:rFonts w:ascii="Bookman Old Style" w:eastAsia="Bookman Old Style" w:hAnsi="Bookman Old Style" w:cs="Bookman Old Style"/>
      <w:sz w:val="17"/>
      <w:szCs w:val="17"/>
      <w:shd w:val="clear" w:color="auto" w:fill="FFFFFF"/>
    </w:rPr>
  </w:style>
  <w:style w:type="paragraph" w:customStyle="1" w:styleId="Headerorfooter0">
    <w:name w:val="Header or footer"/>
    <w:basedOn w:val="Normal"/>
    <w:link w:val="Headerorfooter"/>
    <w:rsid w:val="00D32845"/>
    <w:pPr>
      <w:shd w:val="clear" w:color="auto" w:fill="FFFFFF"/>
      <w:suppressAutoHyphens w:val="0"/>
      <w:spacing w:after="0" w:line="240" w:lineRule="auto"/>
    </w:pPr>
    <w:rPr>
      <w:rFonts w:ascii="Times New Roman" w:eastAsia="Times New Roman" w:hAnsi="Times New Roman"/>
      <w:sz w:val="20"/>
      <w:szCs w:val="20"/>
      <w:lang w:eastAsia="es-CR"/>
    </w:rPr>
  </w:style>
  <w:style w:type="paragraph" w:customStyle="1" w:styleId="Heading220">
    <w:name w:val="Heading #2 (2)"/>
    <w:basedOn w:val="Normal"/>
    <w:link w:val="Heading22"/>
    <w:rsid w:val="00D32845"/>
    <w:pPr>
      <w:shd w:val="clear" w:color="auto" w:fill="FFFFFF"/>
      <w:suppressAutoHyphens w:val="0"/>
      <w:spacing w:before="480" w:after="300" w:line="0" w:lineRule="atLeast"/>
      <w:jc w:val="both"/>
      <w:outlineLvl w:val="1"/>
    </w:pPr>
    <w:rPr>
      <w:rFonts w:ascii="Bookman Old Style" w:eastAsia="Bookman Old Style" w:hAnsi="Bookman Old Style" w:cs="Bookman Old Style"/>
      <w:sz w:val="17"/>
      <w:szCs w:val="17"/>
      <w:lang w:eastAsia="es-CR"/>
    </w:rPr>
  </w:style>
  <w:style w:type="paragraph" w:customStyle="1" w:styleId="Textoindependiente30">
    <w:name w:val="Texto independiente3"/>
    <w:basedOn w:val="Normal"/>
    <w:rsid w:val="00F857F4"/>
    <w:pPr>
      <w:shd w:val="clear" w:color="auto" w:fill="FFFFFF"/>
      <w:suppressAutoHyphens w:val="0"/>
      <w:spacing w:after="0" w:line="250" w:lineRule="exact"/>
      <w:jc w:val="center"/>
    </w:pPr>
    <w:rPr>
      <w:rFonts w:ascii="Arial" w:eastAsia="Arial" w:hAnsi="Arial" w:cs="Arial"/>
      <w:color w:val="000000"/>
      <w:sz w:val="17"/>
      <w:szCs w:val="17"/>
      <w:lang w:val="es" w:eastAsia="es-CR"/>
    </w:rPr>
  </w:style>
  <w:style w:type="table" w:customStyle="1" w:styleId="Tablaconcuadrcula7">
    <w:name w:val="Tabla con cuadrícula7"/>
    <w:basedOn w:val="Tablanormal"/>
    <w:next w:val="Tablaconcuadrcula"/>
    <w:uiPriority w:val="39"/>
    <w:rsid w:val="003F70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92A97"/>
  </w:style>
  <w:style w:type="table" w:customStyle="1" w:styleId="TableGrid1">
    <w:name w:val="TableGrid1"/>
    <w:rsid w:val="006B4536"/>
    <w:rPr>
      <w:rFonts w:ascii="Calibri" w:eastAsia="Times New Roman" w:hAnsi="Calibri"/>
      <w:sz w:val="22"/>
      <w:szCs w:val="22"/>
    </w:rPr>
    <w:tblPr>
      <w:tblCellMar>
        <w:top w:w="0" w:type="dxa"/>
        <w:left w:w="0" w:type="dxa"/>
        <w:bottom w:w="0" w:type="dxa"/>
        <w:right w:w="0" w:type="dxa"/>
      </w:tblCellMar>
    </w:tblPr>
  </w:style>
  <w:style w:type="paragraph" w:customStyle="1" w:styleId="Nombredireccininterior">
    <w:name w:val="Nombre dirección interior"/>
    <w:basedOn w:val="Normal"/>
    <w:next w:val="Normal"/>
    <w:rsid w:val="007048C9"/>
    <w:pPr>
      <w:suppressAutoHyphens w:val="0"/>
      <w:spacing w:before="220" w:after="0" w:line="240" w:lineRule="atLeast"/>
      <w:jc w:val="both"/>
    </w:pPr>
    <w:rPr>
      <w:rFonts w:ascii="Arial" w:eastAsia="Batang" w:hAnsi="Arial"/>
      <w:kern w:val="18"/>
      <w:sz w:val="24"/>
      <w:szCs w:val="20"/>
      <w:lang w:val="es-ES" w:eastAsia="en-US"/>
    </w:rPr>
  </w:style>
  <w:style w:type="character" w:customStyle="1" w:styleId="Bodytext6">
    <w:name w:val="Body text (6)_"/>
    <w:basedOn w:val="Fuentedeprrafopredeter"/>
    <w:link w:val="Bodytext60"/>
    <w:rsid w:val="00DC20D3"/>
    <w:rPr>
      <w:rFonts w:ascii="Arial" w:eastAsia="Arial" w:hAnsi="Arial" w:cs="Arial"/>
      <w:spacing w:val="12"/>
      <w:shd w:val="clear" w:color="auto" w:fill="FFFFFF"/>
    </w:rPr>
  </w:style>
  <w:style w:type="paragraph" w:customStyle="1" w:styleId="Bodytext60">
    <w:name w:val="Body text (6)"/>
    <w:basedOn w:val="Normal"/>
    <w:link w:val="Bodytext6"/>
    <w:rsid w:val="00DC20D3"/>
    <w:pPr>
      <w:shd w:val="clear" w:color="auto" w:fill="FFFFFF"/>
      <w:suppressAutoHyphens w:val="0"/>
      <w:spacing w:after="0" w:line="317" w:lineRule="exact"/>
      <w:jc w:val="both"/>
    </w:pPr>
    <w:rPr>
      <w:rFonts w:ascii="Arial" w:eastAsia="Arial" w:hAnsi="Arial" w:cs="Arial"/>
      <w:spacing w:val="12"/>
      <w:sz w:val="20"/>
      <w:szCs w:val="20"/>
      <w:lang w:eastAsia="es-CR"/>
    </w:rPr>
  </w:style>
  <w:style w:type="table" w:customStyle="1" w:styleId="Tablaconcuadrcula8">
    <w:name w:val="Tabla con cuadrícula8"/>
    <w:basedOn w:val="Tablanormal"/>
    <w:next w:val="Tablaconcuadrcula"/>
    <w:uiPriority w:val="39"/>
    <w:rsid w:val="0075339D"/>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Fuentedeprrafopredeter"/>
    <w:rsid w:val="00837C11"/>
    <w:rPr>
      <w:rFonts w:ascii="Arial" w:eastAsia="Arial" w:hAnsi="Arial" w:cs="Arial"/>
      <w:b w:val="0"/>
      <w:bCs w:val="0"/>
      <w:i w:val="0"/>
      <w:iCs w:val="0"/>
      <w:smallCaps w:val="0"/>
      <w:strike w:val="0"/>
      <w:spacing w:val="0"/>
      <w:sz w:val="13"/>
      <w:szCs w:val="13"/>
    </w:rPr>
  </w:style>
  <w:style w:type="character" w:customStyle="1" w:styleId="Footnote20">
    <w:name w:val="Footnote (2)"/>
    <w:basedOn w:val="Footnote2"/>
    <w:rsid w:val="00837C11"/>
    <w:rPr>
      <w:rFonts w:ascii="Arial" w:eastAsia="Arial" w:hAnsi="Arial" w:cs="Arial"/>
      <w:b w:val="0"/>
      <w:bCs w:val="0"/>
      <w:i w:val="0"/>
      <w:iCs w:val="0"/>
      <w:smallCaps w:val="0"/>
      <w:strike w:val="0"/>
      <w:spacing w:val="0"/>
      <w:sz w:val="13"/>
      <w:szCs w:val="13"/>
    </w:rPr>
  </w:style>
  <w:style w:type="character" w:customStyle="1" w:styleId="Footnote3">
    <w:name w:val="Footnote (3)_"/>
    <w:basedOn w:val="Fuentedeprrafopredeter"/>
    <w:rsid w:val="00837C11"/>
    <w:rPr>
      <w:rFonts w:ascii="Century Gothic" w:eastAsia="Century Gothic" w:hAnsi="Century Gothic" w:cs="Century Gothic"/>
      <w:b w:val="0"/>
      <w:bCs w:val="0"/>
      <w:i w:val="0"/>
      <w:iCs w:val="0"/>
      <w:smallCaps w:val="0"/>
      <w:strike w:val="0"/>
      <w:spacing w:val="0"/>
      <w:sz w:val="12"/>
      <w:szCs w:val="12"/>
    </w:rPr>
  </w:style>
  <w:style w:type="character" w:customStyle="1" w:styleId="Footnote30">
    <w:name w:val="Footnote (3)"/>
    <w:basedOn w:val="Footnote3"/>
    <w:rsid w:val="00837C11"/>
    <w:rPr>
      <w:rFonts w:ascii="Century Gothic" w:eastAsia="Century Gothic" w:hAnsi="Century Gothic" w:cs="Century Gothic"/>
      <w:b w:val="0"/>
      <w:bCs w:val="0"/>
      <w:i w:val="0"/>
      <w:iCs w:val="0"/>
      <w:smallCaps w:val="0"/>
      <w:strike w:val="0"/>
      <w:spacing w:val="0"/>
      <w:sz w:val="12"/>
      <w:szCs w:val="12"/>
    </w:rPr>
  </w:style>
  <w:style w:type="paragraph" w:customStyle="1" w:styleId="m1134661363213520881xmsonormal">
    <w:name w:val="m_1134661363213520881x_msonormal"/>
    <w:basedOn w:val="Normal"/>
    <w:rsid w:val="00F038A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Bodytext41">
    <w:name w:val="Body text (4)1"/>
    <w:basedOn w:val="Normal"/>
    <w:uiPriority w:val="99"/>
    <w:rsid w:val="00834BED"/>
    <w:pPr>
      <w:shd w:val="clear" w:color="auto" w:fill="FFFFFF"/>
      <w:suppressAutoHyphens w:val="0"/>
      <w:spacing w:before="180" w:after="180" w:line="259" w:lineRule="exact"/>
      <w:jc w:val="both"/>
    </w:pPr>
    <w:rPr>
      <w:rFonts w:ascii="Arial" w:eastAsia="Arial Unicode MS" w:hAnsi="Arial" w:cs="Arial"/>
      <w:i/>
      <w:iCs/>
      <w:lang w:val="en-US" w:eastAsia="es-CR"/>
    </w:rPr>
  </w:style>
  <w:style w:type="paragraph" w:styleId="Textoindependiente20">
    <w:name w:val="Body Text 2"/>
    <w:basedOn w:val="Normal"/>
    <w:link w:val="Textoindependiente2Car"/>
    <w:uiPriority w:val="99"/>
    <w:semiHidden/>
    <w:unhideWhenUsed/>
    <w:rsid w:val="008B2B72"/>
    <w:pPr>
      <w:spacing w:after="120" w:line="480" w:lineRule="auto"/>
    </w:pPr>
  </w:style>
  <w:style w:type="character" w:customStyle="1" w:styleId="Textoindependiente2Car">
    <w:name w:val="Texto independiente 2 Car"/>
    <w:basedOn w:val="Fuentedeprrafopredeter"/>
    <w:link w:val="Textoindependiente20"/>
    <w:uiPriority w:val="99"/>
    <w:semiHidden/>
    <w:rsid w:val="008B2B72"/>
    <w:rPr>
      <w:rFonts w:ascii="Calibri" w:eastAsia="Calibri" w:hAnsi="Calibri"/>
      <w:sz w:val="22"/>
      <w:szCs w:val="22"/>
      <w:lang w:eastAsia="ar-SA"/>
    </w:rPr>
  </w:style>
  <w:style w:type="character" w:customStyle="1" w:styleId="Ttulo7Car">
    <w:name w:val="Título 7 Car"/>
    <w:basedOn w:val="Fuentedeprrafopredeter"/>
    <w:link w:val="Ttulo7"/>
    <w:uiPriority w:val="9"/>
    <w:semiHidden/>
    <w:rsid w:val="003647D8"/>
    <w:rPr>
      <w:rFonts w:asciiTheme="majorHAnsi" w:eastAsiaTheme="majorEastAsia" w:hAnsiTheme="majorHAnsi" w:cstheme="majorBidi"/>
      <w:i/>
      <w:iCs/>
      <w:color w:val="243F60" w:themeColor="accent1" w:themeShade="7F"/>
      <w:sz w:val="22"/>
      <w:szCs w:val="22"/>
      <w:lang w:eastAsia="ar-SA"/>
    </w:rPr>
  </w:style>
  <w:style w:type="table" w:customStyle="1" w:styleId="Tablaconcuadrcula9">
    <w:name w:val="Tabla con cuadrícula9"/>
    <w:basedOn w:val="Tablanormal"/>
    <w:next w:val="Tablaconcuadrcula"/>
    <w:uiPriority w:val="39"/>
    <w:rsid w:val="00965E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59"/>
    <w:rsid w:val="00F66333"/>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5">
    <w:name w:val="Texto independiente5"/>
    <w:basedOn w:val="Normal"/>
    <w:rsid w:val="00C61398"/>
    <w:pPr>
      <w:shd w:val="clear" w:color="auto" w:fill="FFFFFF"/>
      <w:suppressAutoHyphens w:val="0"/>
      <w:spacing w:after="0" w:line="331" w:lineRule="exact"/>
      <w:ind w:hanging="340"/>
    </w:pPr>
    <w:rPr>
      <w:rFonts w:ascii="Times New Roman" w:eastAsia="Times New Roman" w:hAnsi="Times New Roman"/>
      <w:i/>
      <w:iCs/>
      <w:color w:val="000000"/>
      <w:sz w:val="21"/>
      <w:szCs w:val="21"/>
      <w:lang w:val="en-US" w:eastAsia="es-CR"/>
    </w:rPr>
  </w:style>
  <w:style w:type="table" w:customStyle="1" w:styleId="Tablaconcuadrcula10">
    <w:name w:val="Tabla con cuadrícula10"/>
    <w:basedOn w:val="Tablanormal"/>
    <w:next w:val="Tablaconcuadrcula"/>
    <w:uiPriority w:val="59"/>
    <w:rsid w:val="00C56E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86416102107831089xxxxxxxxxxxxxxxxxxxxxxxxxxxxxxxxxxxxxxxxxxxxxxxxxxxxxxxxxxxxxxxxxxxxxxxxxxxxxxxxxxxxmsonormal">
    <w:name w:val="m_-886416102107831089x_x_x_x_x_x_x_x_x_x_x_x_x_x_x_x_x_x_x_x_x_x_x_x_x_x_x_x_x_x_x_x_x_x_x_x_x_x_x_x_x_x_x_x_x_x_x_x_x_x_x_x_x_x_x_x_x_x_x_x_x_x_x_x_x_x_x_x_x_x_x_x_x_x_x_x_x_x_x_x_x_x_x_x_msonormal"/>
    <w:basedOn w:val="Normal"/>
    <w:rsid w:val="008C711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5Bold">
    <w:name w:val="Body text (5) + Bold"/>
    <w:basedOn w:val="Bodytext5"/>
    <w:rsid w:val="00EE542D"/>
    <w:rPr>
      <w:rFonts w:ascii="Tahoma" w:eastAsia="Tahoma" w:hAnsi="Tahoma" w:cs="Tahoma"/>
      <w:b/>
      <w:bCs/>
      <w:i w:val="0"/>
      <w:iCs w:val="0"/>
      <w:smallCaps w:val="0"/>
      <w:strike w:val="0"/>
      <w:spacing w:val="0"/>
      <w:sz w:val="17"/>
      <w:szCs w:val="17"/>
      <w:shd w:val="clear" w:color="auto" w:fill="FFFFFF"/>
    </w:rPr>
  </w:style>
  <w:style w:type="character" w:customStyle="1" w:styleId="Picturecaption5">
    <w:name w:val="Picture caption (5)_"/>
    <w:basedOn w:val="Fuentedeprrafopredeter"/>
    <w:link w:val="Picturecaption50"/>
    <w:rsid w:val="002D044D"/>
    <w:rPr>
      <w:rFonts w:ascii="Arial" w:eastAsia="Arial" w:hAnsi="Arial" w:cs="Arial"/>
      <w:sz w:val="21"/>
      <w:szCs w:val="21"/>
      <w:shd w:val="clear" w:color="auto" w:fill="FFFFFF"/>
    </w:rPr>
  </w:style>
  <w:style w:type="character" w:customStyle="1" w:styleId="Heading3">
    <w:name w:val="Heading #3_"/>
    <w:basedOn w:val="Fuentedeprrafopredeter"/>
    <w:link w:val="Heading30"/>
    <w:rsid w:val="002D044D"/>
    <w:rPr>
      <w:rFonts w:ascii="Arial" w:eastAsia="Arial" w:hAnsi="Arial" w:cs="Arial"/>
      <w:sz w:val="21"/>
      <w:szCs w:val="21"/>
      <w:shd w:val="clear" w:color="auto" w:fill="FFFFFF"/>
    </w:rPr>
  </w:style>
  <w:style w:type="character" w:customStyle="1" w:styleId="Picturecaption6">
    <w:name w:val="Picture caption (6)_"/>
    <w:basedOn w:val="Fuentedeprrafopredeter"/>
    <w:link w:val="Picturecaption60"/>
    <w:rsid w:val="002D044D"/>
    <w:rPr>
      <w:rFonts w:ascii="Arial" w:eastAsia="Arial" w:hAnsi="Arial" w:cs="Arial"/>
      <w:sz w:val="21"/>
      <w:szCs w:val="21"/>
      <w:shd w:val="clear" w:color="auto" w:fill="FFFFFF"/>
    </w:rPr>
  </w:style>
  <w:style w:type="paragraph" w:customStyle="1" w:styleId="Picturecaption50">
    <w:name w:val="Picture caption (5)"/>
    <w:basedOn w:val="Normal"/>
    <w:link w:val="Picturecaption5"/>
    <w:rsid w:val="002D044D"/>
    <w:pPr>
      <w:shd w:val="clear" w:color="auto" w:fill="FFFFFF"/>
      <w:suppressAutoHyphens w:val="0"/>
      <w:spacing w:after="0" w:line="266" w:lineRule="exact"/>
      <w:jc w:val="both"/>
    </w:pPr>
    <w:rPr>
      <w:rFonts w:ascii="Arial" w:eastAsia="Arial" w:hAnsi="Arial" w:cs="Arial"/>
      <w:sz w:val="21"/>
      <w:szCs w:val="21"/>
      <w:lang w:eastAsia="es-CR"/>
    </w:rPr>
  </w:style>
  <w:style w:type="paragraph" w:customStyle="1" w:styleId="Heading30">
    <w:name w:val="Heading #3"/>
    <w:basedOn w:val="Normal"/>
    <w:link w:val="Heading3"/>
    <w:rsid w:val="002D044D"/>
    <w:pPr>
      <w:shd w:val="clear" w:color="auto" w:fill="FFFFFF"/>
      <w:suppressAutoHyphens w:val="0"/>
      <w:spacing w:before="300" w:after="300" w:line="0" w:lineRule="atLeast"/>
      <w:jc w:val="both"/>
      <w:outlineLvl w:val="2"/>
    </w:pPr>
    <w:rPr>
      <w:rFonts w:ascii="Arial" w:eastAsia="Arial" w:hAnsi="Arial" w:cs="Arial"/>
      <w:sz w:val="21"/>
      <w:szCs w:val="21"/>
      <w:lang w:eastAsia="es-CR"/>
    </w:rPr>
  </w:style>
  <w:style w:type="paragraph" w:customStyle="1" w:styleId="Picturecaption60">
    <w:name w:val="Picture caption (6)"/>
    <w:basedOn w:val="Normal"/>
    <w:link w:val="Picturecaption6"/>
    <w:rsid w:val="002D044D"/>
    <w:pPr>
      <w:shd w:val="clear" w:color="auto" w:fill="FFFFFF"/>
      <w:suppressAutoHyphens w:val="0"/>
      <w:spacing w:after="0" w:line="270" w:lineRule="exact"/>
      <w:jc w:val="both"/>
    </w:pPr>
    <w:rPr>
      <w:rFonts w:ascii="Arial" w:eastAsia="Arial" w:hAnsi="Arial" w:cs="Arial"/>
      <w:sz w:val="21"/>
      <w:szCs w:val="21"/>
      <w:lang w:eastAsia="es-CR"/>
    </w:rPr>
  </w:style>
  <w:style w:type="character" w:customStyle="1" w:styleId="BodytextItalic">
    <w:name w:val="Body text + Italic"/>
    <w:basedOn w:val="Bodytext"/>
    <w:rsid w:val="000C5314"/>
    <w:rPr>
      <w:rFonts w:ascii="Arial" w:eastAsia="Arial" w:hAnsi="Arial" w:cs="Arial"/>
      <w:b w:val="0"/>
      <w:bCs w:val="0"/>
      <w:i/>
      <w:iCs/>
      <w:smallCaps w:val="0"/>
      <w:strike w:val="0"/>
      <w:spacing w:val="0"/>
      <w:sz w:val="20"/>
      <w:szCs w:val="20"/>
      <w:shd w:val="clear" w:color="auto" w:fill="FFFFFF"/>
    </w:rPr>
  </w:style>
  <w:style w:type="character" w:customStyle="1" w:styleId="BodytextSpacing-1pt">
    <w:name w:val="Body text + Spacing -1 pt"/>
    <w:basedOn w:val="Bodytext"/>
    <w:rsid w:val="0063578E"/>
    <w:rPr>
      <w:rFonts w:ascii="Times New Roman" w:eastAsia="Times New Roman" w:hAnsi="Times New Roman" w:cs="Times New Roman"/>
      <w:spacing w:val="-20"/>
      <w:sz w:val="23"/>
      <w:szCs w:val="23"/>
      <w:shd w:val="clear" w:color="auto" w:fill="FFFFFF"/>
    </w:rPr>
  </w:style>
  <w:style w:type="character" w:customStyle="1" w:styleId="il">
    <w:name w:val="il"/>
    <w:basedOn w:val="Fuentedeprrafopredeter"/>
    <w:rsid w:val="005A066D"/>
  </w:style>
  <w:style w:type="numbering" w:customStyle="1" w:styleId="Sinlista4">
    <w:name w:val="Sin lista4"/>
    <w:next w:val="Sinlista"/>
    <w:uiPriority w:val="99"/>
    <w:semiHidden/>
    <w:unhideWhenUsed/>
    <w:rsid w:val="00881A8D"/>
  </w:style>
  <w:style w:type="table" w:customStyle="1" w:styleId="Tablaconcuadrcula11">
    <w:name w:val="Tabla con cuadrícula11"/>
    <w:basedOn w:val="Tablanormal"/>
    <w:next w:val="Tablaconcuadrcula"/>
    <w:uiPriority w:val="39"/>
    <w:rsid w:val="00881A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1">
    <w:name w:val="f11"/>
    <w:basedOn w:val="Fuentedeprrafopredeter"/>
    <w:rsid w:val="00881A8D"/>
    <w:rPr>
      <w:rFonts w:ascii="Times New Roman" w:hAnsi="Times New Roman" w:cs="Times New Roman" w:hint="default"/>
      <w:color w:val="000000"/>
      <w:sz w:val="20"/>
      <w:szCs w:val="20"/>
    </w:rPr>
  </w:style>
  <w:style w:type="numbering" w:customStyle="1" w:styleId="Sinlista5">
    <w:name w:val="Sin lista5"/>
    <w:next w:val="Sinlista"/>
    <w:uiPriority w:val="99"/>
    <w:semiHidden/>
    <w:unhideWhenUsed/>
    <w:rsid w:val="00A44993"/>
  </w:style>
  <w:style w:type="character" w:customStyle="1" w:styleId="Heading117pt">
    <w:name w:val="Heading #1 + 17 pt"/>
    <w:basedOn w:val="Heading1"/>
    <w:rsid w:val="003A7934"/>
    <w:rPr>
      <w:rFonts w:ascii="Arial" w:eastAsia="Arial" w:hAnsi="Arial" w:cs="Arial"/>
      <w:b w:val="0"/>
      <w:bCs w:val="0"/>
      <w:i w:val="0"/>
      <w:iCs w:val="0"/>
      <w:smallCaps w:val="0"/>
      <w:strike w:val="0"/>
      <w:spacing w:val="0"/>
      <w:sz w:val="34"/>
      <w:szCs w:val="34"/>
      <w:shd w:val="clear" w:color="auto" w:fill="FFFFFF"/>
    </w:rPr>
  </w:style>
  <w:style w:type="numbering" w:customStyle="1" w:styleId="Sinlista6">
    <w:name w:val="Sin lista6"/>
    <w:next w:val="Sinlista"/>
    <w:uiPriority w:val="99"/>
    <w:semiHidden/>
    <w:unhideWhenUsed/>
    <w:rsid w:val="00023D30"/>
  </w:style>
  <w:style w:type="table" w:customStyle="1" w:styleId="Tablaconcuadrcula12">
    <w:name w:val="Tabla con cuadrícula12"/>
    <w:basedOn w:val="Tablanormal"/>
    <w:next w:val="Tablaconcuadrcula"/>
    <w:uiPriority w:val="1"/>
    <w:rsid w:val="00023D30"/>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unhideWhenUsed/>
    <w:qFormat/>
    <w:rsid w:val="00023D30"/>
    <w:pPr>
      <w:suppressAutoHyphens w:val="0"/>
    </w:pPr>
    <w:rPr>
      <w:lang w:val="es-ES" w:eastAsia="en-US"/>
    </w:rPr>
  </w:style>
  <w:style w:type="paragraph" w:styleId="TDC2">
    <w:name w:val="toc 2"/>
    <w:basedOn w:val="Normal"/>
    <w:next w:val="Normal"/>
    <w:autoRedefine/>
    <w:uiPriority w:val="39"/>
    <w:unhideWhenUsed/>
    <w:qFormat/>
    <w:rsid w:val="00023D30"/>
    <w:pPr>
      <w:suppressAutoHyphens w:val="0"/>
      <w:ind w:left="220"/>
    </w:pPr>
    <w:rPr>
      <w:lang w:val="es-ES" w:eastAsia="en-US"/>
    </w:rPr>
  </w:style>
  <w:style w:type="paragraph" w:styleId="TDC3">
    <w:name w:val="toc 3"/>
    <w:basedOn w:val="Normal"/>
    <w:next w:val="Normal"/>
    <w:autoRedefine/>
    <w:uiPriority w:val="39"/>
    <w:unhideWhenUsed/>
    <w:qFormat/>
    <w:rsid w:val="00023D30"/>
    <w:pPr>
      <w:suppressAutoHyphens w:val="0"/>
      <w:ind w:left="440"/>
    </w:pPr>
    <w:rPr>
      <w:lang w:val="es-ES" w:eastAsia="en-US"/>
    </w:rPr>
  </w:style>
  <w:style w:type="paragraph" w:styleId="TDC4">
    <w:name w:val="toc 4"/>
    <w:basedOn w:val="Normal"/>
    <w:next w:val="Normal"/>
    <w:autoRedefine/>
    <w:uiPriority w:val="39"/>
    <w:unhideWhenUsed/>
    <w:rsid w:val="00023D30"/>
    <w:pPr>
      <w:suppressAutoHyphens w:val="0"/>
      <w:ind w:left="660"/>
    </w:pPr>
    <w:rPr>
      <w:lang w:val="es-ES" w:eastAsia="en-US"/>
    </w:rPr>
  </w:style>
  <w:style w:type="paragraph" w:styleId="TDC5">
    <w:name w:val="toc 5"/>
    <w:basedOn w:val="Normal"/>
    <w:next w:val="Normal"/>
    <w:autoRedefine/>
    <w:uiPriority w:val="39"/>
    <w:unhideWhenUsed/>
    <w:rsid w:val="00023D30"/>
    <w:pPr>
      <w:suppressAutoHyphens w:val="0"/>
      <w:ind w:left="880"/>
    </w:pPr>
    <w:rPr>
      <w:lang w:val="es-ES" w:eastAsia="en-US"/>
    </w:rPr>
  </w:style>
  <w:style w:type="paragraph" w:styleId="TDC6">
    <w:name w:val="toc 6"/>
    <w:basedOn w:val="Normal"/>
    <w:next w:val="Normal"/>
    <w:autoRedefine/>
    <w:uiPriority w:val="39"/>
    <w:unhideWhenUsed/>
    <w:rsid w:val="00023D30"/>
    <w:pPr>
      <w:suppressAutoHyphens w:val="0"/>
      <w:ind w:left="1100"/>
    </w:pPr>
    <w:rPr>
      <w:lang w:val="es-ES" w:eastAsia="en-US"/>
    </w:rPr>
  </w:style>
  <w:style w:type="paragraph" w:styleId="TDC7">
    <w:name w:val="toc 7"/>
    <w:basedOn w:val="Normal"/>
    <w:next w:val="Normal"/>
    <w:autoRedefine/>
    <w:uiPriority w:val="39"/>
    <w:unhideWhenUsed/>
    <w:rsid w:val="00023D30"/>
    <w:pPr>
      <w:suppressAutoHyphens w:val="0"/>
      <w:ind w:left="1320"/>
    </w:pPr>
    <w:rPr>
      <w:lang w:val="es-ES" w:eastAsia="en-US"/>
    </w:rPr>
  </w:style>
  <w:style w:type="paragraph" w:styleId="TDC8">
    <w:name w:val="toc 8"/>
    <w:basedOn w:val="Normal"/>
    <w:next w:val="Normal"/>
    <w:autoRedefine/>
    <w:uiPriority w:val="39"/>
    <w:unhideWhenUsed/>
    <w:rsid w:val="00023D30"/>
    <w:pPr>
      <w:suppressAutoHyphens w:val="0"/>
      <w:ind w:left="1540"/>
    </w:pPr>
    <w:rPr>
      <w:lang w:val="es-ES" w:eastAsia="en-US"/>
    </w:rPr>
  </w:style>
  <w:style w:type="paragraph" w:styleId="TDC9">
    <w:name w:val="toc 9"/>
    <w:basedOn w:val="Normal"/>
    <w:next w:val="Normal"/>
    <w:autoRedefine/>
    <w:uiPriority w:val="39"/>
    <w:unhideWhenUsed/>
    <w:rsid w:val="00023D30"/>
    <w:pPr>
      <w:suppressAutoHyphens w:val="0"/>
      <w:ind w:left="1760"/>
    </w:pPr>
    <w:rPr>
      <w:lang w:val="es-ES" w:eastAsia="en-US"/>
    </w:rPr>
  </w:style>
  <w:style w:type="character" w:customStyle="1" w:styleId="z-PrincipiodelformularioCar">
    <w:name w:val="z-Principio del formulario Car"/>
    <w:link w:val="z-Principiodelformulario"/>
    <w:uiPriority w:val="99"/>
    <w:semiHidden/>
    <w:rsid w:val="00023D30"/>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023D30"/>
    <w:pPr>
      <w:pBdr>
        <w:bottom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PrincipiodelformularioCar1">
    <w:name w:val="z-Principio del formulario Car1"/>
    <w:basedOn w:val="Fuentedeprrafopredeter"/>
    <w:uiPriority w:val="99"/>
    <w:semiHidden/>
    <w:rsid w:val="00023D30"/>
    <w:rPr>
      <w:rFonts w:ascii="Arial" w:eastAsia="Calibri" w:hAnsi="Arial" w:cs="Arial"/>
      <w:vanish/>
      <w:sz w:val="16"/>
      <w:szCs w:val="16"/>
      <w:lang w:eastAsia="ar-SA"/>
    </w:rPr>
  </w:style>
  <w:style w:type="character" w:customStyle="1" w:styleId="z-FinaldelformularioCar">
    <w:name w:val="z-Final del formulario Car"/>
    <w:link w:val="z-Finaldelformulario"/>
    <w:uiPriority w:val="99"/>
    <w:semiHidden/>
    <w:rsid w:val="00023D30"/>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023D30"/>
    <w:pPr>
      <w:pBdr>
        <w:top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FinaldelformularioCar1">
    <w:name w:val="z-Final del formulario Car1"/>
    <w:basedOn w:val="Fuentedeprrafopredeter"/>
    <w:uiPriority w:val="99"/>
    <w:semiHidden/>
    <w:rsid w:val="00023D30"/>
    <w:rPr>
      <w:rFonts w:ascii="Arial" w:eastAsia="Calibri" w:hAnsi="Arial" w:cs="Arial"/>
      <w:vanish/>
      <w:sz w:val="16"/>
      <w:szCs w:val="16"/>
      <w:lang w:eastAsia="ar-SA"/>
    </w:rPr>
  </w:style>
  <w:style w:type="paragraph" w:customStyle="1" w:styleId="default0">
    <w:name w:val="default"/>
    <w:basedOn w:val="Normal"/>
    <w:rsid w:val="00023D30"/>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table" w:customStyle="1" w:styleId="Tablaconcuadrcula13">
    <w:name w:val="Tabla con cuadrícula13"/>
    <w:basedOn w:val="Tablanormal"/>
    <w:next w:val="Tablaconcuadrcula"/>
    <w:uiPriority w:val="39"/>
    <w:rsid w:val="00263B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C65E62"/>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Sinlista7">
    <w:name w:val="Sin lista7"/>
    <w:next w:val="Sinlista"/>
    <w:uiPriority w:val="99"/>
    <w:semiHidden/>
    <w:unhideWhenUsed/>
    <w:rsid w:val="00C65E62"/>
  </w:style>
  <w:style w:type="table" w:customStyle="1" w:styleId="Listaclara-nfasis51">
    <w:name w:val="Lista clara - Énfasis 51"/>
    <w:basedOn w:val="Tablanormal"/>
    <w:next w:val="Listaclara-nfasis5"/>
    <w:uiPriority w:val="61"/>
    <w:rsid w:val="00C65E62"/>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11">
    <w:name w:val="Lista clara - Énfasis 11"/>
    <w:basedOn w:val="Tablanormal"/>
    <w:next w:val="Listaclara-nfasis1"/>
    <w:uiPriority w:val="61"/>
    <w:rsid w:val="00C65E6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2-nfasis11">
    <w:name w:val="Sombreado medio 2 - Énfasis 11"/>
    <w:basedOn w:val="Tablanormal"/>
    <w:next w:val="Sombreadomedio2-nfasis1"/>
    <w:uiPriority w:val="64"/>
    <w:rsid w:val="00C65E62"/>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next w:val="Sombreadomedio1-nfasis1"/>
    <w:uiPriority w:val="63"/>
    <w:rsid w:val="00C65E62"/>
    <w:rPr>
      <w:rFonts w:ascii="Calibri" w:eastAsia="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amedia2-nfasis11">
    <w:name w:val="Lista media 2 - Énfasis 11"/>
    <w:basedOn w:val="Tablanormal"/>
    <w:next w:val="Listamedia2-nfasis1"/>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Cuadrculamedia3-nfasis11">
    <w:name w:val="Cuadrícula media 3 - Énfasis 11"/>
    <w:basedOn w:val="Tablanormal"/>
    <w:next w:val="Cuadrculamedia3-nfasis1"/>
    <w:uiPriority w:val="69"/>
    <w:rsid w:val="00C65E62"/>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stamedia2-nfasis51">
    <w:name w:val="Lista media 2 - Énfasis 51"/>
    <w:basedOn w:val="Tablanormal"/>
    <w:next w:val="Listamedia2-nfasis5"/>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Sombreadoclaro-nfasis11">
    <w:name w:val="Sombreado claro - Énfasis 11"/>
    <w:basedOn w:val="Tablanormal"/>
    <w:next w:val="Sombreadoclaro-nfasis1"/>
    <w:uiPriority w:val="60"/>
    <w:rsid w:val="00C65E62"/>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extoindependiente21">
    <w:name w:val="Texto independiente 21"/>
    <w:basedOn w:val="Normal"/>
    <w:rsid w:val="00C65E62"/>
    <w:pPr>
      <w:widowControl w:val="0"/>
      <w:overflowPunct w:val="0"/>
      <w:autoSpaceDE w:val="0"/>
      <w:autoSpaceDN w:val="0"/>
      <w:adjustRightInd w:val="0"/>
      <w:spacing w:before="120" w:after="240" w:line="360" w:lineRule="atLeast"/>
      <w:ind w:left="360"/>
      <w:jc w:val="both"/>
      <w:textAlignment w:val="baseline"/>
    </w:pPr>
    <w:rPr>
      <w:rFonts w:ascii="Times New Roman" w:eastAsia="Times New Roman" w:hAnsi="Times New Roman"/>
      <w:spacing w:val="-3"/>
      <w:sz w:val="24"/>
      <w:szCs w:val="20"/>
      <w:lang w:val="es-ES_tradnl" w:eastAsia="es-ES"/>
    </w:rPr>
  </w:style>
  <w:style w:type="character" w:customStyle="1" w:styleId="GrficoCar">
    <w:name w:val="Gráfico Car"/>
    <w:basedOn w:val="Fuentedeprrafopredeter"/>
    <w:link w:val="Grfico"/>
    <w:uiPriority w:val="99"/>
    <w:locked/>
    <w:rsid w:val="00C65E62"/>
    <w:rPr>
      <w:rFonts w:ascii="Arial" w:eastAsia="Times New Roman" w:hAnsi="Arial" w:cs="Arial"/>
      <w:bCs/>
      <w:sz w:val="18"/>
      <w:szCs w:val="18"/>
      <w:lang w:val="es-ES" w:eastAsia="es-ES"/>
    </w:rPr>
  </w:style>
  <w:style w:type="paragraph" w:customStyle="1" w:styleId="Grfico">
    <w:name w:val="Gráfico"/>
    <w:basedOn w:val="Normal"/>
    <w:link w:val="GrficoCar"/>
    <w:autoRedefine/>
    <w:uiPriority w:val="99"/>
    <w:qFormat/>
    <w:rsid w:val="00C65E62"/>
    <w:pPr>
      <w:suppressAutoHyphens w:val="0"/>
      <w:spacing w:before="120" w:after="100" w:afterAutospacing="1" w:line="240" w:lineRule="auto"/>
      <w:ind w:left="567"/>
      <w:contextualSpacing/>
      <w:mirrorIndents/>
      <w:jc w:val="center"/>
    </w:pPr>
    <w:rPr>
      <w:rFonts w:ascii="Arial" w:eastAsia="Times New Roman" w:hAnsi="Arial" w:cs="Arial"/>
      <w:bCs/>
      <w:sz w:val="18"/>
      <w:szCs w:val="18"/>
      <w:lang w:val="es-ES" w:eastAsia="es-ES"/>
    </w:rPr>
  </w:style>
  <w:style w:type="character" w:customStyle="1" w:styleId="normalCar">
    <w:name w:val="normal Car"/>
    <w:basedOn w:val="Fuentedeprrafopredeter"/>
    <w:link w:val="Normal1"/>
    <w:locked/>
    <w:rsid w:val="00C65E62"/>
    <w:rPr>
      <w:rFonts w:ascii="Century Gothic" w:eastAsia="Calibri" w:hAnsi="Century Gothic"/>
      <w:color w:val="000000"/>
      <w:lang w:val="es-HN"/>
    </w:rPr>
  </w:style>
  <w:style w:type="paragraph" w:customStyle="1" w:styleId="Normal1">
    <w:name w:val="Normal1"/>
    <w:basedOn w:val="Normal"/>
    <w:link w:val="normalCar"/>
    <w:qFormat/>
    <w:rsid w:val="00C65E62"/>
    <w:pPr>
      <w:suppressAutoHyphens w:val="0"/>
      <w:spacing w:before="120" w:after="120" w:line="240" w:lineRule="atLeast"/>
      <w:jc w:val="both"/>
    </w:pPr>
    <w:rPr>
      <w:rFonts w:ascii="Century Gothic" w:hAnsi="Century Gothic"/>
      <w:color w:val="000000"/>
      <w:sz w:val="20"/>
      <w:szCs w:val="20"/>
      <w:lang w:val="es-HN" w:eastAsia="es-CR"/>
    </w:rPr>
  </w:style>
  <w:style w:type="character" w:customStyle="1" w:styleId="TablaCar">
    <w:name w:val="Tabla Car"/>
    <w:basedOn w:val="Fuentedeprrafopredeter"/>
    <w:link w:val="Tabla"/>
    <w:uiPriority w:val="99"/>
    <w:locked/>
    <w:rsid w:val="00C65E62"/>
    <w:rPr>
      <w:rFonts w:ascii="Arial Unicode MS" w:eastAsia="Arial Unicode MS" w:hAnsi="Arial Unicode MS" w:cs="Calibri"/>
      <w:bCs/>
      <w:sz w:val="16"/>
      <w:szCs w:val="16"/>
      <w:lang w:val="es-HN"/>
    </w:rPr>
  </w:style>
  <w:style w:type="paragraph" w:customStyle="1" w:styleId="Tabla">
    <w:name w:val="Tabla"/>
    <w:link w:val="TablaCar"/>
    <w:autoRedefine/>
    <w:uiPriority w:val="99"/>
    <w:qFormat/>
    <w:rsid w:val="00C65E62"/>
    <w:pPr>
      <w:jc w:val="center"/>
    </w:pPr>
    <w:rPr>
      <w:rFonts w:ascii="Arial Unicode MS" w:eastAsia="Arial Unicode MS" w:hAnsi="Arial Unicode MS" w:cs="Calibri"/>
      <w:bCs/>
      <w:sz w:val="16"/>
      <w:szCs w:val="16"/>
      <w:lang w:val="es-HN"/>
    </w:rPr>
  </w:style>
  <w:style w:type="table" w:customStyle="1" w:styleId="Cuadrculamedia2-nfasis51">
    <w:name w:val="Cuadrícula media 2 - Énfasis 51"/>
    <w:basedOn w:val="Tablanormal"/>
    <w:next w:val="Cuadrculamedia2-nfasis5"/>
    <w:uiPriority w:val="68"/>
    <w:unhideWhenUsed/>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Tabladecuadrcula2-nfasis11">
    <w:name w:val="Tabla de cuadrícula 2 - Énfasis 11"/>
    <w:basedOn w:val="Tablanormal"/>
    <w:uiPriority w:val="47"/>
    <w:rsid w:val="00C65E62"/>
    <w:rPr>
      <w:rFonts w:ascii="Calibri" w:eastAsia="Times New Roman" w:hAnsi="Calibr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51">
    <w:name w:val="Lista media 1 - Énfasis 51"/>
    <w:basedOn w:val="Tablanormal"/>
    <w:next w:val="Listamedia1-nfasis5"/>
    <w:uiPriority w:val="65"/>
    <w:unhideWhenUsed/>
    <w:rsid w:val="00C65E62"/>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w:eastAsia="Times New Roman" w:hAnsi="Bahnschrif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FuenteIlustracinCar">
    <w:name w:val="FuenteIlustración Car"/>
    <w:basedOn w:val="Fuentedeprrafopredeter"/>
    <w:link w:val="FuenteIlustracin"/>
    <w:uiPriority w:val="99"/>
    <w:locked/>
    <w:rsid w:val="00C65E62"/>
    <w:rPr>
      <w:rFonts w:ascii="Arial Unicode MS" w:eastAsia="Arial Unicode MS" w:hAnsi="Arial Unicode MS" w:cs="Calibri"/>
      <w:sz w:val="16"/>
      <w:szCs w:val="16"/>
      <w:lang w:val="es-MX" w:eastAsia="es-ES"/>
    </w:rPr>
  </w:style>
  <w:style w:type="paragraph" w:customStyle="1" w:styleId="FuenteIlustracin">
    <w:name w:val="FuenteIlustración"/>
    <w:basedOn w:val="Normal"/>
    <w:link w:val="FuenteIlustracinCar"/>
    <w:autoRedefine/>
    <w:uiPriority w:val="99"/>
    <w:qFormat/>
    <w:rsid w:val="00C65E62"/>
    <w:pPr>
      <w:tabs>
        <w:tab w:val="left" w:pos="0"/>
      </w:tabs>
      <w:suppressAutoHyphens w:val="0"/>
      <w:spacing w:after="120" w:line="240" w:lineRule="auto"/>
      <w:ind w:left="708"/>
      <w:outlineLvl w:val="0"/>
    </w:pPr>
    <w:rPr>
      <w:rFonts w:ascii="Arial Unicode MS" w:eastAsia="Arial Unicode MS" w:hAnsi="Arial Unicode MS" w:cs="Calibri"/>
      <w:sz w:val="16"/>
      <w:szCs w:val="16"/>
      <w:lang w:val="es-MX" w:eastAsia="es-ES"/>
    </w:rPr>
  </w:style>
  <w:style w:type="table" w:customStyle="1" w:styleId="Tabladecuadrcula31">
    <w:name w:val="Tabla de cuadrícula 31"/>
    <w:basedOn w:val="Tablanormal"/>
    <w:uiPriority w:val="48"/>
    <w:rsid w:val="00C65E62"/>
    <w:rPr>
      <w:rFonts w:ascii="Calibri" w:eastAsia="Times New Roman"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14">
    <w:name w:val="Tabla con cuadrícula14"/>
    <w:basedOn w:val="Tablanormal"/>
    <w:next w:val="Tablaconcuadrcula"/>
    <w:uiPriority w:val="59"/>
    <w:rsid w:val="00C65E62"/>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C65E62"/>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1">
    <w:name w:val="Tabla de cuadrícula 5 oscura - Énfasis 11"/>
    <w:basedOn w:val="Tablanormal"/>
    <w:next w:val="Tabladecuadrcula5oscura-nfasis12"/>
    <w:uiPriority w:val="50"/>
    <w:rsid w:val="00C65E62"/>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7concolores-nfasis51">
    <w:name w:val="Tabla de lista 7 con colores - Énfasis 51"/>
    <w:basedOn w:val="Tablanormal"/>
    <w:next w:val="Tabladelista7concolores-nfasis52"/>
    <w:uiPriority w:val="52"/>
    <w:rsid w:val="00C65E62"/>
    <w:rPr>
      <w:rFonts w:ascii="Calibri" w:eastAsia="Calibri" w:hAnsi="Calibri"/>
      <w:color w:val="31849B"/>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BACC6"/>
        </w:tcBorders>
        <w:shd w:val="clear" w:color="auto" w:fill="FFFFFF"/>
      </w:tcPr>
    </w:tblStylePr>
    <w:tblStylePr w:type="lastRow">
      <w:rPr>
        <w:rFonts w:ascii="Bahnschrift" w:eastAsia="Times New Roman" w:hAnsi="Bahnschrift" w:cs="Times New Roman"/>
        <w:i/>
        <w:iCs/>
        <w:sz w:val="26"/>
      </w:rPr>
      <w:tblPr/>
      <w:tcPr>
        <w:tcBorders>
          <w:top w:val="single" w:sz="4" w:space="0" w:color="4BACC6"/>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BACC6"/>
        </w:tcBorders>
        <w:shd w:val="clear" w:color="auto" w:fill="FFFFFF"/>
      </w:tcPr>
    </w:tblStylePr>
    <w:tblStylePr w:type="lastCol">
      <w:rPr>
        <w:rFonts w:ascii="Bahnschrift" w:eastAsia="Times New Roman" w:hAnsi="Bahnschrift"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
    <w:name w:val="Tabla de lista 7 con colores - Énfasis 11"/>
    <w:basedOn w:val="Tablanormal"/>
    <w:next w:val="Tabladelista7concolores-nfasis12"/>
    <w:uiPriority w:val="52"/>
    <w:rsid w:val="00C65E62"/>
    <w:rPr>
      <w:rFonts w:ascii="Calibri" w:eastAsia="Calibri" w:hAnsi="Calibri"/>
      <w:color w:val="365F91"/>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F81BD"/>
        </w:tcBorders>
        <w:shd w:val="clear" w:color="auto" w:fill="FFFFFF"/>
      </w:tcPr>
    </w:tblStylePr>
    <w:tblStylePr w:type="lastRow">
      <w:rPr>
        <w:rFonts w:ascii="Bahnschrift" w:eastAsia="Times New Roman" w:hAnsi="Bahnschrift" w:cs="Times New Roman"/>
        <w:i/>
        <w:iCs/>
        <w:sz w:val="26"/>
      </w:rPr>
      <w:tblPr/>
      <w:tcPr>
        <w:tcBorders>
          <w:top w:val="single" w:sz="4" w:space="0" w:color="4F81BD"/>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F81BD"/>
        </w:tcBorders>
        <w:shd w:val="clear" w:color="auto" w:fill="FFFFFF"/>
      </w:tcPr>
    </w:tblStylePr>
    <w:tblStylePr w:type="lastCol">
      <w:rPr>
        <w:rFonts w:ascii="Bahnschrift" w:eastAsia="Times New Roman" w:hAnsi="Bahnschrift"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next w:val="Tabladelista7concolores2"/>
    <w:uiPriority w:val="52"/>
    <w:rsid w:val="00C65E62"/>
    <w:rPr>
      <w:rFonts w:ascii="Calibri" w:eastAsia="Calibri" w:hAnsi="Calibri"/>
      <w:color w:val="000000"/>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000000"/>
        </w:tcBorders>
        <w:shd w:val="clear" w:color="auto" w:fill="FFFFFF"/>
      </w:tcPr>
    </w:tblStylePr>
    <w:tblStylePr w:type="lastRow">
      <w:rPr>
        <w:rFonts w:ascii="Bahnschrift" w:eastAsia="Times New Roman" w:hAnsi="Bahnschrift" w:cs="Times New Roman"/>
        <w:i/>
        <w:iCs/>
        <w:sz w:val="26"/>
      </w:rPr>
      <w:tblPr/>
      <w:tcPr>
        <w:tcBorders>
          <w:top w:val="single" w:sz="4" w:space="0" w:color="000000"/>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000000"/>
        </w:tcBorders>
        <w:shd w:val="clear" w:color="auto" w:fill="FFFFFF"/>
      </w:tcPr>
    </w:tblStylePr>
    <w:tblStylePr w:type="lastCol">
      <w:rPr>
        <w:rFonts w:ascii="Bahnschrift" w:eastAsia="Times New Roman" w:hAnsi="Bahnschrif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1">
    <w:name w:val="Tabla de lista 6 con colores - Énfasis 31"/>
    <w:basedOn w:val="Tablanormal"/>
    <w:next w:val="Tabladelista6concolores-nfasis32"/>
    <w:uiPriority w:val="51"/>
    <w:rsid w:val="00C65E62"/>
    <w:rPr>
      <w:rFonts w:ascii="Calibri" w:eastAsia="Calibri" w:hAnsi="Calibri"/>
      <w:color w:val="76923C"/>
      <w:sz w:val="22"/>
      <w:szCs w:val="22"/>
      <w:lang w:eastAsia="en-US"/>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7concolores-nfasis31">
    <w:name w:val="Tabla de lista 7 con colores - Énfasis 31"/>
    <w:basedOn w:val="Tablanormal"/>
    <w:next w:val="Tabladelista7concolores-nfasis32"/>
    <w:uiPriority w:val="52"/>
    <w:rsid w:val="00C65E62"/>
    <w:rPr>
      <w:rFonts w:ascii="Calibri" w:eastAsia="Calibri" w:hAnsi="Calibri"/>
      <w:color w:val="76923C"/>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9BBB59"/>
        </w:tcBorders>
        <w:shd w:val="clear" w:color="auto" w:fill="FFFFFF"/>
      </w:tcPr>
    </w:tblStylePr>
    <w:tblStylePr w:type="lastRow">
      <w:rPr>
        <w:rFonts w:ascii="Bahnschrift" w:eastAsia="Times New Roman" w:hAnsi="Bahnschrift" w:cs="Times New Roman"/>
        <w:i/>
        <w:iCs/>
        <w:sz w:val="26"/>
      </w:rPr>
      <w:tblPr/>
      <w:tcPr>
        <w:tcBorders>
          <w:top w:val="single" w:sz="4" w:space="0" w:color="9BBB59"/>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9BBB59"/>
        </w:tcBorders>
        <w:shd w:val="clear" w:color="auto" w:fill="FFFFFF"/>
      </w:tcPr>
    </w:tblStylePr>
    <w:tblStylePr w:type="lastCol">
      <w:rPr>
        <w:rFonts w:ascii="Bahnschrift" w:eastAsia="Times New Roman" w:hAnsi="Bahnschrift"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1">
    <w:name w:val="Tabla de lista 3 - Énfasis 31"/>
    <w:basedOn w:val="Tablanormal"/>
    <w:next w:val="Tabladelista3-nfasis32"/>
    <w:uiPriority w:val="48"/>
    <w:rsid w:val="00C65E62"/>
    <w:rPr>
      <w:rFonts w:ascii="Calibri" w:eastAsia="Calibri" w:hAnsi="Calibri"/>
      <w:sz w:val="22"/>
      <w:szCs w:val="22"/>
      <w:lang w:eastAsia="en-US"/>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decuadrcula7concolores-nfasis31">
    <w:name w:val="Tabla de cuadrícula 7 con colores - Énfasis 31"/>
    <w:basedOn w:val="Tablanormal"/>
    <w:next w:val="Tabladecuadrcula7concolores-nfasis32"/>
    <w:uiPriority w:val="52"/>
    <w:rsid w:val="00C65E62"/>
    <w:rPr>
      <w:rFonts w:ascii="Calibri" w:eastAsia="Calibri" w:hAnsi="Calibri"/>
      <w:color w:val="76923C"/>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Tabladelista1clara-nfasis31">
    <w:name w:val="Tabla de lista 1 clara - Énfasis 31"/>
    <w:basedOn w:val="Tablanormal"/>
    <w:next w:val="Tabladelista1clara-nfasis32"/>
    <w:uiPriority w:val="46"/>
    <w:rsid w:val="00C65E62"/>
    <w:rPr>
      <w:rFonts w:ascii="Calibri" w:eastAsia="Calibri" w:hAnsi="Calibri"/>
      <w:sz w:val="22"/>
      <w:szCs w:val="22"/>
      <w:lang w:eastAsia="en-U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4-nfasis31">
    <w:name w:val="Tabla de lista 4 - Énfasis 31"/>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7concolores-nfasis51">
    <w:name w:val="Tabla de cuadrícula 7 con colores - Énfasis 51"/>
    <w:basedOn w:val="Tablanormal"/>
    <w:next w:val="Tabladecuadrcula7concolores-nfasis52"/>
    <w:uiPriority w:val="52"/>
    <w:rsid w:val="00C65E62"/>
    <w:rPr>
      <w:rFonts w:ascii="Calibri" w:eastAsia="Calibri" w:hAnsi="Calibri"/>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adelista2-nfasis31">
    <w:name w:val="Tabla de lista 2 - Énfasis 31"/>
    <w:basedOn w:val="Tablanormal"/>
    <w:next w:val="Tabladelista2-nfasis32"/>
    <w:uiPriority w:val="47"/>
    <w:rsid w:val="00C65E62"/>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1clara-nfasis31">
    <w:name w:val="Tabla de cuadrícula 1 clara - Énfasis 31"/>
    <w:basedOn w:val="Tablanormal"/>
    <w:next w:val="Tabladecuadrcula1clara-nfasis32"/>
    <w:uiPriority w:val="46"/>
    <w:rsid w:val="00C65E62"/>
    <w:rPr>
      <w:rFonts w:ascii="Calibri" w:eastAsia="Calibri" w:hAnsi="Calibri"/>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decuadrcula1clara1">
    <w:name w:val="Tabla de cuadrícula 1 clara1"/>
    <w:basedOn w:val="Tablanormal"/>
    <w:next w:val="Tabladecuadrcula1clara2"/>
    <w:uiPriority w:val="46"/>
    <w:rsid w:val="00C65E62"/>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C65E62"/>
    <w:rPr>
      <w:color w:val="605E5C"/>
      <w:shd w:val="clear" w:color="auto" w:fill="E1DFDD"/>
    </w:rPr>
  </w:style>
  <w:style w:type="table" w:customStyle="1" w:styleId="Tabladelista4-nfasis11">
    <w:name w:val="Tabla de lista 4 - Énfasis 11"/>
    <w:basedOn w:val="Tablanormal"/>
    <w:next w:val="Tabladelist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32">
    <w:name w:val="Tabla de lista 4 - Énfasis 32"/>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3-nfasis11">
    <w:name w:val="Tabla de cuadrícula 3 - Énfasis 11"/>
    <w:basedOn w:val="Tablanormal"/>
    <w:next w:val="Tabladecuadrcula3-nfasis12"/>
    <w:uiPriority w:val="48"/>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4-nfasis11">
    <w:name w:val="Tabla de cuadrícula 4 - Énfasis 11"/>
    <w:basedOn w:val="Tablanormal"/>
    <w:next w:val="Tabladecuadrcul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11">
    <w:name w:val="Lista media 1 - Énfasis 11"/>
    <w:basedOn w:val="Tablanormal"/>
    <w:next w:val="Listamedia1-nfasis1"/>
    <w:uiPriority w:val="65"/>
    <w:rsid w:val="00C65E62"/>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Mencinsinresolver2">
    <w:name w:val="Mención sin resolver2"/>
    <w:basedOn w:val="Fuentedeprrafopredeter"/>
    <w:uiPriority w:val="99"/>
    <w:semiHidden/>
    <w:unhideWhenUsed/>
    <w:rsid w:val="00C65E62"/>
    <w:rPr>
      <w:color w:val="605E5C"/>
      <w:shd w:val="clear" w:color="auto" w:fill="E1DFDD"/>
    </w:rPr>
  </w:style>
  <w:style w:type="table" w:customStyle="1" w:styleId="Tabladelista4-nfasis33">
    <w:name w:val="Tabla de lista 4 - Énfasis 33"/>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3-nfasis11">
    <w:name w:val="Tabla de lista 3 - Énfasis 11"/>
    <w:basedOn w:val="Tablanormal"/>
    <w:next w:val="Tabladelista3-nfasis12"/>
    <w:uiPriority w:val="48"/>
    <w:rsid w:val="00C65E62"/>
    <w:rPr>
      <w:rFonts w:ascii="Calibri" w:eastAsia="Calibri" w:hAnsi="Calibr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aclara-nfasis5">
    <w:name w:val="Light List Accent 5"/>
    <w:basedOn w:val="Tablanormal"/>
    <w:uiPriority w:val="61"/>
    <w:semiHidden/>
    <w:unhideWhenUsed/>
    <w:rsid w:val="00C65E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1">
    <w:name w:val="Light List Accent 1"/>
    <w:basedOn w:val="Tablanormal"/>
    <w:uiPriority w:val="61"/>
    <w:semiHidden/>
    <w:unhideWhenUsed/>
    <w:rsid w:val="00C65E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2-nfasis1">
    <w:name w:val="Medium Shading 2 Accent 1"/>
    <w:basedOn w:val="Tablanormal"/>
    <w:uiPriority w:val="64"/>
    <w:semiHidden/>
    <w:unhideWhenUsed/>
    <w:rsid w:val="00C65E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nfasis1">
    <w:name w:val="Medium Shading 1 Accent 1"/>
    <w:basedOn w:val="Tablanormal"/>
    <w:uiPriority w:val="63"/>
    <w:semiHidden/>
    <w:unhideWhenUsed/>
    <w:rsid w:val="00C65E6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amedia2-nfasis1">
    <w:name w:val="Medium List 2 Accent 1"/>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semiHidden/>
    <w:unhideWhenUsed/>
    <w:rsid w:val="00C65E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media2-nfasis5">
    <w:name w:val="Medium List 2 Accent 5"/>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1">
    <w:name w:val="Light Shading Accent 1"/>
    <w:basedOn w:val="Tablanormal"/>
    <w:uiPriority w:val="60"/>
    <w:semiHidden/>
    <w:unhideWhenUsed/>
    <w:rsid w:val="00C65E6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2-nfasis5">
    <w:name w:val="Medium Grid 2 Accent 5"/>
    <w:basedOn w:val="Tablanormal"/>
    <w:uiPriority w:val="68"/>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media1-nfasis5">
    <w:name w:val="Medium List 1 Accent 5"/>
    <w:basedOn w:val="Tablanormal"/>
    <w:uiPriority w:val="65"/>
    <w:semiHidden/>
    <w:unhideWhenUsed/>
    <w:rsid w:val="00C65E6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anormal32">
    <w:name w:val="Tabla normal 32"/>
    <w:basedOn w:val="Tablanormal"/>
    <w:uiPriority w:val="43"/>
    <w:rsid w:val="00C65E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2">
    <w:name w:val="Tabla de cuadrícula 5 oscura - Énfasis 12"/>
    <w:basedOn w:val="Tablanormal"/>
    <w:uiPriority w:val="50"/>
    <w:rsid w:val="00C65E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7concolores-nfasis52">
    <w:name w:val="Tabla de lista 7 con colores - Énfasis 52"/>
    <w:basedOn w:val="Tablanormal"/>
    <w:uiPriority w:val="52"/>
    <w:rsid w:val="00C65E6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C65E6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2">
    <w:name w:val="Tabla de lista 7 con colores2"/>
    <w:basedOn w:val="Tablanormal"/>
    <w:uiPriority w:val="52"/>
    <w:rsid w:val="00C65E6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2">
    <w:name w:val="Tabla de lista 6 con colores - Énfasis 32"/>
    <w:basedOn w:val="Tablanormal"/>
    <w:uiPriority w:val="51"/>
    <w:rsid w:val="00C65E6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7concolores-nfasis32">
    <w:name w:val="Tabla de lista 7 con colores - Énfasis 32"/>
    <w:basedOn w:val="Tablanormal"/>
    <w:uiPriority w:val="52"/>
    <w:rsid w:val="00C65E6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2">
    <w:name w:val="Tabla de lista 3 - Énfasis 32"/>
    <w:basedOn w:val="Tablanormal"/>
    <w:uiPriority w:val="48"/>
    <w:rsid w:val="00C65E6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7concolores-nfasis32">
    <w:name w:val="Tabla de cuadrícula 7 con colores - Énfasis 32"/>
    <w:basedOn w:val="Tablanormal"/>
    <w:uiPriority w:val="52"/>
    <w:rsid w:val="00C65E6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lista1clara-nfasis32">
    <w:name w:val="Tabla de lista 1 clara - Énfasis 32"/>
    <w:basedOn w:val="Tablanormal"/>
    <w:uiPriority w:val="46"/>
    <w:rsid w:val="00C65E6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4-nfasis34">
    <w:name w:val="Tabla de lista 4 - Énfasis 34"/>
    <w:basedOn w:val="Tablanormal"/>
    <w:uiPriority w:val="49"/>
    <w:rsid w:val="00C65E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7concolores-nfasis52">
    <w:name w:val="Tabla de cuadrícula 7 con colores - Énfasis 52"/>
    <w:basedOn w:val="Tablanormal"/>
    <w:uiPriority w:val="52"/>
    <w:rsid w:val="00C65E6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delista2-nfasis32">
    <w:name w:val="Tabla de lista 2 - Énfasis 32"/>
    <w:basedOn w:val="Tablanormal"/>
    <w:uiPriority w:val="47"/>
    <w:rsid w:val="00C65E6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2">
    <w:name w:val="Tabla de cuadrícula 1 clara - Énfasis 32"/>
    <w:basedOn w:val="Tablanormal"/>
    <w:uiPriority w:val="46"/>
    <w:rsid w:val="00C65E6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2">
    <w:name w:val="Tabla de cuadrícula 1 clara2"/>
    <w:basedOn w:val="Tablanormal"/>
    <w:uiPriority w:val="46"/>
    <w:rsid w:val="00C65E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3-nfasis12">
    <w:name w:val="Tabla de cuadrícula 3 - Énfasis 12"/>
    <w:basedOn w:val="Tablanormal"/>
    <w:uiPriority w:val="48"/>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cuadrcula4-nfasis12">
    <w:name w:val="Tabla de cuadrícul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amedia1-nfasis1">
    <w:name w:val="Medium List 1 Accent 1"/>
    <w:basedOn w:val="Tablanormal"/>
    <w:uiPriority w:val="65"/>
    <w:semiHidden/>
    <w:unhideWhenUsed/>
    <w:rsid w:val="00C65E6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ladelista3-nfasis12">
    <w:name w:val="Tabla de lista 3 - Énfasis 12"/>
    <w:basedOn w:val="Tablanormal"/>
    <w:uiPriority w:val="48"/>
    <w:rsid w:val="00C65E6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Sinlista8">
    <w:name w:val="Sin lista8"/>
    <w:next w:val="Sinlista"/>
    <w:uiPriority w:val="99"/>
    <w:semiHidden/>
    <w:unhideWhenUsed/>
    <w:rsid w:val="004743BD"/>
  </w:style>
  <w:style w:type="table" w:customStyle="1" w:styleId="Tablaconcuadrcula15">
    <w:name w:val="Tabla con cuadrícula15"/>
    <w:basedOn w:val="Tablanormal"/>
    <w:next w:val="Tablaconcuadrcula"/>
    <w:uiPriority w:val="39"/>
    <w:rsid w:val="004743BD"/>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4743BD"/>
  </w:style>
  <w:style w:type="character" w:customStyle="1" w:styleId="Bodytext39pt">
    <w:name w:val="Body text (3) + 9 pt"/>
    <w:basedOn w:val="Bodytext3"/>
    <w:rsid w:val="00141CB5"/>
    <w:rPr>
      <w:rFonts w:ascii="Batang" w:eastAsia="Batang" w:hAnsi="Batang" w:cs="Batang"/>
      <w:spacing w:val="2"/>
      <w:sz w:val="18"/>
      <w:szCs w:val="18"/>
      <w:shd w:val="clear" w:color="auto" w:fill="FFFFFF"/>
    </w:rPr>
  </w:style>
  <w:style w:type="numbering" w:customStyle="1" w:styleId="Sinlista9">
    <w:name w:val="Sin lista9"/>
    <w:next w:val="Sinlista"/>
    <w:uiPriority w:val="99"/>
    <w:semiHidden/>
    <w:unhideWhenUsed/>
    <w:rsid w:val="00EB4BC7"/>
  </w:style>
  <w:style w:type="paragraph" w:customStyle="1" w:styleId="xxxxmsonormal">
    <w:name w:val="x_x_x_xmsonormal"/>
    <w:basedOn w:val="Normal"/>
    <w:rsid w:val="00EB4BC7"/>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l72">
    <w:name w:val="xl72"/>
    <w:basedOn w:val="Normal"/>
    <w:rsid w:val="00EB4BC7"/>
    <w:pPr>
      <w:suppressAutoHyphens w:val="0"/>
      <w:spacing w:before="100" w:beforeAutospacing="1" w:after="100" w:afterAutospacing="1" w:line="240" w:lineRule="auto"/>
    </w:pPr>
    <w:rPr>
      <w:rFonts w:ascii="Arial" w:eastAsia="Times New Roman" w:hAnsi="Arial" w:cs="Arial"/>
      <w:sz w:val="24"/>
      <w:szCs w:val="24"/>
      <w:lang w:eastAsia="es-CR"/>
    </w:rPr>
  </w:style>
  <w:style w:type="paragraph" w:customStyle="1" w:styleId="xl73">
    <w:name w:val="xl7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4">
    <w:name w:val="xl7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5">
    <w:name w:val="xl75"/>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6">
    <w:name w:val="xl76"/>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77">
    <w:name w:val="xl77"/>
    <w:basedOn w:val="Normal"/>
    <w:rsid w:val="00EB4BC7"/>
    <w:pPr>
      <w:pBdr>
        <w:right w:val="single" w:sz="8" w:space="0" w:color="auto"/>
      </w:pBdr>
      <w:shd w:val="clear" w:color="000000" w:fill="808080"/>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8">
    <w:name w:val="xl7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color w:val="000000"/>
      <w:sz w:val="18"/>
      <w:szCs w:val="18"/>
      <w:lang w:eastAsia="es-CR"/>
    </w:rPr>
  </w:style>
  <w:style w:type="paragraph" w:customStyle="1" w:styleId="xl79">
    <w:name w:val="xl7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80">
    <w:name w:val="xl8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1">
    <w:name w:val="xl81"/>
    <w:basedOn w:val="Normal"/>
    <w:rsid w:val="00EB4BC7"/>
    <w:pPr>
      <w:pBdr>
        <w:right w:val="single" w:sz="8" w:space="0" w:color="auto"/>
      </w:pBdr>
      <w:shd w:val="clear" w:color="000000" w:fill="FFFFFF"/>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82">
    <w:name w:val="xl82"/>
    <w:basedOn w:val="Normal"/>
    <w:rsid w:val="00EB4BC7"/>
    <w:pPr>
      <w:pBdr>
        <w:left w:val="single" w:sz="8" w:space="0" w:color="auto"/>
        <w:right w:val="single" w:sz="8" w:space="0" w:color="auto"/>
      </w:pBdr>
      <w:suppressAutoHyphens w:val="0"/>
      <w:spacing w:before="100" w:beforeAutospacing="1" w:after="100" w:afterAutospacing="1" w:line="240" w:lineRule="auto"/>
      <w:jc w:val="both"/>
    </w:pPr>
    <w:rPr>
      <w:rFonts w:ascii="Arial" w:eastAsia="Times New Roman" w:hAnsi="Arial" w:cs="Arial"/>
      <w:b/>
      <w:bCs/>
      <w:sz w:val="18"/>
      <w:szCs w:val="18"/>
      <w:u w:val="single"/>
      <w:lang w:eastAsia="es-CR"/>
    </w:rPr>
  </w:style>
  <w:style w:type="paragraph" w:customStyle="1" w:styleId="xl83">
    <w:name w:val="xl8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84">
    <w:name w:val="xl84"/>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85">
    <w:name w:val="xl85"/>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6">
    <w:name w:val="xl86"/>
    <w:basedOn w:val="Normal"/>
    <w:rsid w:val="00EB4BC7"/>
    <w:pPr>
      <w:suppressAutoHyphens w:val="0"/>
      <w:spacing w:before="100" w:beforeAutospacing="1" w:after="100" w:afterAutospacing="1" w:line="240" w:lineRule="auto"/>
      <w:textAlignment w:val="center"/>
    </w:pPr>
    <w:rPr>
      <w:rFonts w:ascii="Arial" w:eastAsia="Times New Roman" w:hAnsi="Arial" w:cs="Arial"/>
      <w:sz w:val="24"/>
      <w:szCs w:val="24"/>
      <w:lang w:eastAsia="es-CR"/>
    </w:rPr>
  </w:style>
  <w:style w:type="paragraph" w:customStyle="1" w:styleId="xl87">
    <w:name w:val="xl87"/>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88">
    <w:name w:val="xl88"/>
    <w:basedOn w:val="Normal"/>
    <w:rsid w:val="00EB4BC7"/>
    <w:pPr>
      <w:pBdr>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89">
    <w:name w:val="xl8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90">
    <w:name w:val="xl9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1">
    <w:name w:val="xl91"/>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2">
    <w:name w:val="xl9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93">
    <w:name w:val="xl93"/>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4">
    <w:name w:val="xl9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5">
    <w:name w:val="xl95"/>
    <w:basedOn w:val="Normal"/>
    <w:rsid w:val="00EB4BC7"/>
    <w:pPr>
      <w:pBdr>
        <w:right w:val="single" w:sz="8" w:space="0" w:color="auto"/>
      </w:pBdr>
      <w:shd w:val="clear" w:color="000000" w:fill="A6A6A6"/>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6">
    <w:name w:val="xl96"/>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7">
    <w:name w:val="xl97"/>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color w:val="000000"/>
      <w:sz w:val="18"/>
      <w:szCs w:val="18"/>
      <w:lang w:eastAsia="es-CR"/>
    </w:rPr>
  </w:style>
  <w:style w:type="paragraph" w:customStyle="1" w:styleId="xl98">
    <w:name w:val="xl98"/>
    <w:basedOn w:val="Normal"/>
    <w:rsid w:val="00EB4BC7"/>
    <w:pPr>
      <w:suppressAutoHyphens w:val="0"/>
      <w:spacing w:before="100" w:beforeAutospacing="1" w:after="100" w:afterAutospacing="1" w:line="240" w:lineRule="auto"/>
      <w:textAlignment w:val="center"/>
    </w:pPr>
    <w:rPr>
      <w:rFonts w:eastAsia="Times New Roman"/>
      <w:color w:val="000000"/>
      <w:lang w:eastAsia="es-CR"/>
    </w:rPr>
  </w:style>
  <w:style w:type="paragraph" w:customStyle="1" w:styleId="xl99">
    <w:name w:val="xl9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100">
    <w:name w:val="xl100"/>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1">
    <w:name w:val="xl101"/>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2">
    <w:name w:val="xl102"/>
    <w:basedOn w:val="Normal"/>
    <w:rsid w:val="00EB4BC7"/>
    <w:pPr>
      <w:pBdr>
        <w:right w:val="single" w:sz="8" w:space="0" w:color="auto"/>
      </w:pBdr>
      <w:shd w:val="clear" w:color="000000" w:fill="808080"/>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3">
    <w:name w:val="xl103"/>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4">
    <w:name w:val="xl104"/>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5">
    <w:name w:val="xl105"/>
    <w:basedOn w:val="Normal"/>
    <w:rsid w:val="00EB4BC7"/>
    <w:pPr>
      <w:pBdr>
        <w:left w:val="single" w:sz="8" w:space="0" w:color="auto"/>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6">
    <w:name w:val="xl106"/>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color w:val="000000"/>
      <w:sz w:val="18"/>
      <w:szCs w:val="18"/>
      <w:lang w:eastAsia="es-CR"/>
    </w:rPr>
  </w:style>
  <w:style w:type="paragraph" w:customStyle="1" w:styleId="xl107">
    <w:name w:val="xl107"/>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8">
    <w:name w:val="xl10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9">
    <w:name w:val="xl10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110">
    <w:name w:val="xl11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111">
    <w:name w:val="xl111"/>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112">
    <w:name w:val="xl11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table" w:customStyle="1" w:styleId="Tablaconcuadrcula16">
    <w:name w:val="Tabla con cuadrícula16"/>
    <w:basedOn w:val="Tablanormal"/>
    <w:next w:val="Tablaconcuadrcula"/>
    <w:uiPriority w:val="39"/>
    <w:rsid w:val="00C562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NotBold">
    <w:name w:val="Body text (3) + Not Bold"/>
    <w:basedOn w:val="Bodytext3"/>
    <w:rsid w:val="00CE5C45"/>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Picturecaption">
    <w:name w:val="Picture caption_"/>
    <w:basedOn w:val="Fuentedeprrafopredeter"/>
    <w:link w:val="Picturecaption0"/>
    <w:rsid w:val="00CE5C45"/>
    <w:rPr>
      <w:rFonts w:eastAsia="Times New Roman"/>
      <w:sz w:val="24"/>
      <w:szCs w:val="24"/>
      <w:shd w:val="clear" w:color="auto" w:fill="FFFFFF"/>
    </w:rPr>
  </w:style>
  <w:style w:type="paragraph" w:customStyle="1" w:styleId="Picturecaption0">
    <w:name w:val="Picture caption"/>
    <w:basedOn w:val="Normal"/>
    <w:link w:val="Picturecaption"/>
    <w:rsid w:val="00CE5C45"/>
    <w:pPr>
      <w:shd w:val="clear" w:color="auto" w:fill="FFFFFF"/>
      <w:suppressAutoHyphens w:val="0"/>
      <w:spacing w:after="0" w:line="306" w:lineRule="exact"/>
      <w:jc w:val="both"/>
    </w:pPr>
    <w:rPr>
      <w:rFonts w:ascii="Times New Roman" w:eastAsia="Times New Roman" w:hAnsi="Times New Roman"/>
      <w:sz w:val="24"/>
      <w:szCs w:val="24"/>
      <w:lang w:eastAsia="es-CR"/>
    </w:rPr>
  </w:style>
  <w:style w:type="paragraph" w:customStyle="1" w:styleId="CLAU">
    <w:name w:val="CLAU"/>
    <w:basedOn w:val="Normal"/>
    <w:rsid w:val="00A00C8A"/>
    <w:pPr>
      <w:suppressAutoHyphens w:val="0"/>
      <w:spacing w:before="120" w:after="120" w:line="360" w:lineRule="auto"/>
    </w:pPr>
    <w:rPr>
      <w:rFonts w:ascii="Arial" w:eastAsia="Times New Roman" w:hAnsi="Arial" w:cs="Arial"/>
      <w:sz w:val="24"/>
      <w:szCs w:val="24"/>
      <w:lang w:val="es-ES" w:eastAsia="es-ES"/>
    </w:rPr>
  </w:style>
  <w:style w:type="numbering" w:customStyle="1" w:styleId="Sinlista10">
    <w:name w:val="Sin lista10"/>
    <w:next w:val="Sinlista"/>
    <w:uiPriority w:val="99"/>
    <w:semiHidden/>
    <w:unhideWhenUsed/>
    <w:rsid w:val="000D4210"/>
  </w:style>
  <w:style w:type="table" w:customStyle="1" w:styleId="Tablaconcuadrcula17">
    <w:name w:val="Tabla con cuadrícula17"/>
    <w:basedOn w:val="Tablanormal"/>
    <w:next w:val="Tablaconcuadrcula"/>
    <w:uiPriority w:val="5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semiHidden/>
    <w:unhideWhenUsed/>
    <w:rsid w:val="000E0782"/>
  </w:style>
  <w:style w:type="paragraph" w:customStyle="1" w:styleId="m8167241670067940324xmsonormal">
    <w:name w:val="m_8167241670067940324xmsonormal"/>
    <w:basedOn w:val="Normal"/>
    <w:rsid w:val="00C64BA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numbering" w:customStyle="1" w:styleId="Sinlista12">
    <w:name w:val="Sin lista12"/>
    <w:next w:val="Sinlista"/>
    <w:uiPriority w:val="99"/>
    <w:semiHidden/>
    <w:unhideWhenUsed/>
    <w:rsid w:val="001A0908"/>
  </w:style>
  <w:style w:type="numbering" w:customStyle="1" w:styleId="Sinlista13">
    <w:name w:val="Sin lista13"/>
    <w:next w:val="Sinlista"/>
    <w:uiPriority w:val="99"/>
    <w:semiHidden/>
    <w:unhideWhenUsed/>
    <w:rsid w:val="00C72C2A"/>
  </w:style>
  <w:style w:type="character" w:customStyle="1" w:styleId="normaltextrun">
    <w:name w:val="normaltextrun"/>
    <w:basedOn w:val="Fuentedeprrafopredeter"/>
    <w:rsid w:val="00B10226"/>
  </w:style>
  <w:style w:type="character" w:customStyle="1" w:styleId="eop">
    <w:name w:val="eop"/>
    <w:basedOn w:val="Fuentedeprrafopredeter"/>
    <w:rsid w:val="004A638D"/>
  </w:style>
  <w:style w:type="table" w:customStyle="1" w:styleId="Tablaconcuadrcula19">
    <w:name w:val="Tabla con cuadrícula19"/>
    <w:basedOn w:val="Tablanormal"/>
    <w:next w:val="Tablaconcuadrcula"/>
    <w:uiPriority w:val="59"/>
    <w:rsid w:val="00EA35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9614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FranklinGothicHeavy">
    <w:name w:val="Body text + Franklin Gothic Heavy"/>
    <w:aliases w:val="9 pt"/>
    <w:basedOn w:val="Bodytext"/>
    <w:rsid w:val="00587334"/>
    <w:rPr>
      <w:rFonts w:ascii="Franklin Gothic Heavy" w:eastAsia="Franklin Gothic Heavy" w:hAnsi="Franklin Gothic Heavy" w:cs="Franklin Gothic Heavy"/>
      <w:b w:val="0"/>
      <w:bCs w:val="0"/>
      <w:i w:val="0"/>
      <w:iCs w:val="0"/>
      <w:smallCaps w:val="0"/>
      <w:strike w:val="0"/>
      <w:spacing w:val="0"/>
      <w:sz w:val="18"/>
      <w:szCs w:val="18"/>
      <w:shd w:val="clear" w:color="auto" w:fill="FFFFFF"/>
    </w:rPr>
  </w:style>
  <w:style w:type="numbering" w:customStyle="1" w:styleId="Sinlista14">
    <w:name w:val="Sin lista14"/>
    <w:next w:val="Sinlista"/>
    <w:uiPriority w:val="99"/>
    <w:semiHidden/>
    <w:unhideWhenUsed/>
    <w:rsid w:val="0089016C"/>
  </w:style>
  <w:style w:type="numbering" w:customStyle="1" w:styleId="Sinlista15">
    <w:name w:val="Sin lista15"/>
    <w:next w:val="Sinlista"/>
    <w:uiPriority w:val="99"/>
    <w:semiHidden/>
    <w:unhideWhenUsed/>
    <w:rsid w:val="00E9300B"/>
  </w:style>
  <w:style w:type="paragraph" w:customStyle="1" w:styleId="m-7611133509895853763default">
    <w:name w:val="m_-7611133509895853763default"/>
    <w:basedOn w:val="Normal"/>
    <w:rsid w:val="0032532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m4892613594381167489xmsonormal">
    <w:name w:val="m_4892613594381167489xmsonormal"/>
    <w:basedOn w:val="Normal"/>
    <w:rsid w:val="00C30B6F"/>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styleId="nfasissutil">
    <w:name w:val="Subtle Emphasis"/>
    <w:basedOn w:val="Fuentedeprrafopredeter"/>
    <w:uiPriority w:val="19"/>
    <w:qFormat/>
    <w:rsid w:val="002474F9"/>
    <w:rPr>
      <w:i/>
      <w:iCs/>
      <w:color w:val="404040" w:themeColor="text1" w:themeTint="BF"/>
    </w:rPr>
  </w:style>
  <w:style w:type="table" w:customStyle="1" w:styleId="Tablaconcuadrcula110">
    <w:name w:val="Tabla con cuadrícula110"/>
    <w:basedOn w:val="Tablanormal"/>
    <w:next w:val="Tablaconcuadrcula"/>
    <w:uiPriority w:val="59"/>
    <w:rsid w:val="00D342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703515252638845045xmsonormal">
    <w:name w:val="m_-3703515252638845045xmsonormal"/>
    <w:basedOn w:val="Normal"/>
    <w:rsid w:val="00EE2FC8"/>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styleId="Revisin">
    <w:name w:val="Revision"/>
    <w:hidden/>
    <w:uiPriority w:val="99"/>
    <w:semiHidden/>
    <w:rsid w:val="002F7D95"/>
    <w:rPr>
      <w:rFonts w:ascii="Calibri" w:eastAsia="Calibri" w:hAnsi="Calibri"/>
      <w:sz w:val="22"/>
      <w:szCs w:val="22"/>
      <w:lang w:eastAsia="ar-SA"/>
    </w:rPr>
  </w:style>
  <w:style w:type="paragraph" w:customStyle="1" w:styleId="xxxm7973181899694678568msonospacing">
    <w:name w:val="x_x_x_m_7973181899694678568msonospacing"/>
    <w:basedOn w:val="Normal"/>
    <w:rsid w:val="001B7FF4"/>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xmsonormal">
    <w:name w:val="x_x_msonormal"/>
    <w:basedOn w:val="Normal"/>
    <w:rsid w:val="00B95912"/>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Mencinsinresolver3">
    <w:name w:val="Mención sin resolver3"/>
    <w:basedOn w:val="Fuentedeprrafopredeter"/>
    <w:uiPriority w:val="99"/>
    <w:semiHidden/>
    <w:unhideWhenUsed/>
    <w:rsid w:val="00E17F6F"/>
    <w:rPr>
      <w:color w:val="605E5C"/>
      <w:shd w:val="clear" w:color="auto" w:fill="E1DFDD"/>
    </w:rPr>
  </w:style>
  <w:style w:type="table" w:customStyle="1" w:styleId="Tablaconcuadrcula20">
    <w:name w:val="Tabla con cuadrícula20"/>
    <w:basedOn w:val="Tablanormal"/>
    <w:next w:val="Tablaconcuadrcula"/>
    <w:rsid w:val="00E55B22"/>
    <w:rPr>
      <w:rFonts w:eastAsia="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basedOn w:val="Fuentedeprrafopredeter"/>
    <w:link w:val="Textonotapie"/>
    <w:uiPriority w:val="99"/>
    <w:rsid w:val="00B66E89"/>
    <w:rPr>
      <w:rFonts w:eastAsia="Times New Roman"/>
      <w:lang w:val="es-ES" w:eastAsia="ar-SA"/>
    </w:rPr>
  </w:style>
  <w:style w:type="table" w:customStyle="1" w:styleId="Listamedia1-nfasis511">
    <w:name w:val="Lista media 1 - Énfasis 511"/>
    <w:basedOn w:val="Tablanormal"/>
    <w:next w:val="Listamedia1-nfasis5"/>
    <w:uiPriority w:val="65"/>
    <w:unhideWhenUsed/>
    <w:rsid w:val="00B66E89"/>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SemiLight SemiConde" w:eastAsia="Times New Roman" w:hAnsi="Bahnschrift SemiLight SemiConde"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adelista7concolores-nfasis511">
    <w:name w:val="Tabla de lista 7 con colores - Énfasis 511"/>
    <w:basedOn w:val="Tablanormal"/>
    <w:next w:val="Tabladelista7concolores-nfasis52"/>
    <w:uiPriority w:val="52"/>
    <w:rsid w:val="00B66E89"/>
    <w:rPr>
      <w:rFonts w:ascii="Calibri" w:eastAsia="Calibri" w:hAnsi="Calibri"/>
      <w:color w:val="31849B"/>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BACC6"/>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BACC6"/>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BACC6"/>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1">
    <w:name w:val="Tabla de lista 7 con colores - Énfasis 111"/>
    <w:basedOn w:val="Tablanormal"/>
    <w:next w:val="Tabladelista7concolores-nfasis12"/>
    <w:uiPriority w:val="52"/>
    <w:rsid w:val="00B66E89"/>
    <w:rPr>
      <w:rFonts w:ascii="Calibri" w:eastAsia="Calibri" w:hAnsi="Calibri"/>
      <w:color w:val="365F91"/>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F81BD"/>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F81BD"/>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F81BD"/>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1">
    <w:name w:val="Tabla de lista 7 con colores11"/>
    <w:basedOn w:val="Tablanormal"/>
    <w:next w:val="Tabladelista7concolores2"/>
    <w:uiPriority w:val="52"/>
    <w:rsid w:val="00B66E89"/>
    <w:rPr>
      <w:rFonts w:ascii="Calibri" w:eastAsia="Calibri" w:hAnsi="Calibri"/>
      <w:color w:val="000000"/>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000000"/>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000000"/>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000000"/>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11">
    <w:name w:val="Tabla de lista 7 con colores - Énfasis 311"/>
    <w:basedOn w:val="Tablanormal"/>
    <w:next w:val="Tabladelista7concolores-nfasis32"/>
    <w:uiPriority w:val="52"/>
    <w:rsid w:val="00B66E89"/>
    <w:rPr>
      <w:rFonts w:ascii="Calibri" w:eastAsia="Calibri" w:hAnsi="Calibri"/>
      <w:color w:val="76923C"/>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9BBB59"/>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9BBB59"/>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9BBB59"/>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amedia1-nfasis111">
    <w:name w:val="Lista media 1 - Énfasis 111"/>
    <w:basedOn w:val="Tablanormal"/>
    <w:next w:val="Listamedia1-nfasis1"/>
    <w:uiPriority w:val="65"/>
    <w:rsid w:val="00B66E89"/>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Sinlista16">
    <w:name w:val="Sin lista16"/>
    <w:next w:val="Sinlista"/>
    <w:uiPriority w:val="99"/>
    <w:semiHidden/>
    <w:unhideWhenUsed/>
    <w:rsid w:val="00937F5E"/>
  </w:style>
  <w:style w:type="numbering" w:customStyle="1" w:styleId="Sinlista17">
    <w:name w:val="Sin lista17"/>
    <w:next w:val="Sinlista"/>
    <w:uiPriority w:val="99"/>
    <w:semiHidden/>
    <w:unhideWhenUsed/>
    <w:rsid w:val="004D15FB"/>
  </w:style>
  <w:style w:type="character" w:customStyle="1" w:styleId="whitespace-normal">
    <w:name w:val="whitespace-normal"/>
    <w:basedOn w:val="Fuentedeprrafopredeter"/>
    <w:rsid w:val="00C86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145">
      <w:bodyDiv w:val="1"/>
      <w:marLeft w:val="0"/>
      <w:marRight w:val="0"/>
      <w:marTop w:val="0"/>
      <w:marBottom w:val="0"/>
      <w:divBdr>
        <w:top w:val="none" w:sz="0" w:space="0" w:color="auto"/>
        <w:left w:val="none" w:sz="0" w:space="0" w:color="auto"/>
        <w:bottom w:val="none" w:sz="0" w:space="0" w:color="auto"/>
        <w:right w:val="none" w:sz="0" w:space="0" w:color="auto"/>
      </w:divBdr>
    </w:div>
    <w:div w:id="26414548">
      <w:bodyDiv w:val="1"/>
      <w:marLeft w:val="0"/>
      <w:marRight w:val="0"/>
      <w:marTop w:val="0"/>
      <w:marBottom w:val="0"/>
      <w:divBdr>
        <w:top w:val="none" w:sz="0" w:space="0" w:color="auto"/>
        <w:left w:val="none" w:sz="0" w:space="0" w:color="auto"/>
        <w:bottom w:val="none" w:sz="0" w:space="0" w:color="auto"/>
        <w:right w:val="none" w:sz="0" w:space="0" w:color="auto"/>
      </w:divBdr>
    </w:div>
    <w:div w:id="31850986">
      <w:bodyDiv w:val="1"/>
      <w:marLeft w:val="0"/>
      <w:marRight w:val="0"/>
      <w:marTop w:val="0"/>
      <w:marBottom w:val="0"/>
      <w:divBdr>
        <w:top w:val="none" w:sz="0" w:space="0" w:color="auto"/>
        <w:left w:val="none" w:sz="0" w:space="0" w:color="auto"/>
        <w:bottom w:val="none" w:sz="0" w:space="0" w:color="auto"/>
        <w:right w:val="none" w:sz="0" w:space="0" w:color="auto"/>
      </w:divBdr>
      <w:divsChild>
        <w:div w:id="1018701853">
          <w:marLeft w:val="0"/>
          <w:marRight w:val="0"/>
          <w:marTop w:val="0"/>
          <w:marBottom w:val="0"/>
          <w:divBdr>
            <w:top w:val="none" w:sz="0" w:space="0" w:color="auto"/>
            <w:left w:val="none" w:sz="0" w:space="0" w:color="auto"/>
            <w:bottom w:val="none" w:sz="0" w:space="0" w:color="auto"/>
            <w:right w:val="none" w:sz="0" w:space="0" w:color="auto"/>
          </w:divBdr>
          <w:divsChild>
            <w:div w:id="771054460">
              <w:marLeft w:val="0"/>
              <w:marRight w:val="0"/>
              <w:marTop w:val="0"/>
              <w:marBottom w:val="0"/>
              <w:divBdr>
                <w:top w:val="none" w:sz="0" w:space="0" w:color="auto"/>
                <w:left w:val="none" w:sz="0" w:space="0" w:color="auto"/>
                <w:bottom w:val="none" w:sz="0" w:space="0" w:color="auto"/>
                <w:right w:val="none" w:sz="0" w:space="0" w:color="auto"/>
              </w:divBdr>
              <w:divsChild>
                <w:div w:id="2029670884">
                  <w:marLeft w:val="0"/>
                  <w:marRight w:val="0"/>
                  <w:marTop w:val="0"/>
                  <w:marBottom w:val="0"/>
                  <w:divBdr>
                    <w:top w:val="none" w:sz="0" w:space="0" w:color="auto"/>
                    <w:left w:val="none" w:sz="0" w:space="0" w:color="auto"/>
                    <w:bottom w:val="none" w:sz="0" w:space="0" w:color="auto"/>
                    <w:right w:val="none" w:sz="0" w:space="0" w:color="auto"/>
                  </w:divBdr>
                  <w:divsChild>
                    <w:div w:id="524172719">
                      <w:marLeft w:val="0"/>
                      <w:marRight w:val="0"/>
                      <w:marTop w:val="0"/>
                      <w:marBottom w:val="0"/>
                      <w:divBdr>
                        <w:top w:val="none" w:sz="0" w:space="0" w:color="auto"/>
                        <w:left w:val="none" w:sz="0" w:space="0" w:color="auto"/>
                        <w:bottom w:val="none" w:sz="0" w:space="0" w:color="auto"/>
                        <w:right w:val="none" w:sz="0" w:space="0" w:color="auto"/>
                      </w:divBdr>
                      <w:divsChild>
                        <w:div w:id="1022512748">
                          <w:marLeft w:val="0"/>
                          <w:marRight w:val="0"/>
                          <w:marTop w:val="0"/>
                          <w:marBottom w:val="0"/>
                          <w:divBdr>
                            <w:top w:val="none" w:sz="0" w:space="0" w:color="auto"/>
                            <w:left w:val="none" w:sz="0" w:space="0" w:color="auto"/>
                            <w:bottom w:val="none" w:sz="0" w:space="0" w:color="auto"/>
                            <w:right w:val="none" w:sz="0" w:space="0" w:color="auto"/>
                          </w:divBdr>
                          <w:divsChild>
                            <w:div w:id="473108983">
                              <w:marLeft w:val="0"/>
                              <w:marRight w:val="0"/>
                              <w:marTop w:val="0"/>
                              <w:marBottom w:val="0"/>
                              <w:divBdr>
                                <w:top w:val="none" w:sz="0" w:space="0" w:color="auto"/>
                                <w:left w:val="none" w:sz="0" w:space="0" w:color="auto"/>
                                <w:bottom w:val="none" w:sz="0" w:space="0" w:color="auto"/>
                                <w:right w:val="none" w:sz="0" w:space="0" w:color="auto"/>
                              </w:divBdr>
                              <w:divsChild>
                                <w:div w:id="105670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79779">
      <w:bodyDiv w:val="1"/>
      <w:marLeft w:val="0"/>
      <w:marRight w:val="0"/>
      <w:marTop w:val="0"/>
      <w:marBottom w:val="0"/>
      <w:divBdr>
        <w:top w:val="none" w:sz="0" w:space="0" w:color="auto"/>
        <w:left w:val="none" w:sz="0" w:space="0" w:color="auto"/>
        <w:bottom w:val="none" w:sz="0" w:space="0" w:color="auto"/>
        <w:right w:val="none" w:sz="0" w:space="0" w:color="auto"/>
      </w:divBdr>
    </w:div>
    <w:div w:id="40448673">
      <w:bodyDiv w:val="1"/>
      <w:marLeft w:val="0"/>
      <w:marRight w:val="0"/>
      <w:marTop w:val="0"/>
      <w:marBottom w:val="0"/>
      <w:divBdr>
        <w:top w:val="none" w:sz="0" w:space="0" w:color="auto"/>
        <w:left w:val="none" w:sz="0" w:space="0" w:color="auto"/>
        <w:bottom w:val="none" w:sz="0" w:space="0" w:color="auto"/>
        <w:right w:val="none" w:sz="0" w:space="0" w:color="auto"/>
      </w:divBdr>
    </w:div>
    <w:div w:id="61177842">
      <w:bodyDiv w:val="1"/>
      <w:marLeft w:val="0"/>
      <w:marRight w:val="0"/>
      <w:marTop w:val="0"/>
      <w:marBottom w:val="0"/>
      <w:divBdr>
        <w:top w:val="none" w:sz="0" w:space="0" w:color="auto"/>
        <w:left w:val="none" w:sz="0" w:space="0" w:color="auto"/>
        <w:bottom w:val="none" w:sz="0" w:space="0" w:color="auto"/>
        <w:right w:val="none" w:sz="0" w:space="0" w:color="auto"/>
      </w:divBdr>
    </w:div>
    <w:div w:id="93290208">
      <w:bodyDiv w:val="1"/>
      <w:marLeft w:val="0"/>
      <w:marRight w:val="0"/>
      <w:marTop w:val="0"/>
      <w:marBottom w:val="0"/>
      <w:divBdr>
        <w:top w:val="none" w:sz="0" w:space="0" w:color="auto"/>
        <w:left w:val="none" w:sz="0" w:space="0" w:color="auto"/>
        <w:bottom w:val="none" w:sz="0" w:space="0" w:color="auto"/>
        <w:right w:val="none" w:sz="0" w:space="0" w:color="auto"/>
      </w:divBdr>
    </w:div>
    <w:div w:id="103159953">
      <w:bodyDiv w:val="1"/>
      <w:marLeft w:val="0"/>
      <w:marRight w:val="0"/>
      <w:marTop w:val="0"/>
      <w:marBottom w:val="0"/>
      <w:divBdr>
        <w:top w:val="none" w:sz="0" w:space="0" w:color="auto"/>
        <w:left w:val="none" w:sz="0" w:space="0" w:color="auto"/>
        <w:bottom w:val="none" w:sz="0" w:space="0" w:color="auto"/>
        <w:right w:val="none" w:sz="0" w:space="0" w:color="auto"/>
      </w:divBdr>
    </w:div>
    <w:div w:id="116723736">
      <w:bodyDiv w:val="1"/>
      <w:marLeft w:val="0"/>
      <w:marRight w:val="0"/>
      <w:marTop w:val="0"/>
      <w:marBottom w:val="0"/>
      <w:divBdr>
        <w:top w:val="none" w:sz="0" w:space="0" w:color="auto"/>
        <w:left w:val="none" w:sz="0" w:space="0" w:color="auto"/>
        <w:bottom w:val="none" w:sz="0" w:space="0" w:color="auto"/>
        <w:right w:val="none" w:sz="0" w:space="0" w:color="auto"/>
      </w:divBdr>
    </w:div>
    <w:div w:id="123545735">
      <w:bodyDiv w:val="1"/>
      <w:marLeft w:val="0"/>
      <w:marRight w:val="0"/>
      <w:marTop w:val="0"/>
      <w:marBottom w:val="0"/>
      <w:divBdr>
        <w:top w:val="none" w:sz="0" w:space="0" w:color="auto"/>
        <w:left w:val="none" w:sz="0" w:space="0" w:color="auto"/>
        <w:bottom w:val="none" w:sz="0" w:space="0" w:color="auto"/>
        <w:right w:val="none" w:sz="0" w:space="0" w:color="auto"/>
      </w:divBdr>
    </w:div>
    <w:div w:id="125857665">
      <w:bodyDiv w:val="1"/>
      <w:marLeft w:val="0"/>
      <w:marRight w:val="0"/>
      <w:marTop w:val="0"/>
      <w:marBottom w:val="0"/>
      <w:divBdr>
        <w:top w:val="none" w:sz="0" w:space="0" w:color="auto"/>
        <w:left w:val="none" w:sz="0" w:space="0" w:color="auto"/>
        <w:bottom w:val="none" w:sz="0" w:space="0" w:color="auto"/>
        <w:right w:val="none" w:sz="0" w:space="0" w:color="auto"/>
      </w:divBdr>
    </w:div>
    <w:div w:id="129179970">
      <w:bodyDiv w:val="1"/>
      <w:marLeft w:val="0"/>
      <w:marRight w:val="0"/>
      <w:marTop w:val="0"/>
      <w:marBottom w:val="0"/>
      <w:divBdr>
        <w:top w:val="none" w:sz="0" w:space="0" w:color="auto"/>
        <w:left w:val="none" w:sz="0" w:space="0" w:color="auto"/>
        <w:bottom w:val="none" w:sz="0" w:space="0" w:color="auto"/>
        <w:right w:val="none" w:sz="0" w:space="0" w:color="auto"/>
      </w:divBdr>
    </w:div>
    <w:div w:id="135225872">
      <w:bodyDiv w:val="1"/>
      <w:marLeft w:val="0"/>
      <w:marRight w:val="0"/>
      <w:marTop w:val="0"/>
      <w:marBottom w:val="0"/>
      <w:divBdr>
        <w:top w:val="none" w:sz="0" w:space="0" w:color="auto"/>
        <w:left w:val="none" w:sz="0" w:space="0" w:color="auto"/>
        <w:bottom w:val="none" w:sz="0" w:space="0" w:color="auto"/>
        <w:right w:val="none" w:sz="0" w:space="0" w:color="auto"/>
      </w:divBdr>
    </w:div>
    <w:div w:id="140390593">
      <w:bodyDiv w:val="1"/>
      <w:marLeft w:val="0"/>
      <w:marRight w:val="0"/>
      <w:marTop w:val="0"/>
      <w:marBottom w:val="0"/>
      <w:divBdr>
        <w:top w:val="none" w:sz="0" w:space="0" w:color="auto"/>
        <w:left w:val="none" w:sz="0" w:space="0" w:color="auto"/>
        <w:bottom w:val="none" w:sz="0" w:space="0" w:color="auto"/>
        <w:right w:val="none" w:sz="0" w:space="0" w:color="auto"/>
      </w:divBdr>
    </w:div>
    <w:div w:id="158666918">
      <w:bodyDiv w:val="1"/>
      <w:marLeft w:val="0"/>
      <w:marRight w:val="0"/>
      <w:marTop w:val="0"/>
      <w:marBottom w:val="0"/>
      <w:divBdr>
        <w:top w:val="none" w:sz="0" w:space="0" w:color="auto"/>
        <w:left w:val="none" w:sz="0" w:space="0" w:color="auto"/>
        <w:bottom w:val="none" w:sz="0" w:space="0" w:color="auto"/>
        <w:right w:val="none" w:sz="0" w:space="0" w:color="auto"/>
      </w:divBdr>
    </w:div>
    <w:div w:id="177162878">
      <w:bodyDiv w:val="1"/>
      <w:marLeft w:val="0"/>
      <w:marRight w:val="0"/>
      <w:marTop w:val="0"/>
      <w:marBottom w:val="0"/>
      <w:divBdr>
        <w:top w:val="none" w:sz="0" w:space="0" w:color="auto"/>
        <w:left w:val="none" w:sz="0" w:space="0" w:color="auto"/>
        <w:bottom w:val="none" w:sz="0" w:space="0" w:color="auto"/>
        <w:right w:val="none" w:sz="0" w:space="0" w:color="auto"/>
      </w:divBdr>
    </w:div>
    <w:div w:id="194738180">
      <w:bodyDiv w:val="1"/>
      <w:marLeft w:val="0"/>
      <w:marRight w:val="0"/>
      <w:marTop w:val="0"/>
      <w:marBottom w:val="0"/>
      <w:divBdr>
        <w:top w:val="none" w:sz="0" w:space="0" w:color="auto"/>
        <w:left w:val="none" w:sz="0" w:space="0" w:color="auto"/>
        <w:bottom w:val="none" w:sz="0" w:space="0" w:color="auto"/>
        <w:right w:val="none" w:sz="0" w:space="0" w:color="auto"/>
      </w:divBdr>
    </w:div>
    <w:div w:id="211616332">
      <w:bodyDiv w:val="1"/>
      <w:marLeft w:val="0"/>
      <w:marRight w:val="0"/>
      <w:marTop w:val="0"/>
      <w:marBottom w:val="0"/>
      <w:divBdr>
        <w:top w:val="none" w:sz="0" w:space="0" w:color="auto"/>
        <w:left w:val="none" w:sz="0" w:space="0" w:color="auto"/>
        <w:bottom w:val="none" w:sz="0" w:space="0" w:color="auto"/>
        <w:right w:val="none" w:sz="0" w:space="0" w:color="auto"/>
      </w:divBdr>
    </w:div>
    <w:div w:id="214582384">
      <w:bodyDiv w:val="1"/>
      <w:marLeft w:val="0"/>
      <w:marRight w:val="0"/>
      <w:marTop w:val="0"/>
      <w:marBottom w:val="0"/>
      <w:divBdr>
        <w:top w:val="none" w:sz="0" w:space="0" w:color="auto"/>
        <w:left w:val="none" w:sz="0" w:space="0" w:color="auto"/>
        <w:bottom w:val="none" w:sz="0" w:space="0" w:color="auto"/>
        <w:right w:val="none" w:sz="0" w:space="0" w:color="auto"/>
      </w:divBdr>
    </w:div>
    <w:div w:id="220019840">
      <w:bodyDiv w:val="1"/>
      <w:marLeft w:val="0"/>
      <w:marRight w:val="0"/>
      <w:marTop w:val="0"/>
      <w:marBottom w:val="0"/>
      <w:divBdr>
        <w:top w:val="none" w:sz="0" w:space="0" w:color="auto"/>
        <w:left w:val="none" w:sz="0" w:space="0" w:color="auto"/>
        <w:bottom w:val="none" w:sz="0" w:space="0" w:color="auto"/>
        <w:right w:val="none" w:sz="0" w:space="0" w:color="auto"/>
      </w:divBdr>
    </w:div>
    <w:div w:id="232278471">
      <w:bodyDiv w:val="1"/>
      <w:marLeft w:val="0"/>
      <w:marRight w:val="0"/>
      <w:marTop w:val="0"/>
      <w:marBottom w:val="0"/>
      <w:divBdr>
        <w:top w:val="none" w:sz="0" w:space="0" w:color="auto"/>
        <w:left w:val="none" w:sz="0" w:space="0" w:color="auto"/>
        <w:bottom w:val="none" w:sz="0" w:space="0" w:color="auto"/>
        <w:right w:val="none" w:sz="0" w:space="0" w:color="auto"/>
      </w:divBdr>
      <w:divsChild>
        <w:div w:id="731389908">
          <w:marLeft w:val="0"/>
          <w:marRight w:val="0"/>
          <w:marTop w:val="0"/>
          <w:marBottom w:val="0"/>
          <w:divBdr>
            <w:top w:val="none" w:sz="0" w:space="0" w:color="auto"/>
            <w:left w:val="none" w:sz="0" w:space="0" w:color="auto"/>
            <w:bottom w:val="none" w:sz="0" w:space="0" w:color="auto"/>
            <w:right w:val="none" w:sz="0" w:space="0" w:color="auto"/>
          </w:divBdr>
          <w:divsChild>
            <w:div w:id="1701012795">
              <w:marLeft w:val="0"/>
              <w:marRight w:val="0"/>
              <w:marTop w:val="0"/>
              <w:marBottom w:val="0"/>
              <w:divBdr>
                <w:top w:val="none" w:sz="0" w:space="0" w:color="auto"/>
                <w:left w:val="none" w:sz="0" w:space="0" w:color="auto"/>
                <w:bottom w:val="none" w:sz="0" w:space="0" w:color="auto"/>
                <w:right w:val="none" w:sz="0" w:space="0" w:color="auto"/>
              </w:divBdr>
              <w:divsChild>
                <w:div w:id="1204100217">
                  <w:marLeft w:val="0"/>
                  <w:marRight w:val="0"/>
                  <w:marTop w:val="0"/>
                  <w:marBottom w:val="0"/>
                  <w:divBdr>
                    <w:top w:val="none" w:sz="0" w:space="0" w:color="auto"/>
                    <w:left w:val="none" w:sz="0" w:space="0" w:color="auto"/>
                    <w:bottom w:val="none" w:sz="0" w:space="0" w:color="auto"/>
                    <w:right w:val="none" w:sz="0" w:space="0" w:color="auto"/>
                  </w:divBdr>
                  <w:divsChild>
                    <w:div w:id="571742635">
                      <w:marLeft w:val="0"/>
                      <w:marRight w:val="0"/>
                      <w:marTop w:val="0"/>
                      <w:marBottom w:val="0"/>
                      <w:divBdr>
                        <w:top w:val="none" w:sz="0" w:space="0" w:color="auto"/>
                        <w:left w:val="none" w:sz="0" w:space="0" w:color="auto"/>
                        <w:bottom w:val="none" w:sz="0" w:space="0" w:color="auto"/>
                        <w:right w:val="none" w:sz="0" w:space="0" w:color="auto"/>
                      </w:divBdr>
                      <w:divsChild>
                        <w:div w:id="135144748">
                          <w:marLeft w:val="0"/>
                          <w:marRight w:val="0"/>
                          <w:marTop w:val="0"/>
                          <w:marBottom w:val="0"/>
                          <w:divBdr>
                            <w:top w:val="none" w:sz="0" w:space="0" w:color="auto"/>
                            <w:left w:val="none" w:sz="0" w:space="0" w:color="auto"/>
                            <w:bottom w:val="none" w:sz="0" w:space="0" w:color="auto"/>
                            <w:right w:val="none" w:sz="0" w:space="0" w:color="auto"/>
                          </w:divBdr>
                          <w:divsChild>
                            <w:div w:id="1603223516">
                              <w:marLeft w:val="0"/>
                              <w:marRight w:val="0"/>
                              <w:marTop w:val="0"/>
                              <w:marBottom w:val="0"/>
                              <w:divBdr>
                                <w:top w:val="none" w:sz="0" w:space="0" w:color="auto"/>
                                <w:left w:val="none" w:sz="0" w:space="0" w:color="auto"/>
                                <w:bottom w:val="none" w:sz="0" w:space="0" w:color="auto"/>
                                <w:right w:val="none" w:sz="0" w:space="0" w:color="auto"/>
                              </w:divBdr>
                              <w:divsChild>
                                <w:div w:id="1389576889">
                                  <w:marLeft w:val="0"/>
                                  <w:marRight w:val="0"/>
                                  <w:marTop w:val="0"/>
                                  <w:marBottom w:val="0"/>
                                  <w:divBdr>
                                    <w:top w:val="none" w:sz="0" w:space="0" w:color="auto"/>
                                    <w:left w:val="none" w:sz="0" w:space="0" w:color="auto"/>
                                    <w:bottom w:val="none" w:sz="0" w:space="0" w:color="auto"/>
                                    <w:right w:val="none" w:sz="0" w:space="0" w:color="auto"/>
                                  </w:divBdr>
                                  <w:divsChild>
                                    <w:div w:id="1117484219">
                                      <w:marLeft w:val="0"/>
                                      <w:marRight w:val="0"/>
                                      <w:marTop w:val="0"/>
                                      <w:marBottom w:val="0"/>
                                      <w:divBdr>
                                        <w:top w:val="none" w:sz="0" w:space="0" w:color="auto"/>
                                        <w:left w:val="none" w:sz="0" w:space="0" w:color="auto"/>
                                        <w:bottom w:val="none" w:sz="0" w:space="0" w:color="auto"/>
                                        <w:right w:val="none" w:sz="0" w:space="0" w:color="auto"/>
                                      </w:divBdr>
                                      <w:divsChild>
                                        <w:div w:id="292252845">
                                          <w:marLeft w:val="0"/>
                                          <w:marRight w:val="0"/>
                                          <w:marTop w:val="0"/>
                                          <w:marBottom w:val="0"/>
                                          <w:divBdr>
                                            <w:top w:val="none" w:sz="0" w:space="0" w:color="auto"/>
                                            <w:left w:val="none" w:sz="0" w:space="0" w:color="auto"/>
                                            <w:bottom w:val="none" w:sz="0" w:space="0" w:color="auto"/>
                                            <w:right w:val="none" w:sz="0" w:space="0" w:color="auto"/>
                                          </w:divBdr>
                                          <w:divsChild>
                                            <w:div w:id="1377699097">
                                              <w:marLeft w:val="0"/>
                                              <w:marRight w:val="0"/>
                                              <w:marTop w:val="0"/>
                                              <w:marBottom w:val="0"/>
                                              <w:divBdr>
                                                <w:top w:val="none" w:sz="0" w:space="0" w:color="auto"/>
                                                <w:left w:val="none" w:sz="0" w:space="0" w:color="auto"/>
                                                <w:bottom w:val="none" w:sz="0" w:space="0" w:color="auto"/>
                                                <w:right w:val="none" w:sz="0" w:space="0" w:color="auto"/>
                                              </w:divBdr>
                                              <w:divsChild>
                                                <w:div w:id="240602249">
                                                  <w:marLeft w:val="0"/>
                                                  <w:marRight w:val="0"/>
                                                  <w:marTop w:val="0"/>
                                                  <w:marBottom w:val="0"/>
                                                  <w:divBdr>
                                                    <w:top w:val="none" w:sz="0" w:space="0" w:color="auto"/>
                                                    <w:left w:val="none" w:sz="0" w:space="0" w:color="auto"/>
                                                    <w:bottom w:val="none" w:sz="0" w:space="0" w:color="auto"/>
                                                    <w:right w:val="none" w:sz="0" w:space="0" w:color="auto"/>
                                                  </w:divBdr>
                                                  <w:divsChild>
                                                    <w:div w:id="154150408">
                                                      <w:marLeft w:val="0"/>
                                                      <w:marRight w:val="300"/>
                                                      <w:marTop w:val="0"/>
                                                      <w:marBottom w:val="0"/>
                                                      <w:divBdr>
                                                        <w:top w:val="none" w:sz="0" w:space="0" w:color="auto"/>
                                                        <w:left w:val="none" w:sz="0" w:space="0" w:color="auto"/>
                                                        <w:bottom w:val="none" w:sz="0" w:space="0" w:color="auto"/>
                                                        <w:right w:val="none" w:sz="0" w:space="0" w:color="auto"/>
                                                      </w:divBdr>
                                                      <w:divsChild>
                                                        <w:div w:id="1427530829">
                                                          <w:marLeft w:val="0"/>
                                                          <w:marRight w:val="0"/>
                                                          <w:marTop w:val="0"/>
                                                          <w:marBottom w:val="0"/>
                                                          <w:divBdr>
                                                            <w:top w:val="none" w:sz="0" w:space="0" w:color="auto"/>
                                                            <w:left w:val="none" w:sz="0" w:space="0" w:color="auto"/>
                                                            <w:bottom w:val="none" w:sz="0" w:space="0" w:color="auto"/>
                                                            <w:right w:val="none" w:sz="0" w:space="0" w:color="auto"/>
                                                          </w:divBdr>
                                                          <w:divsChild>
                                                            <w:div w:id="282074433">
                                                              <w:marLeft w:val="0"/>
                                                              <w:marRight w:val="0"/>
                                                              <w:marTop w:val="0"/>
                                                              <w:marBottom w:val="0"/>
                                                              <w:divBdr>
                                                                <w:top w:val="none" w:sz="0" w:space="0" w:color="auto"/>
                                                                <w:left w:val="none" w:sz="0" w:space="0" w:color="auto"/>
                                                                <w:bottom w:val="none" w:sz="0" w:space="0" w:color="auto"/>
                                                                <w:right w:val="none" w:sz="0" w:space="0" w:color="auto"/>
                                                              </w:divBdr>
                                                              <w:divsChild>
                                                                <w:div w:id="69163895">
                                                                  <w:marLeft w:val="0"/>
                                                                  <w:marRight w:val="0"/>
                                                                  <w:marTop w:val="0"/>
                                                                  <w:marBottom w:val="0"/>
                                                                  <w:divBdr>
                                                                    <w:top w:val="none" w:sz="0" w:space="0" w:color="auto"/>
                                                                    <w:left w:val="none" w:sz="0" w:space="0" w:color="auto"/>
                                                                    <w:bottom w:val="none" w:sz="0" w:space="0" w:color="auto"/>
                                                                    <w:right w:val="none" w:sz="0" w:space="0" w:color="auto"/>
                                                                  </w:divBdr>
                                                                  <w:divsChild>
                                                                    <w:div w:id="1266771461">
                                                                      <w:marLeft w:val="0"/>
                                                                      <w:marRight w:val="0"/>
                                                                      <w:marTop w:val="0"/>
                                                                      <w:marBottom w:val="360"/>
                                                                      <w:divBdr>
                                                                        <w:top w:val="single" w:sz="6" w:space="0" w:color="CCCCCC"/>
                                                                        <w:left w:val="none" w:sz="0" w:space="0" w:color="auto"/>
                                                                        <w:bottom w:val="none" w:sz="0" w:space="0" w:color="auto"/>
                                                                        <w:right w:val="none" w:sz="0" w:space="0" w:color="auto"/>
                                                                      </w:divBdr>
                                                                      <w:divsChild>
                                                                        <w:div w:id="811558371">
                                                                          <w:marLeft w:val="0"/>
                                                                          <w:marRight w:val="0"/>
                                                                          <w:marTop w:val="0"/>
                                                                          <w:marBottom w:val="0"/>
                                                                          <w:divBdr>
                                                                            <w:top w:val="none" w:sz="0" w:space="0" w:color="auto"/>
                                                                            <w:left w:val="none" w:sz="0" w:space="0" w:color="auto"/>
                                                                            <w:bottom w:val="none" w:sz="0" w:space="0" w:color="auto"/>
                                                                            <w:right w:val="none" w:sz="0" w:space="0" w:color="auto"/>
                                                                          </w:divBdr>
                                                                          <w:divsChild>
                                                                            <w:div w:id="1313831696">
                                                                              <w:marLeft w:val="0"/>
                                                                              <w:marRight w:val="0"/>
                                                                              <w:marTop w:val="0"/>
                                                                              <w:marBottom w:val="0"/>
                                                                              <w:divBdr>
                                                                                <w:top w:val="none" w:sz="0" w:space="0" w:color="auto"/>
                                                                                <w:left w:val="none" w:sz="0" w:space="0" w:color="auto"/>
                                                                                <w:bottom w:val="none" w:sz="0" w:space="0" w:color="auto"/>
                                                                                <w:right w:val="none" w:sz="0" w:space="0" w:color="auto"/>
                                                                              </w:divBdr>
                                                                              <w:divsChild>
                                                                                <w:div w:id="430247939">
                                                                                  <w:marLeft w:val="0"/>
                                                                                  <w:marRight w:val="0"/>
                                                                                  <w:marTop w:val="0"/>
                                                                                  <w:marBottom w:val="0"/>
                                                                                  <w:divBdr>
                                                                                    <w:top w:val="none" w:sz="0" w:space="0" w:color="auto"/>
                                                                                    <w:left w:val="none" w:sz="0" w:space="0" w:color="auto"/>
                                                                                    <w:bottom w:val="none" w:sz="0" w:space="0" w:color="auto"/>
                                                                                    <w:right w:val="none" w:sz="0" w:space="0" w:color="auto"/>
                                                                                  </w:divBdr>
                                                                                  <w:divsChild>
                                                                                    <w:div w:id="191767522">
                                                                                      <w:marLeft w:val="0"/>
                                                                                      <w:marRight w:val="0"/>
                                                                                      <w:marTop w:val="0"/>
                                                                                      <w:marBottom w:val="0"/>
                                                                                      <w:divBdr>
                                                                                        <w:top w:val="none" w:sz="0" w:space="0" w:color="auto"/>
                                                                                        <w:left w:val="none" w:sz="0" w:space="0" w:color="auto"/>
                                                                                        <w:bottom w:val="none" w:sz="0" w:space="0" w:color="auto"/>
                                                                                        <w:right w:val="none" w:sz="0" w:space="0" w:color="auto"/>
                                                                                      </w:divBdr>
                                                                                      <w:divsChild>
                                                                                        <w:div w:id="2120297739">
                                                                                          <w:marLeft w:val="0"/>
                                                                                          <w:marRight w:val="0"/>
                                                                                          <w:marTop w:val="0"/>
                                                                                          <w:marBottom w:val="0"/>
                                                                                          <w:divBdr>
                                                                                            <w:top w:val="none" w:sz="0" w:space="0" w:color="auto"/>
                                                                                            <w:left w:val="none" w:sz="0" w:space="0" w:color="auto"/>
                                                                                            <w:bottom w:val="none" w:sz="0" w:space="0" w:color="auto"/>
                                                                                            <w:right w:val="none" w:sz="0" w:space="0" w:color="auto"/>
                                                                                          </w:divBdr>
                                                                                          <w:divsChild>
                                                                                            <w:div w:id="1499226719">
                                                                                              <w:marLeft w:val="0"/>
                                                                                              <w:marRight w:val="0"/>
                                                                                              <w:marTop w:val="0"/>
                                                                                              <w:marBottom w:val="0"/>
                                                                                              <w:divBdr>
                                                                                                <w:top w:val="none" w:sz="0" w:space="0" w:color="auto"/>
                                                                                                <w:left w:val="none" w:sz="0" w:space="0" w:color="auto"/>
                                                                                                <w:bottom w:val="none" w:sz="0" w:space="0" w:color="auto"/>
                                                                                                <w:right w:val="none" w:sz="0" w:space="0" w:color="auto"/>
                                                                                              </w:divBdr>
                                                                                              <w:divsChild>
                                                                                                <w:div w:id="865145136">
                                                                                                  <w:marLeft w:val="0"/>
                                                                                                  <w:marRight w:val="0"/>
                                                                                                  <w:marTop w:val="0"/>
                                                                                                  <w:marBottom w:val="0"/>
                                                                                                  <w:divBdr>
                                                                                                    <w:top w:val="none" w:sz="0" w:space="0" w:color="auto"/>
                                                                                                    <w:left w:val="none" w:sz="0" w:space="0" w:color="auto"/>
                                                                                                    <w:bottom w:val="none" w:sz="0" w:space="0" w:color="auto"/>
                                                                                                    <w:right w:val="none" w:sz="0" w:space="0" w:color="auto"/>
                                                                                                  </w:divBdr>
                                                                                                  <w:divsChild>
                                                                                                    <w:div w:id="1329094310">
                                                                                                      <w:marLeft w:val="0"/>
                                                                                                      <w:marRight w:val="0"/>
                                                                                                      <w:marTop w:val="0"/>
                                                                                                      <w:marBottom w:val="0"/>
                                                                                                      <w:divBdr>
                                                                                                        <w:top w:val="none" w:sz="0" w:space="0" w:color="auto"/>
                                                                                                        <w:left w:val="none" w:sz="0" w:space="0" w:color="auto"/>
                                                                                                        <w:bottom w:val="none" w:sz="0" w:space="0" w:color="auto"/>
                                                                                                        <w:right w:val="none" w:sz="0" w:space="0" w:color="auto"/>
                                                                                                      </w:divBdr>
                                                                                                      <w:divsChild>
                                                                                                        <w:div w:id="1201362208">
                                                                                                          <w:marLeft w:val="0"/>
                                                                                                          <w:marRight w:val="0"/>
                                                                                                          <w:marTop w:val="0"/>
                                                                                                          <w:marBottom w:val="0"/>
                                                                                                          <w:divBdr>
                                                                                                            <w:top w:val="none" w:sz="0" w:space="0" w:color="auto"/>
                                                                                                            <w:left w:val="none" w:sz="0" w:space="0" w:color="auto"/>
                                                                                                            <w:bottom w:val="none" w:sz="0" w:space="0" w:color="auto"/>
                                                                                                            <w:right w:val="none" w:sz="0" w:space="0" w:color="auto"/>
                                                                                                          </w:divBdr>
                                                                                                          <w:divsChild>
                                                                                                            <w:div w:id="1337221532">
                                                                                                              <w:marLeft w:val="0"/>
                                                                                                              <w:marRight w:val="0"/>
                                                                                                              <w:marTop w:val="0"/>
                                                                                                              <w:marBottom w:val="0"/>
                                                                                                              <w:divBdr>
                                                                                                                <w:top w:val="none" w:sz="0" w:space="0" w:color="auto"/>
                                                                                                                <w:left w:val="none" w:sz="0" w:space="0" w:color="auto"/>
                                                                                                                <w:bottom w:val="none" w:sz="0" w:space="0" w:color="auto"/>
                                                                                                                <w:right w:val="none" w:sz="0" w:space="0" w:color="auto"/>
                                                                                                              </w:divBdr>
                                                                                                              <w:divsChild>
                                                                                                                <w:div w:id="1405177416">
                                                                                                                  <w:marLeft w:val="0"/>
                                                                                                                  <w:marRight w:val="0"/>
                                                                                                                  <w:marTop w:val="0"/>
                                                                                                                  <w:marBottom w:val="0"/>
                                                                                                                  <w:divBdr>
                                                                                                                    <w:top w:val="none" w:sz="0" w:space="0" w:color="auto"/>
                                                                                                                    <w:left w:val="none" w:sz="0" w:space="0" w:color="auto"/>
                                                                                                                    <w:bottom w:val="none" w:sz="0" w:space="0" w:color="auto"/>
                                                                                                                    <w:right w:val="none" w:sz="0" w:space="0" w:color="auto"/>
                                                                                                                  </w:divBdr>
                                                                                                                  <w:divsChild>
                                                                                                                    <w:div w:id="676083621">
                                                                                                                      <w:marLeft w:val="0"/>
                                                                                                                      <w:marRight w:val="0"/>
                                                                                                                      <w:marTop w:val="0"/>
                                                                                                                      <w:marBottom w:val="0"/>
                                                                                                                      <w:divBdr>
                                                                                                                        <w:top w:val="none" w:sz="0" w:space="0" w:color="auto"/>
                                                                                                                        <w:left w:val="none" w:sz="0" w:space="0" w:color="auto"/>
                                                                                                                        <w:bottom w:val="none" w:sz="0" w:space="0" w:color="auto"/>
                                                                                                                        <w:right w:val="none" w:sz="0" w:space="0" w:color="auto"/>
                                                                                                                      </w:divBdr>
                                                                                                                      <w:divsChild>
                                                                                                                        <w:div w:id="847523918">
                                                                                                                          <w:marLeft w:val="0"/>
                                                                                                                          <w:marRight w:val="0"/>
                                                                                                                          <w:marTop w:val="0"/>
                                                                                                                          <w:marBottom w:val="0"/>
                                                                                                                          <w:divBdr>
                                                                                                                            <w:top w:val="none" w:sz="0" w:space="0" w:color="auto"/>
                                                                                                                            <w:left w:val="none" w:sz="0" w:space="0" w:color="auto"/>
                                                                                                                            <w:bottom w:val="none" w:sz="0" w:space="0" w:color="auto"/>
                                                                                                                            <w:right w:val="none" w:sz="0" w:space="0" w:color="auto"/>
                                                                                                                          </w:divBdr>
                                                                                                                          <w:divsChild>
                                                                                                                            <w:div w:id="14051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220043">
      <w:bodyDiv w:val="1"/>
      <w:marLeft w:val="0"/>
      <w:marRight w:val="0"/>
      <w:marTop w:val="0"/>
      <w:marBottom w:val="0"/>
      <w:divBdr>
        <w:top w:val="none" w:sz="0" w:space="0" w:color="auto"/>
        <w:left w:val="none" w:sz="0" w:space="0" w:color="auto"/>
        <w:bottom w:val="none" w:sz="0" w:space="0" w:color="auto"/>
        <w:right w:val="none" w:sz="0" w:space="0" w:color="auto"/>
      </w:divBdr>
    </w:div>
    <w:div w:id="242423271">
      <w:bodyDiv w:val="1"/>
      <w:marLeft w:val="0"/>
      <w:marRight w:val="0"/>
      <w:marTop w:val="0"/>
      <w:marBottom w:val="0"/>
      <w:divBdr>
        <w:top w:val="none" w:sz="0" w:space="0" w:color="auto"/>
        <w:left w:val="none" w:sz="0" w:space="0" w:color="auto"/>
        <w:bottom w:val="none" w:sz="0" w:space="0" w:color="auto"/>
        <w:right w:val="none" w:sz="0" w:space="0" w:color="auto"/>
      </w:divBdr>
    </w:div>
    <w:div w:id="257375259">
      <w:bodyDiv w:val="1"/>
      <w:marLeft w:val="0"/>
      <w:marRight w:val="0"/>
      <w:marTop w:val="0"/>
      <w:marBottom w:val="0"/>
      <w:divBdr>
        <w:top w:val="none" w:sz="0" w:space="0" w:color="auto"/>
        <w:left w:val="none" w:sz="0" w:space="0" w:color="auto"/>
        <w:bottom w:val="none" w:sz="0" w:space="0" w:color="auto"/>
        <w:right w:val="none" w:sz="0" w:space="0" w:color="auto"/>
      </w:divBdr>
    </w:div>
    <w:div w:id="261685999">
      <w:bodyDiv w:val="1"/>
      <w:marLeft w:val="0"/>
      <w:marRight w:val="0"/>
      <w:marTop w:val="0"/>
      <w:marBottom w:val="0"/>
      <w:divBdr>
        <w:top w:val="none" w:sz="0" w:space="0" w:color="auto"/>
        <w:left w:val="none" w:sz="0" w:space="0" w:color="auto"/>
        <w:bottom w:val="none" w:sz="0" w:space="0" w:color="auto"/>
        <w:right w:val="none" w:sz="0" w:space="0" w:color="auto"/>
      </w:divBdr>
    </w:div>
    <w:div w:id="262153502">
      <w:bodyDiv w:val="1"/>
      <w:marLeft w:val="0"/>
      <w:marRight w:val="0"/>
      <w:marTop w:val="0"/>
      <w:marBottom w:val="0"/>
      <w:divBdr>
        <w:top w:val="none" w:sz="0" w:space="0" w:color="auto"/>
        <w:left w:val="none" w:sz="0" w:space="0" w:color="auto"/>
        <w:bottom w:val="none" w:sz="0" w:space="0" w:color="auto"/>
        <w:right w:val="none" w:sz="0" w:space="0" w:color="auto"/>
      </w:divBdr>
      <w:divsChild>
        <w:div w:id="248539827">
          <w:marLeft w:val="0"/>
          <w:marRight w:val="0"/>
          <w:marTop w:val="0"/>
          <w:marBottom w:val="0"/>
          <w:divBdr>
            <w:top w:val="none" w:sz="0" w:space="0" w:color="auto"/>
            <w:left w:val="none" w:sz="0" w:space="0" w:color="auto"/>
            <w:bottom w:val="none" w:sz="0" w:space="0" w:color="auto"/>
            <w:right w:val="none" w:sz="0" w:space="0" w:color="auto"/>
          </w:divBdr>
          <w:divsChild>
            <w:div w:id="705984888">
              <w:marLeft w:val="0"/>
              <w:marRight w:val="0"/>
              <w:marTop w:val="0"/>
              <w:marBottom w:val="0"/>
              <w:divBdr>
                <w:top w:val="none" w:sz="0" w:space="0" w:color="auto"/>
                <w:left w:val="none" w:sz="0" w:space="0" w:color="auto"/>
                <w:bottom w:val="none" w:sz="0" w:space="0" w:color="auto"/>
                <w:right w:val="none" w:sz="0" w:space="0" w:color="auto"/>
              </w:divBdr>
              <w:divsChild>
                <w:div w:id="1156147091">
                  <w:marLeft w:val="0"/>
                  <w:marRight w:val="0"/>
                  <w:marTop w:val="0"/>
                  <w:marBottom w:val="0"/>
                  <w:divBdr>
                    <w:top w:val="none" w:sz="0" w:space="0" w:color="auto"/>
                    <w:left w:val="none" w:sz="0" w:space="0" w:color="auto"/>
                    <w:bottom w:val="none" w:sz="0" w:space="0" w:color="auto"/>
                    <w:right w:val="none" w:sz="0" w:space="0" w:color="auto"/>
                  </w:divBdr>
                  <w:divsChild>
                    <w:div w:id="1583374248">
                      <w:marLeft w:val="0"/>
                      <w:marRight w:val="0"/>
                      <w:marTop w:val="0"/>
                      <w:marBottom w:val="0"/>
                      <w:divBdr>
                        <w:top w:val="none" w:sz="0" w:space="0" w:color="auto"/>
                        <w:left w:val="none" w:sz="0" w:space="0" w:color="auto"/>
                        <w:bottom w:val="none" w:sz="0" w:space="0" w:color="auto"/>
                        <w:right w:val="none" w:sz="0" w:space="0" w:color="auto"/>
                      </w:divBdr>
                      <w:divsChild>
                        <w:div w:id="769661756">
                          <w:marLeft w:val="0"/>
                          <w:marRight w:val="0"/>
                          <w:marTop w:val="0"/>
                          <w:marBottom w:val="0"/>
                          <w:divBdr>
                            <w:top w:val="none" w:sz="0" w:space="0" w:color="auto"/>
                            <w:left w:val="none" w:sz="0" w:space="0" w:color="auto"/>
                            <w:bottom w:val="none" w:sz="0" w:space="0" w:color="auto"/>
                            <w:right w:val="none" w:sz="0" w:space="0" w:color="auto"/>
                          </w:divBdr>
                          <w:divsChild>
                            <w:div w:id="1791121522">
                              <w:marLeft w:val="0"/>
                              <w:marRight w:val="0"/>
                              <w:marTop w:val="0"/>
                              <w:marBottom w:val="0"/>
                              <w:divBdr>
                                <w:top w:val="none" w:sz="0" w:space="0" w:color="auto"/>
                                <w:left w:val="none" w:sz="0" w:space="0" w:color="auto"/>
                                <w:bottom w:val="none" w:sz="0" w:space="0" w:color="auto"/>
                                <w:right w:val="none" w:sz="0" w:space="0" w:color="auto"/>
                              </w:divBdr>
                              <w:divsChild>
                                <w:div w:id="1995143746">
                                  <w:marLeft w:val="0"/>
                                  <w:marRight w:val="0"/>
                                  <w:marTop w:val="0"/>
                                  <w:marBottom w:val="0"/>
                                  <w:divBdr>
                                    <w:top w:val="none" w:sz="0" w:space="0" w:color="auto"/>
                                    <w:left w:val="none" w:sz="0" w:space="0" w:color="auto"/>
                                    <w:bottom w:val="none" w:sz="0" w:space="0" w:color="auto"/>
                                    <w:right w:val="none" w:sz="0" w:space="0" w:color="auto"/>
                                  </w:divBdr>
                                  <w:divsChild>
                                    <w:div w:id="6246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885927">
      <w:bodyDiv w:val="1"/>
      <w:marLeft w:val="0"/>
      <w:marRight w:val="0"/>
      <w:marTop w:val="0"/>
      <w:marBottom w:val="0"/>
      <w:divBdr>
        <w:top w:val="none" w:sz="0" w:space="0" w:color="auto"/>
        <w:left w:val="none" w:sz="0" w:space="0" w:color="auto"/>
        <w:bottom w:val="none" w:sz="0" w:space="0" w:color="auto"/>
        <w:right w:val="none" w:sz="0" w:space="0" w:color="auto"/>
      </w:divBdr>
      <w:divsChild>
        <w:div w:id="602570174">
          <w:marLeft w:val="0"/>
          <w:marRight w:val="0"/>
          <w:marTop w:val="0"/>
          <w:marBottom w:val="0"/>
          <w:divBdr>
            <w:top w:val="none" w:sz="0" w:space="0" w:color="auto"/>
            <w:left w:val="none" w:sz="0" w:space="0" w:color="auto"/>
            <w:bottom w:val="none" w:sz="0" w:space="0" w:color="auto"/>
            <w:right w:val="none" w:sz="0" w:space="0" w:color="auto"/>
          </w:divBdr>
        </w:div>
        <w:div w:id="892811735">
          <w:marLeft w:val="0"/>
          <w:marRight w:val="0"/>
          <w:marTop w:val="0"/>
          <w:marBottom w:val="0"/>
          <w:divBdr>
            <w:top w:val="none" w:sz="0" w:space="0" w:color="auto"/>
            <w:left w:val="none" w:sz="0" w:space="0" w:color="auto"/>
            <w:bottom w:val="none" w:sz="0" w:space="0" w:color="auto"/>
            <w:right w:val="none" w:sz="0" w:space="0" w:color="auto"/>
          </w:divBdr>
        </w:div>
        <w:div w:id="1559393159">
          <w:marLeft w:val="0"/>
          <w:marRight w:val="0"/>
          <w:marTop w:val="0"/>
          <w:marBottom w:val="0"/>
          <w:divBdr>
            <w:top w:val="none" w:sz="0" w:space="0" w:color="auto"/>
            <w:left w:val="none" w:sz="0" w:space="0" w:color="auto"/>
            <w:bottom w:val="none" w:sz="0" w:space="0" w:color="auto"/>
            <w:right w:val="none" w:sz="0" w:space="0" w:color="auto"/>
          </w:divBdr>
        </w:div>
        <w:div w:id="2146435180">
          <w:marLeft w:val="0"/>
          <w:marRight w:val="0"/>
          <w:marTop w:val="0"/>
          <w:marBottom w:val="0"/>
          <w:divBdr>
            <w:top w:val="none" w:sz="0" w:space="0" w:color="auto"/>
            <w:left w:val="none" w:sz="0" w:space="0" w:color="auto"/>
            <w:bottom w:val="none" w:sz="0" w:space="0" w:color="auto"/>
            <w:right w:val="none" w:sz="0" w:space="0" w:color="auto"/>
          </w:divBdr>
        </w:div>
      </w:divsChild>
    </w:div>
    <w:div w:id="269626341">
      <w:bodyDiv w:val="1"/>
      <w:marLeft w:val="0"/>
      <w:marRight w:val="0"/>
      <w:marTop w:val="0"/>
      <w:marBottom w:val="0"/>
      <w:divBdr>
        <w:top w:val="none" w:sz="0" w:space="0" w:color="auto"/>
        <w:left w:val="none" w:sz="0" w:space="0" w:color="auto"/>
        <w:bottom w:val="none" w:sz="0" w:space="0" w:color="auto"/>
        <w:right w:val="none" w:sz="0" w:space="0" w:color="auto"/>
      </w:divBdr>
    </w:div>
    <w:div w:id="275719036">
      <w:bodyDiv w:val="1"/>
      <w:marLeft w:val="0"/>
      <w:marRight w:val="0"/>
      <w:marTop w:val="0"/>
      <w:marBottom w:val="0"/>
      <w:divBdr>
        <w:top w:val="none" w:sz="0" w:space="0" w:color="auto"/>
        <w:left w:val="none" w:sz="0" w:space="0" w:color="auto"/>
        <w:bottom w:val="none" w:sz="0" w:space="0" w:color="auto"/>
        <w:right w:val="none" w:sz="0" w:space="0" w:color="auto"/>
      </w:divBdr>
    </w:div>
    <w:div w:id="278069530">
      <w:bodyDiv w:val="1"/>
      <w:marLeft w:val="0"/>
      <w:marRight w:val="0"/>
      <w:marTop w:val="0"/>
      <w:marBottom w:val="0"/>
      <w:divBdr>
        <w:top w:val="none" w:sz="0" w:space="0" w:color="auto"/>
        <w:left w:val="none" w:sz="0" w:space="0" w:color="auto"/>
        <w:bottom w:val="none" w:sz="0" w:space="0" w:color="auto"/>
        <w:right w:val="none" w:sz="0" w:space="0" w:color="auto"/>
      </w:divBdr>
    </w:div>
    <w:div w:id="294943863">
      <w:bodyDiv w:val="1"/>
      <w:marLeft w:val="0"/>
      <w:marRight w:val="0"/>
      <w:marTop w:val="0"/>
      <w:marBottom w:val="0"/>
      <w:divBdr>
        <w:top w:val="none" w:sz="0" w:space="0" w:color="auto"/>
        <w:left w:val="none" w:sz="0" w:space="0" w:color="auto"/>
        <w:bottom w:val="none" w:sz="0" w:space="0" w:color="auto"/>
        <w:right w:val="none" w:sz="0" w:space="0" w:color="auto"/>
      </w:divBdr>
      <w:divsChild>
        <w:div w:id="1474981870">
          <w:marLeft w:val="576"/>
          <w:marRight w:val="0"/>
          <w:marTop w:val="96"/>
          <w:marBottom w:val="0"/>
          <w:divBdr>
            <w:top w:val="none" w:sz="0" w:space="0" w:color="auto"/>
            <w:left w:val="none" w:sz="0" w:space="0" w:color="auto"/>
            <w:bottom w:val="none" w:sz="0" w:space="0" w:color="auto"/>
            <w:right w:val="none" w:sz="0" w:space="0" w:color="auto"/>
          </w:divBdr>
        </w:div>
        <w:div w:id="1785535660">
          <w:marLeft w:val="576"/>
          <w:marRight w:val="0"/>
          <w:marTop w:val="96"/>
          <w:marBottom w:val="0"/>
          <w:divBdr>
            <w:top w:val="none" w:sz="0" w:space="0" w:color="auto"/>
            <w:left w:val="none" w:sz="0" w:space="0" w:color="auto"/>
            <w:bottom w:val="none" w:sz="0" w:space="0" w:color="auto"/>
            <w:right w:val="none" w:sz="0" w:space="0" w:color="auto"/>
          </w:divBdr>
        </w:div>
        <w:div w:id="2027780637">
          <w:marLeft w:val="576"/>
          <w:marRight w:val="0"/>
          <w:marTop w:val="96"/>
          <w:marBottom w:val="0"/>
          <w:divBdr>
            <w:top w:val="none" w:sz="0" w:space="0" w:color="auto"/>
            <w:left w:val="none" w:sz="0" w:space="0" w:color="auto"/>
            <w:bottom w:val="none" w:sz="0" w:space="0" w:color="auto"/>
            <w:right w:val="none" w:sz="0" w:space="0" w:color="auto"/>
          </w:divBdr>
        </w:div>
        <w:div w:id="2041053688">
          <w:marLeft w:val="576"/>
          <w:marRight w:val="0"/>
          <w:marTop w:val="96"/>
          <w:marBottom w:val="0"/>
          <w:divBdr>
            <w:top w:val="none" w:sz="0" w:space="0" w:color="auto"/>
            <w:left w:val="none" w:sz="0" w:space="0" w:color="auto"/>
            <w:bottom w:val="none" w:sz="0" w:space="0" w:color="auto"/>
            <w:right w:val="none" w:sz="0" w:space="0" w:color="auto"/>
          </w:divBdr>
        </w:div>
      </w:divsChild>
    </w:div>
    <w:div w:id="295961688">
      <w:bodyDiv w:val="1"/>
      <w:marLeft w:val="0"/>
      <w:marRight w:val="0"/>
      <w:marTop w:val="0"/>
      <w:marBottom w:val="0"/>
      <w:divBdr>
        <w:top w:val="none" w:sz="0" w:space="0" w:color="auto"/>
        <w:left w:val="none" w:sz="0" w:space="0" w:color="auto"/>
        <w:bottom w:val="none" w:sz="0" w:space="0" w:color="auto"/>
        <w:right w:val="none" w:sz="0" w:space="0" w:color="auto"/>
      </w:divBdr>
    </w:div>
    <w:div w:id="296422251">
      <w:bodyDiv w:val="1"/>
      <w:marLeft w:val="0"/>
      <w:marRight w:val="0"/>
      <w:marTop w:val="0"/>
      <w:marBottom w:val="0"/>
      <w:divBdr>
        <w:top w:val="none" w:sz="0" w:space="0" w:color="auto"/>
        <w:left w:val="none" w:sz="0" w:space="0" w:color="auto"/>
        <w:bottom w:val="none" w:sz="0" w:space="0" w:color="auto"/>
        <w:right w:val="none" w:sz="0" w:space="0" w:color="auto"/>
      </w:divBdr>
    </w:div>
    <w:div w:id="306937414">
      <w:bodyDiv w:val="1"/>
      <w:marLeft w:val="0"/>
      <w:marRight w:val="0"/>
      <w:marTop w:val="0"/>
      <w:marBottom w:val="0"/>
      <w:divBdr>
        <w:top w:val="none" w:sz="0" w:space="0" w:color="auto"/>
        <w:left w:val="none" w:sz="0" w:space="0" w:color="auto"/>
        <w:bottom w:val="none" w:sz="0" w:space="0" w:color="auto"/>
        <w:right w:val="none" w:sz="0" w:space="0" w:color="auto"/>
      </w:divBdr>
    </w:div>
    <w:div w:id="315770949">
      <w:bodyDiv w:val="1"/>
      <w:marLeft w:val="0"/>
      <w:marRight w:val="0"/>
      <w:marTop w:val="0"/>
      <w:marBottom w:val="0"/>
      <w:divBdr>
        <w:top w:val="none" w:sz="0" w:space="0" w:color="auto"/>
        <w:left w:val="none" w:sz="0" w:space="0" w:color="auto"/>
        <w:bottom w:val="none" w:sz="0" w:space="0" w:color="auto"/>
        <w:right w:val="none" w:sz="0" w:space="0" w:color="auto"/>
      </w:divBdr>
    </w:div>
    <w:div w:id="316882022">
      <w:bodyDiv w:val="1"/>
      <w:marLeft w:val="0"/>
      <w:marRight w:val="0"/>
      <w:marTop w:val="0"/>
      <w:marBottom w:val="0"/>
      <w:divBdr>
        <w:top w:val="none" w:sz="0" w:space="0" w:color="auto"/>
        <w:left w:val="none" w:sz="0" w:space="0" w:color="auto"/>
        <w:bottom w:val="none" w:sz="0" w:space="0" w:color="auto"/>
        <w:right w:val="none" w:sz="0" w:space="0" w:color="auto"/>
      </w:divBdr>
    </w:div>
    <w:div w:id="319232225">
      <w:bodyDiv w:val="1"/>
      <w:marLeft w:val="0"/>
      <w:marRight w:val="0"/>
      <w:marTop w:val="0"/>
      <w:marBottom w:val="0"/>
      <w:divBdr>
        <w:top w:val="none" w:sz="0" w:space="0" w:color="auto"/>
        <w:left w:val="none" w:sz="0" w:space="0" w:color="auto"/>
        <w:bottom w:val="none" w:sz="0" w:space="0" w:color="auto"/>
        <w:right w:val="none" w:sz="0" w:space="0" w:color="auto"/>
      </w:divBdr>
    </w:div>
    <w:div w:id="321130444">
      <w:bodyDiv w:val="1"/>
      <w:marLeft w:val="0"/>
      <w:marRight w:val="0"/>
      <w:marTop w:val="0"/>
      <w:marBottom w:val="0"/>
      <w:divBdr>
        <w:top w:val="none" w:sz="0" w:space="0" w:color="auto"/>
        <w:left w:val="none" w:sz="0" w:space="0" w:color="auto"/>
        <w:bottom w:val="none" w:sz="0" w:space="0" w:color="auto"/>
        <w:right w:val="none" w:sz="0" w:space="0" w:color="auto"/>
      </w:divBdr>
    </w:div>
    <w:div w:id="324862636">
      <w:bodyDiv w:val="1"/>
      <w:marLeft w:val="0"/>
      <w:marRight w:val="0"/>
      <w:marTop w:val="0"/>
      <w:marBottom w:val="0"/>
      <w:divBdr>
        <w:top w:val="none" w:sz="0" w:space="0" w:color="auto"/>
        <w:left w:val="none" w:sz="0" w:space="0" w:color="auto"/>
        <w:bottom w:val="none" w:sz="0" w:space="0" w:color="auto"/>
        <w:right w:val="none" w:sz="0" w:space="0" w:color="auto"/>
      </w:divBdr>
    </w:div>
    <w:div w:id="331638644">
      <w:bodyDiv w:val="1"/>
      <w:marLeft w:val="0"/>
      <w:marRight w:val="0"/>
      <w:marTop w:val="0"/>
      <w:marBottom w:val="0"/>
      <w:divBdr>
        <w:top w:val="none" w:sz="0" w:space="0" w:color="auto"/>
        <w:left w:val="none" w:sz="0" w:space="0" w:color="auto"/>
        <w:bottom w:val="none" w:sz="0" w:space="0" w:color="auto"/>
        <w:right w:val="none" w:sz="0" w:space="0" w:color="auto"/>
      </w:divBdr>
      <w:divsChild>
        <w:div w:id="312417796">
          <w:marLeft w:val="0"/>
          <w:marRight w:val="0"/>
          <w:marTop w:val="0"/>
          <w:marBottom w:val="0"/>
          <w:divBdr>
            <w:top w:val="none" w:sz="0" w:space="0" w:color="auto"/>
            <w:left w:val="none" w:sz="0" w:space="0" w:color="auto"/>
            <w:bottom w:val="none" w:sz="0" w:space="0" w:color="auto"/>
            <w:right w:val="none" w:sz="0" w:space="0" w:color="auto"/>
          </w:divBdr>
        </w:div>
      </w:divsChild>
    </w:div>
    <w:div w:id="336738468">
      <w:bodyDiv w:val="1"/>
      <w:marLeft w:val="0"/>
      <w:marRight w:val="0"/>
      <w:marTop w:val="0"/>
      <w:marBottom w:val="0"/>
      <w:divBdr>
        <w:top w:val="none" w:sz="0" w:space="0" w:color="auto"/>
        <w:left w:val="none" w:sz="0" w:space="0" w:color="auto"/>
        <w:bottom w:val="none" w:sz="0" w:space="0" w:color="auto"/>
        <w:right w:val="none" w:sz="0" w:space="0" w:color="auto"/>
      </w:divBdr>
      <w:divsChild>
        <w:div w:id="652023743">
          <w:marLeft w:val="0"/>
          <w:marRight w:val="0"/>
          <w:marTop w:val="0"/>
          <w:marBottom w:val="0"/>
          <w:divBdr>
            <w:top w:val="none" w:sz="0" w:space="0" w:color="auto"/>
            <w:left w:val="none" w:sz="0" w:space="0" w:color="auto"/>
            <w:bottom w:val="none" w:sz="0" w:space="0" w:color="auto"/>
            <w:right w:val="none" w:sz="0" w:space="0" w:color="auto"/>
          </w:divBdr>
          <w:divsChild>
            <w:div w:id="582880840">
              <w:marLeft w:val="0"/>
              <w:marRight w:val="0"/>
              <w:marTop w:val="0"/>
              <w:marBottom w:val="0"/>
              <w:divBdr>
                <w:top w:val="none" w:sz="0" w:space="0" w:color="auto"/>
                <w:left w:val="none" w:sz="0" w:space="0" w:color="auto"/>
                <w:bottom w:val="none" w:sz="0" w:space="0" w:color="auto"/>
                <w:right w:val="none" w:sz="0" w:space="0" w:color="auto"/>
              </w:divBdr>
              <w:divsChild>
                <w:div w:id="483547083">
                  <w:marLeft w:val="0"/>
                  <w:marRight w:val="0"/>
                  <w:marTop w:val="0"/>
                  <w:marBottom w:val="0"/>
                  <w:divBdr>
                    <w:top w:val="none" w:sz="0" w:space="0" w:color="auto"/>
                    <w:left w:val="none" w:sz="0" w:space="0" w:color="auto"/>
                    <w:bottom w:val="none" w:sz="0" w:space="0" w:color="auto"/>
                    <w:right w:val="none" w:sz="0" w:space="0" w:color="auto"/>
                  </w:divBdr>
                </w:div>
                <w:div w:id="514350482">
                  <w:marLeft w:val="0"/>
                  <w:marRight w:val="0"/>
                  <w:marTop w:val="0"/>
                  <w:marBottom w:val="0"/>
                  <w:divBdr>
                    <w:top w:val="none" w:sz="0" w:space="0" w:color="auto"/>
                    <w:left w:val="none" w:sz="0" w:space="0" w:color="auto"/>
                    <w:bottom w:val="none" w:sz="0" w:space="0" w:color="auto"/>
                    <w:right w:val="none" w:sz="0" w:space="0" w:color="auto"/>
                  </w:divBdr>
                </w:div>
                <w:div w:id="847598619">
                  <w:marLeft w:val="0"/>
                  <w:marRight w:val="0"/>
                  <w:marTop w:val="0"/>
                  <w:marBottom w:val="0"/>
                  <w:divBdr>
                    <w:top w:val="none" w:sz="0" w:space="0" w:color="auto"/>
                    <w:left w:val="none" w:sz="0" w:space="0" w:color="auto"/>
                    <w:bottom w:val="none" w:sz="0" w:space="0" w:color="auto"/>
                    <w:right w:val="none" w:sz="0" w:space="0" w:color="auto"/>
                  </w:divBdr>
                </w:div>
                <w:div w:id="1128010821">
                  <w:marLeft w:val="0"/>
                  <w:marRight w:val="0"/>
                  <w:marTop w:val="0"/>
                  <w:marBottom w:val="0"/>
                  <w:divBdr>
                    <w:top w:val="none" w:sz="0" w:space="0" w:color="auto"/>
                    <w:left w:val="none" w:sz="0" w:space="0" w:color="auto"/>
                    <w:bottom w:val="none" w:sz="0" w:space="0" w:color="auto"/>
                    <w:right w:val="none" w:sz="0" w:space="0" w:color="auto"/>
                  </w:divBdr>
                </w:div>
                <w:div w:id="1174764247">
                  <w:marLeft w:val="0"/>
                  <w:marRight w:val="0"/>
                  <w:marTop w:val="0"/>
                  <w:marBottom w:val="0"/>
                  <w:divBdr>
                    <w:top w:val="none" w:sz="0" w:space="0" w:color="auto"/>
                    <w:left w:val="none" w:sz="0" w:space="0" w:color="auto"/>
                    <w:bottom w:val="none" w:sz="0" w:space="0" w:color="auto"/>
                    <w:right w:val="none" w:sz="0" w:space="0" w:color="auto"/>
                  </w:divBdr>
                </w:div>
                <w:div w:id="1274435871">
                  <w:marLeft w:val="0"/>
                  <w:marRight w:val="0"/>
                  <w:marTop w:val="0"/>
                  <w:marBottom w:val="0"/>
                  <w:divBdr>
                    <w:top w:val="none" w:sz="0" w:space="0" w:color="auto"/>
                    <w:left w:val="none" w:sz="0" w:space="0" w:color="auto"/>
                    <w:bottom w:val="none" w:sz="0" w:space="0" w:color="auto"/>
                    <w:right w:val="none" w:sz="0" w:space="0" w:color="auto"/>
                  </w:divBdr>
                </w:div>
              </w:divsChild>
            </w:div>
            <w:div w:id="612636022">
              <w:marLeft w:val="0"/>
              <w:marRight w:val="0"/>
              <w:marTop w:val="0"/>
              <w:marBottom w:val="0"/>
              <w:divBdr>
                <w:top w:val="none" w:sz="0" w:space="0" w:color="auto"/>
                <w:left w:val="none" w:sz="0" w:space="0" w:color="auto"/>
                <w:bottom w:val="none" w:sz="0" w:space="0" w:color="auto"/>
                <w:right w:val="none" w:sz="0" w:space="0" w:color="auto"/>
              </w:divBdr>
            </w:div>
            <w:div w:id="685592756">
              <w:marLeft w:val="0"/>
              <w:marRight w:val="0"/>
              <w:marTop w:val="0"/>
              <w:marBottom w:val="0"/>
              <w:divBdr>
                <w:top w:val="none" w:sz="0" w:space="0" w:color="auto"/>
                <w:left w:val="none" w:sz="0" w:space="0" w:color="auto"/>
                <w:bottom w:val="none" w:sz="0" w:space="0" w:color="auto"/>
                <w:right w:val="none" w:sz="0" w:space="0" w:color="auto"/>
              </w:divBdr>
            </w:div>
            <w:div w:id="1021593236">
              <w:marLeft w:val="0"/>
              <w:marRight w:val="0"/>
              <w:marTop w:val="0"/>
              <w:marBottom w:val="0"/>
              <w:divBdr>
                <w:top w:val="none" w:sz="0" w:space="0" w:color="auto"/>
                <w:left w:val="none" w:sz="0" w:space="0" w:color="auto"/>
                <w:bottom w:val="none" w:sz="0" w:space="0" w:color="auto"/>
                <w:right w:val="none" w:sz="0" w:space="0" w:color="auto"/>
              </w:divBdr>
            </w:div>
            <w:div w:id="1358506325">
              <w:marLeft w:val="0"/>
              <w:marRight w:val="0"/>
              <w:marTop w:val="0"/>
              <w:marBottom w:val="0"/>
              <w:divBdr>
                <w:top w:val="none" w:sz="0" w:space="0" w:color="auto"/>
                <w:left w:val="none" w:sz="0" w:space="0" w:color="auto"/>
                <w:bottom w:val="none" w:sz="0" w:space="0" w:color="auto"/>
                <w:right w:val="none" w:sz="0" w:space="0" w:color="auto"/>
              </w:divBdr>
            </w:div>
            <w:div w:id="1717387316">
              <w:marLeft w:val="0"/>
              <w:marRight w:val="0"/>
              <w:marTop w:val="0"/>
              <w:marBottom w:val="0"/>
              <w:divBdr>
                <w:top w:val="none" w:sz="0" w:space="0" w:color="auto"/>
                <w:left w:val="none" w:sz="0" w:space="0" w:color="auto"/>
                <w:bottom w:val="none" w:sz="0" w:space="0" w:color="auto"/>
                <w:right w:val="none" w:sz="0" w:space="0" w:color="auto"/>
              </w:divBdr>
            </w:div>
            <w:div w:id="21300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85427">
      <w:bodyDiv w:val="1"/>
      <w:marLeft w:val="0"/>
      <w:marRight w:val="0"/>
      <w:marTop w:val="0"/>
      <w:marBottom w:val="0"/>
      <w:divBdr>
        <w:top w:val="none" w:sz="0" w:space="0" w:color="auto"/>
        <w:left w:val="none" w:sz="0" w:space="0" w:color="auto"/>
        <w:bottom w:val="none" w:sz="0" w:space="0" w:color="auto"/>
        <w:right w:val="none" w:sz="0" w:space="0" w:color="auto"/>
      </w:divBdr>
    </w:div>
    <w:div w:id="353306659">
      <w:bodyDiv w:val="1"/>
      <w:marLeft w:val="0"/>
      <w:marRight w:val="0"/>
      <w:marTop w:val="0"/>
      <w:marBottom w:val="0"/>
      <w:divBdr>
        <w:top w:val="none" w:sz="0" w:space="0" w:color="auto"/>
        <w:left w:val="none" w:sz="0" w:space="0" w:color="auto"/>
        <w:bottom w:val="none" w:sz="0" w:space="0" w:color="auto"/>
        <w:right w:val="none" w:sz="0" w:space="0" w:color="auto"/>
      </w:divBdr>
    </w:div>
    <w:div w:id="359743912">
      <w:bodyDiv w:val="1"/>
      <w:marLeft w:val="0"/>
      <w:marRight w:val="0"/>
      <w:marTop w:val="0"/>
      <w:marBottom w:val="0"/>
      <w:divBdr>
        <w:top w:val="none" w:sz="0" w:space="0" w:color="auto"/>
        <w:left w:val="none" w:sz="0" w:space="0" w:color="auto"/>
        <w:bottom w:val="none" w:sz="0" w:space="0" w:color="auto"/>
        <w:right w:val="none" w:sz="0" w:space="0" w:color="auto"/>
      </w:divBdr>
    </w:div>
    <w:div w:id="375205330">
      <w:bodyDiv w:val="1"/>
      <w:marLeft w:val="0"/>
      <w:marRight w:val="0"/>
      <w:marTop w:val="0"/>
      <w:marBottom w:val="0"/>
      <w:divBdr>
        <w:top w:val="none" w:sz="0" w:space="0" w:color="auto"/>
        <w:left w:val="none" w:sz="0" w:space="0" w:color="auto"/>
        <w:bottom w:val="none" w:sz="0" w:space="0" w:color="auto"/>
        <w:right w:val="none" w:sz="0" w:space="0" w:color="auto"/>
      </w:divBdr>
    </w:div>
    <w:div w:id="375667538">
      <w:bodyDiv w:val="1"/>
      <w:marLeft w:val="0"/>
      <w:marRight w:val="0"/>
      <w:marTop w:val="0"/>
      <w:marBottom w:val="0"/>
      <w:divBdr>
        <w:top w:val="none" w:sz="0" w:space="0" w:color="auto"/>
        <w:left w:val="none" w:sz="0" w:space="0" w:color="auto"/>
        <w:bottom w:val="none" w:sz="0" w:space="0" w:color="auto"/>
        <w:right w:val="none" w:sz="0" w:space="0" w:color="auto"/>
      </w:divBdr>
    </w:div>
    <w:div w:id="386532994">
      <w:bodyDiv w:val="1"/>
      <w:marLeft w:val="0"/>
      <w:marRight w:val="0"/>
      <w:marTop w:val="0"/>
      <w:marBottom w:val="0"/>
      <w:divBdr>
        <w:top w:val="none" w:sz="0" w:space="0" w:color="auto"/>
        <w:left w:val="none" w:sz="0" w:space="0" w:color="auto"/>
        <w:bottom w:val="none" w:sz="0" w:space="0" w:color="auto"/>
        <w:right w:val="none" w:sz="0" w:space="0" w:color="auto"/>
      </w:divBdr>
      <w:divsChild>
        <w:div w:id="561019496">
          <w:marLeft w:val="0"/>
          <w:marRight w:val="0"/>
          <w:marTop w:val="0"/>
          <w:marBottom w:val="0"/>
          <w:divBdr>
            <w:top w:val="none" w:sz="0" w:space="0" w:color="auto"/>
            <w:left w:val="none" w:sz="0" w:space="0" w:color="auto"/>
            <w:bottom w:val="none" w:sz="0" w:space="0" w:color="auto"/>
            <w:right w:val="none" w:sz="0" w:space="0" w:color="auto"/>
          </w:divBdr>
        </w:div>
      </w:divsChild>
    </w:div>
    <w:div w:id="392966086">
      <w:bodyDiv w:val="1"/>
      <w:marLeft w:val="0"/>
      <w:marRight w:val="0"/>
      <w:marTop w:val="0"/>
      <w:marBottom w:val="0"/>
      <w:divBdr>
        <w:top w:val="none" w:sz="0" w:space="0" w:color="auto"/>
        <w:left w:val="none" w:sz="0" w:space="0" w:color="auto"/>
        <w:bottom w:val="none" w:sz="0" w:space="0" w:color="auto"/>
        <w:right w:val="none" w:sz="0" w:space="0" w:color="auto"/>
      </w:divBdr>
      <w:divsChild>
        <w:div w:id="274752957">
          <w:marLeft w:val="0"/>
          <w:marRight w:val="0"/>
          <w:marTop w:val="0"/>
          <w:marBottom w:val="0"/>
          <w:divBdr>
            <w:top w:val="none" w:sz="0" w:space="0" w:color="auto"/>
            <w:left w:val="none" w:sz="0" w:space="0" w:color="auto"/>
            <w:bottom w:val="none" w:sz="0" w:space="0" w:color="auto"/>
            <w:right w:val="none" w:sz="0" w:space="0" w:color="auto"/>
          </w:divBdr>
        </w:div>
      </w:divsChild>
    </w:div>
    <w:div w:id="400173939">
      <w:bodyDiv w:val="1"/>
      <w:marLeft w:val="0"/>
      <w:marRight w:val="0"/>
      <w:marTop w:val="0"/>
      <w:marBottom w:val="0"/>
      <w:divBdr>
        <w:top w:val="none" w:sz="0" w:space="0" w:color="auto"/>
        <w:left w:val="none" w:sz="0" w:space="0" w:color="auto"/>
        <w:bottom w:val="none" w:sz="0" w:space="0" w:color="auto"/>
        <w:right w:val="none" w:sz="0" w:space="0" w:color="auto"/>
      </w:divBdr>
      <w:divsChild>
        <w:div w:id="883248291">
          <w:marLeft w:val="0"/>
          <w:marRight w:val="0"/>
          <w:marTop w:val="0"/>
          <w:marBottom w:val="0"/>
          <w:divBdr>
            <w:top w:val="none" w:sz="0" w:space="0" w:color="auto"/>
            <w:left w:val="none" w:sz="0" w:space="0" w:color="auto"/>
            <w:bottom w:val="none" w:sz="0" w:space="0" w:color="auto"/>
            <w:right w:val="none" w:sz="0" w:space="0" w:color="auto"/>
          </w:divBdr>
        </w:div>
        <w:div w:id="1245264434">
          <w:marLeft w:val="0"/>
          <w:marRight w:val="0"/>
          <w:marTop w:val="0"/>
          <w:marBottom w:val="0"/>
          <w:divBdr>
            <w:top w:val="none" w:sz="0" w:space="0" w:color="auto"/>
            <w:left w:val="none" w:sz="0" w:space="0" w:color="auto"/>
            <w:bottom w:val="none" w:sz="0" w:space="0" w:color="auto"/>
            <w:right w:val="none" w:sz="0" w:space="0" w:color="auto"/>
          </w:divBdr>
        </w:div>
        <w:div w:id="1765416704">
          <w:marLeft w:val="0"/>
          <w:marRight w:val="0"/>
          <w:marTop w:val="0"/>
          <w:marBottom w:val="0"/>
          <w:divBdr>
            <w:top w:val="none" w:sz="0" w:space="0" w:color="auto"/>
            <w:left w:val="none" w:sz="0" w:space="0" w:color="auto"/>
            <w:bottom w:val="none" w:sz="0" w:space="0" w:color="auto"/>
            <w:right w:val="none" w:sz="0" w:space="0" w:color="auto"/>
          </w:divBdr>
        </w:div>
      </w:divsChild>
    </w:div>
    <w:div w:id="409548157">
      <w:bodyDiv w:val="1"/>
      <w:marLeft w:val="0"/>
      <w:marRight w:val="0"/>
      <w:marTop w:val="0"/>
      <w:marBottom w:val="0"/>
      <w:divBdr>
        <w:top w:val="none" w:sz="0" w:space="0" w:color="auto"/>
        <w:left w:val="none" w:sz="0" w:space="0" w:color="auto"/>
        <w:bottom w:val="none" w:sz="0" w:space="0" w:color="auto"/>
        <w:right w:val="none" w:sz="0" w:space="0" w:color="auto"/>
      </w:divBdr>
    </w:div>
    <w:div w:id="409621147">
      <w:bodyDiv w:val="1"/>
      <w:marLeft w:val="0"/>
      <w:marRight w:val="0"/>
      <w:marTop w:val="0"/>
      <w:marBottom w:val="0"/>
      <w:divBdr>
        <w:top w:val="none" w:sz="0" w:space="0" w:color="auto"/>
        <w:left w:val="none" w:sz="0" w:space="0" w:color="auto"/>
        <w:bottom w:val="none" w:sz="0" w:space="0" w:color="auto"/>
        <w:right w:val="none" w:sz="0" w:space="0" w:color="auto"/>
      </w:divBdr>
    </w:div>
    <w:div w:id="420416580">
      <w:bodyDiv w:val="1"/>
      <w:marLeft w:val="0"/>
      <w:marRight w:val="0"/>
      <w:marTop w:val="0"/>
      <w:marBottom w:val="0"/>
      <w:divBdr>
        <w:top w:val="none" w:sz="0" w:space="0" w:color="auto"/>
        <w:left w:val="none" w:sz="0" w:space="0" w:color="auto"/>
        <w:bottom w:val="none" w:sz="0" w:space="0" w:color="auto"/>
        <w:right w:val="none" w:sz="0" w:space="0" w:color="auto"/>
      </w:divBdr>
    </w:div>
    <w:div w:id="421682415">
      <w:bodyDiv w:val="1"/>
      <w:marLeft w:val="0"/>
      <w:marRight w:val="0"/>
      <w:marTop w:val="0"/>
      <w:marBottom w:val="0"/>
      <w:divBdr>
        <w:top w:val="none" w:sz="0" w:space="0" w:color="auto"/>
        <w:left w:val="none" w:sz="0" w:space="0" w:color="auto"/>
        <w:bottom w:val="none" w:sz="0" w:space="0" w:color="auto"/>
        <w:right w:val="none" w:sz="0" w:space="0" w:color="auto"/>
      </w:divBdr>
    </w:div>
    <w:div w:id="422991118">
      <w:bodyDiv w:val="1"/>
      <w:marLeft w:val="0"/>
      <w:marRight w:val="0"/>
      <w:marTop w:val="0"/>
      <w:marBottom w:val="0"/>
      <w:divBdr>
        <w:top w:val="none" w:sz="0" w:space="0" w:color="auto"/>
        <w:left w:val="none" w:sz="0" w:space="0" w:color="auto"/>
        <w:bottom w:val="none" w:sz="0" w:space="0" w:color="auto"/>
        <w:right w:val="none" w:sz="0" w:space="0" w:color="auto"/>
      </w:divBdr>
    </w:div>
    <w:div w:id="429860533">
      <w:bodyDiv w:val="1"/>
      <w:marLeft w:val="0"/>
      <w:marRight w:val="0"/>
      <w:marTop w:val="0"/>
      <w:marBottom w:val="0"/>
      <w:divBdr>
        <w:top w:val="none" w:sz="0" w:space="0" w:color="auto"/>
        <w:left w:val="none" w:sz="0" w:space="0" w:color="auto"/>
        <w:bottom w:val="none" w:sz="0" w:space="0" w:color="auto"/>
        <w:right w:val="none" w:sz="0" w:space="0" w:color="auto"/>
      </w:divBdr>
    </w:div>
    <w:div w:id="430203015">
      <w:bodyDiv w:val="1"/>
      <w:marLeft w:val="0"/>
      <w:marRight w:val="0"/>
      <w:marTop w:val="0"/>
      <w:marBottom w:val="0"/>
      <w:divBdr>
        <w:top w:val="none" w:sz="0" w:space="0" w:color="auto"/>
        <w:left w:val="none" w:sz="0" w:space="0" w:color="auto"/>
        <w:bottom w:val="none" w:sz="0" w:space="0" w:color="auto"/>
        <w:right w:val="none" w:sz="0" w:space="0" w:color="auto"/>
      </w:divBdr>
    </w:div>
    <w:div w:id="433940256">
      <w:bodyDiv w:val="1"/>
      <w:marLeft w:val="0"/>
      <w:marRight w:val="0"/>
      <w:marTop w:val="0"/>
      <w:marBottom w:val="0"/>
      <w:divBdr>
        <w:top w:val="none" w:sz="0" w:space="0" w:color="auto"/>
        <w:left w:val="none" w:sz="0" w:space="0" w:color="auto"/>
        <w:bottom w:val="none" w:sz="0" w:space="0" w:color="auto"/>
        <w:right w:val="none" w:sz="0" w:space="0" w:color="auto"/>
      </w:divBdr>
    </w:div>
    <w:div w:id="437718539">
      <w:bodyDiv w:val="1"/>
      <w:marLeft w:val="0"/>
      <w:marRight w:val="0"/>
      <w:marTop w:val="0"/>
      <w:marBottom w:val="0"/>
      <w:divBdr>
        <w:top w:val="none" w:sz="0" w:space="0" w:color="auto"/>
        <w:left w:val="none" w:sz="0" w:space="0" w:color="auto"/>
        <w:bottom w:val="none" w:sz="0" w:space="0" w:color="auto"/>
        <w:right w:val="none" w:sz="0" w:space="0" w:color="auto"/>
      </w:divBdr>
    </w:div>
    <w:div w:id="440534416">
      <w:bodyDiv w:val="1"/>
      <w:marLeft w:val="0"/>
      <w:marRight w:val="0"/>
      <w:marTop w:val="0"/>
      <w:marBottom w:val="0"/>
      <w:divBdr>
        <w:top w:val="none" w:sz="0" w:space="0" w:color="auto"/>
        <w:left w:val="none" w:sz="0" w:space="0" w:color="auto"/>
        <w:bottom w:val="none" w:sz="0" w:space="0" w:color="auto"/>
        <w:right w:val="none" w:sz="0" w:space="0" w:color="auto"/>
      </w:divBdr>
    </w:div>
    <w:div w:id="442501665">
      <w:bodyDiv w:val="1"/>
      <w:marLeft w:val="0"/>
      <w:marRight w:val="0"/>
      <w:marTop w:val="0"/>
      <w:marBottom w:val="0"/>
      <w:divBdr>
        <w:top w:val="none" w:sz="0" w:space="0" w:color="auto"/>
        <w:left w:val="none" w:sz="0" w:space="0" w:color="auto"/>
        <w:bottom w:val="none" w:sz="0" w:space="0" w:color="auto"/>
        <w:right w:val="none" w:sz="0" w:space="0" w:color="auto"/>
      </w:divBdr>
    </w:div>
    <w:div w:id="443813797">
      <w:bodyDiv w:val="1"/>
      <w:marLeft w:val="0"/>
      <w:marRight w:val="0"/>
      <w:marTop w:val="0"/>
      <w:marBottom w:val="0"/>
      <w:divBdr>
        <w:top w:val="none" w:sz="0" w:space="0" w:color="auto"/>
        <w:left w:val="none" w:sz="0" w:space="0" w:color="auto"/>
        <w:bottom w:val="none" w:sz="0" w:space="0" w:color="auto"/>
        <w:right w:val="none" w:sz="0" w:space="0" w:color="auto"/>
      </w:divBdr>
    </w:div>
    <w:div w:id="451479680">
      <w:bodyDiv w:val="1"/>
      <w:marLeft w:val="0"/>
      <w:marRight w:val="0"/>
      <w:marTop w:val="0"/>
      <w:marBottom w:val="0"/>
      <w:divBdr>
        <w:top w:val="none" w:sz="0" w:space="0" w:color="auto"/>
        <w:left w:val="none" w:sz="0" w:space="0" w:color="auto"/>
        <w:bottom w:val="none" w:sz="0" w:space="0" w:color="auto"/>
        <w:right w:val="none" w:sz="0" w:space="0" w:color="auto"/>
      </w:divBdr>
    </w:div>
    <w:div w:id="453250263">
      <w:bodyDiv w:val="1"/>
      <w:marLeft w:val="0"/>
      <w:marRight w:val="0"/>
      <w:marTop w:val="0"/>
      <w:marBottom w:val="0"/>
      <w:divBdr>
        <w:top w:val="none" w:sz="0" w:space="0" w:color="auto"/>
        <w:left w:val="none" w:sz="0" w:space="0" w:color="auto"/>
        <w:bottom w:val="none" w:sz="0" w:space="0" w:color="auto"/>
        <w:right w:val="none" w:sz="0" w:space="0" w:color="auto"/>
      </w:divBdr>
    </w:div>
    <w:div w:id="457259008">
      <w:bodyDiv w:val="1"/>
      <w:marLeft w:val="0"/>
      <w:marRight w:val="0"/>
      <w:marTop w:val="0"/>
      <w:marBottom w:val="0"/>
      <w:divBdr>
        <w:top w:val="none" w:sz="0" w:space="0" w:color="auto"/>
        <w:left w:val="none" w:sz="0" w:space="0" w:color="auto"/>
        <w:bottom w:val="none" w:sz="0" w:space="0" w:color="auto"/>
        <w:right w:val="none" w:sz="0" w:space="0" w:color="auto"/>
      </w:divBdr>
      <w:divsChild>
        <w:div w:id="207375359">
          <w:marLeft w:val="0"/>
          <w:marRight w:val="0"/>
          <w:marTop w:val="0"/>
          <w:marBottom w:val="0"/>
          <w:divBdr>
            <w:top w:val="none" w:sz="0" w:space="0" w:color="auto"/>
            <w:left w:val="none" w:sz="0" w:space="0" w:color="auto"/>
            <w:bottom w:val="none" w:sz="0" w:space="0" w:color="auto"/>
            <w:right w:val="none" w:sz="0" w:space="0" w:color="auto"/>
          </w:divBdr>
        </w:div>
        <w:div w:id="521555127">
          <w:marLeft w:val="0"/>
          <w:marRight w:val="0"/>
          <w:marTop w:val="0"/>
          <w:marBottom w:val="0"/>
          <w:divBdr>
            <w:top w:val="none" w:sz="0" w:space="0" w:color="auto"/>
            <w:left w:val="none" w:sz="0" w:space="0" w:color="auto"/>
            <w:bottom w:val="none" w:sz="0" w:space="0" w:color="auto"/>
            <w:right w:val="none" w:sz="0" w:space="0" w:color="auto"/>
          </w:divBdr>
        </w:div>
        <w:div w:id="804469562">
          <w:marLeft w:val="0"/>
          <w:marRight w:val="0"/>
          <w:marTop w:val="0"/>
          <w:marBottom w:val="0"/>
          <w:divBdr>
            <w:top w:val="none" w:sz="0" w:space="0" w:color="auto"/>
            <w:left w:val="none" w:sz="0" w:space="0" w:color="auto"/>
            <w:bottom w:val="none" w:sz="0" w:space="0" w:color="auto"/>
            <w:right w:val="none" w:sz="0" w:space="0" w:color="auto"/>
          </w:divBdr>
        </w:div>
        <w:div w:id="896551227">
          <w:marLeft w:val="0"/>
          <w:marRight w:val="0"/>
          <w:marTop w:val="0"/>
          <w:marBottom w:val="0"/>
          <w:divBdr>
            <w:top w:val="none" w:sz="0" w:space="0" w:color="auto"/>
            <w:left w:val="none" w:sz="0" w:space="0" w:color="auto"/>
            <w:bottom w:val="none" w:sz="0" w:space="0" w:color="auto"/>
            <w:right w:val="none" w:sz="0" w:space="0" w:color="auto"/>
          </w:divBdr>
        </w:div>
      </w:divsChild>
    </w:div>
    <w:div w:id="457526273">
      <w:bodyDiv w:val="1"/>
      <w:marLeft w:val="0"/>
      <w:marRight w:val="0"/>
      <w:marTop w:val="0"/>
      <w:marBottom w:val="0"/>
      <w:divBdr>
        <w:top w:val="none" w:sz="0" w:space="0" w:color="auto"/>
        <w:left w:val="none" w:sz="0" w:space="0" w:color="auto"/>
        <w:bottom w:val="none" w:sz="0" w:space="0" w:color="auto"/>
        <w:right w:val="none" w:sz="0" w:space="0" w:color="auto"/>
      </w:divBdr>
      <w:divsChild>
        <w:div w:id="1884176322">
          <w:marLeft w:val="0"/>
          <w:marRight w:val="0"/>
          <w:marTop w:val="0"/>
          <w:marBottom w:val="0"/>
          <w:divBdr>
            <w:top w:val="none" w:sz="0" w:space="0" w:color="auto"/>
            <w:left w:val="none" w:sz="0" w:space="0" w:color="auto"/>
            <w:bottom w:val="none" w:sz="0" w:space="0" w:color="auto"/>
            <w:right w:val="none" w:sz="0" w:space="0" w:color="auto"/>
          </w:divBdr>
          <w:divsChild>
            <w:div w:id="1289969387">
              <w:marLeft w:val="0"/>
              <w:marRight w:val="0"/>
              <w:marTop w:val="0"/>
              <w:marBottom w:val="0"/>
              <w:divBdr>
                <w:top w:val="none" w:sz="0" w:space="0" w:color="auto"/>
                <w:left w:val="none" w:sz="0" w:space="0" w:color="auto"/>
                <w:bottom w:val="none" w:sz="0" w:space="0" w:color="auto"/>
                <w:right w:val="none" w:sz="0" w:space="0" w:color="auto"/>
              </w:divBdr>
              <w:divsChild>
                <w:div w:id="1666593524">
                  <w:marLeft w:val="0"/>
                  <w:marRight w:val="0"/>
                  <w:marTop w:val="0"/>
                  <w:marBottom w:val="0"/>
                  <w:divBdr>
                    <w:top w:val="none" w:sz="0" w:space="0" w:color="auto"/>
                    <w:left w:val="none" w:sz="0" w:space="0" w:color="auto"/>
                    <w:bottom w:val="none" w:sz="0" w:space="0" w:color="auto"/>
                    <w:right w:val="none" w:sz="0" w:space="0" w:color="auto"/>
                  </w:divBdr>
                  <w:divsChild>
                    <w:div w:id="507257087">
                      <w:marLeft w:val="0"/>
                      <w:marRight w:val="0"/>
                      <w:marTop w:val="0"/>
                      <w:marBottom w:val="0"/>
                      <w:divBdr>
                        <w:top w:val="none" w:sz="0" w:space="0" w:color="auto"/>
                        <w:left w:val="none" w:sz="0" w:space="0" w:color="auto"/>
                        <w:bottom w:val="none" w:sz="0" w:space="0" w:color="auto"/>
                        <w:right w:val="none" w:sz="0" w:space="0" w:color="auto"/>
                      </w:divBdr>
                      <w:divsChild>
                        <w:div w:id="764762940">
                          <w:marLeft w:val="0"/>
                          <w:marRight w:val="0"/>
                          <w:marTop w:val="0"/>
                          <w:marBottom w:val="0"/>
                          <w:divBdr>
                            <w:top w:val="none" w:sz="0" w:space="0" w:color="auto"/>
                            <w:left w:val="none" w:sz="0" w:space="0" w:color="auto"/>
                            <w:bottom w:val="none" w:sz="0" w:space="0" w:color="auto"/>
                            <w:right w:val="none" w:sz="0" w:space="0" w:color="auto"/>
                          </w:divBdr>
                          <w:divsChild>
                            <w:div w:id="207498101">
                              <w:marLeft w:val="0"/>
                              <w:marRight w:val="0"/>
                              <w:marTop w:val="0"/>
                              <w:marBottom w:val="0"/>
                              <w:divBdr>
                                <w:top w:val="none" w:sz="0" w:space="0" w:color="auto"/>
                                <w:left w:val="none" w:sz="0" w:space="0" w:color="auto"/>
                                <w:bottom w:val="none" w:sz="0" w:space="0" w:color="auto"/>
                                <w:right w:val="none" w:sz="0" w:space="0" w:color="auto"/>
                              </w:divBdr>
                              <w:divsChild>
                                <w:div w:id="30994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454680">
      <w:bodyDiv w:val="1"/>
      <w:marLeft w:val="0"/>
      <w:marRight w:val="0"/>
      <w:marTop w:val="0"/>
      <w:marBottom w:val="0"/>
      <w:divBdr>
        <w:top w:val="none" w:sz="0" w:space="0" w:color="auto"/>
        <w:left w:val="none" w:sz="0" w:space="0" w:color="auto"/>
        <w:bottom w:val="none" w:sz="0" w:space="0" w:color="auto"/>
        <w:right w:val="none" w:sz="0" w:space="0" w:color="auto"/>
      </w:divBdr>
    </w:div>
    <w:div w:id="461462499">
      <w:bodyDiv w:val="1"/>
      <w:marLeft w:val="0"/>
      <w:marRight w:val="0"/>
      <w:marTop w:val="0"/>
      <w:marBottom w:val="0"/>
      <w:divBdr>
        <w:top w:val="none" w:sz="0" w:space="0" w:color="auto"/>
        <w:left w:val="none" w:sz="0" w:space="0" w:color="auto"/>
        <w:bottom w:val="none" w:sz="0" w:space="0" w:color="auto"/>
        <w:right w:val="none" w:sz="0" w:space="0" w:color="auto"/>
      </w:divBdr>
    </w:div>
    <w:div w:id="475684098">
      <w:bodyDiv w:val="1"/>
      <w:marLeft w:val="0"/>
      <w:marRight w:val="0"/>
      <w:marTop w:val="0"/>
      <w:marBottom w:val="0"/>
      <w:divBdr>
        <w:top w:val="none" w:sz="0" w:space="0" w:color="auto"/>
        <w:left w:val="none" w:sz="0" w:space="0" w:color="auto"/>
        <w:bottom w:val="none" w:sz="0" w:space="0" w:color="auto"/>
        <w:right w:val="none" w:sz="0" w:space="0" w:color="auto"/>
      </w:divBdr>
    </w:div>
    <w:div w:id="478612717">
      <w:bodyDiv w:val="1"/>
      <w:marLeft w:val="0"/>
      <w:marRight w:val="0"/>
      <w:marTop w:val="0"/>
      <w:marBottom w:val="0"/>
      <w:divBdr>
        <w:top w:val="none" w:sz="0" w:space="0" w:color="auto"/>
        <w:left w:val="none" w:sz="0" w:space="0" w:color="auto"/>
        <w:bottom w:val="none" w:sz="0" w:space="0" w:color="auto"/>
        <w:right w:val="none" w:sz="0" w:space="0" w:color="auto"/>
      </w:divBdr>
      <w:divsChild>
        <w:div w:id="420877611">
          <w:marLeft w:val="0"/>
          <w:marRight w:val="0"/>
          <w:marTop w:val="0"/>
          <w:marBottom w:val="0"/>
          <w:divBdr>
            <w:top w:val="none" w:sz="0" w:space="0" w:color="auto"/>
            <w:left w:val="none" w:sz="0" w:space="0" w:color="auto"/>
            <w:bottom w:val="none" w:sz="0" w:space="0" w:color="auto"/>
            <w:right w:val="none" w:sz="0" w:space="0" w:color="auto"/>
          </w:divBdr>
          <w:divsChild>
            <w:div w:id="3238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66588">
      <w:bodyDiv w:val="1"/>
      <w:marLeft w:val="0"/>
      <w:marRight w:val="0"/>
      <w:marTop w:val="0"/>
      <w:marBottom w:val="0"/>
      <w:divBdr>
        <w:top w:val="none" w:sz="0" w:space="0" w:color="auto"/>
        <w:left w:val="none" w:sz="0" w:space="0" w:color="auto"/>
        <w:bottom w:val="none" w:sz="0" w:space="0" w:color="auto"/>
        <w:right w:val="none" w:sz="0" w:space="0" w:color="auto"/>
      </w:divBdr>
    </w:div>
    <w:div w:id="489373661">
      <w:bodyDiv w:val="1"/>
      <w:marLeft w:val="0"/>
      <w:marRight w:val="0"/>
      <w:marTop w:val="0"/>
      <w:marBottom w:val="0"/>
      <w:divBdr>
        <w:top w:val="none" w:sz="0" w:space="0" w:color="auto"/>
        <w:left w:val="none" w:sz="0" w:space="0" w:color="auto"/>
        <w:bottom w:val="none" w:sz="0" w:space="0" w:color="auto"/>
        <w:right w:val="none" w:sz="0" w:space="0" w:color="auto"/>
      </w:divBdr>
      <w:divsChild>
        <w:div w:id="223834981">
          <w:marLeft w:val="0"/>
          <w:marRight w:val="0"/>
          <w:marTop w:val="0"/>
          <w:marBottom w:val="0"/>
          <w:divBdr>
            <w:top w:val="none" w:sz="0" w:space="0" w:color="auto"/>
            <w:left w:val="none" w:sz="0" w:space="0" w:color="auto"/>
            <w:bottom w:val="none" w:sz="0" w:space="0" w:color="auto"/>
            <w:right w:val="none" w:sz="0" w:space="0" w:color="auto"/>
          </w:divBdr>
          <w:divsChild>
            <w:div w:id="1752576871">
              <w:marLeft w:val="0"/>
              <w:marRight w:val="0"/>
              <w:marTop w:val="0"/>
              <w:marBottom w:val="0"/>
              <w:divBdr>
                <w:top w:val="none" w:sz="0" w:space="0" w:color="auto"/>
                <w:left w:val="none" w:sz="0" w:space="0" w:color="auto"/>
                <w:bottom w:val="none" w:sz="0" w:space="0" w:color="auto"/>
                <w:right w:val="none" w:sz="0" w:space="0" w:color="auto"/>
              </w:divBdr>
              <w:divsChild>
                <w:div w:id="275021375">
                  <w:marLeft w:val="0"/>
                  <w:marRight w:val="0"/>
                  <w:marTop w:val="0"/>
                  <w:marBottom w:val="0"/>
                  <w:divBdr>
                    <w:top w:val="none" w:sz="0" w:space="0" w:color="auto"/>
                    <w:left w:val="none" w:sz="0" w:space="0" w:color="auto"/>
                    <w:bottom w:val="none" w:sz="0" w:space="0" w:color="auto"/>
                    <w:right w:val="none" w:sz="0" w:space="0" w:color="auto"/>
                  </w:divBdr>
                  <w:divsChild>
                    <w:div w:id="472332282">
                      <w:marLeft w:val="0"/>
                      <w:marRight w:val="0"/>
                      <w:marTop w:val="0"/>
                      <w:marBottom w:val="0"/>
                      <w:divBdr>
                        <w:top w:val="none" w:sz="0" w:space="0" w:color="auto"/>
                        <w:left w:val="none" w:sz="0" w:space="0" w:color="auto"/>
                        <w:bottom w:val="none" w:sz="0" w:space="0" w:color="auto"/>
                        <w:right w:val="none" w:sz="0" w:space="0" w:color="auto"/>
                      </w:divBdr>
                      <w:divsChild>
                        <w:div w:id="1644852366">
                          <w:marLeft w:val="0"/>
                          <w:marRight w:val="0"/>
                          <w:marTop w:val="0"/>
                          <w:marBottom w:val="0"/>
                          <w:divBdr>
                            <w:top w:val="none" w:sz="0" w:space="0" w:color="auto"/>
                            <w:left w:val="none" w:sz="0" w:space="0" w:color="auto"/>
                            <w:bottom w:val="none" w:sz="0" w:space="0" w:color="auto"/>
                            <w:right w:val="none" w:sz="0" w:space="0" w:color="auto"/>
                          </w:divBdr>
                          <w:divsChild>
                            <w:div w:id="346055793">
                              <w:marLeft w:val="0"/>
                              <w:marRight w:val="0"/>
                              <w:marTop w:val="0"/>
                              <w:marBottom w:val="0"/>
                              <w:divBdr>
                                <w:top w:val="none" w:sz="0" w:space="0" w:color="auto"/>
                                <w:left w:val="none" w:sz="0" w:space="0" w:color="auto"/>
                                <w:bottom w:val="none" w:sz="0" w:space="0" w:color="auto"/>
                                <w:right w:val="none" w:sz="0" w:space="0" w:color="auto"/>
                              </w:divBdr>
                              <w:divsChild>
                                <w:div w:id="136335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830748">
      <w:bodyDiv w:val="1"/>
      <w:marLeft w:val="0"/>
      <w:marRight w:val="0"/>
      <w:marTop w:val="0"/>
      <w:marBottom w:val="0"/>
      <w:divBdr>
        <w:top w:val="none" w:sz="0" w:space="0" w:color="auto"/>
        <w:left w:val="none" w:sz="0" w:space="0" w:color="auto"/>
        <w:bottom w:val="none" w:sz="0" w:space="0" w:color="auto"/>
        <w:right w:val="none" w:sz="0" w:space="0" w:color="auto"/>
      </w:divBdr>
    </w:div>
    <w:div w:id="495610551">
      <w:bodyDiv w:val="1"/>
      <w:marLeft w:val="0"/>
      <w:marRight w:val="0"/>
      <w:marTop w:val="0"/>
      <w:marBottom w:val="0"/>
      <w:divBdr>
        <w:top w:val="none" w:sz="0" w:space="0" w:color="auto"/>
        <w:left w:val="none" w:sz="0" w:space="0" w:color="auto"/>
        <w:bottom w:val="none" w:sz="0" w:space="0" w:color="auto"/>
        <w:right w:val="none" w:sz="0" w:space="0" w:color="auto"/>
      </w:divBdr>
    </w:div>
    <w:div w:id="502091616">
      <w:bodyDiv w:val="1"/>
      <w:marLeft w:val="0"/>
      <w:marRight w:val="0"/>
      <w:marTop w:val="0"/>
      <w:marBottom w:val="0"/>
      <w:divBdr>
        <w:top w:val="none" w:sz="0" w:space="0" w:color="auto"/>
        <w:left w:val="none" w:sz="0" w:space="0" w:color="auto"/>
        <w:bottom w:val="none" w:sz="0" w:space="0" w:color="auto"/>
        <w:right w:val="none" w:sz="0" w:space="0" w:color="auto"/>
      </w:divBdr>
    </w:div>
    <w:div w:id="502668513">
      <w:bodyDiv w:val="1"/>
      <w:marLeft w:val="0"/>
      <w:marRight w:val="0"/>
      <w:marTop w:val="0"/>
      <w:marBottom w:val="0"/>
      <w:divBdr>
        <w:top w:val="none" w:sz="0" w:space="0" w:color="auto"/>
        <w:left w:val="none" w:sz="0" w:space="0" w:color="auto"/>
        <w:bottom w:val="none" w:sz="0" w:space="0" w:color="auto"/>
        <w:right w:val="none" w:sz="0" w:space="0" w:color="auto"/>
      </w:divBdr>
    </w:div>
    <w:div w:id="502817443">
      <w:bodyDiv w:val="1"/>
      <w:marLeft w:val="0"/>
      <w:marRight w:val="0"/>
      <w:marTop w:val="0"/>
      <w:marBottom w:val="0"/>
      <w:divBdr>
        <w:top w:val="none" w:sz="0" w:space="0" w:color="auto"/>
        <w:left w:val="none" w:sz="0" w:space="0" w:color="auto"/>
        <w:bottom w:val="none" w:sz="0" w:space="0" w:color="auto"/>
        <w:right w:val="none" w:sz="0" w:space="0" w:color="auto"/>
      </w:divBdr>
    </w:div>
    <w:div w:id="503207931">
      <w:bodyDiv w:val="1"/>
      <w:marLeft w:val="0"/>
      <w:marRight w:val="0"/>
      <w:marTop w:val="0"/>
      <w:marBottom w:val="0"/>
      <w:divBdr>
        <w:top w:val="none" w:sz="0" w:space="0" w:color="auto"/>
        <w:left w:val="none" w:sz="0" w:space="0" w:color="auto"/>
        <w:bottom w:val="none" w:sz="0" w:space="0" w:color="auto"/>
        <w:right w:val="none" w:sz="0" w:space="0" w:color="auto"/>
      </w:divBdr>
    </w:div>
    <w:div w:id="507210940">
      <w:bodyDiv w:val="1"/>
      <w:marLeft w:val="0"/>
      <w:marRight w:val="0"/>
      <w:marTop w:val="0"/>
      <w:marBottom w:val="0"/>
      <w:divBdr>
        <w:top w:val="none" w:sz="0" w:space="0" w:color="auto"/>
        <w:left w:val="none" w:sz="0" w:space="0" w:color="auto"/>
        <w:bottom w:val="none" w:sz="0" w:space="0" w:color="auto"/>
        <w:right w:val="none" w:sz="0" w:space="0" w:color="auto"/>
      </w:divBdr>
    </w:div>
    <w:div w:id="508107461">
      <w:bodyDiv w:val="1"/>
      <w:marLeft w:val="0"/>
      <w:marRight w:val="0"/>
      <w:marTop w:val="0"/>
      <w:marBottom w:val="0"/>
      <w:divBdr>
        <w:top w:val="none" w:sz="0" w:space="0" w:color="auto"/>
        <w:left w:val="none" w:sz="0" w:space="0" w:color="auto"/>
        <w:bottom w:val="none" w:sz="0" w:space="0" w:color="auto"/>
        <w:right w:val="none" w:sz="0" w:space="0" w:color="auto"/>
      </w:divBdr>
    </w:div>
    <w:div w:id="513692788">
      <w:bodyDiv w:val="1"/>
      <w:marLeft w:val="0"/>
      <w:marRight w:val="0"/>
      <w:marTop w:val="0"/>
      <w:marBottom w:val="0"/>
      <w:divBdr>
        <w:top w:val="none" w:sz="0" w:space="0" w:color="auto"/>
        <w:left w:val="none" w:sz="0" w:space="0" w:color="auto"/>
        <w:bottom w:val="none" w:sz="0" w:space="0" w:color="auto"/>
        <w:right w:val="none" w:sz="0" w:space="0" w:color="auto"/>
      </w:divBdr>
    </w:div>
    <w:div w:id="515272259">
      <w:bodyDiv w:val="1"/>
      <w:marLeft w:val="0"/>
      <w:marRight w:val="0"/>
      <w:marTop w:val="0"/>
      <w:marBottom w:val="0"/>
      <w:divBdr>
        <w:top w:val="none" w:sz="0" w:space="0" w:color="auto"/>
        <w:left w:val="none" w:sz="0" w:space="0" w:color="auto"/>
        <w:bottom w:val="none" w:sz="0" w:space="0" w:color="auto"/>
        <w:right w:val="none" w:sz="0" w:space="0" w:color="auto"/>
      </w:divBdr>
    </w:div>
    <w:div w:id="523249583">
      <w:bodyDiv w:val="1"/>
      <w:marLeft w:val="0"/>
      <w:marRight w:val="0"/>
      <w:marTop w:val="0"/>
      <w:marBottom w:val="0"/>
      <w:divBdr>
        <w:top w:val="none" w:sz="0" w:space="0" w:color="auto"/>
        <w:left w:val="none" w:sz="0" w:space="0" w:color="auto"/>
        <w:bottom w:val="none" w:sz="0" w:space="0" w:color="auto"/>
        <w:right w:val="none" w:sz="0" w:space="0" w:color="auto"/>
      </w:divBdr>
    </w:div>
    <w:div w:id="533494595">
      <w:bodyDiv w:val="1"/>
      <w:marLeft w:val="0"/>
      <w:marRight w:val="0"/>
      <w:marTop w:val="0"/>
      <w:marBottom w:val="0"/>
      <w:divBdr>
        <w:top w:val="none" w:sz="0" w:space="0" w:color="auto"/>
        <w:left w:val="none" w:sz="0" w:space="0" w:color="auto"/>
        <w:bottom w:val="none" w:sz="0" w:space="0" w:color="auto"/>
        <w:right w:val="none" w:sz="0" w:space="0" w:color="auto"/>
      </w:divBdr>
    </w:div>
    <w:div w:id="545337562">
      <w:bodyDiv w:val="1"/>
      <w:marLeft w:val="0"/>
      <w:marRight w:val="0"/>
      <w:marTop w:val="0"/>
      <w:marBottom w:val="0"/>
      <w:divBdr>
        <w:top w:val="none" w:sz="0" w:space="0" w:color="auto"/>
        <w:left w:val="none" w:sz="0" w:space="0" w:color="auto"/>
        <w:bottom w:val="none" w:sz="0" w:space="0" w:color="auto"/>
        <w:right w:val="none" w:sz="0" w:space="0" w:color="auto"/>
      </w:divBdr>
    </w:div>
    <w:div w:id="559245778">
      <w:bodyDiv w:val="1"/>
      <w:marLeft w:val="0"/>
      <w:marRight w:val="0"/>
      <w:marTop w:val="0"/>
      <w:marBottom w:val="0"/>
      <w:divBdr>
        <w:top w:val="none" w:sz="0" w:space="0" w:color="auto"/>
        <w:left w:val="none" w:sz="0" w:space="0" w:color="auto"/>
        <w:bottom w:val="none" w:sz="0" w:space="0" w:color="auto"/>
        <w:right w:val="none" w:sz="0" w:space="0" w:color="auto"/>
      </w:divBdr>
    </w:div>
    <w:div w:id="560337015">
      <w:bodyDiv w:val="1"/>
      <w:marLeft w:val="0"/>
      <w:marRight w:val="0"/>
      <w:marTop w:val="0"/>
      <w:marBottom w:val="0"/>
      <w:divBdr>
        <w:top w:val="none" w:sz="0" w:space="0" w:color="auto"/>
        <w:left w:val="none" w:sz="0" w:space="0" w:color="auto"/>
        <w:bottom w:val="none" w:sz="0" w:space="0" w:color="auto"/>
        <w:right w:val="none" w:sz="0" w:space="0" w:color="auto"/>
      </w:divBdr>
    </w:div>
    <w:div w:id="567542514">
      <w:bodyDiv w:val="1"/>
      <w:marLeft w:val="0"/>
      <w:marRight w:val="0"/>
      <w:marTop w:val="0"/>
      <w:marBottom w:val="0"/>
      <w:divBdr>
        <w:top w:val="none" w:sz="0" w:space="0" w:color="auto"/>
        <w:left w:val="none" w:sz="0" w:space="0" w:color="auto"/>
        <w:bottom w:val="none" w:sz="0" w:space="0" w:color="auto"/>
        <w:right w:val="none" w:sz="0" w:space="0" w:color="auto"/>
      </w:divBdr>
    </w:div>
    <w:div w:id="573590559">
      <w:bodyDiv w:val="1"/>
      <w:marLeft w:val="0"/>
      <w:marRight w:val="0"/>
      <w:marTop w:val="0"/>
      <w:marBottom w:val="0"/>
      <w:divBdr>
        <w:top w:val="none" w:sz="0" w:space="0" w:color="auto"/>
        <w:left w:val="none" w:sz="0" w:space="0" w:color="auto"/>
        <w:bottom w:val="none" w:sz="0" w:space="0" w:color="auto"/>
        <w:right w:val="none" w:sz="0" w:space="0" w:color="auto"/>
      </w:divBdr>
    </w:div>
    <w:div w:id="573776986">
      <w:bodyDiv w:val="1"/>
      <w:marLeft w:val="0"/>
      <w:marRight w:val="0"/>
      <w:marTop w:val="0"/>
      <w:marBottom w:val="0"/>
      <w:divBdr>
        <w:top w:val="none" w:sz="0" w:space="0" w:color="auto"/>
        <w:left w:val="none" w:sz="0" w:space="0" w:color="auto"/>
        <w:bottom w:val="none" w:sz="0" w:space="0" w:color="auto"/>
        <w:right w:val="none" w:sz="0" w:space="0" w:color="auto"/>
      </w:divBdr>
    </w:div>
    <w:div w:id="579482898">
      <w:bodyDiv w:val="1"/>
      <w:marLeft w:val="0"/>
      <w:marRight w:val="0"/>
      <w:marTop w:val="0"/>
      <w:marBottom w:val="0"/>
      <w:divBdr>
        <w:top w:val="none" w:sz="0" w:space="0" w:color="auto"/>
        <w:left w:val="none" w:sz="0" w:space="0" w:color="auto"/>
        <w:bottom w:val="none" w:sz="0" w:space="0" w:color="auto"/>
        <w:right w:val="none" w:sz="0" w:space="0" w:color="auto"/>
      </w:divBdr>
    </w:div>
    <w:div w:id="608512405">
      <w:bodyDiv w:val="1"/>
      <w:marLeft w:val="0"/>
      <w:marRight w:val="0"/>
      <w:marTop w:val="0"/>
      <w:marBottom w:val="0"/>
      <w:divBdr>
        <w:top w:val="none" w:sz="0" w:space="0" w:color="auto"/>
        <w:left w:val="none" w:sz="0" w:space="0" w:color="auto"/>
        <w:bottom w:val="none" w:sz="0" w:space="0" w:color="auto"/>
        <w:right w:val="none" w:sz="0" w:space="0" w:color="auto"/>
      </w:divBdr>
    </w:div>
    <w:div w:id="613829592">
      <w:bodyDiv w:val="1"/>
      <w:marLeft w:val="0"/>
      <w:marRight w:val="0"/>
      <w:marTop w:val="0"/>
      <w:marBottom w:val="0"/>
      <w:divBdr>
        <w:top w:val="none" w:sz="0" w:space="0" w:color="auto"/>
        <w:left w:val="none" w:sz="0" w:space="0" w:color="auto"/>
        <w:bottom w:val="none" w:sz="0" w:space="0" w:color="auto"/>
        <w:right w:val="none" w:sz="0" w:space="0" w:color="auto"/>
      </w:divBdr>
      <w:divsChild>
        <w:div w:id="523784709">
          <w:marLeft w:val="0"/>
          <w:marRight w:val="0"/>
          <w:marTop w:val="0"/>
          <w:marBottom w:val="0"/>
          <w:divBdr>
            <w:top w:val="none" w:sz="0" w:space="0" w:color="auto"/>
            <w:left w:val="none" w:sz="0" w:space="0" w:color="auto"/>
            <w:bottom w:val="none" w:sz="0" w:space="0" w:color="auto"/>
            <w:right w:val="none" w:sz="0" w:space="0" w:color="auto"/>
          </w:divBdr>
        </w:div>
        <w:div w:id="1307051686">
          <w:marLeft w:val="0"/>
          <w:marRight w:val="0"/>
          <w:marTop w:val="0"/>
          <w:marBottom w:val="0"/>
          <w:divBdr>
            <w:top w:val="none" w:sz="0" w:space="0" w:color="auto"/>
            <w:left w:val="none" w:sz="0" w:space="0" w:color="auto"/>
            <w:bottom w:val="none" w:sz="0" w:space="0" w:color="auto"/>
            <w:right w:val="none" w:sz="0" w:space="0" w:color="auto"/>
          </w:divBdr>
        </w:div>
        <w:div w:id="1478033721">
          <w:marLeft w:val="0"/>
          <w:marRight w:val="0"/>
          <w:marTop w:val="0"/>
          <w:marBottom w:val="0"/>
          <w:divBdr>
            <w:top w:val="none" w:sz="0" w:space="0" w:color="auto"/>
            <w:left w:val="none" w:sz="0" w:space="0" w:color="auto"/>
            <w:bottom w:val="none" w:sz="0" w:space="0" w:color="auto"/>
            <w:right w:val="none" w:sz="0" w:space="0" w:color="auto"/>
          </w:divBdr>
        </w:div>
        <w:div w:id="1607729708">
          <w:marLeft w:val="0"/>
          <w:marRight w:val="0"/>
          <w:marTop w:val="0"/>
          <w:marBottom w:val="0"/>
          <w:divBdr>
            <w:top w:val="none" w:sz="0" w:space="0" w:color="auto"/>
            <w:left w:val="none" w:sz="0" w:space="0" w:color="auto"/>
            <w:bottom w:val="none" w:sz="0" w:space="0" w:color="auto"/>
            <w:right w:val="none" w:sz="0" w:space="0" w:color="auto"/>
          </w:divBdr>
        </w:div>
      </w:divsChild>
    </w:div>
    <w:div w:id="615714179">
      <w:bodyDiv w:val="1"/>
      <w:marLeft w:val="0"/>
      <w:marRight w:val="0"/>
      <w:marTop w:val="0"/>
      <w:marBottom w:val="0"/>
      <w:divBdr>
        <w:top w:val="none" w:sz="0" w:space="0" w:color="auto"/>
        <w:left w:val="none" w:sz="0" w:space="0" w:color="auto"/>
        <w:bottom w:val="none" w:sz="0" w:space="0" w:color="auto"/>
        <w:right w:val="none" w:sz="0" w:space="0" w:color="auto"/>
      </w:divBdr>
    </w:div>
    <w:div w:id="617951150">
      <w:bodyDiv w:val="1"/>
      <w:marLeft w:val="0"/>
      <w:marRight w:val="0"/>
      <w:marTop w:val="0"/>
      <w:marBottom w:val="0"/>
      <w:divBdr>
        <w:top w:val="none" w:sz="0" w:space="0" w:color="auto"/>
        <w:left w:val="none" w:sz="0" w:space="0" w:color="auto"/>
        <w:bottom w:val="none" w:sz="0" w:space="0" w:color="auto"/>
        <w:right w:val="none" w:sz="0" w:space="0" w:color="auto"/>
      </w:divBdr>
    </w:div>
    <w:div w:id="622926647">
      <w:bodyDiv w:val="1"/>
      <w:marLeft w:val="0"/>
      <w:marRight w:val="0"/>
      <w:marTop w:val="0"/>
      <w:marBottom w:val="0"/>
      <w:divBdr>
        <w:top w:val="none" w:sz="0" w:space="0" w:color="auto"/>
        <w:left w:val="none" w:sz="0" w:space="0" w:color="auto"/>
        <w:bottom w:val="none" w:sz="0" w:space="0" w:color="auto"/>
        <w:right w:val="none" w:sz="0" w:space="0" w:color="auto"/>
      </w:divBdr>
    </w:div>
    <w:div w:id="624234542">
      <w:bodyDiv w:val="1"/>
      <w:marLeft w:val="0"/>
      <w:marRight w:val="0"/>
      <w:marTop w:val="0"/>
      <w:marBottom w:val="0"/>
      <w:divBdr>
        <w:top w:val="none" w:sz="0" w:space="0" w:color="auto"/>
        <w:left w:val="none" w:sz="0" w:space="0" w:color="auto"/>
        <w:bottom w:val="none" w:sz="0" w:space="0" w:color="auto"/>
        <w:right w:val="none" w:sz="0" w:space="0" w:color="auto"/>
      </w:divBdr>
    </w:div>
    <w:div w:id="646907273">
      <w:bodyDiv w:val="1"/>
      <w:marLeft w:val="0"/>
      <w:marRight w:val="0"/>
      <w:marTop w:val="0"/>
      <w:marBottom w:val="0"/>
      <w:divBdr>
        <w:top w:val="none" w:sz="0" w:space="0" w:color="auto"/>
        <w:left w:val="none" w:sz="0" w:space="0" w:color="auto"/>
        <w:bottom w:val="none" w:sz="0" w:space="0" w:color="auto"/>
        <w:right w:val="none" w:sz="0" w:space="0" w:color="auto"/>
      </w:divBdr>
    </w:div>
    <w:div w:id="666174550">
      <w:bodyDiv w:val="1"/>
      <w:marLeft w:val="0"/>
      <w:marRight w:val="0"/>
      <w:marTop w:val="0"/>
      <w:marBottom w:val="0"/>
      <w:divBdr>
        <w:top w:val="none" w:sz="0" w:space="0" w:color="auto"/>
        <w:left w:val="none" w:sz="0" w:space="0" w:color="auto"/>
        <w:bottom w:val="none" w:sz="0" w:space="0" w:color="auto"/>
        <w:right w:val="none" w:sz="0" w:space="0" w:color="auto"/>
      </w:divBdr>
    </w:div>
    <w:div w:id="670571164">
      <w:bodyDiv w:val="1"/>
      <w:marLeft w:val="0"/>
      <w:marRight w:val="0"/>
      <w:marTop w:val="0"/>
      <w:marBottom w:val="0"/>
      <w:divBdr>
        <w:top w:val="none" w:sz="0" w:space="0" w:color="auto"/>
        <w:left w:val="none" w:sz="0" w:space="0" w:color="auto"/>
        <w:bottom w:val="none" w:sz="0" w:space="0" w:color="auto"/>
        <w:right w:val="none" w:sz="0" w:space="0" w:color="auto"/>
      </w:divBdr>
    </w:div>
    <w:div w:id="671026396">
      <w:bodyDiv w:val="1"/>
      <w:marLeft w:val="0"/>
      <w:marRight w:val="0"/>
      <w:marTop w:val="0"/>
      <w:marBottom w:val="0"/>
      <w:divBdr>
        <w:top w:val="none" w:sz="0" w:space="0" w:color="auto"/>
        <w:left w:val="none" w:sz="0" w:space="0" w:color="auto"/>
        <w:bottom w:val="none" w:sz="0" w:space="0" w:color="auto"/>
        <w:right w:val="none" w:sz="0" w:space="0" w:color="auto"/>
      </w:divBdr>
    </w:div>
    <w:div w:id="677002252">
      <w:bodyDiv w:val="1"/>
      <w:marLeft w:val="0"/>
      <w:marRight w:val="0"/>
      <w:marTop w:val="0"/>
      <w:marBottom w:val="0"/>
      <w:divBdr>
        <w:top w:val="none" w:sz="0" w:space="0" w:color="auto"/>
        <w:left w:val="none" w:sz="0" w:space="0" w:color="auto"/>
        <w:bottom w:val="none" w:sz="0" w:space="0" w:color="auto"/>
        <w:right w:val="none" w:sz="0" w:space="0" w:color="auto"/>
      </w:divBdr>
      <w:divsChild>
        <w:div w:id="1993564441">
          <w:marLeft w:val="0"/>
          <w:marRight w:val="0"/>
          <w:marTop w:val="0"/>
          <w:marBottom w:val="0"/>
          <w:divBdr>
            <w:top w:val="none" w:sz="0" w:space="0" w:color="auto"/>
            <w:left w:val="none" w:sz="0" w:space="0" w:color="auto"/>
            <w:bottom w:val="none" w:sz="0" w:space="0" w:color="auto"/>
            <w:right w:val="none" w:sz="0" w:space="0" w:color="auto"/>
          </w:divBdr>
          <w:divsChild>
            <w:div w:id="214134218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680008417">
      <w:bodyDiv w:val="1"/>
      <w:marLeft w:val="0"/>
      <w:marRight w:val="0"/>
      <w:marTop w:val="0"/>
      <w:marBottom w:val="0"/>
      <w:divBdr>
        <w:top w:val="none" w:sz="0" w:space="0" w:color="auto"/>
        <w:left w:val="none" w:sz="0" w:space="0" w:color="auto"/>
        <w:bottom w:val="none" w:sz="0" w:space="0" w:color="auto"/>
        <w:right w:val="none" w:sz="0" w:space="0" w:color="auto"/>
      </w:divBdr>
      <w:divsChild>
        <w:div w:id="2065327375">
          <w:marLeft w:val="0"/>
          <w:marRight w:val="0"/>
          <w:marTop w:val="0"/>
          <w:marBottom w:val="0"/>
          <w:divBdr>
            <w:top w:val="none" w:sz="0" w:space="0" w:color="auto"/>
            <w:left w:val="none" w:sz="0" w:space="0" w:color="auto"/>
            <w:bottom w:val="none" w:sz="0" w:space="0" w:color="auto"/>
            <w:right w:val="none" w:sz="0" w:space="0" w:color="auto"/>
          </w:divBdr>
          <w:divsChild>
            <w:div w:id="2126270403">
              <w:marLeft w:val="0"/>
              <w:marRight w:val="0"/>
              <w:marTop w:val="0"/>
              <w:marBottom w:val="0"/>
              <w:divBdr>
                <w:top w:val="none" w:sz="0" w:space="0" w:color="auto"/>
                <w:left w:val="none" w:sz="0" w:space="0" w:color="auto"/>
                <w:bottom w:val="none" w:sz="0" w:space="0" w:color="auto"/>
                <w:right w:val="none" w:sz="0" w:space="0" w:color="auto"/>
              </w:divBdr>
              <w:divsChild>
                <w:div w:id="2090424189">
                  <w:marLeft w:val="0"/>
                  <w:marRight w:val="0"/>
                  <w:marTop w:val="0"/>
                  <w:marBottom w:val="0"/>
                  <w:divBdr>
                    <w:top w:val="none" w:sz="0" w:space="0" w:color="auto"/>
                    <w:left w:val="none" w:sz="0" w:space="0" w:color="auto"/>
                    <w:bottom w:val="none" w:sz="0" w:space="0" w:color="auto"/>
                    <w:right w:val="none" w:sz="0" w:space="0" w:color="auto"/>
                  </w:divBdr>
                  <w:divsChild>
                    <w:div w:id="948703873">
                      <w:marLeft w:val="0"/>
                      <w:marRight w:val="0"/>
                      <w:marTop w:val="0"/>
                      <w:marBottom w:val="0"/>
                      <w:divBdr>
                        <w:top w:val="none" w:sz="0" w:space="0" w:color="auto"/>
                        <w:left w:val="none" w:sz="0" w:space="0" w:color="auto"/>
                        <w:bottom w:val="none" w:sz="0" w:space="0" w:color="auto"/>
                        <w:right w:val="none" w:sz="0" w:space="0" w:color="auto"/>
                      </w:divBdr>
                      <w:divsChild>
                        <w:div w:id="1875457329">
                          <w:marLeft w:val="0"/>
                          <w:marRight w:val="0"/>
                          <w:marTop w:val="0"/>
                          <w:marBottom w:val="0"/>
                          <w:divBdr>
                            <w:top w:val="none" w:sz="0" w:space="0" w:color="auto"/>
                            <w:left w:val="none" w:sz="0" w:space="0" w:color="auto"/>
                            <w:bottom w:val="none" w:sz="0" w:space="0" w:color="auto"/>
                            <w:right w:val="none" w:sz="0" w:space="0" w:color="auto"/>
                          </w:divBdr>
                          <w:divsChild>
                            <w:div w:id="551382897">
                              <w:marLeft w:val="0"/>
                              <w:marRight w:val="0"/>
                              <w:marTop w:val="0"/>
                              <w:marBottom w:val="0"/>
                              <w:divBdr>
                                <w:top w:val="none" w:sz="0" w:space="0" w:color="auto"/>
                                <w:left w:val="none" w:sz="0" w:space="0" w:color="auto"/>
                                <w:bottom w:val="none" w:sz="0" w:space="0" w:color="auto"/>
                                <w:right w:val="none" w:sz="0" w:space="0" w:color="auto"/>
                              </w:divBdr>
                              <w:divsChild>
                                <w:div w:id="195860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926707">
      <w:bodyDiv w:val="1"/>
      <w:marLeft w:val="0"/>
      <w:marRight w:val="0"/>
      <w:marTop w:val="0"/>
      <w:marBottom w:val="0"/>
      <w:divBdr>
        <w:top w:val="none" w:sz="0" w:space="0" w:color="auto"/>
        <w:left w:val="none" w:sz="0" w:space="0" w:color="auto"/>
        <w:bottom w:val="none" w:sz="0" w:space="0" w:color="auto"/>
        <w:right w:val="none" w:sz="0" w:space="0" w:color="auto"/>
      </w:divBdr>
    </w:div>
    <w:div w:id="710231884">
      <w:bodyDiv w:val="1"/>
      <w:marLeft w:val="0"/>
      <w:marRight w:val="0"/>
      <w:marTop w:val="0"/>
      <w:marBottom w:val="0"/>
      <w:divBdr>
        <w:top w:val="none" w:sz="0" w:space="0" w:color="auto"/>
        <w:left w:val="none" w:sz="0" w:space="0" w:color="auto"/>
        <w:bottom w:val="none" w:sz="0" w:space="0" w:color="auto"/>
        <w:right w:val="none" w:sz="0" w:space="0" w:color="auto"/>
      </w:divBdr>
    </w:div>
    <w:div w:id="712119755">
      <w:bodyDiv w:val="1"/>
      <w:marLeft w:val="0"/>
      <w:marRight w:val="0"/>
      <w:marTop w:val="0"/>
      <w:marBottom w:val="0"/>
      <w:divBdr>
        <w:top w:val="none" w:sz="0" w:space="0" w:color="auto"/>
        <w:left w:val="none" w:sz="0" w:space="0" w:color="auto"/>
        <w:bottom w:val="none" w:sz="0" w:space="0" w:color="auto"/>
        <w:right w:val="none" w:sz="0" w:space="0" w:color="auto"/>
      </w:divBdr>
      <w:divsChild>
        <w:div w:id="1297568818">
          <w:marLeft w:val="0"/>
          <w:marRight w:val="0"/>
          <w:marTop w:val="0"/>
          <w:marBottom w:val="0"/>
          <w:divBdr>
            <w:top w:val="none" w:sz="0" w:space="0" w:color="auto"/>
            <w:left w:val="none" w:sz="0" w:space="0" w:color="auto"/>
            <w:bottom w:val="none" w:sz="0" w:space="0" w:color="auto"/>
            <w:right w:val="none" w:sz="0" w:space="0" w:color="auto"/>
          </w:divBdr>
        </w:div>
        <w:div w:id="1477410434">
          <w:marLeft w:val="0"/>
          <w:marRight w:val="0"/>
          <w:marTop w:val="0"/>
          <w:marBottom w:val="0"/>
          <w:divBdr>
            <w:top w:val="none" w:sz="0" w:space="0" w:color="auto"/>
            <w:left w:val="none" w:sz="0" w:space="0" w:color="auto"/>
            <w:bottom w:val="none" w:sz="0" w:space="0" w:color="auto"/>
            <w:right w:val="none" w:sz="0" w:space="0" w:color="auto"/>
          </w:divBdr>
        </w:div>
        <w:div w:id="1682464063">
          <w:marLeft w:val="0"/>
          <w:marRight w:val="0"/>
          <w:marTop w:val="0"/>
          <w:marBottom w:val="0"/>
          <w:divBdr>
            <w:top w:val="none" w:sz="0" w:space="0" w:color="auto"/>
            <w:left w:val="none" w:sz="0" w:space="0" w:color="auto"/>
            <w:bottom w:val="none" w:sz="0" w:space="0" w:color="auto"/>
            <w:right w:val="none" w:sz="0" w:space="0" w:color="auto"/>
          </w:divBdr>
        </w:div>
      </w:divsChild>
    </w:div>
    <w:div w:id="732317270">
      <w:bodyDiv w:val="1"/>
      <w:marLeft w:val="0"/>
      <w:marRight w:val="0"/>
      <w:marTop w:val="0"/>
      <w:marBottom w:val="0"/>
      <w:divBdr>
        <w:top w:val="none" w:sz="0" w:space="0" w:color="auto"/>
        <w:left w:val="none" w:sz="0" w:space="0" w:color="auto"/>
        <w:bottom w:val="none" w:sz="0" w:space="0" w:color="auto"/>
        <w:right w:val="none" w:sz="0" w:space="0" w:color="auto"/>
      </w:divBdr>
    </w:div>
    <w:div w:id="742264824">
      <w:bodyDiv w:val="1"/>
      <w:marLeft w:val="0"/>
      <w:marRight w:val="0"/>
      <w:marTop w:val="0"/>
      <w:marBottom w:val="0"/>
      <w:divBdr>
        <w:top w:val="none" w:sz="0" w:space="0" w:color="auto"/>
        <w:left w:val="none" w:sz="0" w:space="0" w:color="auto"/>
        <w:bottom w:val="none" w:sz="0" w:space="0" w:color="auto"/>
        <w:right w:val="none" w:sz="0" w:space="0" w:color="auto"/>
      </w:divBdr>
    </w:div>
    <w:div w:id="760832437">
      <w:bodyDiv w:val="1"/>
      <w:marLeft w:val="0"/>
      <w:marRight w:val="0"/>
      <w:marTop w:val="0"/>
      <w:marBottom w:val="0"/>
      <w:divBdr>
        <w:top w:val="none" w:sz="0" w:space="0" w:color="auto"/>
        <w:left w:val="none" w:sz="0" w:space="0" w:color="auto"/>
        <w:bottom w:val="none" w:sz="0" w:space="0" w:color="auto"/>
        <w:right w:val="none" w:sz="0" w:space="0" w:color="auto"/>
      </w:divBdr>
      <w:divsChild>
        <w:div w:id="573199547">
          <w:marLeft w:val="0"/>
          <w:marRight w:val="0"/>
          <w:marTop w:val="0"/>
          <w:marBottom w:val="0"/>
          <w:divBdr>
            <w:top w:val="none" w:sz="0" w:space="0" w:color="auto"/>
            <w:left w:val="none" w:sz="0" w:space="0" w:color="auto"/>
            <w:bottom w:val="none" w:sz="0" w:space="0" w:color="auto"/>
            <w:right w:val="none" w:sz="0" w:space="0" w:color="auto"/>
          </w:divBdr>
          <w:divsChild>
            <w:div w:id="951858948">
              <w:marLeft w:val="0"/>
              <w:marRight w:val="0"/>
              <w:marTop w:val="0"/>
              <w:marBottom w:val="0"/>
              <w:divBdr>
                <w:top w:val="none" w:sz="0" w:space="0" w:color="auto"/>
                <w:left w:val="none" w:sz="0" w:space="0" w:color="auto"/>
                <w:bottom w:val="none" w:sz="0" w:space="0" w:color="auto"/>
                <w:right w:val="none" w:sz="0" w:space="0" w:color="auto"/>
              </w:divBdr>
              <w:divsChild>
                <w:div w:id="1048381635">
                  <w:marLeft w:val="0"/>
                  <w:marRight w:val="0"/>
                  <w:marTop w:val="0"/>
                  <w:marBottom w:val="0"/>
                  <w:divBdr>
                    <w:top w:val="none" w:sz="0" w:space="0" w:color="auto"/>
                    <w:left w:val="none" w:sz="0" w:space="0" w:color="auto"/>
                    <w:bottom w:val="none" w:sz="0" w:space="0" w:color="auto"/>
                    <w:right w:val="none" w:sz="0" w:space="0" w:color="auto"/>
                  </w:divBdr>
                  <w:divsChild>
                    <w:div w:id="2073694301">
                      <w:marLeft w:val="0"/>
                      <w:marRight w:val="0"/>
                      <w:marTop w:val="0"/>
                      <w:marBottom w:val="0"/>
                      <w:divBdr>
                        <w:top w:val="none" w:sz="0" w:space="0" w:color="auto"/>
                        <w:left w:val="none" w:sz="0" w:space="0" w:color="auto"/>
                        <w:bottom w:val="none" w:sz="0" w:space="0" w:color="auto"/>
                        <w:right w:val="none" w:sz="0" w:space="0" w:color="auto"/>
                      </w:divBdr>
                      <w:divsChild>
                        <w:div w:id="603028221">
                          <w:marLeft w:val="0"/>
                          <w:marRight w:val="0"/>
                          <w:marTop w:val="0"/>
                          <w:marBottom w:val="0"/>
                          <w:divBdr>
                            <w:top w:val="none" w:sz="0" w:space="0" w:color="auto"/>
                            <w:left w:val="none" w:sz="0" w:space="0" w:color="auto"/>
                            <w:bottom w:val="none" w:sz="0" w:space="0" w:color="auto"/>
                            <w:right w:val="none" w:sz="0" w:space="0" w:color="auto"/>
                          </w:divBdr>
                          <w:divsChild>
                            <w:div w:id="1874532638">
                              <w:marLeft w:val="0"/>
                              <w:marRight w:val="0"/>
                              <w:marTop w:val="0"/>
                              <w:marBottom w:val="0"/>
                              <w:divBdr>
                                <w:top w:val="none" w:sz="0" w:space="0" w:color="auto"/>
                                <w:left w:val="none" w:sz="0" w:space="0" w:color="auto"/>
                                <w:bottom w:val="none" w:sz="0" w:space="0" w:color="auto"/>
                                <w:right w:val="none" w:sz="0" w:space="0" w:color="auto"/>
                              </w:divBdr>
                              <w:divsChild>
                                <w:div w:id="110522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231514">
      <w:bodyDiv w:val="1"/>
      <w:marLeft w:val="0"/>
      <w:marRight w:val="0"/>
      <w:marTop w:val="0"/>
      <w:marBottom w:val="0"/>
      <w:divBdr>
        <w:top w:val="none" w:sz="0" w:space="0" w:color="auto"/>
        <w:left w:val="none" w:sz="0" w:space="0" w:color="auto"/>
        <w:bottom w:val="none" w:sz="0" w:space="0" w:color="auto"/>
        <w:right w:val="none" w:sz="0" w:space="0" w:color="auto"/>
      </w:divBdr>
    </w:div>
    <w:div w:id="769276256">
      <w:bodyDiv w:val="1"/>
      <w:marLeft w:val="0"/>
      <w:marRight w:val="0"/>
      <w:marTop w:val="0"/>
      <w:marBottom w:val="0"/>
      <w:divBdr>
        <w:top w:val="none" w:sz="0" w:space="0" w:color="auto"/>
        <w:left w:val="none" w:sz="0" w:space="0" w:color="auto"/>
        <w:bottom w:val="none" w:sz="0" w:space="0" w:color="auto"/>
        <w:right w:val="none" w:sz="0" w:space="0" w:color="auto"/>
      </w:divBdr>
    </w:div>
    <w:div w:id="773591512">
      <w:bodyDiv w:val="1"/>
      <w:marLeft w:val="0"/>
      <w:marRight w:val="0"/>
      <w:marTop w:val="0"/>
      <w:marBottom w:val="0"/>
      <w:divBdr>
        <w:top w:val="none" w:sz="0" w:space="0" w:color="auto"/>
        <w:left w:val="none" w:sz="0" w:space="0" w:color="auto"/>
        <w:bottom w:val="none" w:sz="0" w:space="0" w:color="auto"/>
        <w:right w:val="none" w:sz="0" w:space="0" w:color="auto"/>
      </w:divBdr>
    </w:div>
    <w:div w:id="779111382">
      <w:bodyDiv w:val="1"/>
      <w:marLeft w:val="0"/>
      <w:marRight w:val="0"/>
      <w:marTop w:val="0"/>
      <w:marBottom w:val="0"/>
      <w:divBdr>
        <w:top w:val="none" w:sz="0" w:space="0" w:color="auto"/>
        <w:left w:val="none" w:sz="0" w:space="0" w:color="auto"/>
        <w:bottom w:val="none" w:sz="0" w:space="0" w:color="auto"/>
        <w:right w:val="none" w:sz="0" w:space="0" w:color="auto"/>
      </w:divBdr>
      <w:divsChild>
        <w:div w:id="336659507">
          <w:marLeft w:val="0"/>
          <w:marRight w:val="0"/>
          <w:marTop w:val="0"/>
          <w:marBottom w:val="0"/>
          <w:divBdr>
            <w:top w:val="none" w:sz="0" w:space="0" w:color="auto"/>
            <w:left w:val="none" w:sz="0" w:space="0" w:color="auto"/>
            <w:bottom w:val="none" w:sz="0" w:space="0" w:color="auto"/>
            <w:right w:val="none" w:sz="0" w:space="0" w:color="auto"/>
          </w:divBdr>
          <w:divsChild>
            <w:div w:id="518737782">
              <w:marLeft w:val="0"/>
              <w:marRight w:val="0"/>
              <w:marTop w:val="0"/>
              <w:marBottom w:val="0"/>
              <w:divBdr>
                <w:top w:val="none" w:sz="0" w:space="0" w:color="auto"/>
                <w:left w:val="none" w:sz="0" w:space="0" w:color="auto"/>
                <w:bottom w:val="none" w:sz="0" w:space="0" w:color="auto"/>
                <w:right w:val="none" w:sz="0" w:space="0" w:color="auto"/>
              </w:divBdr>
              <w:divsChild>
                <w:div w:id="262766158">
                  <w:marLeft w:val="0"/>
                  <w:marRight w:val="0"/>
                  <w:marTop w:val="0"/>
                  <w:marBottom w:val="0"/>
                  <w:divBdr>
                    <w:top w:val="none" w:sz="0" w:space="0" w:color="auto"/>
                    <w:left w:val="none" w:sz="0" w:space="0" w:color="auto"/>
                    <w:bottom w:val="none" w:sz="0" w:space="0" w:color="auto"/>
                    <w:right w:val="none" w:sz="0" w:space="0" w:color="auto"/>
                  </w:divBdr>
                  <w:divsChild>
                    <w:div w:id="1533611036">
                      <w:marLeft w:val="0"/>
                      <w:marRight w:val="0"/>
                      <w:marTop w:val="0"/>
                      <w:marBottom w:val="0"/>
                      <w:divBdr>
                        <w:top w:val="none" w:sz="0" w:space="0" w:color="auto"/>
                        <w:left w:val="none" w:sz="0" w:space="0" w:color="auto"/>
                        <w:bottom w:val="none" w:sz="0" w:space="0" w:color="auto"/>
                        <w:right w:val="none" w:sz="0" w:space="0" w:color="auto"/>
                      </w:divBdr>
                      <w:divsChild>
                        <w:div w:id="729227312">
                          <w:marLeft w:val="0"/>
                          <w:marRight w:val="0"/>
                          <w:marTop w:val="0"/>
                          <w:marBottom w:val="0"/>
                          <w:divBdr>
                            <w:top w:val="none" w:sz="0" w:space="0" w:color="auto"/>
                            <w:left w:val="none" w:sz="0" w:space="0" w:color="auto"/>
                            <w:bottom w:val="none" w:sz="0" w:space="0" w:color="auto"/>
                            <w:right w:val="none" w:sz="0" w:space="0" w:color="auto"/>
                          </w:divBdr>
                          <w:divsChild>
                            <w:div w:id="1867448841">
                              <w:marLeft w:val="0"/>
                              <w:marRight w:val="0"/>
                              <w:marTop w:val="0"/>
                              <w:marBottom w:val="0"/>
                              <w:divBdr>
                                <w:top w:val="none" w:sz="0" w:space="0" w:color="auto"/>
                                <w:left w:val="none" w:sz="0" w:space="0" w:color="auto"/>
                                <w:bottom w:val="none" w:sz="0" w:space="0" w:color="auto"/>
                                <w:right w:val="none" w:sz="0" w:space="0" w:color="auto"/>
                              </w:divBdr>
                              <w:divsChild>
                                <w:div w:id="5974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532877">
      <w:bodyDiv w:val="1"/>
      <w:marLeft w:val="0"/>
      <w:marRight w:val="0"/>
      <w:marTop w:val="0"/>
      <w:marBottom w:val="0"/>
      <w:divBdr>
        <w:top w:val="none" w:sz="0" w:space="0" w:color="auto"/>
        <w:left w:val="none" w:sz="0" w:space="0" w:color="auto"/>
        <w:bottom w:val="none" w:sz="0" w:space="0" w:color="auto"/>
        <w:right w:val="none" w:sz="0" w:space="0" w:color="auto"/>
      </w:divBdr>
    </w:div>
    <w:div w:id="801852916">
      <w:bodyDiv w:val="1"/>
      <w:marLeft w:val="0"/>
      <w:marRight w:val="0"/>
      <w:marTop w:val="0"/>
      <w:marBottom w:val="0"/>
      <w:divBdr>
        <w:top w:val="none" w:sz="0" w:space="0" w:color="auto"/>
        <w:left w:val="none" w:sz="0" w:space="0" w:color="auto"/>
        <w:bottom w:val="none" w:sz="0" w:space="0" w:color="auto"/>
        <w:right w:val="none" w:sz="0" w:space="0" w:color="auto"/>
      </w:divBdr>
    </w:div>
    <w:div w:id="802506830">
      <w:bodyDiv w:val="1"/>
      <w:marLeft w:val="0"/>
      <w:marRight w:val="0"/>
      <w:marTop w:val="0"/>
      <w:marBottom w:val="0"/>
      <w:divBdr>
        <w:top w:val="none" w:sz="0" w:space="0" w:color="auto"/>
        <w:left w:val="none" w:sz="0" w:space="0" w:color="auto"/>
        <w:bottom w:val="none" w:sz="0" w:space="0" w:color="auto"/>
        <w:right w:val="none" w:sz="0" w:space="0" w:color="auto"/>
      </w:divBdr>
    </w:div>
    <w:div w:id="805776822">
      <w:bodyDiv w:val="1"/>
      <w:marLeft w:val="0"/>
      <w:marRight w:val="0"/>
      <w:marTop w:val="0"/>
      <w:marBottom w:val="0"/>
      <w:divBdr>
        <w:top w:val="none" w:sz="0" w:space="0" w:color="auto"/>
        <w:left w:val="none" w:sz="0" w:space="0" w:color="auto"/>
        <w:bottom w:val="none" w:sz="0" w:space="0" w:color="auto"/>
        <w:right w:val="none" w:sz="0" w:space="0" w:color="auto"/>
      </w:divBdr>
    </w:div>
    <w:div w:id="808784609">
      <w:bodyDiv w:val="1"/>
      <w:marLeft w:val="0"/>
      <w:marRight w:val="0"/>
      <w:marTop w:val="0"/>
      <w:marBottom w:val="0"/>
      <w:divBdr>
        <w:top w:val="none" w:sz="0" w:space="0" w:color="auto"/>
        <w:left w:val="none" w:sz="0" w:space="0" w:color="auto"/>
        <w:bottom w:val="none" w:sz="0" w:space="0" w:color="auto"/>
        <w:right w:val="none" w:sz="0" w:space="0" w:color="auto"/>
      </w:divBdr>
    </w:div>
    <w:div w:id="819466867">
      <w:bodyDiv w:val="1"/>
      <w:marLeft w:val="0"/>
      <w:marRight w:val="0"/>
      <w:marTop w:val="0"/>
      <w:marBottom w:val="0"/>
      <w:divBdr>
        <w:top w:val="none" w:sz="0" w:space="0" w:color="auto"/>
        <w:left w:val="none" w:sz="0" w:space="0" w:color="auto"/>
        <w:bottom w:val="none" w:sz="0" w:space="0" w:color="auto"/>
        <w:right w:val="none" w:sz="0" w:space="0" w:color="auto"/>
      </w:divBdr>
    </w:div>
    <w:div w:id="821309236">
      <w:bodyDiv w:val="1"/>
      <w:marLeft w:val="0"/>
      <w:marRight w:val="0"/>
      <w:marTop w:val="0"/>
      <w:marBottom w:val="0"/>
      <w:divBdr>
        <w:top w:val="none" w:sz="0" w:space="0" w:color="auto"/>
        <w:left w:val="none" w:sz="0" w:space="0" w:color="auto"/>
        <w:bottom w:val="none" w:sz="0" w:space="0" w:color="auto"/>
        <w:right w:val="none" w:sz="0" w:space="0" w:color="auto"/>
      </w:divBdr>
    </w:div>
    <w:div w:id="823863354">
      <w:bodyDiv w:val="1"/>
      <w:marLeft w:val="0"/>
      <w:marRight w:val="0"/>
      <w:marTop w:val="0"/>
      <w:marBottom w:val="0"/>
      <w:divBdr>
        <w:top w:val="none" w:sz="0" w:space="0" w:color="auto"/>
        <w:left w:val="none" w:sz="0" w:space="0" w:color="auto"/>
        <w:bottom w:val="none" w:sz="0" w:space="0" w:color="auto"/>
        <w:right w:val="none" w:sz="0" w:space="0" w:color="auto"/>
      </w:divBdr>
      <w:divsChild>
        <w:div w:id="838542824">
          <w:marLeft w:val="0"/>
          <w:marRight w:val="0"/>
          <w:marTop w:val="0"/>
          <w:marBottom w:val="0"/>
          <w:divBdr>
            <w:top w:val="none" w:sz="0" w:space="0" w:color="auto"/>
            <w:left w:val="none" w:sz="0" w:space="0" w:color="auto"/>
            <w:bottom w:val="none" w:sz="0" w:space="0" w:color="auto"/>
            <w:right w:val="none" w:sz="0" w:space="0" w:color="auto"/>
          </w:divBdr>
        </w:div>
        <w:div w:id="1354919229">
          <w:marLeft w:val="0"/>
          <w:marRight w:val="0"/>
          <w:marTop w:val="0"/>
          <w:marBottom w:val="0"/>
          <w:divBdr>
            <w:top w:val="none" w:sz="0" w:space="0" w:color="auto"/>
            <w:left w:val="none" w:sz="0" w:space="0" w:color="auto"/>
            <w:bottom w:val="none" w:sz="0" w:space="0" w:color="auto"/>
            <w:right w:val="none" w:sz="0" w:space="0" w:color="auto"/>
          </w:divBdr>
        </w:div>
        <w:div w:id="1694069646">
          <w:marLeft w:val="0"/>
          <w:marRight w:val="0"/>
          <w:marTop w:val="0"/>
          <w:marBottom w:val="0"/>
          <w:divBdr>
            <w:top w:val="none" w:sz="0" w:space="0" w:color="auto"/>
            <w:left w:val="none" w:sz="0" w:space="0" w:color="auto"/>
            <w:bottom w:val="none" w:sz="0" w:space="0" w:color="auto"/>
            <w:right w:val="none" w:sz="0" w:space="0" w:color="auto"/>
          </w:divBdr>
        </w:div>
      </w:divsChild>
    </w:div>
    <w:div w:id="842090869">
      <w:bodyDiv w:val="1"/>
      <w:marLeft w:val="0"/>
      <w:marRight w:val="0"/>
      <w:marTop w:val="0"/>
      <w:marBottom w:val="0"/>
      <w:divBdr>
        <w:top w:val="none" w:sz="0" w:space="0" w:color="auto"/>
        <w:left w:val="none" w:sz="0" w:space="0" w:color="auto"/>
        <w:bottom w:val="none" w:sz="0" w:space="0" w:color="auto"/>
        <w:right w:val="none" w:sz="0" w:space="0" w:color="auto"/>
      </w:divBdr>
    </w:div>
    <w:div w:id="842159433">
      <w:bodyDiv w:val="1"/>
      <w:marLeft w:val="0"/>
      <w:marRight w:val="0"/>
      <w:marTop w:val="0"/>
      <w:marBottom w:val="0"/>
      <w:divBdr>
        <w:top w:val="none" w:sz="0" w:space="0" w:color="auto"/>
        <w:left w:val="none" w:sz="0" w:space="0" w:color="auto"/>
        <w:bottom w:val="none" w:sz="0" w:space="0" w:color="auto"/>
        <w:right w:val="none" w:sz="0" w:space="0" w:color="auto"/>
      </w:divBdr>
    </w:div>
    <w:div w:id="843514600">
      <w:bodyDiv w:val="1"/>
      <w:marLeft w:val="0"/>
      <w:marRight w:val="0"/>
      <w:marTop w:val="0"/>
      <w:marBottom w:val="0"/>
      <w:divBdr>
        <w:top w:val="none" w:sz="0" w:space="0" w:color="auto"/>
        <w:left w:val="none" w:sz="0" w:space="0" w:color="auto"/>
        <w:bottom w:val="none" w:sz="0" w:space="0" w:color="auto"/>
        <w:right w:val="none" w:sz="0" w:space="0" w:color="auto"/>
      </w:divBdr>
    </w:div>
    <w:div w:id="858742083">
      <w:bodyDiv w:val="1"/>
      <w:marLeft w:val="0"/>
      <w:marRight w:val="0"/>
      <w:marTop w:val="0"/>
      <w:marBottom w:val="0"/>
      <w:divBdr>
        <w:top w:val="none" w:sz="0" w:space="0" w:color="auto"/>
        <w:left w:val="none" w:sz="0" w:space="0" w:color="auto"/>
        <w:bottom w:val="none" w:sz="0" w:space="0" w:color="auto"/>
        <w:right w:val="none" w:sz="0" w:space="0" w:color="auto"/>
      </w:divBdr>
    </w:div>
    <w:div w:id="868639183">
      <w:bodyDiv w:val="1"/>
      <w:marLeft w:val="0"/>
      <w:marRight w:val="0"/>
      <w:marTop w:val="0"/>
      <w:marBottom w:val="0"/>
      <w:divBdr>
        <w:top w:val="none" w:sz="0" w:space="0" w:color="auto"/>
        <w:left w:val="none" w:sz="0" w:space="0" w:color="auto"/>
        <w:bottom w:val="none" w:sz="0" w:space="0" w:color="auto"/>
        <w:right w:val="none" w:sz="0" w:space="0" w:color="auto"/>
      </w:divBdr>
    </w:div>
    <w:div w:id="869416542">
      <w:bodyDiv w:val="1"/>
      <w:marLeft w:val="0"/>
      <w:marRight w:val="0"/>
      <w:marTop w:val="0"/>
      <w:marBottom w:val="0"/>
      <w:divBdr>
        <w:top w:val="none" w:sz="0" w:space="0" w:color="auto"/>
        <w:left w:val="none" w:sz="0" w:space="0" w:color="auto"/>
        <w:bottom w:val="none" w:sz="0" w:space="0" w:color="auto"/>
        <w:right w:val="none" w:sz="0" w:space="0" w:color="auto"/>
      </w:divBdr>
    </w:div>
    <w:div w:id="871309245">
      <w:bodyDiv w:val="1"/>
      <w:marLeft w:val="0"/>
      <w:marRight w:val="0"/>
      <w:marTop w:val="0"/>
      <w:marBottom w:val="0"/>
      <w:divBdr>
        <w:top w:val="none" w:sz="0" w:space="0" w:color="auto"/>
        <w:left w:val="none" w:sz="0" w:space="0" w:color="auto"/>
        <w:bottom w:val="none" w:sz="0" w:space="0" w:color="auto"/>
        <w:right w:val="none" w:sz="0" w:space="0" w:color="auto"/>
      </w:divBdr>
      <w:divsChild>
        <w:div w:id="2045133937">
          <w:marLeft w:val="0"/>
          <w:marRight w:val="0"/>
          <w:marTop w:val="0"/>
          <w:marBottom w:val="0"/>
          <w:divBdr>
            <w:top w:val="none" w:sz="0" w:space="0" w:color="auto"/>
            <w:left w:val="none" w:sz="0" w:space="0" w:color="auto"/>
            <w:bottom w:val="none" w:sz="0" w:space="0" w:color="auto"/>
            <w:right w:val="none" w:sz="0" w:space="0" w:color="auto"/>
          </w:divBdr>
          <w:divsChild>
            <w:div w:id="1114708370">
              <w:marLeft w:val="0"/>
              <w:marRight w:val="0"/>
              <w:marTop w:val="0"/>
              <w:marBottom w:val="0"/>
              <w:divBdr>
                <w:top w:val="none" w:sz="0" w:space="0" w:color="auto"/>
                <w:left w:val="none" w:sz="0" w:space="0" w:color="auto"/>
                <w:bottom w:val="none" w:sz="0" w:space="0" w:color="auto"/>
                <w:right w:val="none" w:sz="0" w:space="0" w:color="auto"/>
              </w:divBdr>
              <w:divsChild>
                <w:div w:id="1017465793">
                  <w:marLeft w:val="0"/>
                  <w:marRight w:val="0"/>
                  <w:marTop w:val="0"/>
                  <w:marBottom w:val="0"/>
                  <w:divBdr>
                    <w:top w:val="none" w:sz="0" w:space="0" w:color="auto"/>
                    <w:left w:val="none" w:sz="0" w:space="0" w:color="auto"/>
                    <w:bottom w:val="none" w:sz="0" w:space="0" w:color="auto"/>
                    <w:right w:val="none" w:sz="0" w:space="0" w:color="auto"/>
                  </w:divBdr>
                  <w:divsChild>
                    <w:div w:id="1217544618">
                      <w:marLeft w:val="0"/>
                      <w:marRight w:val="0"/>
                      <w:marTop w:val="0"/>
                      <w:marBottom w:val="0"/>
                      <w:divBdr>
                        <w:top w:val="none" w:sz="0" w:space="0" w:color="auto"/>
                        <w:left w:val="none" w:sz="0" w:space="0" w:color="auto"/>
                        <w:bottom w:val="none" w:sz="0" w:space="0" w:color="auto"/>
                        <w:right w:val="none" w:sz="0" w:space="0" w:color="auto"/>
                      </w:divBdr>
                      <w:divsChild>
                        <w:div w:id="1823306235">
                          <w:marLeft w:val="0"/>
                          <w:marRight w:val="0"/>
                          <w:marTop w:val="0"/>
                          <w:marBottom w:val="0"/>
                          <w:divBdr>
                            <w:top w:val="none" w:sz="0" w:space="0" w:color="auto"/>
                            <w:left w:val="none" w:sz="0" w:space="0" w:color="auto"/>
                            <w:bottom w:val="none" w:sz="0" w:space="0" w:color="auto"/>
                            <w:right w:val="none" w:sz="0" w:space="0" w:color="auto"/>
                          </w:divBdr>
                          <w:divsChild>
                            <w:div w:id="1949654342">
                              <w:marLeft w:val="0"/>
                              <w:marRight w:val="0"/>
                              <w:marTop w:val="0"/>
                              <w:marBottom w:val="0"/>
                              <w:divBdr>
                                <w:top w:val="none" w:sz="0" w:space="0" w:color="auto"/>
                                <w:left w:val="none" w:sz="0" w:space="0" w:color="auto"/>
                                <w:bottom w:val="none" w:sz="0" w:space="0" w:color="auto"/>
                                <w:right w:val="none" w:sz="0" w:space="0" w:color="auto"/>
                              </w:divBdr>
                              <w:divsChild>
                                <w:div w:id="12246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621404">
      <w:bodyDiv w:val="1"/>
      <w:marLeft w:val="0"/>
      <w:marRight w:val="0"/>
      <w:marTop w:val="0"/>
      <w:marBottom w:val="0"/>
      <w:divBdr>
        <w:top w:val="none" w:sz="0" w:space="0" w:color="auto"/>
        <w:left w:val="none" w:sz="0" w:space="0" w:color="auto"/>
        <w:bottom w:val="none" w:sz="0" w:space="0" w:color="auto"/>
        <w:right w:val="none" w:sz="0" w:space="0" w:color="auto"/>
      </w:divBdr>
    </w:div>
    <w:div w:id="883249346">
      <w:bodyDiv w:val="1"/>
      <w:marLeft w:val="0"/>
      <w:marRight w:val="0"/>
      <w:marTop w:val="0"/>
      <w:marBottom w:val="0"/>
      <w:divBdr>
        <w:top w:val="none" w:sz="0" w:space="0" w:color="auto"/>
        <w:left w:val="none" w:sz="0" w:space="0" w:color="auto"/>
        <w:bottom w:val="none" w:sz="0" w:space="0" w:color="auto"/>
        <w:right w:val="none" w:sz="0" w:space="0" w:color="auto"/>
      </w:divBdr>
    </w:div>
    <w:div w:id="884608378">
      <w:bodyDiv w:val="1"/>
      <w:marLeft w:val="0"/>
      <w:marRight w:val="0"/>
      <w:marTop w:val="0"/>
      <w:marBottom w:val="0"/>
      <w:divBdr>
        <w:top w:val="none" w:sz="0" w:space="0" w:color="auto"/>
        <w:left w:val="none" w:sz="0" w:space="0" w:color="auto"/>
        <w:bottom w:val="none" w:sz="0" w:space="0" w:color="auto"/>
        <w:right w:val="none" w:sz="0" w:space="0" w:color="auto"/>
      </w:divBdr>
    </w:div>
    <w:div w:id="886986290">
      <w:bodyDiv w:val="1"/>
      <w:marLeft w:val="0"/>
      <w:marRight w:val="0"/>
      <w:marTop w:val="0"/>
      <w:marBottom w:val="0"/>
      <w:divBdr>
        <w:top w:val="none" w:sz="0" w:space="0" w:color="auto"/>
        <w:left w:val="none" w:sz="0" w:space="0" w:color="auto"/>
        <w:bottom w:val="none" w:sz="0" w:space="0" w:color="auto"/>
        <w:right w:val="none" w:sz="0" w:space="0" w:color="auto"/>
      </w:divBdr>
    </w:div>
    <w:div w:id="889852025">
      <w:bodyDiv w:val="1"/>
      <w:marLeft w:val="0"/>
      <w:marRight w:val="0"/>
      <w:marTop w:val="0"/>
      <w:marBottom w:val="0"/>
      <w:divBdr>
        <w:top w:val="none" w:sz="0" w:space="0" w:color="auto"/>
        <w:left w:val="none" w:sz="0" w:space="0" w:color="auto"/>
        <w:bottom w:val="none" w:sz="0" w:space="0" w:color="auto"/>
        <w:right w:val="none" w:sz="0" w:space="0" w:color="auto"/>
      </w:divBdr>
    </w:div>
    <w:div w:id="891040679">
      <w:bodyDiv w:val="1"/>
      <w:marLeft w:val="0"/>
      <w:marRight w:val="0"/>
      <w:marTop w:val="0"/>
      <w:marBottom w:val="0"/>
      <w:divBdr>
        <w:top w:val="none" w:sz="0" w:space="0" w:color="auto"/>
        <w:left w:val="none" w:sz="0" w:space="0" w:color="auto"/>
        <w:bottom w:val="none" w:sz="0" w:space="0" w:color="auto"/>
        <w:right w:val="none" w:sz="0" w:space="0" w:color="auto"/>
      </w:divBdr>
    </w:div>
    <w:div w:id="896626047">
      <w:bodyDiv w:val="1"/>
      <w:marLeft w:val="0"/>
      <w:marRight w:val="0"/>
      <w:marTop w:val="0"/>
      <w:marBottom w:val="0"/>
      <w:divBdr>
        <w:top w:val="none" w:sz="0" w:space="0" w:color="auto"/>
        <w:left w:val="none" w:sz="0" w:space="0" w:color="auto"/>
        <w:bottom w:val="none" w:sz="0" w:space="0" w:color="auto"/>
        <w:right w:val="none" w:sz="0" w:space="0" w:color="auto"/>
      </w:divBdr>
    </w:div>
    <w:div w:id="897277528">
      <w:bodyDiv w:val="1"/>
      <w:marLeft w:val="0"/>
      <w:marRight w:val="0"/>
      <w:marTop w:val="0"/>
      <w:marBottom w:val="0"/>
      <w:divBdr>
        <w:top w:val="none" w:sz="0" w:space="0" w:color="auto"/>
        <w:left w:val="none" w:sz="0" w:space="0" w:color="auto"/>
        <w:bottom w:val="none" w:sz="0" w:space="0" w:color="auto"/>
        <w:right w:val="none" w:sz="0" w:space="0" w:color="auto"/>
      </w:divBdr>
    </w:div>
    <w:div w:id="908733204">
      <w:bodyDiv w:val="1"/>
      <w:marLeft w:val="0"/>
      <w:marRight w:val="0"/>
      <w:marTop w:val="0"/>
      <w:marBottom w:val="0"/>
      <w:divBdr>
        <w:top w:val="none" w:sz="0" w:space="0" w:color="auto"/>
        <w:left w:val="none" w:sz="0" w:space="0" w:color="auto"/>
        <w:bottom w:val="none" w:sz="0" w:space="0" w:color="auto"/>
        <w:right w:val="none" w:sz="0" w:space="0" w:color="auto"/>
      </w:divBdr>
      <w:divsChild>
        <w:div w:id="44646570">
          <w:marLeft w:val="0"/>
          <w:marRight w:val="0"/>
          <w:marTop w:val="0"/>
          <w:marBottom w:val="0"/>
          <w:divBdr>
            <w:top w:val="none" w:sz="0" w:space="0" w:color="auto"/>
            <w:left w:val="none" w:sz="0" w:space="0" w:color="auto"/>
            <w:bottom w:val="none" w:sz="0" w:space="0" w:color="auto"/>
            <w:right w:val="none" w:sz="0" w:space="0" w:color="auto"/>
          </w:divBdr>
        </w:div>
        <w:div w:id="1271400043">
          <w:marLeft w:val="0"/>
          <w:marRight w:val="0"/>
          <w:marTop w:val="0"/>
          <w:marBottom w:val="0"/>
          <w:divBdr>
            <w:top w:val="none" w:sz="0" w:space="0" w:color="auto"/>
            <w:left w:val="none" w:sz="0" w:space="0" w:color="auto"/>
            <w:bottom w:val="none" w:sz="0" w:space="0" w:color="auto"/>
            <w:right w:val="none" w:sz="0" w:space="0" w:color="auto"/>
          </w:divBdr>
        </w:div>
      </w:divsChild>
    </w:div>
    <w:div w:id="911353305">
      <w:bodyDiv w:val="1"/>
      <w:marLeft w:val="0"/>
      <w:marRight w:val="0"/>
      <w:marTop w:val="0"/>
      <w:marBottom w:val="0"/>
      <w:divBdr>
        <w:top w:val="none" w:sz="0" w:space="0" w:color="auto"/>
        <w:left w:val="none" w:sz="0" w:space="0" w:color="auto"/>
        <w:bottom w:val="none" w:sz="0" w:space="0" w:color="auto"/>
        <w:right w:val="none" w:sz="0" w:space="0" w:color="auto"/>
      </w:divBdr>
    </w:div>
    <w:div w:id="915674954">
      <w:bodyDiv w:val="1"/>
      <w:marLeft w:val="0"/>
      <w:marRight w:val="0"/>
      <w:marTop w:val="0"/>
      <w:marBottom w:val="0"/>
      <w:divBdr>
        <w:top w:val="none" w:sz="0" w:space="0" w:color="auto"/>
        <w:left w:val="none" w:sz="0" w:space="0" w:color="auto"/>
        <w:bottom w:val="none" w:sz="0" w:space="0" w:color="auto"/>
        <w:right w:val="none" w:sz="0" w:space="0" w:color="auto"/>
      </w:divBdr>
      <w:divsChild>
        <w:div w:id="559748349">
          <w:marLeft w:val="900"/>
          <w:marRight w:val="0"/>
          <w:marTop w:val="225"/>
          <w:marBottom w:val="0"/>
          <w:divBdr>
            <w:top w:val="none" w:sz="0" w:space="0" w:color="auto"/>
            <w:left w:val="none" w:sz="0" w:space="0" w:color="auto"/>
            <w:bottom w:val="none" w:sz="0" w:space="0" w:color="auto"/>
            <w:right w:val="none" w:sz="0" w:space="0" w:color="auto"/>
          </w:divBdr>
        </w:div>
        <w:div w:id="1640844000">
          <w:marLeft w:val="150"/>
          <w:marRight w:val="0"/>
          <w:marTop w:val="135"/>
          <w:marBottom w:val="0"/>
          <w:divBdr>
            <w:top w:val="none" w:sz="0" w:space="0" w:color="auto"/>
            <w:left w:val="none" w:sz="0" w:space="0" w:color="auto"/>
            <w:bottom w:val="none" w:sz="0" w:space="0" w:color="auto"/>
            <w:right w:val="none" w:sz="0" w:space="0" w:color="auto"/>
          </w:divBdr>
        </w:div>
      </w:divsChild>
    </w:div>
    <w:div w:id="927809505">
      <w:bodyDiv w:val="1"/>
      <w:marLeft w:val="0"/>
      <w:marRight w:val="0"/>
      <w:marTop w:val="0"/>
      <w:marBottom w:val="0"/>
      <w:divBdr>
        <w:top w:val="none" w:sz="0" w:space="0" w:color="auto"/>
        <w:left w:val="none" w:sz="0" w:space="0" w:color="auto"/>
        <w:bottom w:val="none" w:sz="0" w:space="0" w:color="auto"/>
        <w:right w:val="none" w:sz="0" w:space="0" w:color="auto"/>
      </w:divBdr>
    </w:div>
    <w:div w:id="945111347">
      <w:bodyDiv w:val="1"/>
      <w:marLeft w:val="0"/>
      <w:marRight w:val="0"/>
      <w:marTop w:val="0"/>
      <w:marBottom w:val="0"/>
      <w:divBdr>
        <w:top w:val="none" w:sz="0" w:space="0" w:color="auto"/>
        <w:left w:val="none" w:sz="0" w:space="0" w:color="auto"/>
        <w:bottom w:val="none" w:sz="0" w:space="0" w:color="auto"/>
        <w:right w:val="none" w:sz="0" w:space="0" w:color="auto"/>
      </w:divBdr>
    </w:div>
    <w:div w:id="959259801">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66009225">
      <w:bodyDiv w:val="1"/>
      <w:marLeft w:val="0"/>
      <w:marRight w:val="0"/>
      <w:marTop w:val="0"/>
      <w:marBottom w:val="0"/>
      <w:divBdr>
        <w:top w:val="none" w:sz="0" w:space="0" w:color="auto"/>
        <w:left w:val="none" w:sz="0" w:space="0" w:color="auto"/>
        <w:bottom w:val="none" w:sz="0" w:space="0" w:color="auto"/>
        <w:right w:val="none" w:sz="0" w:space="0" w:color="auto"/>
      </w:divBdr>
    </w:div>
    <w:div w:id="970131961">
      <w:bodyDiv w:val="1"/>
      <w:marLeft w:val="0"/>
      <w:marRight w:val="0"/>
      <w:marTop w:val="0"/>
      <w:marBottom w:val="0"/>
      <w:divBdr>
        <w:top w:val="none" w:sz="0" w:space="0" w:color="auto"/>
        <w:left w:val="none" w:sz="0" w:space="0" w:color="auto"/>
        <w:bottom w:val="none" w:sz="0" w:space="0" w:color="auto"/>
        <w:right w:val="none" w:sz="0" w:space="0" w:color="auto"/>
      </w:divBdr>
    </w:div>
    <w:div w:id="971247762">
      <w:bodyDiv w:val="1"/>
      <w:marLeft w:val="0"/>
      <w:marRight w:val="0"/>
      <w:marTop w:val="0"/>
      <w:marBottom w:val="0"/>
      <w:divBdr>
        <w:top w:val="none" w:sz="0" w:space="0" w:color="auto"/>
        <w:left w:val="none" w:sz="0" w:space="0" w:color="auto"/>
        <w:bottom w:val="none" w:sz="0" w:space="0" w:color="auto"/>
        <w:right w:val="none" w:sz="0" w:space="0" w:color="auto"/>
      </w:divBdr>
    </w:div>
    <w:div w:id="973559234">
      <w:bodyDiv w:val="1"/>
      <w:marLeft w:val="0"/>
      <w:marRight w:val="0"/>
      <w:marTop w:val="0"/>
      <w:marBottom w:val="0"/>
      <w:divBdr>
        <w:top w:val="none" w:sz="0" w:space="0" w:color="auto"/>
        <w:left w:val="none" w:sz="0" w:space="0" w:color="auto"/>
        <w:bottom w:val="none" w:sz="0" w:space="0" w:color="auto"/>
        <w:right w:val="none" w:sz="0" w:space="0" w:color="auto"/>
      </w:divBdr>
      <w:divsChild>
        <w:div w:id="1574392804">
          <w:marLeft w:val="0"/>
          <w:marRight w:val="0"/>
          <w:marTop w:val="0"/>
          <w:marBottom w:val="0"/>
          <w:divBdr>
            <w:top w:val="none" w:sz="0" w:space="0" w:color="auto"/>
            <w:left w:val="none" w:sz="0" w:space="0" w:color="auto"/>
            <w:bottom w:val="none" w:sz="0" w:space="0" w:color="auto"/>
            <w:right w:val="none" w:sz="0" w:space="0" w:color="auto"/>
          </w:divBdr>
        </w:div>
      </w:divsChild>
    </w:div>
    <w:div w:id="982193047">
      <w:bodyDiv w:val="1"/>
      <w:marLeft w:val="0"/>
      <w:marRight w:val="0"/>
      <w:marTop w:val="0"/>
      <w:marBottom w:val="0"/>
      <w:divBdr>
        <w:top w:val="none" w:sz="0" w:space="0" w:color="auto"/>
        <w:left w:val="none" w:sz="0" w:space="0" w:color="auto"/>
        <w:bottom w:val="none" w:sz="0" w:space="0" w:color="auto"/>
        <w:right w:val="none" w:sz="0" w:space="0" w:color="auto"/>
      </w:divBdr>
      <w:divsChild>
        <w:div w:id="151415571">
          <w:marLeft w:val="0"/>
          <w:marRight w:val="0"/>
          <w:marTop w:val="0"/>
          <w:marBottom w:val="0"/>
          <w:divBdr>
            <w:top w:val="none" w:sz="0" w:space="0" w:color="auto"/>
            <w:left w:val="none" w:sz="0" w:space="0" w:color="auto"/>
            <w:bottom w:val="none" w:sz="0" w:space="0" w:color="auto"/>
            <w:right w:val="none" w:sz="0" w:space="0" w:color="auto"/>
          </w:divBdr>
        </w:div>
        <w:div w:id="168713766">
          <w:marLeft w:val="0"/>
          <w:marRight w:val="0"/>
          <w:marTop w:val="0"/>
          <w:marBottom w:val="0"/>
          <w:divBdr>
            <w:top w:val="none" w:sz="0" w:space="0" w:color="auto"/>
            <w:left w:val="none" w:sz="0" w:space="0" w:color="auto"/>
            <w:bottom w:val="none" w:sz="0" w:space="0" w:color="auto"/>
            <w:right w:val="none" w:sz="0" w:space="0" w:color="auto"/>
          </w:divBdr>
        </w:div>
        <w:div w:id="261107933">
          <w:marLeft w:val="0"/>
          <w:marRight w:val="0"/>
          <w:marTop w:val="0"/>
          <w:marBottom w:val="0"/>
          <w:divBdr>
            <w:top w:val="none" w:sz="0" w:space="0" w:color="auto"/>
            <w:left w:val="none" w:sz="0" w:space="0" w:color="auto"/>
            <w:bottom w:val="none" w:sz="0" w:space="0" w:color="auto"/>
            <w:right w:val="none" w:sz="0" w:space="0" w:color="auto"/>
          </w:divBdr>
        </w:div>
        <w:div w:id="299964587">
          <w:marLeft w:val="0"/>
          <w:marRight w:val="0"/>
          <w:marTop w:val="0"/>
          <w:marBottom w:val="0"/>
          <w:divBdr>
            <w:top w:val="none" w:sz="0" w:space="0" w:color="auto"/>
            <w:left w:val="none" w:sz="0" w:space="0" w:color="auto"/>
            <w:bottom w:val="none" w:sz="0" w:space="0" w:color="auto"/>
            <w:right w:val="none" w:sz="0" w:space="0" w:color="auto"/>
          </w:divBdr>
        </w:div>
        <w:div w:id="754714584">
          <w:marLeft w:val="0"/>
          <w:marRight w:val="0"/>
          <w:marTop w:val="0"/>
          <w:marBottom w:val="0"/>
          <w:divBdr>
            <w:top w:val="none" w:sz="0" w:space="0" w:color="auto"/>
            <w:left w:val="none" w:sz="0" w:space="0" w:color="auto"/>
            <w:bottom w:val="none" w:sz="0" w:space="0" w:color="auto"/>
            <w:right w:val="none" w:sz="0" w:space="0" w:color="auto"/>
          </w:divBdr>
        </w:div>
        <w:div w:id="1629975387">
          <w:marLeft w:val="0"/>
          <w:marRight w:val="0"/>
          <w:marTop w:val="0"/>
          <w:marBottom w:val="0"/>
          <w:divBdr>
            <w:top w:val="none" w:sz="0" w:space="0" w:color="auto"/>
            <w:left w:val="none" w:sz="0" w:space="0" w:color="auto"/>
            <w:bottom w:val="none" w:sz="0" w:space="0" w:color="auto"/>
            <w:right w:val="none" w:sz="0" w:space="0" w:color="auto"/>
          </w:divBdr>
        </w:div>
        <w:div w:id="1844516624">
          <w:marLeft w:val="0"/>
          <w:marRight w:val="0"/>
          <w:marTop w:val="0"/>
          <w:marBottom w:val="0"/>
          <w:divBdr>
            <w:top w:val="none" w:sz="0" w:space="0" w:color="auto"/>
            <w:left w:val="none" w:sz="0" w:space="0" w:color="auto"/>
            <w:bottom w:val="none" w:sz="0" w:space="0" w:color="auto"/>
            <w:right w:val="none" w:sz="0" w:space="0" w:color="auto"/>
          </w:divBdr>
        </w:div>
        <w:div w:id="1993632882">
          <w:marLeft w:val="0"/>
          <w:marRight w:val="0"/>
          <w:marTop w:val="0"/>
          <w:marBottom w:val="0"/>
          <w:divBdr>
            <w:top w:val="none" w:sz="0" w:space="0" w:color="auto"/>
            <w:left w:val="none" w:sz="0" w:space="0" w:color="auto"/>
            <w:bottom w:val="none" w:sz="0" w:space="0" w:color="auto"/>
            <w:right w:val="none" w:sz="0" w:space="0" w:color="auto"/>
          </w:divBdr>
        </w:div>
        <w:div w:id="2099323276">
          <w:marLeft w:val="0"/>
          <w:marRight w:val="0"/>
          <w:marTop w:val="0"/>
          <w:marBottom w:val="0"/>
          <w:divBdr>
            <w:top w:val="none" w:sz="0" w:space="0" w:color="auto"/>
            <w:left w:val="none" w:sz="0" w:space="0" w:color="auto"/>
            <w:bottom w:val="none" w:sz="0" w:space="0" w:color="auto"/>
            <w:right w:val="none" w:sz="0" w:space="0" w:color="auto"/>
          </w:divBdr>
        </w:div>
      </w:divsChild>
    </w:div>
    <w:div w:id="986668580">
      <w:bodyDiv w:val="1"/>
      <w:marLeft w:val="0"/>
      <w:marRight w:val="0"/>
      <w:marTop w:val="0"/>
      <w:marBottom w:val="0"/>
      <w:divBdr>
        <w:top w:val="none" w:sz="0" w:space="0" w:color="auto"/>
        <w:left w:val="none" w:sz="0" w:space="0" w:color="auto"/>
        <w:bottom w:val="none" w:sz="0" w:space="0" w:color="auto"/>
        <w:right w:val="none" w:sz="0" w:space="0" w:color="auto"/>
      </w:divBdr>
      <w:divsChild>
        <w:div w:id="432634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311348">
              <w:marLeft w:val="0"/>
              <w:marRight w:val="0"/>
              <w:marTop w:val="0"/>
              <w:marBottom w:val="0"/>
              <w:divBdr>
                <w:top w:val="none" w:sz="0" w:space="0" w:color="auto"/>
                <w:left w:val="none" w:sz="0" w:space="0" w:color="auto"/>
                <w:bottom w:val="none" w:sz="0" w:space="0" w:color="auto"/>
                <w:right w:val="none" w:sz="0" w:space="0" w:color="auto"/>
              </w:divBdr>
            </w:div>
          </w:divsChild>
        </w:div>
        <w:div w:id="476580043">
          <w:marLeft w:val="0"/>
          <w:marRight w:val="0"/>
          <w:marTop w:val="0"/>
          <w:marBottom w:val="0"/>
          <w:divBdr>
            <w:top w:val="none" w:sz="0" w:space="0" w:color="auto"/>
            <w:left w:val="none" w:sz="0" w:space="0" w:color="auto"/>
            <w:bottom w:val="none" w:sz="0" w:space="0" w:color="auto"/>
            <w:right w:val="none" w:sz="0" w:space="0" w:color="auto"/>
          </w:divBdr>
        </w:div>
        <w:div w:id="1282034624">
          <w:marLeft w:val="0"/>
          <w:marRight w:val="0"/>
          <w:marTop w:val="0"/>
          <w:marBottom w:val="0"/>
          <w:divBdr>
            <w:top w:val="none" w:sz="0" w:space="0" w:color="auto"/>
            <w:left w:val="none" w:sz="0" w:space="0" w:color="auto"/>
            <w:bottom w:val="none" w:sz="0" w:space="0" w:color="auto"/>
            <w:right w:val="none" w:sz="0" w:space="0" w:color="auto"/>
          </w:divBdr>
        </w:div>
        <w:div w:id="135256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8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3282">
      <w:bodyDiv w:val="1"/>
      <w:marLeft w:val="0"/>
      <w:marRight w:val="0"/>
      <w:marTop w:val="0"/>
      <w:marBottom w:val="0"/>
      <w:divBdr>
        <w:top w:val="none" w:sz="0" w:space="0" w:color="auto"/>
        <w:left w:val="none" w:sz="0" w:space="0" w:color="auto"/>
        <w:bottom w:val="none" w:sz="0" w:space="0" w:color="auto"/>
        <w:right w:val="none" w:sz="0" w:space="0" w:color="auto"/>
      </w:divBdr>
    </w:div>
    <w:div w:id="998734149">
      <w:bodyDiv w:val="1"/>
      <w:marLeft w:val="0"/>
      <w:marRight w:val="0"/>
      <w:marTop w:val="0"/>
      <w:marBottom w:val="0"/>
      <w:divBdr>
        <w:top w:val="none" w:sz="0" w:space="0" w:color="auto"/>
        <w:left w:val="none" w:sz="0" w:space="0" w:color="auto"/>
        <w:bottom w:val="none" w:sz="0" w:space="0" w:color="auto"/>
        <w:right w:val="none" w:sz="0" w:space="0" w:color="auto"/>
      </w:divBdr>
    </w:div>
    <w:div w:id="1000426983">
      <w:bodyDiv w:val="1"/>
      <w:marLeft w:val="0"/>
      <w:marRight w:val="0"/>
      <w:marTop w:val="0"/>
      <w:marBottom w:val="0"/>
      <w:divBdr>
        <w:top w:val="none" w:sz="0" w:space="0" w:color="auto"/>
        <w:left w:val="none" w:sz="0" w:space="0" w:color="auto"/>
        <w:bottom w:val="none" w:sz="0" w:space="0" w:color="auto"/>
        <w:right w:val="none" w:sz="0" w:space="0" w:color="auto"/>
      </w:divBdr>
    </w:div>
    <w:div w:id="1003706964">
      <w:bodyDiv w:val="1"/>
      <w:marLeft w:val="0"/>
      <w:marRight w:val="0"/>
      <w:marTop w:val="0"/>
      <w:marBottom w:val="0"/>
      <w:divBdr>
        <w:top w:val="none" w:sz="0" w:space="0" w:color="auto"/>
        <w:left w:val="none" w:sz="0" w:space="0" w:color="auto"/>
        <w:bottom w:val="none" w:sz="0" w:space="0" w:color="auto"/>
        <w:right w:val="none" w:sz="0" w:space="0" w:color="auto"/>
      </w:divBdr>
    </w:div>
    <w:div w:id="1013261245">
      <w:bodyDiv w:val="1"/>
      <w:marLeft w:val="0"/>
      <w:marRight w:val="0"/>
      <w:marTop w:val="0"/>
      <w:marBottom w:val="0"/>
      <w:divBdr>
        <w:top w:val="none" w:sz="0" w:space="0" w:color="auto"/>
        <w:left w:val="none" w:sz="0" w:space="0" w:color="auto"/>
        <w:bottom w:val="none" w:sz="0" w:space="0" w:color="auto"/>
        <w:right w:val="none" w:sz="0" w:space="0" w:color="auto"/>
      </w:divBdr>
      <w:divsChild>
        <w:div w:id="1223954154">
          <w:marLeft w:val="0"/>
          <w:marRight w:val="0"/>
          <w:marTop w:val="0"/>
          <w:marBottom w:val="0"/>
          <w:divBdr>
            <w:top w:val="none" w:sz="0" w:space="0" w:color="auto"/>
            <w:left w:val="none" w:sz="0" w:space="0" w:color="auto"/>
            <w:bottom w:val="none" w:sz="0" w:space="0" w:color="auto"/>
            <w:right w:val="none" w:sz="0" w:space="0" w:color="auto"/>
          </w:divBdr>
          <w:divsChild>
            <w:div w:id="1147016112">
              <w:marLeft w:val="0"/>
              <w:marRight w:val="0"/>
              <w:marTop w:val="0"/>
              <w:marBottom w:val="0"/>
              <w:divBdr>
                <w:top w:val="none" w:sz="0" w:space="0" w:color="auto"/>
                <w:left w:val="none" w:sz="0" w:space="0" w:color="auto"/>
                <w:bottom w:val="none" w:sz="0" w:space="0" w:color="auto"/>
                <w:right w:val="none" w:sz="0" w:space="0" w:color="auto"/>
              </w:divBdr>
              <w:divsChild>
                <w:div w:id="2126921424">
                  <w:marLeft w:val="0"/>
                  <w:marRight w:val="0"/>
                  <w:marTop w:val="0"/>
                  <w:marBottom w:val="0"/>
                  <w:divBdr>
                    <w:top w:val="none" w:sz="0" w:space="0" w:color="auto"/>
                    <w:left w:val="none" w:sz="0" w:space="0" w:color="auto"/>
                    <w:bottom w:val="none" w:sz="0" w:space="0" w:color="auto"/>
                    <w:right w:val="none" w:sz="0" w:space="0" w:color="auto"/>
                  </w:divBdr>
                  <w:divsChild>
                    <w:div w:id="1558083262">
                      <w:marLeft w:val="0"/>
                      <w:marRight w:val="0"/>
                      <w:marTop w:val="0"/>
                      <w:marBottom w:val="0"/>
                      <w:divBdr>
                        <w:top w:val="none" w:sz="0" w:space="0" w:color="auto"/>
                        <w:left w:val="none" w:sz="0" w:space="0" w:color="auto"/>
                        <w:bottom w:val="none" w:sz="0" w:space="0" w:color="auto"/>
                        <w:right w:val="none" w:sz="0" w:space="0" w:color="auto"/>
                      </w:divBdr>
                      <w:divsChild>
                        <w:div w:id="642732263">
                          <w:marLeft w:val="0"/>
                          <w:marRight w:val="0"/>
                          <w:marTop w:val="0"/>
                          <w:marBottom w:val="0"/>
                          <w:divBdr>
                            <w:top w:val="none" w:sz="0" w:space="0" w:color="auto"/>
                            <w:left w:val="none" w:sz="0" w:space="0" w:color="auto"/>
                            <w:bottom w:val="none" w:sz="0" w:space="0" w:color="auto"/>
                            <w:right w:val="none" w:sz="0" w:space="0" w:color="auto"/>
                          </w:divBdr>
                          <w:divsChild>
                            <w:div w:id="1267615633">
                              <w:marLeft w:val="0"/>
                              <w:marRight w:val="0"/>
                              <w:marTop w:val="0"/>
                              <w:marBottom w:val="0"/>
                              <w:divBdr>
                                <w:top w:val="none" w:sz="0" w:space="0" w:color="auto"/>
                                <w:left w:val="none" w:sz="0" w:space="0" w:color="auto"/>
                                <w:bottom w:val="none" w:sz="0" w:space="0" w:color="auto"/>
                                <w:right w:val="none" w:sz="0" w:space="0" w:color="auto"/>
                              </w:divBdr>
                              <w:divsChild>
                                <w:div w:id="25258694">
                                  <w:marLeft w:val="0"/>
                                  <w:marRight w:val="0"/>
                                  <w:marTop w:val="0"/>
                                  <w:marBottom w:val="0"/>
                                  <w:divBdr>
                                    <w:top w:val="none" w:sz="0" w:space="0" w:color="auto"/>
                                    <w:left w:val="none" w:sz="0" w:space="0" w:color="auto"/>
                                    <w:bottom w:val="none" w:sz="0" w:space="0" w:color="auto"/>
                                    <w:right w:val="none" w:sz="0" w:space="0" w:color="auto"/>
                                  </w:divBdr>
                                  <w:divsChild>
                                    <w:div w:id="1652176413">
                                      <w:marLeft w:val="0"/>
                                      <w:marRight w:val="0"/>
                                      <w:marTop w:val="0"/>
                                      <w:marBottom w:val="0"/>
                                      <w:divBdr>
                                        <w:top w:val="none" w:sz="0" w:space="0" w:color="auto"/>
                                        <w:left w:val="none" w:sz="0" w:space="0" w:color="auto"/>
                                        <w:bottom w:val="none" w:sz="0" w:space="0" w:color="auto"/>
                                        <w:right w:val="none" w:sz="0" w:space="0" w:color="auto"/>
                                      </w:divBdr>
                                      <w:divsChild>
                                        <w:div w:id="1453086295">
                                          <w:marLeft w:val="0"/>
                                          <w:marRight w:val="0"/>
                                          <w:marTop w:val="0"/>
                                          <w:marBottom w:val="0"/>
                                          <w:divBdr>
                                            <w:top w:val="none" w:sz="0" w:space="0" w:color="auto"/>
                                            <w:left w:val="none" w:sz="0" w:space="0" w:color="auto"/>
                                            <w:bottom w:val="none" w:sz="0" w:space="0" w:color="auto"/>
                                            <w:right w:val="none" w:sz="0" w:space="0" w:color="auto"/>
                                          </w:divBdr>
                                          <w:divsChild>
                                            <w:div w:id="14421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667244">
      <w:bodyDiv w:val="1"/>
      <w:marLeft w:val="0"/>
      <w:marRight w:val="0"/>
      <w:marTop w:val="0"/>
      <w:marBottom w:val="0"/>
      <w:divBdr>
        <w:top w:val="none" w:sz="0" w:space="0" w:color="auto"/>
        <w:left w:val="none" w:sz="0" w:space="0" w:color="auto"/>
        <w:bottom w:val="none" w:sz="0" w:space="0" w:color="auto"/>
        <w:right w:val="none" w:sz="0" w:space="0" w:color="auto"/>
      </w:divBdr>
    </w:div>
    <w:div w:id="1021013469">
      <w:bodyDiv w:val="1"/>
      <w:marLeft w:val="0"/>
      <w:marRight w:val="0"/>
      <w:marTop w:val="0"/>
      <w:marBottom w:val="0"/>
      <w:divBdr>
        <w:top w:val="none" w:sz="0" w:space="0" w:color="auto"/>
        <w:left w:val="none" w:sz="0" w:space="0" w:color="auto"/>
        <w:bottom w:val="none" w:sz="0" w:space="0" w:color="auto"/>
        <w:right w:val="none" w:sz="0" w:space="0" w:color="auto"/>
      </w:divBdr>
    </w:div>
    <w:div w:id="1021707460">
      <w:bodyDiv w:val="1"/>
      <w:marLeft w:val="0"/>
      <w:marRight w:val="0"/>
      <w:marTop w:val="0"/>
      <w:marBottom w:val="0"/>
      <w:divBdr>
        <w:top w:val="none" w:sz="0" w:space="0" w:color="auto"/>
        <w:left w:val="none" w:sz="0" w:space="0" w:color="auto"/>
        <w:bottom w:val="none" w:sz="0" w:space="0" w:color="auto"/>
        <w:right w:val="none" w:sz="0" w:space="0" w:color="auto"/>
      </w:divBdr>
      <w:divsChild>
        <w:div w:id="1836455719">
          <w:marLeft w:val="0"/>
          <w:marRight w:val="0"/>
          <w:marTop w:val="0"/>
          <w:marBottom w:val="0"/>
          <w:divBdr>
            <w:top w:val="none" w:sz="0" w:space="0" w:color="auto"/>
            <w:left w:val="none" w:sz="0" w:space="0" w:color="auto"/>
            <w:bottom w:val="none" w:sz="0" w:space="0" w:color="auto"/>
            <w:right w:val="none" w:sz="0" w:space="0" w:color="auto"/>
          </w:divBdr>
        </w:div>
      </w:divsChild>
    </w:div>
    <w:div w:id="1036346979">
      <w:bodyDiv w:val="1"/>
      <w:marLeft w:val="0"/>
      <w:marRight w:val="0"/>
      <w:marTop w:val="0"/>
      <w:marBottom w:val="0"/>
      <w:divBdr>
        <w:top w:val="none" w:sz="0" w:space="0" w:color="auto"/>
        <w:left w:val="none" w:sz="0" w:space="0" w:color="auto"/>
        <w:bottom w:val="none" w:sz="0" w:space="0" w:color="auto"/>
        <w:right w:val="none" w:sz="0" w:space="0" w:color="auto"/>
      </w:divBdr>
    </w:div>
    <w:div w:id="1046678143">
      <w:bodyDiv w:val="1"/>
      <w:marLeft w:val="0"/>
      <w:marRight w:val="0"/>
      <w:marTop w:val="0"/>
      <w:marBottom w:val="0"/>
      <w:divBdr>
        <w:top w:val="none" w:sz="0" w:space="0" w:color="auto"/>
        <w:left w:val="none" w:sz="0" w:space="0" w:color="auto"/>
        <w:bottom w:val="none" w:sz="0" w:space="0" w:color="auto"/>
        <w:right w:val="none" w:sz="0" w:space="0" w:color="auto"/>
      </w:divBdr>
    </w:div>
    <w:div w:id="1062293658">
      <w:bodyDiv w:val="1"/>
      <w:marLeft w:val="0"/>
      <w:marRight w:val="0"/>
      <w:marTop w:val="0"/>
      <w:marBottom w:val="0"/>
      <w:divBdr>
        <w:top w:val="none" w:sz="0" w:space="0" w:color="auto"/>
        <w:left w:val="none" w:sz="0" w:space="0" w:color="auto"/>
        <w:bottom w:val="none" w:sz="0" w:space="0" w:color="auto"/>
        <w:right w:val="none" w:sz="0" w:space="0" w:color="auto"/>
      </w:divBdr>
    </w:div>
    <w:div w:id="1066729984">
      <w:bodyDiv w:val="1"/>
      <w:marLeft w:val="0"/>
      <w:marRight w:val="0"/>
      <w:marTop w:val="0"/>
      <w:marBottom w:val="0"/>
      <w:divBdr>
        <w:top w:val="none" w:sz="0" w:space="0" w:color="auto"/>
        <w:left w:val="none" w:sz="0" w:space="0" w:color="auto"/>
        <w:bottom w:val="none" w:sz="0" w:space="0" w:color="auto"/>
        <w:right w:val="none" w:sz="0" w:space="0" w:color="auto"/>
      </w:divBdr>
      <w:divsChild>
        <w:div w:id="32266097">
          <w:marLeft w:val="0"/>
          <w:marRight w:val="0"/>
          <w:marTop w:val="0"/>
          <w:marBottom w:val="0"/>
          <w:divBdr>
            <w:top w:val="none" w:sz="0" w:space="0" w:color="auto"/>
            <w:left w:val="none" w:sz="0" w:space="0" w:color="auto"/>
            <w:bottom w:val="none" w:sz="0" w:space="0" w:color="auto"/>
            <w:right w:val="none" w:sz="0" w:space="0" w:color="auto"/>
          </w:divBdr>
        </w:div>
        <w:div w:id="124157931">
          <w:marLeft w:val="0"/>
          <w:marRight w:val="0"/>
          <w:marTop w:val="0"/>
          <w:marBottom w:val="0"/>
          <w:divBdr>
            <w:top w:val="none" w:sz="0" w:space="0" w:color="auto"/>
            <w:left w:val="none" w:sz="0" w:space="0" w:color="auto"/>
            <w:bottom w:val="none" w:sz="0" w:space="0" w:color="auto"/>
            <w:right w:val="none" w:sz="0" w:space="0" w:color="auto"/>
          </w:divBdr>
        </w:div>
        <w:div w:id="176307568">
          <w:marLeft w:val="0"/>
          <w:marRight w:val="0"/>
          <w:marTop w:val="0"/>
          <w:marBottom w:val="0"/>
          <w:divBdr>
            <w:top w:val="none" w:sz="0" w:space="0" w:color="auto"/>
            <w:left w:val="none" w:sz="0" w:space="0" w:color="auto"/>
            <w:bottom w:val="none" w:sz="0" w:space="0" w:color="auto"/>
            <w:right w:val="none" w:sz="0" w:space="0" w:color="auto"/>
          </w:divBdr>
        </w:div>
        <w:div w:id="316808087">
          <w:marLeft w:val="0"/>
          <w:marRight w:val="0"/>
          <w:marTop w:val="0"/>
          <w:marBottom w:val="0"/>
          <w:divBdr>
            <w:top w:val="none" w:sz="0" w:space="0" w:color="auto"/>
            <w:left w:val="none" w:sz="0" w:space="0" w:color="auto"/>
            <w:bottom w:val="none" w:sz="0" w:space="0" w:color="auto"/>
            <w:right w:val="none" w:sz="0" w:space="0" w:color="auto"/>
          </w:divBdr>
        </w:div>
        <w:div w:id="545218529">
          <w:marLeft w:val="0"/>
          <w:marRight w:val="0"/>
          <w:marTop w:val="0"/>
          <w:marBottom w:val="0"/>
          <w:divBdr>
            <w:top w:val="none" w:sz="0" w:space="0" w:color="auto"/>
            <w:left w:val="none" w:sz="0" w:space="0" w:color="auto"/>
            <w:bottom w:val="none" w:sz="0" w:space="0" w:color="auto"/>
            <w:right w:val="none" w:sz="0" w:space="0" w:color="auto"/>
          </w:divBdr>
        </w:div>
        <w:div w:id="830103517">
          <w:marLeft w:val="0"/>
          <w:marRight w:val="0"/>
          <w:marTop w:val="0"/>
          <w:marBottom w:val="0"/>
          <w:divBdr>
            <w:top w:val="none" w:sz="0" w:space="0" w:color="auto"/>
            <w:left w:val="none" w:sz="0" w:space="0" w:color="auto"/>
            <w:bottom w:val="none" w:sz="0" w:space="0" w:color="auto"/>
            <w:right w:val="none" w:sz="0" w:space="0" w:color="auto"/>
          </w:divBdr>
        </w:div>
        <w:div w:id="928346643">
          <w:marLeft w:val="0"/>
          <w:marRight w:val="0"/>
          <w:marTop w:val="0"/>
          <w:marBottom w:val="0"/>
          <w:divBdr>
            <w:top w:val="none" w:sz="0" w:space="0" w:color="auto"/>
            <w:left w:val="none" w:sz="0" w:space="0" w:color="auto"/>
            <w:bottom w:val="none" w:sz="0" w:space="0" w:color="auto"/>
            <w:right w:val="none" w:sz="0" w:space="0" w:color="auto"/>
          </w:divBdr>
        </w:div>
        <w:div w:id="1551503446">
          <w:marLeft w:val="0"/>
          <w:marRight w:val="0"/>
          <w:marTop w:val="0"/>
          <w:marBottom w:val="0"/>
          <w:divBdr>
            <w:top w:val="none" w:sz="0" w:space="0" w:color="auto"/>
            <w:left w:val="none" w:sz="0" w:space="0" w:color="auto"/>
            <w:bottom w:val="none" w:sz="0" w:space="0" w:color="auto"/>
            <w:right w:val="none" w:sz="0" w:space="0" w:color="auto"/>
          </w:divBdr>
        </w:div>
        <w:div w:id="1912496118">
          <w:marLeft w:val="0"/>
          <w:marRight w:val="0"/>
          <w:marTop w:val="0"/>
          <w:marBottom w:val="0"/>
          <w:divBdr>
            <w:top w:val="none" w:sz="0" w:space="0" w:color="auto"/>
            <w:left w:val="none" w:sz="0" w:space="0" w:color="auto"/>
            <w:bottom w:val="none" w:sz="0" w:space="0" w:color="auto"/>
            <w:right w:val="none" w:sz="0" w:space="0" w:color="auto"/>
          </w:divBdr>
        </w:div>
        <w:div w:id="1997027379">
          <w:marLeft w:val="0"/>
          <w:marRight w:val="0"/>
          <w:marTop w:val="0"/>
          <w:marBottom w:val="0"/>
          <w:divBdr>
            <w:top w:val="none" w:sz="0" w:space="0" w:color="auto"/>
            <w:left w:val="none" w:sz="0" w:space="0" w:color="auto"/>
            <w:bottom w:val="none" w:sz="0" w:space="0" w:color="auto"/>
            <w:right w:val="none" w:sz="0" w:space="0" w:color="auto"/>
          </w:divBdr>
        </w:div>
        <w:div w:id="2111465657">
          <w:marLeft w:val="0"/>
          <w:marRight w:val="0"/>
          <w:marTop w:val="0"/>
          <w:marBottom w:val="0"/>
          <w:divBdr>
            <w:top w:val="none" w:sz="0" w:space="0" w:color="auto"/>
            <w:left w:val="none" w:sz="0" w:space="0" w:color="auto"/>
            <w:bottom w:val="none" w:sz="0" w:space="0" w:color="auto"/>
            <w:right w:val="none" w:sz="0" w:space="0" w:color="auto"/>
          </w:divBdr>
        </w:div>
      </w:divsChild>
    </w:div>
    <w:div w:id="1071151480">
      <w:bodyDiv w:val="1"/>
      <w:marLeft w:val="0"/>
      <w:marRight w:val="0"/>
      <w:marTop w:val="0"/>
      <w:marBottom w:val="0"/>
      <w:divBdr>
        <w:top w:val="none" w:sz="0" w:space="0" w:color="auto"/>
        <w:left w:val="none" w:sz="0" w:space="0" w:color="auto"/>
        <w:bottom w:val="none" w:sz="0" w:space="0" w:color="auto"/>
        <w:right w:val="none" w:sz="0" w:space="0" w:color="auto"/>
      </w:divBdr>
    </w:div>
    <w:div w:id="1088579357">
      <w:bodyDiv w:val="1"/>
      <w:marLeft w:val="0"/>
      <w:marRight w:val="0"/>
      <w:marTop w:val="0"/>
      <w:marBottom w:val="0"/>
      <w:divBdr>
        <w:top w:val="none" w:sz="0" w:space="0" w:color="auto"/>
        <w:left w:val="none" w:sz="0" w:space="0" w:color="auto"/>
        <w:bottom w:val="none" w:sz="0" w:space="0" w:color="auto"/>
        <w:right w:val="none" w:sz="0" w:space="0" w:color="auto"/>
      </w:divBdr>
    </w:div>
    <w:div w:id="1103691808">
      <w:bodyDiv w:val="1"/>
      <w:marLeft w:val="0"/>
      <w:marRight w:val="0"/>
      <w:marTop w:val="0"/>
      <w:marBottom w:val="0"/>
      <w:divBdr>
        <w:top w:val="none" w:sz="0" w:space="0" w:color="auto"/>
        <w:left w:val="none" w:sz="0" w:space="0" w:color="auto"/>
        <w:bottom w:val="none" w:sz="0" w:space="0" w:color="auto"/>
        <w:right w:val="none" w:sz="0" w:space="0" w:color="auto"/>
      </w:divBdr>
    </w:div>
    <w:div w:id="1121454956">
      <w:bodyDiv w:val="1"/>
      <w:marLeft w:val="0"/>
      <w:marRight w:val="0"/>
      <w:marTop w:val="0"/>
      <w:marBottom w:val="0"/>
      <w:divBdr>
        <w:top w:val="none" w:sz="0" w:space="0" w:color="auto"/>
        <w:left w:val="none" w:sz="0" w:space="0" w:color="auto"/>
        <w:bottom w:val="none" w:sz="0" w:space="0" w:color="auto"/>
        <w:right w:val="none" w:sz="0" w:space="0" w:color="auto"/>
      </w:divBdr>
    </w:div>
    <w:div w:id="1122311518">
      <w:bodyDiv w:val="1"/>
      <w:marLeft w:val="0"/>
      <w:marRight w:val="0"/>
      <w:marTop w:val="0"/>
      <w:marBottom w:val="0"/>
      <w:divBdr>
        <w:top w:val="none" w:sz="0" w:space="0" w:color="auto"/>
        <w:left w:val="none" w:sz="0" w:space="0" w:color="auto"/>
        <w:bottom w:val="none" w:sz="0" w:space="0" w:color="auto"/>
        <w:right w:val="none" w:sz="0" w:space="0" w:color="auto"/>
      </w:divBdr>
    </w:div>
    <w:div w:id="1125273938">
      <w:bodyDiv w:val="1"/>
      <w:marLeft w:val="0"/>
      <w:marRight w:val="0"/>
      <w:marTop w:val="0"/>
      <w:marBottom w:val="0"/>
      <w:divBdr>
        <w:top w:val="none" w:sz="0" w:space="0" w:color="auto"/>
        <w:left w:val="none" w:sz="0" w:space="0" w:color="auto"/>
        <w:bottom w:val="none" w:sz="0" w:space="0" w:color="auto"/>
        <w:right w:val="none" w:sz="0" w:space="0" w:color="auto"/>
      </w:divBdr>
      <w:divsChild>
        <w:div w:id="41054275">
          <w:marLeft w:val="0"/>
          <w:marRight w:val="0"/>
          <w:marTop w:val="0"/>
          <w:marBottom w:val="0"/>
          <w:divBdr>
            <w:top w:val="none" w:sz="0" w:space="0" w:color="auto"/>
            <w:left w:val="none" w:sz="0" w:space="0" w:color="auto"/>
            <w:bottom w:val="none" w:sz="0" w:space="0" w:color="auto"/>
            <w:right w:val="none" w:sz="0" w:space="0" w:color="auto"/>
          </w:divBdr>
        </w:div>
        <w:div w:id="137841796">
          <w:marLeft w:val="0"/>
          <w:marRight w:val="0"/>
          <w:marTop w:val="0"/>
          <w:marBottom w:val="0"/>
          <w:divBdr>
            <w:top w:val="none" w:sz="0" w:space="0" w:color="auto"/>
            <w:left w:val="none" w:sz="0" w:space="0" w:color="auto"/>
            <w:bottom w:val="none" w:sz="0" w:space="0" w:color="auto"/>
            <w:right w:val="none" w:sz="0" w:space="0" w:color="auto"/>
          </w:divBdr>
        </w:div>
        <w:div w:id="198057352">
          <w:marLeft w:val="0"/>
          <w:marRight w:val="0"/>
          <w:marTop w:val="0"/>
          <w:marBottom w:val="0"/>
          <w:divBdr>
            <w:top w:val="none" w:sz="0" w:space="0" w:color="auto"/>
            <w:left w:val="none" w:sz="0" w:space="0" w:color="auto"/>
            <w:bottom w:val="none" w:sz="0" w:space="0" w:color="auto"/>
            <w:right w:val="none" w:sz="0" w:space="0" w:color="auto"/>
          </w:divBdr>
        </w:div>
        <w:div w:id="204411119">
          <w:marLeft w:val="0"/>
          <w:marRight w:val="0"/>
          <w:marTop w:val="0"/>
          <w:marBottom w:val="0"/>
          <w:divBdr>
            <w:top w:val="none" w:sz="0" w:space="0" w:color="auto"/>
            <w:left w:val="none" w:sz="0" w:space="0" w:color="auto"/>
            <w:bottom w:val="none" w:sz="0" w:space="0" w:color="auto"/>
            <w:right w:val="none" w:sz="0" w:space="0" w:color="auto"/>
          </w:divBdr>
        </w:div>
        <w:div w:id="324748565">
          <w:marLeft w:val="0"/>
          <w:marRight w:val="0"/>
          <w:marTop w:val="0"/>
          <w:marBottom w:val="0"/>
          <w:divBdr>
            <w:top w:val="none" w:sz="0" w:space="0" w:color="auto"/>
            <w:left w:val="none" w:sz="0" w:space="0" w:color="auto"/>
            <w:bottom w:val="none" w:sz="0" w:space="0" w:color="auto"/>
            <w:right w:val="none" w:sz="0" w:space="0" w:color="auto"/>
          </w:divBdr>
        </w:div>
        <w:div w:id="347877410">
          <w:marLeft w:val="0"/>
          <w:marRight w:val="0"/>
          <w:marTop w:val="0"/>
          <w:marBottom w:val="0"/>
          <w:divBdr>
            <w:top w:val="none" w:sz="0" w:space="0" w:color="auto"/>
            <w:left w:val="none" w:sz="0" w:space="0" w:color="auto"/>
            <w:bottom w:val="none" w:sz="0" w:space="0" w:color="auto"/>
            <w:right w:val="none" w:sz="0" w:space="0" w:color="auto"/>
          </w:divBdr>
        </w:div>
        <w:div w:id="349995004">
          <w:marLeft w:val="0"/>
          <w:marRight w:val="0"/>
          <w:marTop w:val="0"/>
          <w:marBottom w:val="0"/>
          <w:divBdr>
            <w:top w:val="none" w:sz="0" w:space="0" w:color="auto"/>
            <w:left w:val="none" w:sz="0" w:space="0" w:color="auto"/>
            <w:bottom w:val="none" w:sz="0" w:space="0" w:color="auto"/>
            <w:right w:val="none" w:sz="0" w:space="0" w:color="auto"/>
          </w:divBdr>
        </w:div>
        <w:div w:id="439301866">
          <w:marLeft w:val="0"/>
          <w:marRight w:val="0"/>
          <w:marTop w:val="0"/>
          <w:marBottom w:val="0"/>
          <w:divBdr>
            <w:top w:val="none" w:sz="0" w:space="0" w:color="auto"/>
            <w:left w:val="none" w:sz="0" w:space="0" w:color="auto"/>
            <w:bottom w:val="none" w:sz="0" w:space="0" w:color="auto"/>
            <w:right w:val="none" w:sz="0" w:space="0" w:color="auto"/>
          </w:divBdr>
        </w:div>
        <w:div w:id="504787917">
          <w:marLeft w:val="0"/>
          <w:marRight w:val="0"/>
          <w:marTop w:val="0"/>
          <w:marBottom w:val="0"/>
          <w:divBdr>
            <w:top w:val="none" w:sz="0" w:space="0" w:color="auto"/>
            <w:left w:val="none" w:sz="0" w:space="0" w:color="auto"/>
            <w:bottom w:val="none" w:sz="0" w:space="0" w:color="auto"/>
            <w:right w:val="none" w:sz="0" w:space="0" w:color="auto"/>
          </w:divBdr>
        </w:div>
        <w:div w:id="524438956">
          <w:marLeft w:val="0"/>
          <w:marRight w:val="0"/>
          <w:marTop w:val="0"/>
          <w:marBottom w:val="0"/>
          <w:divBdr>
            <w:top w:val="none" w:sz="0" w:space="0" w:color="auto"/>
            <w:left w:val="none" w:sz="0" w:space="0" w:color="auto"/>
            <w:bottom w:val="none" w:sz="0" w:space="0" w:color="auto"/>
            <w:right w:val="none" w:sz="0" w:space="0" w:color="auto"/>
          </w:divBdr>
        </w:div>
        <w:div w:id="562645014">
          <w:marLeft w:val="0"/>
          <w:marRight w:val="0"/>
          <w:marTop w:val="0"/>
          <w:marBottom w:val="0"/>
          <w:divBdr>
            <w:top w:val="none" w:sz="0" w:space="0" w:color="auto"/>
            <w:left w:val="none" w:sz="0" w:space="0" w:color="auto"/>
            <w:bottom w:val="none" w:sz="0" w:space="0" w:color="auto"/>
            <w:right w:val="none" w:sz="0" w:space="0" w:color="auto"/>
          </w:divBdr>
        </w:div>
        <w:div w:id="824466841">
          <w:marLeft w:val="0"/>
          <w:marRight w:val="0"/>
          <w:marTop w:val="0"/>
          <w:marBottom w:val="0"/>
          <w:divBdr>
            <w:top w:val="none" w:sz="0" w:space="0" w:color="auto"/>
            <w:left w:val="none" w:sz="0" w:space="0" w:color="auto"/>
            <w:bottom w:val="none" w:sz="0" w:space="0" w:color="auto"/>
            <w:right w:val="none" w:sz="0" w:space="0" w:color="auto"/>
          </w:divBdr>
        </w:div>
        <w:div w:id="930240454">
          <w:marLeft w:val="0"/>
          <w:marRight w:val="0"/>
          <w:marTop w:val="0"/>
          <w:marBottom w:val="0"/>
          <w:divBdr>
            <w:top w:val="none" w:sz="0" w:space="0" w:color="auto"/>
            <w:left w:val="none" w:sz="0" w:space="0" w:color="auto"/>
            <w:bottom w:val="none" w:sz="0" w:space="0" w:color="auto"/>
            <w:right w:val="none" w:sz="0" w:space="0" w:color="auto"/>
          </w:divBdr>
        </w:div>
        <w:div w:id="1083182396">
          <w:marLeft w:val="0"/>
          <w:marRight w:val="0"/>
          <w:marTop w:val="0"/>
          <w:marBottom w:val="0"/>
          <w:divBdr>
            <w:top w:val="none" w:sz="0" w:space="0" w:color="auto"/>
            <w:left w:val="none" w:sz="0" w:space="0" w:color="auto"/>
            <w:bottom w:val="none" w:sz="0" w:space="0" w:color="auto"/>
            <w:right w:val="none" w:sz="0" w:space="0" w:color="auto"/>
          </w:divBdr>
        </w:div>
        <w:div w:id="1224948737">
          <w:marLeft w:val="0"/>
          <w:marRight w:val="0"/>
          <w:marTop w:val="0"/>
          <w:marBottom w:val="0"/>
          <w:divBdr>
            <w:top w:val="none" w:sz="0" w:space="0" w:color="auto"/>
            <w:left w:val="none" w:sz="0" w:space="0" w:color="auto"/>
            <w:bottom w:val="none" w:sz="0" w:space="0" w:color="auto"/>
            <w:right w:val="none" w:sz="0" w:space="0" w:color="auto"/>
          </w:divBdr>
        </w:div>
        <w:div w:id="1260285987">
          <w:marLeft w:val="0"/>
          <w:marRight w:val="0"/>
          <w:marTop w:val="0"/>
          <w:marBottom w:val="0"/>
          <w:divBdr>
            <w:top w:val="none" w:sz="0" w:space="0" w:color="auto"/>
            <w:left w:val="none" w:sz="0" w:space="0" w:color="auto"/>
            <w:bottom w:val="none" w:sz="0" w:space="0" w:color="auto"/>
            <w:right w:val="none" w:sz="0" w:space="0" w:color="auto"/>
          </w:divBdr>
        </w:div>
        <w:div w:id="1475871467">
          <w:marLeft w:val="0"/>
          <w:marRight w:val="0"/>
          <w:marTop w:val="0"/>
          <w:marBottom w:val="0"/>
          <w:divBdr>
            <w:top w:val="none" w:sz="0" w:space="0" w:color="auto"/>
            <w:left w:val="none" w:sz="0" w:space="0" w:color="auto"/>
            <w:bottom w:val="none" w:sz="0" w:space="0" w:color="auto"/>
            <w:right w:val="none" w:sz="0" w:space="0" w:color="auto"/>
          </w:divBdr>
        </w:div>
        <w:div w:id="1489707308">
          <w:marLeft w:val="0"/>
          <w:marRight w:val="0"/>
          <w:marTop w:val="0"/>
          <w:marBottom w:val="0"/>
          <w:divBdr>
            <w:top w:val="none" w:sz="0" w:space="0" w:color="auto"/>
            <w:left w:val="none" w:sz="0" w:space="0" w:color="auto"/>
            <w:bottom w:val="none" w:sz="0" w:space="0" w:color="auto"/>
            <w:right w:val="none" w:sz="0" w:space="0" w:color="auto"/>
          </w:divBdr>
        </w:div>
        <w:div w:id="1664313477">
          <w:marLeft w:val="0"/>
          <w:marRight w:val="0"/>
          <w:marTop w:val="0"/>
          <w:marBottom w:val="0"/>
          <w:divBdr>
            <w:top w:val="none" w:sz="0" w:space="0" w:color="auto"/>
            <w:left w:val="none" w:sz="0" w:space="0" w:color="auto"/>
            <w:bottom w:val="none" w:sz="0" w:space="0" w:color="auto"/>
            <w:right w:val="none" w:sz="0" w:space="0" w:color="auto"/>
          </w:divBdr>
        </w:div>
        <w:div w:id="1767269350">
          <w:marLeft w:val="0"/>
          <w:marRight w:val="0"/>
          <w:marTop w:val="0"/>
          <w:marBottom w:val="0"/>
          <w:divBdr>
            <w:top w:val="none" w:sz="0" w:space="0" w:color="auto"/>
            <w:left w:val="none" w:sz="0" w:space="0" w:color="auto"/>
            <w:bottom w:val="none" w:sz="0" w:space="0" w:color="auto"/>
            <w:right w:val="none" w:sz="0" w:space="0" w:color="auto"/>
          </w:divBdr>
        </w:div>
        <w:div w:id="1813983205">
          <w:marLeft w:val="0"/>
          <w:marRight w:val="0"/>
          <w:marTop w:val="0"/>
          <w:marBottom w:val="0"/>
          <w:divBdr>
            <w:top w:val="none" w:sz="0" w:space="0" w:color="auto"/>
            <w:left w:val="none" w:sz="0" w:space="0" w:color="auto"/>
            <w:bottom w:val="none" w:sz="0" w:space="0" w:color="auto"/>
            <w:right w:val="none" w:sz="0" w:space="0" w:color="auto"/>
          </w:divBdr>
        </w:div>
        <w:div w:id="1828745482">
          <w:marLeft w:val="0"/>
          <w:marRight w:val="0"/>
          <w:marTop w:val="0"/>
          <w:marBottom w:val="0"/>
          <w:divBdr>
            <w:top w:val="none" w:sz="0" w:space="0" w:color="auto"/>
            <w:left w:val="none" w:sz="0" w:space="0" w:color="auto"/>
            <w:bottom w:val="none" w:sz="0" w:space="0" w:color="auto"/>
            <w:right w:val="none" w:sz="0" w:space="0" w:color="auto"/>
          </w:divBdr>
        </w:div>
        <w:div w:id="1905096633">
          <w:marLeft w:val="0"/>
          <w:marRight w:val="0"/>
          <w:marTop w:val="0"/>
          <w:marBottom w:val="0"/>
          <w:divBdr>
            <w:top w:val="none" w:sz="0" w:space="0" w:color="auto"/>
            <w:left w:val="none" w:sz="0" w:space="0" w:color="auto"/>
            <w:bottom w:val="none" w:sz="0" w:space="0" w:color="auto"/>
            <w:right w:val="none" w:sz="0" w:space="0" w:color="auto"/>
          </w:divBdr>
        </w:div>
        <w:div w:id="1957132603">
          <w:marLeft w:val="0"/>
          <w:marRight w:val="0"/>
          <w:marTop w:val="0"/>
          <w:marBottom w:val="0"/>
          <w:divBdr>
            <w:top w:val="none" w:sz="0" w:space="0" w:color="auto"/>
            <w:left w:val="none" w:sz="0" w:space="0" w:color="auto"/>
            <w:bottom w:val="none" w:sz="0" w:space="0" w:color="auto"/>
            <w:right w:val="none" w:sz="0" w:space="0" w:color="auto"/>
          </w:divBdr>
        </w:div>
        <w:div w:id="1985887972">
          <w:marLeft w:val="0"/>
          <w:marRight w:val="0"/>
          <w:marTop w:val="0"/>
          <w:marBottom w:val="0"/>
          <w:divBdr>
            <w:top w:val="none" w:sz="0" w:space="0" w:color="auto"/>
            <w:left w:val="none" w:sz="0" w:space="0" w:color="auto"/>
            <w:bottom w:val="none" w:sz="0" w:space="0" w:color="auto"/>
            <w:right w:val="none" w:sz="0" w:space="0" w:color="auto"/>
          </w:divBdr>
        </w:div>
        <w:div w:id="2037654954">
          <w:marLeft w:val="0"/>
          <w:marRight w:val="0"/>
          <w:marTop w:val="0"/>
          <w:marBottom w:val="0"/>
          <w:divBdr>
            <w:top w:val="none" w:sz="0" w:space="0" w:color="auto"/>
            <w:left w:val="none" w:sz="0" w:space="0" w:color="auto"/>
            <w:bottom w:val="none" w:sz="0" w:space="0" w:color="auto"/>
            <w:right w:val="none" w:sz="0" w:space="0" w:color="auto"/>
          </w:divBdr>
        </w:div>
      </w:divsChild>
    </w:div>
    <w:div w:id="1127353523">
      <w:bodyDiv w:val="1"/>
      <w:marLeft w:val="0"/>
      <w:marRight w:val="0"/>
      <w:marTop w:val="0"/>
      <w:marBottom w:val="0"/>
      <w:divBdr>
        <w:top w:val="none" w:sz="0" w:space="0" w:color="auto"/>
        <w:left w:val="none" w:sz="0" w:space="0" w:color="auto"/>
        <w:bottom w:val="none" w:sz="0" w:space="0" w:color="auto"/>
        <w:right w:val="none" w:sz="0" w:space="0" w:color="auto"/>
      </w:divBdr>
    </w:div>
    <w:div w:id="1130785547">
      <w:bodyDiv w:val="1"/>
      <w:marLeft w:val="0"/>
      <w:marRight w:val="0"/>
      <w:marTop w:val="0"/>
      <w:marBottom w:val="0"/>
      <w:divBdr>
        <w:top w:val="none" w:sz="0" w:space="0" w:color="auto"/>
        <w:left w:val="none" w:sz="0" w:space="0" w:color="auto"/>
        <w:bottom w:val="none" w:sz="0" w:space="0" w:color="auto"/>
        <w:right w:val="none" w:sz="0" w:space="0" w:color="auto"/>
      </w:divBdr>
    </w:div>
    <w:div w:id="1132677987">
      <w:bodyDiv w:val="1"/>
      <w:marLeft w:val="0"/>
      <w:marRight w:val="0"/>
      <w:marTop w:val="0"/>
      <w:marBottom w:val="0"/>
      <w:divBdr>
        <w:top w:val="none" w:sz="0" w:space="0" w:color="auto"/>
        <w:left w:val="none" w:sz="0" w:space="0" w:color="auto"/>
        <w:bottom w:val="none" w:sz="0" w:space="0" w:color="auto"/>
        <w:right w:val="none" w:sz="0" w:space="0" w:color="auto"/>
      </w:divBdr>
    </w:div>
    <w:div w:id="1134249029">
      <w:bodyDiv w:val="1"/>
      <w:marLeft w:val="0"/>
      <w:marRight w:val="0"/>
      <w:marTop w:val="0"/>
      <w:marBottom w:val="0"/>
      <w:divBdr>
        <w:top w:val="none" w:sz="0" w:space="0" w:color="auto"/>
        <w:left w:val="none" w:sz="0" w:space="0" w:color="auto"/>
        <w:bottom w:val="none" w:sz="0" w:space="0" w:color="auto"/>
        <w:right w:val="none" w:sz="0" w:space="0" w:color="auto"/>
      </w:divBdr>
    </w:div>
    <w:div w:id="1139953514">
      <w:bodyDiv w:val="1"/>
      <w:marLeft w:val="0"/>
      <w:marRight w:val="0"/>
      <w:marTop w:val="0"/>
      <w:marBottom w:val="0"/>
      <w:divBdr>
        <w:top w:val="none" w:sz="0" w:space="0" w:color="auto"/>
        <w:left w:val="none" w:sz="0" w:space="0" w:color="auto"/>
        <w:bottom w:val="none" w:sz="0" w:space="0" w:color="auto"/>
        <w:right w:val="none" w:sz="0" w:space="0" w:color="auto"/>
      </w:divBdr>
    </w:div>
    <w:div w:id="1145515200">
      <w:bodyDiv w:val="1"/>
      <w:marLeft w:val="0"/>
      <w:marRight w:val="0"/>
      <w:marTop w:val="0"/>
      <w:marBottom w:val="0"/>
      <w:divBdr>
        <w:top w:val="none" w:sz="0" w:space="0" w:color="auto"/>
        <w:left w:val="none" w:sz="0" w:space="0" w:color="auto"/>
        <w:bottom w:val="none" w:sz="0" w:space="0" w:color="auto"/>
        <w:right w:val="none" w:sz="0" w:space="0" w:color="auto"/>
      </w:divBdr>
    </w:div>
    <w:div w:id="1157380799">
      <w:bodyDiv w:val="1"/>
      <w:marLeft w:val="0"/>
      <w:marRight w:val="0"/>
      <w:marTop w:val="0"/>
      <w:marBottom w:val="0"/>
      <w:divBdr>
        <w:top w:val="none" w:sz="0" w:space="0" w:color="auto"/>
        <w:left w:val="none" w:sz="0" w:space="0" w:color="auto"/>
        <w:bottom w:val="none" w:sz="0" w:space="0" w:color="auto"/>
        <w:right w:val="none" w:sz="0" w:space="0" w:color="auto"/>
      </w:divBdr>
    </w:div>
    <w:div w:id="1157696372">
      <w:bodyDiv w:val="1"/>
      <w:marLeft w:val="0"/>
      <w:marRight w:val="0"/>
      <w:marTop w:val="0"/>
      <w:marBottom w:val="0"/>
      <w:divBdr>
        <w:top w:val="none" w:sz="0" w:space="0" w:color="auto"/>
        <w:left w:val="none" w:sz="0" w:space="0" w:color="auto"/>
        <w:bottom w:val="none" w:sz="0" w:space="0" w:color="auto"/>
        <w:right w:val="none" w:sz="0" w:space="0" w:color="auto"/>
      </w:divBdr>
    </w:div>
    <w:div w:id="1161893779">
      <w:bodyDiv w:val="1"/>
      <w:marLeft w:val="0"/>
      <w:marRight w:val="0"/>
      <w:marTop w:val="0"/>
      <w:marBottom w:val="0"/>
      <w:divBdr>
        <w:top w:val="none" w:sz="0" w:space="0" w:color="auto"/>
        <w:left w:val="none" w:sz="0" w:space="0" w:color="auto"/>
        <w:bottom w:val="none" w:sz="0" w:space="0" w:color="auto"/>
        <w:right w:val="none" w:sz="0" w:space="0" w:color="auto"/>
      </w:divBdr>
      <w:divsChild>
        <w:div w:id="969361964">
          <w:marLeft w:val="0"/>
          <w:marRight w:val="0"/>
          <w:marTop w:val="0"/>
          <w:marBottom w:val="0"/>
          <w:divBdr>
            <w:top w:val="none" w:sz="0" w:space="0" w:color="auto"/>
            <w:left w:val="none" w:sz="0" w:space="0" w:color="auto"/>
            <w:bottom w:val="none" w:sz="0" w:space="0" w:color="auto"/>
            <w:right w:val="none" w:sz="0" w:space="0" w:color="auto"/>
          </w:divBdr>
        </w:div>
      </w:divsChild>
    </w:div>
    <w:div w:id="1166552494">
      <w:bodyDiv w:val="1"/>
      <w:marLeft w:val="0"/>
      <w:marRight w:val="0"/>
      <w:marTop w:val="0"/>
      <w:marBottom w:val="0"/>
      <w:divBdr>
        <w:top w:val="none" w:sz="0" w:space="0" w:color="auto"/>
        <w:left w:val="none" w:sz="0" w:space="0" w:color="auto"/>
        <w:bottom w:val="none" w:sz="0" w:space="0" w:color="auto"/>
        <w:right w:val="none" w:sz="0" w:space="0" w:color="auto"/>
      </w:divBdr>
    </w:div>
    <w:div w:id="1167750591">
      <w:bodyDiv w:val="1"/>
      <w:marLeft w:val="0"/>
      <w:marRight w:val="0"/>
      <w:marTop w:val="0"/>
      <w:marBottom w:val="0"/>
      <w:divBdr>
        <w:top w:val="none" w:sz="0" w:space="0" w:color="auto"/>
        <w:left w:val="none" w:sz="0" w:space="0" w:color="auto"/>
        <w:bottom w:val="none" w:sz="0" w:space="0" w:color="auto"/>
        <w:right w:val="none" w:sz="0" w:space="0" w:color="auto"/>
      </w:divBdr>
    </w:div>
    <w:div w:id="1170288107">
      <w:bodyDiv w:val="1"/>
      <w:marLeft w:val="0"/>
      <w:marRight w:val="0"/>
      <w:marTop w:val="0"/>
      <w:marBottom w:val="0"/>
      <w:divBdr>
        <w:top w:val="none" w:sz="0" w:space="0" w:color="auto"/>
        <w:left w:val="none" w:sz="0" w:space="0" w:color="auto"/>
        <w:bottom w:val="none" w:sz="0" w:space="0" w:color="auto"/>
        <w:right w:val="none" w:sz="0" w:space="0" w:color="auto"/>
      </w:divBdr>
    </w:div>
    <w:div w:id="1190027264">
      <w:bodyDiv w:val="1"/>
      <w:marLeft w:val="0"/>
      <w:marRight w:val="0"/>
      <w:marTop w:val="0"/>
      <w:marBottom w:val="0"/>
      <w:divBdr>
        <w:top w:val="none" w:sz="0" w:space="0" w:color="auto"/>
        <w:left w:val="none" w:sz="0" w:space="0" w:color="auto"/>
        <w:bottom w:val="none" w:sz="0" w:space="0" w:color="auto"/>
        <w:right w:val="none" w:sz="0" w:space="0" w:color="auto"/>
      </w:divBdr>
    </w:div>
    <w:div w:id="1205869972">
      <w:bodyDiv w:val="1"/>
      <w:marLeft w:val="0"/>
      <w:marRight w:val="0"/>
      <w:marTop w:val="0"/>
      <w:marBottom w:val="0"/>
      <w:divBdr>
        <w:top w:val="none" w:sz="0" w:space="0" w:color="auto"/>
        <w:left w:val="none" w:sz="0" w:space="0" w:color="auto"/>
        <w:bottom w:val="none" w:sz="0" w:space="0" w:color="auto"/>
        <w:right w:val="none" w:sz="0" w:space="0" w:color="auto"/>
      </w:divBdr>
    </w:div>
    <w:div w:id="1222212355">
      <w:bodyDiv w:val="1"/>
      <w:marLeft w:val="0"/>
      <w:marRight w:val="0"/>
      <w:marTop w:val="0"/>
      <w:marBottom w:val="0"/>
      <w:divBdr>
        <w:top w:val="none" w:sz="0" w:space="0" w:color="auto"/>
        <w:left w:val="none" w:sz="0" w:space="0" w:color="auto"/>
        <w:bottom w:val="none" w:sz="0" w:space="0" w:color="auto"/>
        <w:right w:val="none" w:sz="0" w:space="0" w:color="auto"/>
      </w:divBdr>
    </w:div>
    <w:div w:id="1222785136">
      <w:bodyDiv w:val="1"/>
      <w:marLeft w:val="0"/>
      <w:marRight w:val="0"/>
      <w:marTop w:val="0"/>
      <w:marBottom w:val="0"/>
      <w:divBdr>
        <w:top w:val="none" w:sz="0" w:space="0" w:color="auto"/>
        <w:left w:val="none" w:sz="0" w:space="0" w:color="auto"/>
        <w:bottom w:val="none" w:sz="0" w:space="0" w:color="auto"/>
        <w:right w:val="none" w:sz="0" w:space="0" w:color="auto"/>
      </w:divBdr>
      <w:divsChild>
        <w:div w:id="638732651">
          <w:marLeft w:val="0"/>
          <w:marRight w:val="0"/>
          <w:marTop w:val="0"/>
          <w:marBottom w:val="0"/>
          <w:divBdr>
            <w:top w:val="none" w:sz="0" w:space="0" w:color="auto"/>
            <w:left w:val="none" w:sz="0" w:space="0" w:color="auto"/>
            <w:bottom w:val="none" w:sz="0" w:space="0" w:color="auto"/>
            <w:right w:val="none" w:sz="0" w:space="0" w:color="auto"/>
          </w:divBdr>
        </w:div>
        <w:div w:id="834809308">
          <w:marLeft w:val="0"/>
          <w:marRight w:val="0"/>
          <w:marTop w:val="0"/>
          <w:marBottom w:val="0"/>
          <w:divBdr>
            <w:top w:val="none" w:sz="0" w:space="0" w:color="auto"/>
            <w:left w:val="none" w:sz="0" w:space="0" w:color="auto"/>
            <w:bottom w:val="none" w:sz="0" w:space="0" w:color="auto"/>
            <w:right w:val="none" w:sz="0" w:space="0" w:color="auto"/>
          </w:divBdr>
        </w:div>
        <w:div w:id="1047147235">
          <w:marLeft w:val="0"/>
          <w:marRight w:val="0"/>
          <w:marTop w:val="0"/>
          <w:marBottom w:val="0"/>
          <w:divBdr>
            <w:top w:val="none" w:sz="0" w:space="0" w:color="auto"/>
            <w:left w:val="none" w:sz="0" w:space="0" w:color="auto"/>
            <w:bottom w:val="none" w:sz="0" w:space="0" w:color="auto"/>
            <w:right w:val="none" w:sz="0" w:space="0" w:color="auto"/>
          </w:divBdr>
        </w:div>
        <w:div w:id="1957517480">
          <w:marLeft w:val="0"/>
          <w:marRight w:val="0"/>
          <w:marTop w:val="0"/>
          <w:marBottom w:val="0"/>
          <w:divBdr>
            <w:top w:val="none" w:sz="0" w:space="0" w:color="auto"/>
            <w:left w:val="none" w:sz="0" w:space="0" w:color="auto"/>
            <w:bottom w:val="none" w:sz="0" w:space="0" w:color="auto"/>
            <w:right w:val="none" w:sz="0" w:space="0" w:color="auto"/>
          </w:divBdr>
        </w:div>
      </w:divsChild>
    </w:div>
    <w:div w:id="1235967543">
      <w:bodyDiv w:val="1"/>
      <w:marLeft w:val="0"/>
      <w:marRight w:val="0"/>
      <w:marTop w:val="0"/>
      <w:marBottom w:val="0"/>
      <w:divBdr>
        <w:top w:val="none" w:sz="0" w:space="0" w:color="auto"/>
        <w:left w:val="none" w:sz="0" w:space="0" w:color="auto"/>
        <w:bottom w:val="none" w:sz="0" w:space="0" w:color="auto"/>
        <w:right w:val="none" w:sz="0" w:space="0" w:color="auto"/>
      </w:divBdr>
    </w:div>
    <w:div w:id="1248732083">
      <w:bodyDiv w:val="1"/>
      <w:marLeft w:val="0"/>
      <w:marRight w:val="0"/>
      <w:marTop w:val="0"/>
      <w:marBottom w:val="0"/>
      <w:divBdr>
        <w:top w:val="none" w:sz="0" w:space="0" w:color="auto"/>
        <w:left w:val="none" w:sz="0" w:space="0" w:color="auto"/>
        <w:bottom w:val="none" w:sz="0" w:space="0" w:color="auto"/>
        <w:right w:val="none" w:sz="0" w:space="0" w:color="auto"/>
      </w:divBdr>
    </w:div>
    <w:div w:id="1249660446">
      <w:bodyDiv w:val="1"/>
      <w:marLeft w:val="0"/>
      <w:marRight w:val="0"/>
      <w:marTop w:val="0"/>
      <w:marBottom w:val="0"/>
      <w:divBdr>
        <w:top w:val="none" w:sz="0" w:space="0" w:color="auto"/>
        <w:left w:val="none" w:sz="0" w:space="0" w:color="auto"/>
        <w:bottom w:val="none" w:sz="0" w:space="0" w:color="auto"/>
        <w:right w:val="none" w:sz="0" w:space="0" w:color="auto"/>
      </w:divBdr>
    </w:div>
    <w:div w:id="1251619274">
      <w:bodyDiv w:val="1"/>
      <w:marLeft w:val="0"/>
      <w:marRight w:val="0"/>
      <w:marTop w:val="0"/>
      <w:marBottom w:val="0"/>
      <w:divBdr>
        <w:top w:val="none" w:sz="0" w:space="0" w:color="auto"/>
        <w:left w:val="none" w:sz="0" w:space="0" w:color="auto"/>
        <w:bottom w:val="none" w:sz="0" w:space="0" w:color="auto"/>
        <w:right w:val="none" w:sz="0" w:space="0" w:color="auto"/>
      </w:divBdr>
    </w:div>
    <w:div w:id="1258519171">
      <w:bodyDiv w:val="1"/>
      <w:marLeft w:val="0"/>
      <w:marRight w:val="0"/>
      <w:marTop w:val="0"/>
      <w:marBottom w:val="0"/>
      <w:divBdr>
        <w:top w:val="none" w:sz="0" w:space="0" w:color="auto"/>
        <w:left w:val="none" w:sz="0" w:space="0" w:color="auto"/>
        <w:bottom w:val="none" w:sz="0" w:space="0" w:color="auto"/>
        <w:right w:val="none" w:sz="0" w:space="0" w:color="auto"/>
      </w:divBdr>
    </w:div>
    <w:div w:id="1268931780">
      <w:bodyDiv w:val="1"/>
      <w:marLeft w:val="0"/>
      <w:marRight w:val="0"/>
      <w:marTop w:val="0"/>
      <w:marBottom w:val="0"/>
      <w:divBdr>
        <w:top w:val="none" w:sz="0" w:space="0" w:color="auto"/>
        <w:left w:val="none" w:sz="0" w:space="0" w:color="auto"/>
        <w:bottom w:val="none" w:sz="0" w:space="0" w:color="auto"/>
        <w:right w:val="none" w:sz="0" w:space="0" w:color="auto"/>
      </w:divBdr>
    </w:div>
    <w:div w:id="1281035672">
      <w:bodyDiv w:val="1"/>
      <w:marLeft w:val="0"/>
      <w:marRight w:val="0"/>
      <w:marTop w:val="0"/>
      <w:marBottom w:val="0"/>
      <w:divBdr>
        <w:top w:val="none" w:sz="0" w:space="0" w:color="auto"/>
        <w:left w:val="none" w:sz="0" w:space="0" w:color="auto"/>
        <w:bottom w:val="none" w:sz="0" w:space="0" w:color="auto"/>
        <w:right w:val="none" w:sz="0" w:space="0" w:color="auto"/>
      </w:divBdr>
      <w:divsChild>
        <w:div w:id="1643080183">
          <w:marLeft w:val="0"/>
          <w:marRight w:val="0"/>
          <w:marTop w:val="0"/>
          <w:marBottom w:val="0"/>
          <w:divBdr>
            <w:top w:val="none" w:sz="0" w:space="0" w:color="auto"/>
            <w:left w:val="none" w:sz="0" w:space="0" w:color="auto"/>
            <w:bottom w:val="none" w:sz="0" w:space="0" w:color="auto"/>
            <w:right w:val="none" w:sz="0" w:space="0" w:color="auto"/>
          </w:divBdr>
          <w:divsChild>
            <w:div w:id="853885435">
              <w:marLeft w:val="0"/>
              <w:marRight w:val="0"/>
              <w:marTop w:val="0"/>
              <w:marBottom w:val="0"/>
              <w:divBdr>
                <w:top w:val="none" w:sz="0" w:space="0" w:color="auto"/>
                <w:left w:val="none" w:sz="0" w:space="0" w:color="auto"/>
                <w:bottom w:val="none" w:sz="0" w:space="0" w:color="auto"/>
                <w:right w:val="none" w:sz="0" w:space="0" w:color="auto"/>
              </w:divBdr>
              <w:divsChild>
                <w:div w:id="2048791865">
                  <w:marLeft w:val="0"/>
                  <w:marRight w:val="0"/>
                  <w:marTop w:val="0"/>
                  <w:marBottom w:val="0"/>
                  <w:divBdr>
                    <w:top w:val="none" w:sz="0" w:space="0" w:color="auto"/>
                    <w:left w:val="none" w:sz="0" w:space="0" w:color="auto"/>
                    <w:bottom w:val="none" w:sz="0" w:space="0" w:color="auto"/>
                    <w:right w:val="none" w:sz="0" w:space="0" w:color="auto"/>
                  </w:divBdr>
                  <w:divsChild>
                    <w:div w:id="1621647627">
                      <w:marLeft w:val="0"/>
                      <w:marRight w:val="0"/>
                      <w:marTop w:val="0"/>
                      <w:marBottom w:val="0"/>
                      <w:divBdr>
                        <w:top w:val="none" w:sz="0" w:space="0" w:color="auto"/>
                        <w:left w:val="none" w:sz="0" w:space="0" w:color="auto"/>
                        <w:bottom w:val="none" w:sz="0" w:space="0" w:color="auto"/>
                        <w:right w:val="none" w:sz="0" w:space="0" w:color="auto"/>
                      </w:divBdr>
                      <w:divsChild>
                        <w:div w:id="5793348">
                          <w:marLeft w:val="0"/>
                          <w:marRight w:val="0"/>
                          <w:marTop w:val="0"/>
                          <w:marBottom w:val="0"/>
                          <w:divBdr>
                            <w:top w:val="none" w:sz="0" w:space="0" w:color="auto"/>
                            <w:left w:val="none" w:sz="0" w:space="0" w:color="auto"/>
                            <w:bottom w:val="none" w:sz="0" w:space="0" w:color="auto"/>
                            <w:right w:val="none" w:sz="0" w:space="0" w:color="auto"/>
                          </w:divBdr>
                          <w:divsChild>
                            <w:div w:id="749498312">
                              <w:marLeft w:val="0"/>
                              <w:marRight w:val="0"/>
                              <w:marTop w:val="0"/>
                              <w:marBottom w:val="0"/>
                              <w:divBdr>
                                <w:top w:val="none" w:sz="0" w:space="0" w:color="auto"/>
                                <w:left w:val="none" w:sz="0" w:space="0" w:color="auto"/>
                                <w:bottom w:val="none" w:sz="0" w:space="0" w:color="auto"/>
                                <w:right w:val="none" w:sz="0" w:space="0" w:color="auto"/>
                              </w:divBdr>
                              <w:divsChild>
                                <w:div w:id="7198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94807">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 w:id="1306011493">
      <w:bodyDiv w:val="1"/>
      <w:marLeft w:val="0"/>
      <w:marRight w:val="0"/>
      <w:marTop w:val="0"/>
      <w:marBottom w:val="0"/>
      <w:divBdr>
        <w:top w:val="none" w:sz="0" w:space="0" w:color="auto"/>
        <w:left w:val="none" w:sz="0" w:space="0" w:color="auto"/>
        <w:bottom w:val="none" w:sz="0" w:space="0" w:color="auto"/>
        <w:right w:val="none" w:sz="0" w:space="0" w:color="auto"/>
      </w:divBdr>
    </w:div>
    <w:div w:id="1307928199">
      <w:bodyDiv w:val="1"/>
      <w:marLeft w:val="0"/>
      <w:marRight w:val="0"/>
      <w:marTop w:val="0"/>
      <w:marBottom w:val="0"/>
      <w:divBdr>
        <w:top w:val="none" w:sz="0" w:space="0" w:color="auto"/>
        <w:left w:val="none" w:sz="0" w:space="0" w:color="auto"/>
        <w:bottom w:val="none" w:sz="0" w:space="0" w:color="auto"/>
        <w:right w:val="none" w:sz="0" w:space="0" w:color="auto"/>
      </w:divBdr>
    </w:div>
    <w:div w:id="1314020730">
      <w:bodyDiv w:val="1"/>
      <w:marLeft w:val="0"/>
      <w:marRight w:val="0"/>
      <w:marTop w:val="0"/>
      <w:marBottom w:val="0"/>
      <w:divBdr>
        <w:top w:val="none" w:sz="0" w:space="0" w:color="auto"/>
        <w:left w:val="none" w:sz="0" w:space="0" w:color="auto"/>
        <w:bottom w:val="none" w:sz="0" w:space="0" w:color="auto"/>
        <w:right w:val="none" w:sz="0" w:space="0" w:color="auto"/>
      </w:divBdr>
    </w:div>
    <w:div w:id="1320109765">
      <w:bodyDiv w:val="1"/>
      <w:marLeft w:val="0"/>
      <w:marRight w:val="0"/>
      <w:marTop w:val="0"/>
      <w:marBottom w:val="0"/>
      <w:divBdr>
        <w:top w:val="none" w:sz="0" w:space="0" w:color="auto"/>
        <w:left w:val="none" w:sz="0" w:space="0" w:color="auto"/>
        <w:bottom w:val="none" w:sz="0" w:space="0" w:color="auto"/>
        <w:right w:val="none" w:sz="0" w:space="0" w:color="auto"/>
      </w:divBdr>
      <w:divsChild>
        <w:div w:id="845442301">
          <w:marLeft w:val="0"/>
          <w:marRight w:val="0"/>
          <w:marTop w:val="0"/>
          <w:marBottom w:val="0"/>
          <w:divBdr>
            <w:top w:val="none" w:sz="0" w:space="0" w:color="auto"/>
            <w:left w:val="none" w:sz="0" w:space="0" w:color="auto"/>
            <w:bottom w:val="none" w:sz="0" w:space="0" w:color="auto"/>
            <w:right w:val="none" w:sz="0" w:space="0" w:color="auto"/>
          </w:divBdr>
          <w:divsChild>
            <w:div w:id="982470880">
              <w:marLeft w:val="0"/>
              <w:marRight w:val="0"/>
              <w:marTop w:val="0"/>
              <w:marBottom w:val="0"/>
              <w:divBdr>
                <w:top w:val="none" w:sz="0" w:space="0" w:color="auto"/>
                <w:left w:val="none" w:sz="0" w:space="0" w:color="auto"/>
                <w:bottom w:val="none" w:sz="0" w:space="0" w:color="auto"/>
                <w:right w:val="none" w:sz="0" w:space="0" w:color="auto"/>
              </w:divBdr>
              <w:divsChild>
                <w:div w:id="1635985612">
                  <w:marLeft w:val="0"/>
                  <w:marRight w:val="0"/>
                  <w:marTop w:val="0"/>
                  <w:marBottom w:val="0"/>
                  <w:divBdr>
                    <w:top w:val="none" w:sz="0" w:space="0" w:color="auto"/>
                    <w:left w:val="none" w:sz="0" w:space="0" w:color="auto"/>
                    <w:bottom w:val="none" w:sz="0" w:space="0" w:color="auto"/>
                    <w:right w:val="none" w:sz="0" w:space="0" w:color="auto"/>
                  </w:divBdr>
                  <w:divsChild>
                    <w:div w:id="395322523">
                      <w:marLeft w:val="0"/>
                      <w:marRight w:val="0"/>
                      <w:marTop w:val="0"/>
                      <w:marBottom w:val="0"/>
                      <w:divBdr>
                        <w:top w:val="none" w:sz="0" w:space="0" w:color="auto"/>
                        <w:left w:val="none" w:sz="0" w:space="0" w:color="auto"/>
                        <w:bottom w:val="none" w:sz="0" w:space="0" w:color="auto"/>
                        <w:right w:val="none" w:sz="0" w:space="0" w:color="auto"/>
                      </w:divBdr>
                      <w:divsChild>
                        <w:div w:id="1880194371">
                          <w:marLeft w:val="0"/>
                          <w:marRight w:val="0"/>
                          <w:marTop w:val="0"/>
                          <w:marBottom w:val="0"/>
                          <w:divBdr>
                            <w:top w:val="none" w:sz="0" w:space="0" w:color="auto"/>
                            <w:left w:val="none" w:sz="0" w:space="0" w:color="auto"/>
                            <w:bottom w:val="none" w:sz="0" w:space="0" w:color="auto"/>
                            <w:right w:val="none" w:sz="0" w:space="0" w:color="auto"/>
                          </w:divBdr>
                          <w:divsChild>
                            <w:div w:id="2021883102">
                              <w:marLeft w:val="0"/>
                              <w:marRight w:val="0"/>
                              <w:marTop w:val="0"/>
                              <w:marBottom w:val="0"/>
                              <w:divBdr>
                                <w:top w:val="none" w:sz="0" w:space="0" w:color="auto"/>
                                <w:left w:val="none" w:sz="0" w:space="0" w:color="auto"/>
                                <w:bottom w:val="none" w:sz="0" w:space="0" w:color="auto"/>
                                <w:right w:val="none" w:sz="0" w:space="0" w:color="auto"/>
                              </w:divBdr>
                              <w:divsChild>
                                <w:div w:id="13169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974134">
      <w:bodyDiv w:val="1"/>
      <w:marLeft w:val="0"/>
      <w:marRight w:val="0"/>
      <w:marTop w:val="0"/>
      <w:marBottom w:val="0"/>
      <w:divBdr>
        <w:top w:val="none" w:sz="0" w:space="0" w:color="auto"/>
        <w:left w:val="none" w:sz="0" w:space="0" w:color="auto"/>
        <w:bottom w:val="none" w:sz="0" w:space="0" w:color="auto"/>
        <w:right w:val="none" w:sz="0" w:space="0" w:color="auto"/>
      </w:divBdr>
    </w:div>
    <w:div w:id="1335763760">
      <w:bodyDiv w:val="1"/>
      <w:marLeft w:val="0"/>
      <w:marRight w:val="0"/>
      <w:marTop w:val="0"/>
      <w:marBottom w:val="0"/>
      <w:divBdr>
        <w:top w:val="none" w:sz="0" w:space="0" w:color="auto"/>
        <w:left w:val="none" w:sz="0" w:space="0" w:color="auto"/>
        <w:bottom w:val="none" w:sz="0" w:space="0" w:color="auto"/>
        <w:right w:val="none" w:sz="0" w:space="0" w:color="auto"/>
      </w:divBdr>
    </w:div>
    <w:div w:id="1335917751">
      <w:bodyDiv w:val="1"/>
      <w:marLeft w:val="0"/>
      <w:marRight w:val="0"/>
      <w:marTop w:val="0"/>
      <w:marBottom w:val="0"/>
      <w:divBdr>
        <w:top w:val="none" w:sz="0" w:space="0" w:color="auto"/>
        <w:left w:val="none" w:sz="0" w:space="0" w:color="auto"/>
        <w:bottom w:val="none" w:sz="0" w:space="0" w:color="auto"/>
        <w:right w:val="none" w:sz="0" w:space="0" w:color="auto"/>
      </w:divBdr>
    </w:div>
    <w:div w:id="1337460787">
      <w:bodyDiv w:val="1"/>
      <w:marLeft w:val="0"/>
      <w:marRight w:val="0"/>
      <w:marTop w:val="0"/>
      <w:marBottom w:val="0"/>
      <w:divBdr>
        <w:top w:val="none" w:sz="0" w:space="0" w:color="auto"/>
        <w:left w:val="none" w:sz="0" w:space="0" w:color="auto"/>
        <w:bottom w:val="none" w:sz="0" w:space="0" w:color="auto"/>
        <w:right w:val="none" w:sz="0" w:space="0" w:color="auto"/>
      </w:divBdr>
    </w:div>
    <w:div w:id="1342126794">
      <w:bodyDiv w:val="1"/>
      <w:marLeft w:val="0"/>
      <w:marRight w:val="0"/>
      <w:marTop w:val="0"/>
      <w:marBottom w:val="0"/>
      <w:divBdr>
        <w:top w:val="none" w:sz="0" w:space="0" w:color="auto"/>
        <w:left w:val="none" w:sz="0" w:space="0" w:color="auto"/>
        <w:bottom w:val="none" w:sz="0" w:space="0" w:color="auto"/>
        <w:right w:val="none" w:sz="0" w:space="0" w:color="auto"/>
      </w:divBdr>
    </w:div>
    <w:div w:id="1346251081">
      <w:bodyDiv w:val="1"/>
      <w:marLeft w:val="0"/>
      <w:marRight w:val="0"/>
      <w:marTop w:val="0"/>
      <w:marBottom w:val="0"/>
      <w:divBdr>
        <w:top w:val="none" w:sz="0" w:space="0" w:color="auto"/>
        <w:left w:val="none" w:sz="0" w:space="0" w:color="auto"/>
        <w:bottom w:val="none" w:sz="0" w:space="0" w:color="auto"/>
        <w:right w:val="none" w:sz="0" w:space="0" w:color="auto"/>
      </w:divBdr>
    </w:div>
    <w:div w:id="1348826430">
      <w:bodyDiv w:val="1"/>
      <w:marLeft w:val="0"/>
      <w:marRight w:val="0"/>
      <w:marTop w:val="0"/>
      <w:marBottom w:val="0"/>
      <w:divBdr>
        <w:top w:val="none" w:sz="0" w:space="0" w:color="auto"/>
        <w:left w:val="none" w:sz="0" w:space="0" w:color="auto"/>
        <w:bottom w:val="none" w:sz="0" w:space="0" w:color="auto"/>
        <w:right w:val="none" w:sz="0" w:space="0" w:color="auto"/>
      </w:divBdr>
      <w:divsChild>
        <w:div w:id="16197423">
          <w:marLeft w:val="0"/>
          <w:marRight w:val="0"/>
          <w:marTop w:val="0"/>
          <w:marBottom w:val="0"/>
          <w:divBdr>
            <w:top w:val="none" w:sz="0" w:space="0" w:color="auto"/>
            <w:left w:val="none" w:sz="0" w:space="0" w:color="auto"/>
            <w:bottom w:val="none" w:sz="0" w:space="0" w:color="auto"/>
            <w:right w:val="none" w:sz="0" w:space="0" w:color="auto"/>
          </w:divBdr>
          <w:divsChild>
            <w:div w:id="1422264874">
              <w:marLeft w:val="0"/>
              <w:marRight w:val="0"/>
              <w:marTop w:val="0"/>
              <w:marBottom w:val="0"/>
              <w:divBdr>
                <w:top w:val="none" w:sz="0" w:space="0" w:color="auto"/>
                <w:left w:val="none" w:sz="0" w:space="0" w:color="auto"/>
                <w:bottom w:val="none" w:sz="0" w:space="0" w:color="auto"/>
                <w:right w:val="none" w:sz="0" w:space="0" w:color="auto"/>
              </w:divBdr>
              <w:divsChild>
                <w:div w:id="1738090794">
                  <w:marLeft w:val="0"/>
                  <w:marRight w:val="0"/>
                  <w:marTop w:val="0"/>
                  <w:marBottom w:val="0"/>
                  <w:divBdr>
                    <w:top w:val="none" w:sz="0" w:space="0" w:color="auto"/>
                    <w:left w:val="none" w:sz="0" w:space="0" w:color="auto"/>
                    <w:bottom w:val="none" w:sz="0" w:space="0" w:color="auto"/>
                    <w:right w:val="none" w:sz="0" w:space="0" w:color="auto"/>
                  </w:divBdr>
                  <w:divsChild>
                    <w:div w:id="1928229045">
                      <w:marLeft w:val="0"/>
                      <w:marRight w:val="0"/>
                      <w:marTop w:val="0"/>
                      <w:marBottom w:val="0"/>
                      <w:divBdr>
                        <w:top w:val="none" w:sz="0" w:space="0" w:color="auto"/>
                        <w:left w:val="none" w:sz="0" w:space="0" w:color="auto"/>
                        <w:bottom w:val="none" w:sz="0" w:space="0" w:color="auto"/>
                        <w:right w:val="none" w:sz="0" w:space="0" w:color="auto"/>
                      </w:divBdr>
                      <w:divsChild>
                        <w:div w:id="1084498789">
                          <w:marLeft w:val="0"/>
                          <w:marRight w:val="0"/>
                          <w:marTop w:val="0"/>
                          <w:marBottom w:val="0"/>
                          <w:divBdr>
                            <w:top w:val="none" w:sz="0" w:space="0" w:color="auto"/>
                            <w:left w:val="none" w:sz="0" w:space="0" w:color="auto"/>
                            <w:bottom w:val="none" w:sz="0" w:space="0" w:color="auto"/>
                            <w:right w:val="none" w:sz="0" w:space="0" w:color="auto"/>
                          </w:divBdr>
                          <w:divsChild>
                            <w:div w:id="1554148758">
                              <w:marLeft w:val="0"/>
                              <w:marRight w:val="0"/>
                              <w:marTop w:val="0"/>
                              <w:marBottom w:val="0"/>
                              <w:divBdr>
                                <w:top w:val="none" w:sz="0" w:space="0" w:color="auto"/>
                                <w:left w:val="none" w:sz="0" w:space="0" w:color="auto"/>
                                <w:bottom w:val="none" w:sz="0" w:space="0" w:color="auto"/>
                                <w:right w:val="none" w:sz="0" w:space="0" w:color="auto"/>
                              </w:divBdr>
                              <w:divsChild>
                                <w:div w:id="1557355702">
                                  <w:marLeft w:val="0"/>
                                  <w:marRight w:val="0"/>
                                  <w:marTop w:val="0"/>
                                  <w:marBottom w:val="0"/>
                                  <w:divBdr>
                                    <w:top w:val="none" w:sz="0" w:space="0" w:color="auto"/>
                                    <w:left w:val="none" w:sz="0" w:space="0" w:color="auto"/>
                                    <w:bottom w:val="none" w:sz="0" w:space="0" w:color="auto"/>
                                    <w:right w:val="none" w:sz="0" w:space="0" w:color="auto"/>
                                  </w:divBdr>
                                  <w:divsChild>
                                    <w:div w:id="131795604">
                                      <w:marLeft w:val="0"/>
                                      <w:marRight w:val="0"/>
                                      <w:marTop w:val="0"/>
                                      <w:marBottom w:val="0"/>
                                      <w:divBdr>
                                        <w:top w:val="none" w:sz="0" w:space="0" w:color="auto"/>
                                        <w:left w:val="none" w:sz="0" w:space="0" w:color="auto"/>
                                        <w:bottom w:val="none" w:sz="0" w:space="0" w:color="auto"/>
                                        <w:right w:val="none" w:sz="0" w:space="0" w:color="auto"/>
                                      </w:divBdr>
                                      <w:divsChild>
                                        <w:div w:id="836000531">
                                          <w:marLeft w:val="0"/>
                                          <w:marRight w:val="0"/>
                                          <w:marTop w:val="0"/>
                                          <w:marBottom w:val="0"/>
                                          <w:divBdr>
                                            <w:top w:val="none" w:sz="0" w:space="0" w:color="auto"/>
                                            <w:left w:val="none" w:sz="0" w:space="0" w:color="auto"/>
                                            <w:bottom w:val="none" w:sz="0" w:space="0" w:color="auto"/>
                                            <w:right w:val="none" w:sz="0" w:space="0" w:color="auto"/>
                                          </w:divBdr>
                                          <w:divsChild>
                                            <w:div w:id="350497326">
                                              <w:marLeft w:val="0"/>
                                              <w:marRight w:val="0"/>
                                              <w:marTop w:val="0"/>
                                              <w:marBottom w:val="0"/>
                                              <w:divBdr>
                                                <w:top w:val="none" w:sz="0" w:space="0" w:color="auto"/>
                                                <w:left w:val="none" w:sz="0" w:space="0" w:color="auto"/>
                                                <w:bottom w:val="none" w:sz="0" w:space="0" w:color="auto"/>
                                                <w:right w:val="none" w:sz="0" w:space="0" w:color="auto"/>
                                              </w:divBdr>
                                              <w:divsChild>
                                                <w:div w:id="1983659496">
                                                  <w:marLeft w:val="0"/>
                                                  <w:marRight w:val="0"/>
                                                  <w:marTop w:val="0"/>
                                                  <w:marBottom w:val="0"/>
                                                  <w:divBdr>
                                                    <w:top w:val="none" w:sz="0" w:space="0" w:color="auto"/>
                                                    <w:left w:val="none" w:sz="0" w:space="0" w:color="auto"/>
                                                    <w:bottom w:val="none" w:sz="0" w:space="0" w:color="auto"/>
                                                    <w:right w:val="none" w:sz="0" w:space="0" w:color="auto"/>
                                                  </w:divBdr>
                                                  <w:divsChild>
                                                    <w:div w:id="1618873751">
                                                      <w:marLeft w:val="0"/>
                                                      <w:marRight w:val="300"/>
                                                      <w:marTop w:val="0"/>
                                                      <w:marBottom w:val="0"/>
                                                      <w:divBdr>
                                                        <w:top w:val="none" w:sz="0" w:space="0" w:color="auto"/>
                                                        <w:left w:val="none" w:sz="0" w:space="0" w:color="auto"/>
                                                        <w:bottom w:val="none" w:sz="0" w:space="0" w:color="auto"/>
                                                        <w:right w:val="none" w:sz="0" w:space="0" w:color="auto"/>
                                                      </w:divBdr>
                                                      <w:divsChild>
                                                        <w:div w:id="1916935853">
                                                          <w:marLeft w:val="0"/>
                                                          <w:marRight w:val="0"/>
                                                          <w:marTop w:val="0"/>
                                                          <w:marBottom w:val="0"/>
                                                          <w:divBdr>
                                                            <w:top w:val="none" w:sz="0" w:space="0" w:color="auto"/>
                                                            <w:left w:val="none" w:sz="0" w:space="0" w:color="auto"/>
                                                            <w:bottom w:val="none" w:sz="0" w:space="0" w:color="auto"/>
                                                            <w:right w:val="none" w:sz="0" w:space="0" w:color="auto"/>
                                                          </w:divBdr>
                                                          <w:divsChild>
                                                            <w:div w:id="1465736805">
                                                              <w:marLeft w:val="0"/>
                                                              <w:marRight w:val="0"/>
                                                              <w:marTop w:val="0"/>
                                                              <w:marBottom w:val="0"/>
                                                              <w:divBdr>
                                                                <w:top w:val="none" w:sz="0" w:space="0" w:color="auto"/>
                                                                <w:left w:val="none" w:sz="0" w:space="0" w:color="auto"/>
                                                                <w:bottom w:val="none" w:sz="0" w:space="0" w:color="auto"/>
                                                                <w:right w:val="none" w:sz="0" w:space="0" w:color="auto"/>
                                                              </w:divBdr>
                                                              <w:divsChild>
                                                                <w:div w:id="665741258">
                                                                  <w:marLeft w:val="0"/>
                                                                  <w:marRight w:val="0"/>
                                                                  <w:marTop w:val="0"/>
                                                                  <w:marBottom w:val="0"/>
                                                                  <w:divBdr>
                                                                    <w:top w:val="none" w:sz="0" w:space="0" w:color="auto"/>
                                                                    <w:left w:val="none" w:sz="0" w:space="0" w:color="auto"/>
                                                                    <w:bottom w:val="none" w:sz="0" w:space="0" w:color="auto"/>
                                                                    <w:right w:val="none" w:sz="0" w:space="0" w:color="auto"/>
                                                                  </w:divBdr>
                                                                  <w:divsChild>
                                                                    <w:div w:id="1822040801">
                                                                      <w:marLeft w:val="0"/>
                                                                      <w:marRight w:val="0"/>
                                                                      <w:marTop w:val="0"/>
                                                                      <w:marBottom w:val="360"/>
                                                                      <w:divBdr>
                                                                        <w:top w:val="single" w:sz="6" w:space="0" w:color="CCCCCC"/>
                                                                        <w:left w:val="none" w:sz="0" w:space="0" w:color="auto"/>
                                                                        <w:bottom w:val="none" w:sz="0" w:space="0" w:color="auto"/>
                                                                        <w:right w:val="none" w:sz="0" w:space="0" w:color="auto"/>
                                                                      </w:divBdr>
                                                                      <w:divsChild>
                                                                        <w:div w:id="122119405">
                                                                          <w:marLeft w:val="0"/>
                                                                          <w:marRight w:val="0"/>
                                                                          <w:marTop w:val="0"/>
                                                                          <w:marBottom w:val="0"/>
                                                                          <w:divBdr>
                                                                            <w:top w:val="none" w:sz="0" w:space="0" w:color="auto"/>
                                                                            <w:left w:val="none" w:sz="0" w:space="0" w:color="auto"/>
                                                                            <w:bottom w:val="none" w:sz="0" w:space="0" w:color="auto"/>
                                                                            <w:right w:val="none" w:sz="0" w:space="0" w:color="auto"/>
                                                                          </w:divBdr>
                                                                          <w:divsChild>
                                                                            <w:div w:id="1802267115">
                                                                              <w:marLeft w:val="0"/>
                                                                              <w:marRight w:val="0"/>
                                                                              <w:marTop w:val="0"/>
                                                                              <w:marBottom w:val="0"/>
                                                                              <w:divBdr>
                                                                                <w:top w:val="none" w:sz="0" w:space="0" w:color="auto"/>
                                                                                <w:left w:val="none" w:sz="0" w:space="0" w:color="auto"/>
                                                                                <w:bottom w:val="none" w:sz="0" w:space="0" w:color="auto"/>
                                                                                <w:right w:val="none" w:sz="0" w:space="0" w:color="auto"/>
                                                                              </w:divBdr>
                                                                              <w:divsChild>
                                                                                <w:div w:id="476263680">
                                                                                  <w:marLeft w:val="0"/>
                                                                                  <w:marRight w:val="0"/>
                                                                                  <w:marTop w:val="0"/>
                                                                                  <w:marBottom w:val="0"/>
                                                                                  <w:divBdr>
                                                                                    <w:top w:val="none" w:sz="0" w:space="0" w:color="auto"/>
                                                                                    <w:left w:val="none" w:sz="0" w:space="0" w:color="auto"/>
                                                                                    <w:bottom w:val="none" w:sz="0" w:space="0" w:color="auto"/>
                                                                                    <w:right w:val="none" w:sz="0" w:space="0" w:color="auto"/>
                                                                                  </w:divBdr>
                                                                                  <w:divsChild>
                                                                                    <w:div w:id="2138448732">
                                                                                      <w:marLeft w:val="0"/>
                                                                                      <w:marRight w:val="0"/>
                                                                                      <w:marTop w:val="0"/>
                                                                                      <w:marBottom w:val="0"/>
                                                                                      <w:divBdr>
                                                                                        <w:top w:val="none" w:sz="0" w:space="0" w:color="auto"/>
                                                                                        <w:left w:val="none" w:sz="0" w:space="0" w:color="auto"/>
                                                                                        <w:bottom w:val="none" w:sz="0" w:space="0" w:color="auto"/>
                                                                                        <w:right w:val="none" w:sz="0" w:space="0" w:color="auto"/>
                                                                                      </w:divBdr>
                                                                                      <w:divsChild>
                                                                                        <w:div w:id="1046637165">
                                                                                          <w:marLeft w:val="0"/>
                                                                                          <w:marRight w:val="0"/>
                                                                                          <w:marTop w:val="0"/>
                                                                                          <w:marBottom w:val="0"/>
                                                                                          <w:divBdr>
                                                                                            <w:top w:val="none" w:sz="0" w:space="0" w:color="auto"/>
                                                                                            <w:left w:val="none" w:sz="0" w:space="0" w:color="auto"/>
                                                                                            <w:bottom w:val="none" w:sz="0" w:space="0" w:color="auto"/>
                                                                                            <w:right w:val="none" w:sz="0" w:space="0" w:color="auto"/>
                                                                                          </w:divBdr>
                                                                                          <w:divsChild>
                                                                                            <w:div w:id="1540707532">
                                                                                              <w:marLeft w:val="0"/>
                                                                                              <w:marRight w:val="0"/>
                                                                                              <w:marTop w:val="0"/>
                                                                                              <w:marBottom w:val="0"/>
                                                                                              <w:divBdr>
                                                                                                <w:top w:val="none" w:sz="0" w:space="0" w:color="auto"/>
                                                                                                <w:left w:val="none" w:sz="0" w:space="0" w:color="auto"/>
                                                                                                <w:bottom w:val="none" w:sz="0" w:space="0" w:color="auto"/>
                                                                                                <w:right w:val="none" w:sz="0" w:space="0" w:color="auto"/>
                                                                                              </w:divBdr>
                                                                                              <w:divsChild>
                                                                                                <w:div w:id="1745293799">
                                                                                                  <w:marLeft w:val="0"/>
                                                                                                  <w:marRight w:val="0"/>
                                                                                                  <w:marTop w:val="0"/>
                                                                                                  <w:marBottom w:val="0"/>
                                                                                                  <w:divBdr>
                                                                                                    <w:top w:val="none" w:sz="0" w:space="0" w:color="auto"/>
                                                                                                    <w:left w:val="none" w:sz="0" w:space="0" w:color="auto"/>
                                                                                                    <w:bottom w:val="none" w:sz="0" w:space="0" w:color="auto"/>
                                                                                                    <w:right w:val="none" w:sz="0" w:space="0" w:color="auto"/>
                                                                                                  </w:divBdr>
                                                                                                  <w:divsChild>
                                                                                                    <w:div w:id="910848414">
                                                                                                      <w:marLeft w:val="0"/>
                                                                                                      <w:marRight w:val="0"/>
                                                                                                      <w:marTop w:val="0"/>
                                                                                                      <w:marBottom w:val="0"/>
                                                                                                      <w:divBdr>
                                                                                                        <w:top w:val="none" w:sz="0" w:space="0" w:color="auto"/>
                                                                                                        <w:left w:val="none" w:sz="0" w:space="0" w:color="auto"/>
                                                                                                        <w:bottom w:val="none" w:sz="0" w:space="0" w:color="auto"/>
                                                                                                        <w:right w:val="none" w:sz="0" w:space="0" w:color="auto"/>
                                                                                                      </w:divBdr>
                                                                                                      <w:divsChild>
                                                                                                        <w:div w:id="1150948288">
                                                                                                          <w:marLeft w:val="0"/>
                                                                                                          <w:marRight w:val="0"/>
                                                                                                          <w:marTop w:val="0"/>
                                                                                                          <w:marBottom w:val="0"/>
                                                                                                          <w:divBdr>
                                                                                                            <w:top w:val="none" w:sz="0" w:space="0" w:color="auto"/>
                                                                                                            <w:left w:val="none" w:sz="0" w:space="0" w:color="auto"/>
                                                                                                            <w:bottom w:val="none" w:sz="0" w:space="0" w:color="auto"/>
                                                                                                            <w:right w:val="none" w:sz="0" w:space="0" w:color="auto"/>
                                                                                                          </w:divBdr>
                                                                                                          <w:divsChild>
                                                                                                            <w:div w:id="888614727">
                                                                                                              <w:marLeft w:val="0"/>
                                                                                                              <w:marRight w:val="0"/>
                                                                                                              <w:marTop w:val="0"/>
                                                                                                              <w:marBottom w:val="0"/>
                                                                                                              <w:divBdr>
                                                                                                                <w:top w:val="none" w:sz="0" w:space="0" w:color="auto"/>
                                                                                                                <w:left w:val="none" w:sz="0" w:space="0" w:color="auto"/>
                                                                                                                <w:bottom w:val="none" w:sz="0" w:space="0" w:color="auto"/>
                                                                                                                <w:right w:val="none" w:sz="0" w:space="0" w:color="auto"/>
                                                                                                              </w:divBdr>
                                                                                                              <w:divsChild>
                                                                                                                <w:div w:id="1495296389">
                                                                                                                  <w:marLeft w:val="0"/>
                                                                                                                  <w:marRight w:val="0"/>
                                                                                                                  <w:marTop w:val="0"/>
                                                                                                                  <w:marBottom w:val="0"/>
                                                                                                                  <w:divBdr>
                                                                                                                    <w:top w:val="none" w:sz="0" w:space="0" w:color="auto"/>
                                                                                                                    <w:left w:val="none" w:sz="0" w:space="0" w:color="auto"/>
                                                                                                                    <w:bottom w:val="none" w:sz="0" w:space="0" w:color="auto"/>
                                                                                                                    <w:right w:val="none" w:sz="0" w:space="0" w:color="auto"/>
                                                                                                                  </w:divBdr>
                                                                                                                  <w:divsChild>
                                                                                                                    <w:div w:id="1204752170">
                                                                                                                      <w:marLeft w:val="0"/>
                                                                                                                      <w:marRight w:val="0"/>
                                                                                                                      <w:marTop w:val="0"/>
                                                                                                                      <w:marBottom w:val="0"/>
                                                                                                                      <w:divBdr>
                                                                                                                        <w:top w:val="none" w:sz="0" w:space="0" w:color="auto"/>
                                                                                                                        <w:left w:val="none" w:sz="0" w:space="0" w:color="auto"/>
                                                                                                                        <w:bottom w:val="none" w:sz="0" w:space="0" w:color="auto"/>
                                                                                                                        <w:right w:val="none" w:sz="0" w:space="0" w:color="auto"/>
                                                                                                                      </w:divBdr>
                                                                                                                      <w:divsChild>
                                                                                                                        <w:div w:id="1529831643">
                                                                                                                          <w:marLeft w:val="0"/>
                                                                                                                          <w:marRight w:val="0"/>
                                                                                                                          <w:marTop w:val="0"/>
                                                                                                                          <w:marBottom w:val="0"/>
                                                                                                                          <w:divBdr>
                                                                                                                            <w:top w:val="none" w:sz="0" w:space="0" w:color="auto"/>
                                                                                                                            <w:left w:val="none" w:sz="0" w:space="0" w:color="auto"/>
                                                                                                                            <w:bottom w:val="none" w:sz="0" w:space="0" w:color="auto"/>
                                                                                                                            <w:right w:val="none" w:sz="0" w:space="0" w:color="auto"/>
                                                                                                                          </w:divBdr>
                                                                                                                          <w:divsChild>
                                                                                                                            <w:div w:id="16240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5350845">
      <w:bodyDiv w:val="1"/>
      <w:marLeft w:val="0"/>
      <w:marRight w:val="0"/>
      <w:marTop w:val="0"/>
      <w:marBottom w:val="0"/>
      <w:divBdr>
        <w:top w:val="none" w:sz="0" w:space="0" w:color="auto"/>
        <w:left w:val="none" w:sz="0" w:space="0" w:color="auto"/>
        <w:bottom w:val="none" w:sz="0" w:space="0" w:color="auto"/>
        <w:right w:val="none" w:sz="0" w:space="0" w:color="auto"/>
      </w:divBdr>
    </w:div>
    <w:div w:id="1358004173">
      <w:bodyDiv w:val="1"/>
      <w:marLeft w:val="0"/>
      <w:marRight w:val="0"/>
      <w:marTop w:val="0"/>
      <w:marBottom w:val="0"/>
      <w:divBdr>
        <w:top w:val="none" w:sz="0" w:space="0" w:color="auto"/>
        <w:left w:val="none" w:sz="0" w:space="0" w:color="auto"/>
        <w:bottom w:val="none" w:sz="0" w:space="0" w:color="auto"/>
        <w:right w:val="none" w:sz="0" w:space="0" w:color="auto"/>
      </w:divBdr>
    </w:div>
    <w:div w:id="1361590821">
      <w:bodyDiv w:val="1"/>
      <w:marLeft w:val="0"/>
      <w:marRight w:val="0"/>
      <w:marTop w:val="0"/>
      <w:marBottom w:val="0"/>
      <w:divBdr>
        <w:top w:val="none" w:sz="0" w:space="0" w:color="auto"/>
        <w:left w:val="none" w:sz="0" w:space="0" w:color="auto"/>
        <w:bottom w:val="none" w:sz="0" w:space="0" w:color="auto"/>
        <w:right w:val="none" w:sz="0" w:space="0" w:color="auto"/>
      </w:divBdr>
    </w:div>
    <w:div w:id="1362777165">
      <w:bodyDiv w:val="1"/>
      <w:marLeft w:val="0"/>
      <w:marRight w:val="0"/>
      <w:marTop w:val="0"/>
      <w:marBottom w:val="0"/>
      <w:divBdr>
        <w:top w:val="none" w:sz="0" w:space="0" w:color="auto"/>
        <w:left w:val="none" w:sz="0" w:space="0" w:color="auto"/>
        <w:bottom w:val="none" w:sz="0" w:space="0" w:color="auto"/>
        <w:right w:val="none" w:sz="0" w:space="0" w:color="auto"/>
      </w:divBdr>
      <w:divsChild>
        <w:div w:id="4018407">
          <w:marLeft w:val="0"/>
          <w:marRight w:val="0"/>
          <w:marTop w:val="0"/>
          <w:marBottom w:val="0"/>
          <w:divBdr>
            <w:top w:val="none" w:sz="0" w:space="0" w:color="auto"/>
            <w:left w:val="none" w:sz="0" w:space="0" w:color="auto"/>
            <w:bottom w:val="none" w:sz="0" w:space="0" w:color="auto"/>
            <w:right w:val="none" w:sz="0" w:space="0" w:color="auto"/>
          </w:divBdr>
          <w:divsChild>
            <w:div w:id="1777091595">
              <w:marLeft w:val="0"/>
              <w:marRight w:val="0"/>
              <w:marTop w:val="0"/>
              <w:marBottom w:val="0"/>
              <w:divBdr>
                <w:top w:val="none" w:sz="0" w:space="0" w:color="auto"/>
                <w:left w:val="none" w:sz="0" w:space="0" w:color="auto"/>
                <w:bottom w:val="none" w:sz="0" w:space="0" w:color="auto"/>
                <w:right w:val="none" w:sz="0" w:space="0" w:color="auto"/>
              </w:divBdr>
              <w:divsChild>
                <w:div w:id="1599173553">
                  <w:marLeft w:val="0"/>
                  <w:marRight w:val="0"/>
                  <w:marTop w:val="0"/>
                  <w:marBottom w:val="0"/>
                  <w:divBdr>
                    <w:top w:val="none" w:sz="0" w:space="0" w:color="auto"/>
                    <w:left w:val="none" w:sz="0" w:space="0" w:color="auto"/>
                    <w:bottom w:val="none" w:sz="0" w:space="0" w:color="auto"/>
                    <w:right w:val="none" w:sz="0" w:space="0" w:color="auto"/>
                  </w:divBdr>
                  <w:divsChild>
                    <w:div w:id="219173002">
                      <w:marLeft w:val="0"/>
                      <w:marRight w:val="0"/>
                      <w:marTop w:val="0"/>
                      <w:marBottom w:val="0"/>
                      <w:divBdr>
                        <w:top w:val="none" w:sz="0" w:space="0" w:color="auto"/>
                        <w:left w:val="none" w:sz="0" w:space="0" w:color="auto"/>
                        <w:bottom w:val="none" w:sz="0" w:space="0" w:color="auto"/>
                        <w:right w:val="none" w:sz="0" w:space="0" w:color="auto"/>
                      </w:divBdr>
                      <w:divsChild>
                        <w:div w:id="982734511">
                          <w:marLeft w:val="0"/>
                          <w:marRight w:val="0"/>
                          <w:marTop w:val="0"/>
                          <w:marBottom w:val="0"/>
                          <w:divBdr>
                            <w:top w:val="none" w:sz="0" w:space="0" w:color="auto"/>
                            <w:left w:val="none" w:sz="0" w:space="0" w:color="auto"/>
                            <w:bottom w:val="none" w:sz="0" w:space="0" w:color="auto"/>
                            <w:right w:val="none" w:sz="0" w:space="0" w:color="auto"/>
                          </w:divBdr>
                          <w:divsChild>
                            <w:div w:id="1980258672">
                              <w:marLeft w:val="0"/>
                              <w:marRight w:val="0"/>
                              <w:marTop w:val="0"/>
                              <w:marBottom w:val="0"/>
                              <w:divBdr>
                                <w:top w:val="none" w:sz="0" w:space="0" w:color="auto"/>
                                <w:left w:val="none" w:sz="0" w:space="0" w:color="auto"/>
                                <w:bottom w:val="none" w:sz="0" w:space="0" w:color="auto"/>
                                <w:right w:val="none" w:sz="0" w:space="0" w:color="auto"/>
                              </w:divBdr>
                              <w:divsChild>
                                <w:div w:id="206073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334467">
      <w:bodyDiv w:val="1"/>
      <w:marLeft w:val="0"/>
      <w:marRight w:val="0"/>
      <w:marTop w:val="0"/>
      <w:marBottom w:val="0"/>
      <w:divBdr>
        <w:top w:val="none" w:sz="0" w:space="0" w:color="auto"/>
        <w:left w:val="none" w:sz="0" w:space="0" w:color="auto"/>
        <w:bottom w:val="none" w:sz="0" w:space="0" w:color="auto"/>
        <w:right w:val="none" w:sz="0" w:space="0" w:color="auto"/>
      </w:divBdr>
    </w:div>
    <w:div w:id="1368337332">
      <w:bodyDiv w:val="1"/>
      <w:marLeft w:val="0"/>
      <w:marRight w:val="0"/>
      <w:marTop w:val="0"/>
      <w:marBottom w:val="0"/>
      <w:divBdr>
        <w:top w:val="none" w:sz="0" w:space="0" w:color="auto"/>
        <w:left w:val="none" w:sz="0" w:space="0" w:color="auto"/>
        <w:bottom w:val="none" w:sz="0" w:space="0" w:color="auto"/>
        <w:right w:val="none" w:sz="0" w:space="0" w:color="auto"/>
      </w:divBdr>
    </w:div>
    <w:div w:id="1375957497">
      <w:bodyDiv w:val="1"/>
      <w:marLeft w:val="0"/>
      <w:marRight w:val="0"/>
      <w:marTop w:val="0"/>
      <w:marBottom w:val="0"/>
      <w:divBdr>
        <w:top w:val="none" w:sz="0" w:space="0" w:color="auto"/>
        <w:left w:val="none" w:sz="0" w:space="0" w:color="auto"/>
        <w:bottom w:val="none" w:sz="0" w:space="0" w:color="auto"/>
        <w:right w:val="none" w:sz="0" w:space="0" w:color="auto"/>
      </w:divBdr>
    </w:div>
    <w:div w:id="1380864649">
      <w:bodyDiv w:val="1"/>
      <w:marLeft w:val="0"/>
      <w:marRight w:val="0"/>
      <w:marTop w:val="0"/>
      <w:marBottom w:val="0"/>
      <w:divBdr>
        <w:top w:val="none" w:sz="0" w:space="0" w:color="auto"/>
        <w:left w:val="none" w:sz="0" w:space="0" w:color="auto"/>
        <w:bottom w:val="none" w:sz="0" w:space="0" w:color="auto"/>
        <w:right w:val="none" w:sz="0" w:space="0" w:color="auto"/>
      </w:divBdr>
    </w:div>
    <w:div w:id="1387297181">
      <w:bodyDiv w:val="1"/>
      <w:marLeft w:val="0"/>
      <w:marRight w:val="0"/>
      <w:marTop w:val="0"/>
      <w:marBottom w:val="0"/>
      <w:divBdr>
        <w:top w:val="none" w:sz="0" w:space="0" w:color="auto"/>
        <w:left w:val="none" w:sz="0" w:space="0" w:color="auto"/>
        <w:bottom w:val="none" w:sz="0" w:space="0" w:color="auto"/>
        <w:right w:val="none" w:sz="0" w:space="0" w:color="auto"/>
      </w:divBdr>
      <w:divsChild>
        <w:div w:id="1180704886">
          <w:marLeft w:val="0"/>
          <w:marRight w:val="0"/>
          <w:marTop w:val="0"/>
          <w:marBottom w:val="0"/>
          <w:divBdr>
            <w:top w:val="none" w:sz="0" w:space="0" w:color="auto"/>
            <w:left w:val="none" w:sz="0" w:space="0" w:color="auto"/>
            <w:bottom w:val="none" w:sz="0" w:space="0" w:color="auto"/>
            <w:right w:val="none" w:sz="0" w:space="0" w:color="auto"/>
          </w:divBdr>
        </w:div>
        <w:div w:id="2003313375">
          <w:marLeft w:val="0"/>
          <w:marRight w:val="0"/>
          <w:marTop w:val="0"/>
          <w:marBottom w:val="0"/>
          <w:divBdr>
            <w:top w:val="none" w:sz="0" w:space="0" w:color="auto"/>
            <w:left w:val="none" w:sz="0" w:space="0" w:color="auto"/>
            <w:bottom w:val="none" w:sz="0" w:space="0" w:color="auto"/>
            <w:right w:val="none" w:sz="0" w:space="0" w:color="auto"/>
          </w:divBdr>
        </w:div>
      </w:divsChild>
    </w:div>
    <w:div w:id="1392996207">
      <w:bodyDiv w:val="1"/>
      <w:marLeft w:val="0"/>
      <w:marRight w:val="0"/>
      <w:marTop w:val="0"/>
      <w:marBottom w:val="0"/>
      <w:divBdr>
        <w:top w:val="none" w:sz="0" w:space="0" w:color="auto"/>
        <w:left w:val="none" w:sz="0" w:space="0" w:color="auto"/>
        <w:bottom w:val="none" w:sz="0" w:space="0" w:color="auto"/>
        <w:right w:val="none" w:sz="0" w:space="0" w:color="auto"/>
      </w:divBdr>
    </w:div>
    <w:div w:id="1403871646">
      <w:bodyDiv w:val="1"/>
      <w:marLeft w:val="0"/>
      <w:marRight w:val="0"/>
      <w:marTop w:val="0"/>
      <w:marBottom w:val="0"/>
      <w:divBdr>
        <w:top w:val="none" w:sz="0" w:space="0" w:color="auto"/>
        <w:left w:val="none" w:sz="0" w:space="0" w:color="auto"/>
        <w:bottom w:val="none" w:sz="0" w:space="0" w:color="auto"/>
        <w:right w:val="none" w:sz="0" w:space="0" w:color="auto"/>
      </w:divBdr>
    </w:div>
    <w:div w:id="1419404852">
      <w:bodyDiv w:val="1"/>
      <w:marLeft w:val="0"/>
      <w:marRight w:val="0"/>
      <w:marTop w:val="0"/>
      <w:marBottom w:val="0"/>
      <w:divBdr>
        <w:top w:val="none" w:sz="0" w:space="0" w:color="auto"/>
        <w:left w:val="none" w:sz="0" w:space="0" w:color="auto"/>
        <w:bottom w:val="none" w:sz="0" w:space="0" w:color="auto"/>
        <w:right w:val="none" w:sz="0" w:space="0" w:color="auto"/>
      </w:divBdr>
    </w:div>
    <w:div w:id="1438912644">
      <w:bodyDiv w:val="1"/>
      <w:marLeft w:val="0"/>
      <w:marRight w:val="0"/>
      <w:marTop w:val="0"/>
      <w:marBottom w:val="0"/>
      <w:divBdr>
        <w:top w:val="none" w:sz="0" w:space="0" w:color="auto"/>
        <w:left w:val="none" w:sz="0" w:space="0" w:color="auto"/>
        <w:bottom w:val="none" w:sz="0" w:space="0" w:color="auto"/>
        <w:right w:val="none" w:sz="0" w:space="0" w:color="auto"/>
      </w:divBdr>
    </w:div>
    <w:div w:id="1441219238">
      <w:bodyDiv w:val="1"/>
      <w:marLeft w:val="0"/>
      <w:marRight w:val="0"/>
      <w:marTop w:val="0"/>
      <w:marBottom w:val="0"/>
      <w:divBdr>
        <w:top w:val="none" w:sz="0" w:space="0" w:color="auto"/>
        <w:left w:val="none" w:sz="0" w:space="0" w:color="auto"/>
        <w:bottom w:val="none" w:sz="0" w:space="0" w:color="auto"/>
        <w:right w:val="none" w:sz="0" w:space="0" w:color="auto"/>
      </w:divBdr>
    </w:div>
    <w:div w:id="1441873006">
      <w:bodyDiv w:val="1"/>
      <w:marLeft w:val="0"/>
      <w:marRight w:val="0"/>
      <w:marTop w:val="0"/>
      <w:marBottom w:val="0"/>
      <w:divBdr>
        <w:top w:val="none" w:sz="0" w:space="0" w:color="auto"/>
        <w:left w:val="none" w:sz="0" w:space="0" w:color="auto"/>
        <w:bottom w:val="none" w:sz="0" w:space="0" w:color="auto"/>
        <w:right w:val="none" w:sz="0" w:space="0" w:color="auto"/>
      </w:divBdr>
      <w:divsChild>
        <w:div w:id="1233080531">
          <w:marLeft w:val="0"/>
          <w:marRight w:val="0"/>
          <w:marTop w:val="0"/>
          <w:marBottom w:val="0"/>
          <w:divBdr>
            <w:top w:val="none" w:sz="0" w:space="0" w:color="auto"/>
            <w:left w:val="none" w:sz="0" w:space="0" w:color="auto"/>
            <w:bottom w:val="none" w:sz="0" w:space="0" w:color="auto"/>
            <w:right w:val="none" w:sz="0" w:space="0" w:color="auto"/>
          </w:divBdr>
          <w:divsChild>
            <w:div w:id="1228301801">
              <w:marLeft w:val="0"/>
              <w:marRight w:val="0"/>
              <w:marTop w:val="0"/>
              <w:marBottom w:val="0"/>
              <w:divBdr>
                <w:top w:val="none" w:sz="0" w:space="0" w:color="auto"/>
                <w:left w:val="none" w:sz="0" w:space="0" w:color="auto"/>
                <w:bottom w:val="none" w:sz="0" w:space="0" w:color="auto"/>
                <w:right w:val="none" w:sz="0" w:space="0" w:color="auto"/>
              </w:divBdr>
            </w:div>
          </w:divsChild>
        </w:div>
        <w:div w:id="1325665802">
          <w:marLeft w:val="0"/>
          <w:marRight w:val="0"/>
          <w:marTop w:val="0"/>
          <w:marBottom w:val="0"/>
          <w:divBdr>
            <w:top w:val="none" w:sz="0" w:space="0" w:color="auto"/>
            <w:left w:val="none" w:sz="0" w:space="0" w:color="auto"/>
            <w:bottom w:val="none" w:sz="0" w:space="0" w:color="auto"/>
            <w:right w:val="none" w:sz="0" w:space="0" w:color="auto"/>
          </w:divBdr>
          <w:divsChild>
            <w:div w:id="19904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3835">
      <w:bodyDiv w:val="1"/>
      <w:marLeft w:val="0"/>
      <w:marRight w:val="0"/>
      <w:marTop w:val="0"/>
      <w:marBottom w:val="0"/>
      <w:divBdr>
        <w:top w:val="none" w:sz="0" w:space="0" w:color="auto"/>
        <w:left w:val="none" w:sz="0" w:space="0" w:color="auto"/>
        <w:bottom w:val="none" w:sz="0" w:space="0" w:color="auto"/>
        <w:right w:val="none" w:sz="0" w:space="0" w:color="auto"/>
      </w:divBdr>
    </w:div>
    <w:div w:id="1456366477">
      <w:bodyDiv w:val="1"/>
      <w:marLeft w:val="0"/>
      <w:marRight w:val="0"/>
      <w:marTop w:val="0"/>
      <w:marBottom w:val="0"/>
      <w:divBdr>
        <w:top w:val="none" w:sz="0" w:space="0" w:color="auto"/>
        <w:left w:val="none" w:sz="0" w:space="0" w:color="auto"/>
        <w:bottom w:val="none" w:sz="0" w:space="0" w:color="auto"/>
        <w:right w:val="none" w:sz="0" w:space="0" w:color="auto"/>
      </w:divBdr>
    </w:div>
    <w:div w:id="1458373870">
      <w:bodyDiv w:val="1"/>
      <w:marLeft w:val="0"/>
      <w:marRight w:val="0"/>
      <w:marTop w:val="0"/>
      <w:marBottom w:val="0"/>
      <w:divBdr>
        <w:top w:val="none" w:sz="0" w:space="0" w:color="auto"/>
        <w:left w:val="none" w:sz="0" w:space="0" w:color="auto"/>
        <w:bottom w:val="none" w:sz="0" w:space="0" w:color="auto"/>
        <w:right w:val="none" w:sz="0" w:space="0" w:color="auto"/>
      </w:divBdr>
    </w:div>
    <w:div w:id="1462110105">
      <w:bodyDiv w:val="1"/>
      <w:marLeft w:val="0"/>
      <w:marRight w:val="0"/>
      <w:marTop w:val="0"/>
      <w:marBottom w:val="0"/>
      <w:divBdr>
        <w:top w:val="none" w:sz="0" w:space="0" w:color="auto"/>
        <w:left w:val="none" w:sz="0" w:space="0" w:color="auto"/>
        <w:bottom w:val="none" w:sz="0" w:space="0" w:color="auto"/>
        <w:right w:val="none" w:sz="0" w:space="0" w:color="auto"/>
      </w:divBdr>
    </w:div>
    <w:div w:id="1466195866">
      <w:bodyDiv w:val="1"/>
      <w:marLeft w:val="0"/>
      <w:marRight w:val="0"/>
      <w:marTop w:val="0"/>
      <w:marBottom w:val="0"/>
      <w:divBdr>
        <w:top w:val="none" w:sz="0" w:space="0" w:color="auto"/>
        <w:left w:val="none" w:sz="0" w:space="0" w:color="auto"/>
        <w:bottom w:val="none" w:sz="0" w:space="0" w:color="auto"/>
        <w:right w:val="none" w:sz="0" w:space="0" w:color="auto"/>
      </w:divBdr>
    </w:div>
    <w:div w:id="1475680436">
      <w:bodyDiv w:val="1"/>
      <w:marLeft w:val="0"/>
      <w:marRight w:val="0"/>
      <w:marTop w:val="0"/>
      <w:marBottom w:val="0"/>
      <w:divBdr>
        <w:top w:val="none" w:sz="0" w:space="0" w:color="auto"/>
        <w:left w:val="none" w:sz="0" w:space="0" w:color="auto"/>
        <w:bottom w:val="none" w:sz="0" w:space="0" w:color="auto"/>
        <w:right w:val="none" w:sz="0" w:space="0" w:color="auto"/>
      </w:divBdr>
    </w:div>
    <w:div w:id="1483428632">
      <w:bodyDiv w:val="1"/>
      <w:marLeft w:val="0"/>
      <w:marRight w:val="0"/>
      <w:marTop w:val="0"/>
      <w:marBottom w:val="0"/>
      <w:divBdr>
        <w:top w:val="none" w:sz="0" w:space="0" w:color="auto"/>
        <w:left w:val="none" w:sz="0" w:space="0" w:color="auto"/>
        <w:bottom w:val="none" w:sz="0" w:space="0" w:color="auto"/>
        <w:right w:val="none" w:sz="0" w:space="0" w:color="auto"/>
      </w:divBdr>
    </w:div>
    <w:div w:id="1484272217">
      <w:bodyDiv w:val="1"/>
      <w:marLeft w:val="0"/>
      <w:marRight w:val="0"/>
      <w:marTop w:val="0"/>
      <w:marBottom w:val="0"/>
      <w:divBdr>
        <w:top w:val="none" w:sz="0" w:space="0" w:color="auto"/>
        <w:left w:val="none" w:sz="0" w:space="0" w:color="auto"/>
        <w:bottom w:val="none" w:sz="0" w:space="0" w:color="auto"/>
        <w:right w:val="none" w:sz="0" w:space="0" w:color="auto"/>
      </w:divBdr>
    </w:div>
    <w:div w:id="1486118652">
      <w:bodyDiv w:val="1"/>
      <w:marLeft w:val="0"/>
      <w:marRight w:val="0"/>
      <w:marTop w:val="0"/>
      <w:marBottom w:val="0"/>
      <w:divBdr>
        <w:top w:val="none" w:sz="0" w:space="0" w:color="auto"/>
        <w:left w:val="none" w:sz="0" w:space="0" w:color="auto"/>
        <w:bottom w:val="none" w:sz="0" w:space="0" w:color="auto"/>
        <w:right w:val="none" w:sz="0" w:space="0" w:color="auto"/>
      </w:divBdr>
    </w:div>
    <w:div w:id="1500736291">
      <w:bodyDiv w:val="1"/>
      <w:marLeft w:val="0"/>
      <w:marRight w:val="0"/>
      <w:marTop w:val="0"/>
      <w:marBottom w:val="0"/>
      <w:divBdr>
        <w:top w:val="none" w:sz="0" w:space="0" w:color="auto"/>
        <w:left w:val="none" w:sz="0" w:space="0" w:color="auto"/>
        <w:bottom w:val="none" w:sz="0" w:space="0" w:color="auto"/>
        <w:right w:val="none" w:sz="0" w:space="0" w:color="auto"/>
      </w:divBdr>
    </w:div>
    <w:div w:id="1507741697">
      <w:bodyDiv w:val="1"/>
      <w:marLeft w:val="0"/>
      <w:marRight w:val="0"/>
      <w:marTop w:val="0"/>
      <w:marBottom w:val="0"/>
      <w:divBdr>
        <w:top w:val="none" w:sz="0" w:space="0" w:color="auto"/>
        <w:left w:val="none" w:sz="0" w:space="0" w:color="auto"/>
        <w:bottom w:val="none" w:sz="0" w:space="0" w:color="auto"/>
        <w:right w:val="none" w:sz="0" w:space="0" w:color="auto"/>
      </w:divBdr>
    </w:div>
    <w:div w:id="1526866809">
      <w:bodyDiv w:val="1"/>
      <w:marLeft w:val="0"/>
      <w:marRight w:val="0"/>
      <w:marTop w:val="0"/>
      <w:marBottom w:val="0"/>
      <w:divBdr>
        <w:top w:val="none" w:sz="0" w:space="0" w:color="auto"/>
        <w:left w:val="none" w:sz="0" w:space="0" w:color="auto"/>
        <w:bottom w:val="none" w:sz="0" w:space="0" w:color="auto"/>
        <w:right w:val="none" w:sz="0" w:space="0" w:color="auto"/>
      </w:divBdr>
    </w:div>
    <w:div w:id="1535535016">
      <w:bodyDiv w:val="1"/>
      <w:marLeft w:val="0"/>
      <w:marRight w:val="0"/>
      <w:marTop w:val="0"/>
      <w:marBottom w:val="0"/>
      <w:divBdr>
        <w:top w:val="none" w:sz="0" w:space="0" w:color="auto"/>
        <w:left w:val="none" w:sz="0" w:space="0" w:color="auto"/>
        <w:bottom w:val="none" w:sz="0" w:space="0" w:color="auto"/>
        <w:right w:val="none" w:sz="0" w:space="0" w:color="auto"/>
      </w:divBdr>
    </w:div>
    <w:div w:id="1537692947">
      <w:bodyDiv w:val="1"/>
      <w:marLeft w:val="0"/>
      <w:marRight w:val="0"/>
      <w:marTop w:val="0"/>
      <w:marBottom w:val="0"/>
      <w:divBdr>
        <w:top w:val="none" w:sz="0" w:space="0" w:color="auto"/>
        <w:left w:val="none" w:sz="0" w:space="0" w:color="auto"/>
        <w:bottom w:val="none" w:sz="0" w:space="0" w:color="auto"/>
        <w:right w:val="none" w:sz="0" w:space="0" w:color="auto"/>
      </w:divBdr>
    </w:div>
    <w:div w:id="1546135090">
      <w:bodyDiv w:val="1"/>
      <w:marLeft w:val="0"/>
      <w:marRight w:val="0"/>
      <w:marTop w:val="0"/>
      <w:marBottom w:val="0"/>
      <w:divBdr>
        <w:top w:val="none" w:sz="0" w:space="0" w:color="auto"/>
        <w:left w:val="none" w:sz="0" w:space="0" w:color="auto"/>
        <w:bottom w:val="none" w:sz="0" w:space="0" w:color="auto"/>
        <w:right w:val="none" w:sz="0" w:space="0" w:color="auto"/>
      </w:divBdr>
      <w:divsChild>
        <w:div w:id="213280195">
          <w:marLeft w:val="0"/>
          <w:marRight w:val="0"/>
          <w:marTop w:val="0"/>
          <w:marBottom w:val="0"/>
          <w:divBdr>
            <w:top w:val="none" w:sz="0" w:space="0" w:color="auto"/>
            <w:left w:val="none" w:sz="0" w:space="0" w:color="auto"/>
            <w:bottom w:val="none" w:sz="0" w:space="0" w:color="auto"/>
            <w:right w:val="none" w:sz="0" w:space="0" w:color="auto"/>
          </w:divBdr>
        </w:div>
        <w:div w:id="268124447">
          <w:marLeft w:val="0"/>
          <w:marRight w:val="0"/>
          <w:marTop w:val="0"/>
          <w:marBottom w:val="0"/>
          <w:divBdr>
            <w:top w:val="none" w:sz="0" w:space="0" w:color="auto"/>
            <w:left w:val="none" w:sz="0" w:space="0" w:color="auto"/>
            <w:bottom w:val="none" w:sz="0" w:space="0" w:color="auto"/>
            <w:right w:val="none" w:sz="0" w:space="0" w:color="auto"/>
          </w:divBdr>
        </w:div>
        <w:div w:id="574626717">
          <w:marLeft w:val="0"/>
          <w:marRight w:val="0"/>
          <w:marTop w:val="0"/>
          <w:marBottom w:val="0"/>
          <w:divBdr>
            <w:top w:val="none" w:sz="0" w:space="0" w:color="auto"/>
            <w:left w:val="none" w:sz="0" w:space="0" w:color="auto"/>
            <w:bottom w:val="none" w:sz="0" w:space="0" w:color="auto"/>
            <w:right w:val="none" w:sz="0" w:space="0" w:color="auto"/>
          </w:divBdr>
        </w:div>
        <w:div w:id="1663583308">
          <w:marLeft w:val="0"/>
          <w:marRight w:val="0"/>
          <w:marTop w:val="0"/>
          <w:marBottom w:val="0"/>
          <w:divBdr>
            <w:top w:val="none" w:sz="0" w:space="0" w:color="auto"/>
            <w:left w:val="none" w:sz="0" w:space="0" w:color="auto"/>
            <w:bottom w:val="none" w:sz="0" w:space="0" w:color="auto"/>
            <w:right w:val="none" w:sz="0" w:space="0" w:color="auto"/>
          </w:divBdr>
        </w:div>
        <w:div w:id="1868442633">
          <w:marLeft w:val="0"/>
          <w:marRight w:val="0"/>
          <w:marTop w:val="0"/>
          <w:marBottom w:val="0"/>
          <w:divBdr>
            <w:top w:val="none" w:sz="0" w:space="0" w:color="auto"/>
            <w:left w:val="none" w:sz="0" w:space="0" w:color="auto"/>
            <w:bottom w:val="none" w:sz="0" w:space="0" w:color="auto"/>
            <w:right w:val="none" w:sz="0" w:space="0" w:color="auto"/>
          </w:divBdr>
        </w:div>
        <w:div w:id="1970283848">
          <w:marLeft w:val="0"/>
          <w:marRight w:val="0"/>
          <w:marTop w:val="0"/>
          <w:marBottom w:val="0"/>
          <w:divBdr>
            <w:top w:val="none" w:sz="0" w:space="0" w:color="auto"/>
            <w:left w:val="none" w:sz="0" w:space="0" w:color="auto"/>
            <w:bottom w:val="none" w:sz="0" w:space="0" w:color="auto"/>
            <w:right w:val="none" w:sz="0" w:space="0" w:color="auto"/>
          </w:divBdr>
        </w:div>
      </w:divsChild>
    </w:div>
    <w:div w:id="1553273224">
      <w:bodyDiv w:val="1"/>
      <w:marLeft w:val="0"/>
      <w:marRight w:val="0"/>
      <w:marTop w:val="0"/>
      <w:marBottom w:val="0"/>
      <w:divBdr>
        <w:top w:val="none" w:sz="0" w:space="0" w:color="auto"/>
        <w:left w:val="none" w:sz="0" w:space="0" w:color="auto"/>
        <w:bottom w:val="none" w:sz="0" w:space="0" w:color="auto"/>
        <w:right w:val="none" w:sz="0" w:space="0" w:color="auto"/>
      </w:divBdr>
    </w:div>
    <w:div w:id="1556965755">
      <w:bodyDiv w:val="1"/>
      <w:marLeft w:val="0"/>
      <w:marRight w:val="0"/>
      <w:marTop w:val="0"/>
      <w:marBottom w:val="0"/>
      <w:divBdr>
        <w:top w:val="none" w:sz="0" w:space="0" w:color="auto"/>
        <w:left w:val="none" w:sz="0" w:space="0" w:color="auto"/>
        <w:bottom w:val="none" w:sz="0" w:space="0" w:color="auto"/>
        <w:right w:val="none" w:sz="0" w:space="0" w:color="auto"/>
      </w:divBdr>
    </w:div>
    <w:div w:id="1557206133">
      <w:bodyDiv w:val="1"/>
      <w:marLeft w:val="0"/>
      <w:marRight w:val="0"/>
      <w:marTop w:val="0"/>
      <w:marBottom w:val="0"/>
      <w:divBdr>
        <w:top w:val="none" w:sz="0" w:space="0" w:color="auto"/>
        <w:left w:val="none" w:sz="0" w:space="0" w:color="auto"/>
        <w:bottom w:val="none" w:sz="0" w:space="0" w:color="auto"/>
        <w:right w:val="none" w:sz="0" w:space="0" w:color="auto"/>
      </w:divBdr>
    </w:div>
    <w:div w:id="1565409273">
      <w:bodyDiv w:val="1"/>
      <w:marLeft w:val="0"/>
      <w:marRight w:val="0"/>
      <w:marTop w:val="0"/>
      <w:marBottom w:val="0"/>
      <w:divBdr>
        <w:top w:val="none" w:sz="0" w:space="0" w:color="auto"/>
        <w:left w:val="none" w:sz="0" w:space="0" w:color="auto"/>
        <w:bottom w:val="none" w:sz="0" w:space="0" w:color="auto"/>
        <w:right w:val="none" w:sz="0" w:space="0" w:color="auto"/>
      </w:divBdr>
    </w:div>
    <w:div w:id="1569224338">
      <w:bodyDiv w:val="1"/>
      <w:marLeft w:val="0"/>
      <w:marRight w:val="0"/>
      <w:marTop w:val="0"/>
      <w:marBottom w:val="0"/>
      <w:divBdr>
        <w:top w:val="none" w:sz="0" w:space="0" w:color="auto"/>
        <w:left w:val="none" w:sz="0" w:space="0" w:color="auto"/>
        <w:bottom w:val="none" w:sz="0" w:space="0" w:color="auto"/>
        <w:right w:val="none" w:sz="0" w:space="0" w:color="auto"/>
      </w:divBdr>
    </w:div>
    <w:div w:id="1572618609">
      <w:bodyDiv w:val="1"/>
      <w:marLeft w:val="0"/>
      <w:marRight w:val="0"/>
      <w:marTop w:val="0"/>
      <w:marBottom w:val="0"/>
      <w:divBdr>
        <w:top w:val="none" w:sz="0" w:space="0" w:color="auto"/>
        <w:left w:val="none" w:sz="0" w:space="0" w:color="auto"/>
        <w:bottom w:val="none" w:sz="0" w:space="0" w:color="auto"/>
        <w:right w:val="none" w:sz="0" w:space="0" w:color="auto"/>
      </w:divBdr>
    </w:div>
    <w:div w:id="1576665732">
      <w:bodyDiv w:val="1"/>
      <w:marLeft w:val="0"/>
      <w:marRight w:val="0"/>
      <w:marTop w:val="0"/>
      <w:marBottom w:val="0"/>
      <w:divBdr>
        <w:top w:val="none" w:sz="0" w:space="0" w:color="auto"/>
        <w:left w:val="none" w:sz="0" w:space="0" w:color="auto"/>
        <w:bottom w:val="none" w:sz="0" w:space="0" w:color="auto"/>
        <w:right w:val="none" w:sz="0" w:space="0" w:color="auto"/>
      </w:divBdr>
    </w:div>
    <w:div w:id="1592197797">
      <w:bodyDiv w:val="1"/>
      <w:marLeft w:val="0"/>
      <w:marRight w:val="0"/>
      <w:marTop w:val="0"/>
      <w:marBottom w:val="0"/>
      <w:divBdr>
        <w:top w:val="none" w:sz="0" w:space="0" w:color="auto"/>
        <w:left w:val="none" w:sz="0" w:space="0" w:color="auto"/>
        <w:bottom w:val="none" w:sz="0" w:space="0" w:color="auto"/>
        <w:right w:val="none" w:sz="0" w:space="0" w:color="auto"/>
      </w:divBdr>
    </w:div>
    <w:div w:id="1596867345">
      <w:bodyDiv w:val="1"/>
      <w:marLeft w:val="0"/>
      <w:marRight w:val="0"/>
      <w:marTop w:val="0"/>
      <w:marBottom w:val="0"/>
      <w:divBdr>
        <w:top w:val="none" w:sz="0" w:space="0" w:color="auto"/>
        <w:left w:val="none" w:sz="0" w:space="0" w:color="auto"/>
        <w:bottom w:val="none" w:sz="0" w:space="0" w:color="auto"/>
        <w:right w:val="none" w:sz="0" w:space="0" w:color="auto"/>
      </w:divBdr>
    </w:div>
    <w:div w:id="1609042852">
      <w:bodyDiv w:val="1"/>
      <w:marLeft w:val="0"/>
      <w:marRight w:val="0"/>
      <w:marTop w:val="0"/>
      <w:marBottom w:val="0"/>
      <w:divBdr>
        <w:top w:val="none" w:sz="0" w:space="0" w:color="auto"/>
        <w:left w:val="none" w:sz="0" w:space="0" w:color="auto"/>
        <w:bottom w:val="none" w:sz="0" w:space="0" w:color="auto"/>
        <w:right w:val="none" w:sz="0" w:space="0" w:color="auto"/>
      </w:divBdr>
    </w:div>
    <w:div w:id="1612937919">
      <w:bodyDiv w:val="1"/>
      <w:marLeft w:val="0"/>
      <w:marRight w:val="0"/>
      <w:marTop w:val="0"/>
      <w:marBottom w:val="0"/>
      <w:divBdr>
        <w:top w:val="none" w:sz="0" w:space="0" w:color="auto"/>
        <w:left w:val="none" w:sz="0" w:space="0" w:color="auto"/>
        <w:bottom w:val="none" w:sz="0" w:space="0" w:color="auto"/>
        <w:right w:val="none" w:sz="0" w:space="0" w:color="auto"/>
      </w:divBdr>
    </w:div>
    <w:div w:id="1613781515">
      <w:bodyDiv w:val="1"/>
      <w:marLeft w:val="0"/>
      <w:marRight w:val="0"/>
      <w:marTop w:val="0"/>
      <w:marBottom w:val="0"/>
      <w:divBdr>
        <w:top w:val="none" w:sz="0" w:space="0" w:color="auto"/>
        <w:left w:val="none" w:sz="0" w:space="0" w:color="auto"/>
        <w:bottom w:val="none" w:sz="0" w:space="0" w:color="auto"/>
        <w:right w:val="none" w:sz="0" w:space="0" w:color="auto"/>
      </w:divBdr>
    </w:div>
    <w:div w:id="1616716844">
      <w:bodyDiv w:val="1"/>
      <w:marLeft w:val="0"/>
      <w:marRight w:val="0"/>
      <w:marTop w:val="0"/>
      <w:marBottom w:val="0"/>
      <w:divBdr>
        <w:top w:val="none" w:sz="0" w:space="0" w:color="auto"/>
        <w:left w:val="none" w:sz="0" w:space="0" w:color="auto"/>
        <w:bottom w:val="none" w:sz="0" w:space="0" w:color="auto"/>
        <w:right w:val="none" w:sz="0" w:space="0" w:color="auto"/>
      </w:divBdr>
    </w:div>
    <w:div w:id="1623030921">
      <w:bodyDiv w:val="1"/>
      <w:marLeft w:val="0"/>
      <w:marRight w:val="0"/>
      <w:marTop w:val="0"/>
      <w:marBottom w:val="0"/>
      <w:divBdr>
        <w:top w:val="none" w:sz="0" w:space="0" w:color="auto"/>
        <w:left w:val="none" w:sz="0" w:space="0" w:color="auto"/>
        <w:bottom w:val="none" w:sz="0" w:space="0" w:color="auto"/>
        <w:right w:val="none" w:sz="0" w:space="0" w:color="auto"/>
      </w:divBdr>
    </w:div>
    <w:div w:id="1631591641">
      <w:bodyDiv w:val="1"/>
      <w:marLeft w:val="0"/>
      <w:marRight w:val="0"/>
      <w:marTop w:val="0"/>
      <w:marBottom w:val="0"/>
      <w:divBdr>
        <w:top w:val="none" w:sz="0" w:space="0" w:color="auto"/>
        <w:left w:val="none" w:sz="0" w:space="0" w:color="auto"/>
        <w:bottom w:val="none" w:sz="0" w:space="0" w:color="auto"/>
        <w:right w:val="none" w:sz="0" w:space="0" w:color="auto"/>
      </w:divBdr>
    </w:div>
    <w:div w:id="1633058405">
      <w:bodyDiv w:val="1"/>
      <w:marLeft w:val="0"/>
      <w:marRight w:val="0"/>
      <w:marTop w:val="0"/>
      <w:marBottom w:val="0"/>
      <w:divBdr>
        <w:top w:val="none" w:sz="0" w:space="0" w:color="auto"/>
        <w:left w:val="none" w:sz="0" w:space="0" w:color="auto"/>
        <w:bottom w:val="none" w:sz="0" w:space="0" w:color="auto"/>
        <w:right w:val="none" w:sz="0" w:space="0" w:color="auto"/>
      </w:divBdr>
    </w:div>
    <w:div w:id="1649049328">
      <w:bodyDiv w:val="1"/>
      <w:marLeft w:val="0"/>
      <w:marRight w:val="0"/>
      <w:marTop w:val="0"/>
      <w:marBottom w:val="0"/>
      <w:divBdr>
        <w:top w:val="none" w:sz="0" w:space="0" w:color="auto"/>
        <w:left w:val="none" w:sz="0" w:space="0" w:color="auto"/>
        <w:bottom w:val="none" w:sz="0" w:space="0" w:color="auto"/>
        <w:right w:val="none" w:sz="0" w:space="0" w:color="auto"/>
      </w:divBdr>
    </w:div>
    <w:div w:id="1658344995">
      <w:bodyDiv w:val="1"/>
      <w:marLeft w:val="0"/>
      <w:marRight w:val="0"/>
      <w:marTop w:val="0"/>
      <w:marBottom w:val="0"/>
      <w:divBdr>
        <w:top w:val="none" w:sz="0" w:space="0" w:color="auto"/>
        <w:left w:val="none" w:sz="0" w:space="0" w:color="auto"/>
        <w:bottom w:val="none" w:sz="0" w:space="0" w:color="auto"/>
        <w:right w:val="none" w:sz="0" w:space="0" w:color="auto"/>
      </w:divBdr>
    </w:div>
    <w:div w:id="1667703276">
      <w:bodyDiv w:val="1"/>
      <w:marLeft w:val="0"/>
      <w:marRight w:val="0"/>
      <w:marTop w:val="0"/>
      <w:marBottom w:val="0"/>
      <w:divBdr>
        <w:top w:val="none" w:sz="0" w:space="0" w:color="auto"/>
        <w:left w:val="none" w:sz="0" w:space="0" w:color="auto"/>
        <w:bottom w:val="none" w:sz="0" w:space="0" w:color="auto"/>
        <w:right w:val="none" w:sz="0" w:space="0" w:color="auto"/>
      </w:divBdr>
      <w:divsChild>
        <w:div w:id="1704672516">
          <w:marLeft w:val="0"/>
          <w:marRight w:val="0"/>
          <w:marTop w:val="0"/>
          <w:marBottom w:val="0"/>
          <w:divBdr>
            <w:top w:val="none" w:sz="0" w:space="0" w:color="auto"/>
            <w:left w:val="none" w:sz="0" w:space="0" w:color="auto"/>
            <w:bottom w:val="none" w:sz="0" w:space="0" w:color="auto"/>
            <w:right w:val="none" w:sz="0" w:space="0" w:color="auto"/>
          </w:divBdr>
        </w:div>
        <w:div w:id="1913347151">
          <w:marLeft w:val="0"/>
          <w:marRight w:val="0"/>
          <w:marTop w:val="0"/>
          <w:marBottom w:val="0"/>
          <w:divBdr>
            <w:top w:val="none" w:sz="0" w:space="0" w:color="auto"/>
            <w:left w:val="none" w:sz="0" w:space="0" w:color="auto"/>
            <w:bottom w:val="none" w:sz="0" w:space="0" w:color="auto"/>
            <w:right w:val="none" w:sz="0" w:space="0" w:color="auto"/>
          </w:divBdr>
        </w:div>
        <w:div w:id="1934431963">
          <w:marLeft w:val="0"/>
          <w:marRight w:val="0"/>
          <w:marTop w:val="0"/>
          <w:marBottom w:val="0"/>
          <w:divBdr>
            <w:top w:val="none" w:sz="0" w:space="0" w:color="auto"/>
            <w:left w:val="none" w:sz="0" w:space="0" w:color="auto"/>
            <w:bottom w:val="none" w:sz="0" w:space="0" w:color="auto"/>
            <w:right w:val="none" w:sz="0" w:space="0" w:color="auto"/>
          </w:divBdr>
        </w:div>
      </w:divsChild>
    </w:div>
    <w:div w:id="1677421417">
      <w:bodyDiv w:val="1"/>
      <w:marLeft w:val="0"/>
      <w:marRight w:val="0"/>
      <w:marTop w:val="0"/>
      <w:marBottom w:val="0"/>
      <w:divBdr>
        <w:top w:val="none" w:sz="0" w:space="0" w:color="auto"/>
        <w:left w:val="none" w:sz="0" w:space="0" w:color="auto"/>
        <w:bottom w:val="none" w:sz="0" w:space="0" w:color="auto"/>
        <w:right w:val="none" w:sz="0" w:space="0" w:color="auto"/>
      </w:divBdr>
      <w:divsChild>
        <w:div w:id="791283702">
          <w:marLeft w:val="0"/>
          <w:marRight w:val="0"/>
          <w:marTop w:val="0"/>
          <w:marBottom w:val="0"/>
          <w:divBdr>
            <w:top w:val="none" w:sz="0" w:space="0" w:color="auto"/>
            <w:left w:val="none" w:sz="0" w:space="0" w:color="auto"/>
            <w:bottom w:val="none" w:sz="0" w:space="0" w:color="auto"/>
            <w:right w:val="none" w:sz="0" w:space="0" w:color="auto"/>
          </w:divBdr>
        </w:div>
      </w:divsChild>
    </w:div>
    <w:div w:id="1678115593">
      <w:bodyDiv w:val="1"/>
      <w:marLeft w:val="0"/>
      <w:marRight w:val="0"/>
      <w:marTop w:val="0"/>
      <w:marBottom w:val="0"/>
      <w:divBdr>
        <w:top w:val="none" w:sz="0" w:space="0" w:color="auto"/>
        <w:left w:val="none" w:sz="0" w:space="0" w:color="auto"/>
        <w:bottom w:val="none" w:sz="0" w:space="0" w:color="auto"/>
        <w:right w:val="none" w:sz="0" w:space="0" w:color="auto"/>
      </w:divBdr>
    </w:div>
    <w:div w:id="1679386055">
      <w:bodyDiv w:val="1"/>
      <w:marLeft w:val="0"/>
      <w:marRight w:val="0"/>
      <w:marTop w:val="0"/>
      <w:marBottom w:val="0"/>
      <w:divBdr>
        <w:top w:val="none" w:sz="0" w:space="0" w:color="auto"/>
        <w:left w:val="none" w:sz="0" w:space="0" w:color="auto"/>
        <w:bottom w:val="none" w:sz="0" w:space="0" w:color="auto"/>
        <w:right w:val="none" w:sz="0" w:space="0" w:color="auto"/>
      </w:divBdr>
    </w:div>
    <w:div w:id="1681346546">
      <w:bodyDiv w:val="1"/>
      <w:marLeft w:val="0"/>
      <w:marRight w:val="0"/>
      <w:marTop w:val="0"/>
      <w:marBottom w:val="0"/>
      <w:divBdr>
        <w:top w:val="none" w:sz="0" w:space="0" w:color="auto"/>
        <w:left w:val="none" w:sz="0" w:space="0" w:color="auto"/>
        <w:bottom w:val="none" w:sz="0" w:space="0" w:color="auto"/>
        <w:right w:val="none" w:sz="0" w:space="0" w:color="auto"/>
      </w:divBdr>
      <w:divsChild>
        <w:div w:id="40062504">
          <w:marLeft w:val="0"/>
          <w:marRight w:val="0"/>
          <w:marTop w:val="0"/>
          <w:marBottom w:val="0"/>
          <w:divBdr>
            <w:top w:val="none" w:sz="0" w:space="0" w:color="auto"/>
            <w:left w:val="none" w:sz="0" w:space="0" w:color="auto"/>
            <w:bottom w:val="none" w:sz="0" w:space="0" w:color="auto"/>
            <w:right w:val="none" w:sz="0" w:space="0" w:color="auto"/>
          </w:divBdr>
          <w:divsChild>
            <w:div w:id="1365442994">
              <w:marLeft w:val="0"/>
              <w:marRight w:val="0"/>
              <w:marTop w:val="0"/>
              <w:marBottom w:val="0"/>
              <w:divBdr>
                <w:top w:val="none" w:sz="0" w:space="0" w:color="auto"/>
                <w:left w:val="none" w:sz="0" w:space="0" w:color="auto"/>
                <w:bottom w:val="none" w:sz="0" w:space="0" w:color="auto"/>
                <w:right w:val="none" w:sz="0" w:space="0" w:color="auto"/>
              </w:divBdr>
              <w:divsChild>
                <w:div w:id="1021475350">
                  <w:marLeft w:val="0"/>
                  <w:marRight w:val="0"/>
                  <w:marTop w:val="0"/>
                  <w:marBottom w:val="0"/>
                  <w:divBdr>
                    <w:top w:val="none" w:sz="0" w:space="0" w:color="auto"/>
                    <w:left w:val="none" w:sz="0" w:space="0" w:color="auto"/>
                    <w:bottom w:val="none" w:sz="0" w:space="0" w:color="auto"/>
                    <w:right w:val="none" w:sz="0" w:space="0" w:color="auto"/>
                  </w:divBdr>
                  <w:divsChild>
                    <w:div w:id="1885360629">
                      <w:marLeft w:val="0"/>
                      <w:marRight w:val="0"/>
                      <w:marTop w:val="0"/>
                      <w:marBottom w:val="0"/>
                      <w:divBdr>
                        <w:top w:val="none" w:sz="0" w:space="0" w:color="auto"/>
                        <w:left w:val="none" w:sz="0" w:space="0" w:color="auto"/>
                        <w:bottom w:val="none" w:sz="0" w:space="0" w:color="auto"/>
                        <w:right w:val="none" w:sz="0" w:space="0" w:color="auto"/>
                      </w:divBdr>
                      <w:divsChild>
                        <w:div w:id="564489210">
                          <w:marLeft w:val="0"/>
                          <w:marRight w:val="0"/>
                          <w:marTop w:val="0"/>
                          <w:marBottom w:val="0"/>
                          <w:divBdr>
                            <w:top w:val="none" w:sz="0" w:space="0" w:color="auto"/>
                            <w:left w:val="none" w:sz="0" w:space="0" w:color="auto"/>
                            <w:bottom w:val="none" w:sz="0" w:space="0" w:color="auto"/>
                            <w:right w:val="none" w:sz="0" w:space="0" w:color="auto"/>
                          </w:divBdr>
                          <w:divsChild>
                            <w:div w:id="1744570429">
                              <w:marLeft w:val="0"/>
                              <w:marRight w:val="0"/>
                              <w:marTop w:val="0"/>
                              <w:marBottom w:val="0"/>
                              <w:divBdr>
                                <w:top w:val="none" w:sz="0" w:space="0" w:color="auto"/>
                                <w:left w:val="none" w:sz="0" w:space="0" w:color="auto"/>
                                <w:bottom w:val="none" w:sz="0" w:space="0" w:color="auto"/>
                                <w:right w:val="none" w:sz="0" w:space="0" w:color="auto"/>
                              </w:divBdr>
                              <w:divsChild>
                                <w:div w:id="1627733883">
                                  <w:marLeft w:val="0"/>
                                  <w:marRight w:val="0"/>
                                  <w:marTop w:val="0"/>
                                  <w:marBottom w:val="0"/>
                                  <w:divBdr>
                                    <w:top w:val="none" w:sz="0" w:space="0" w:color="auto"/>
                                    <w:left w:val="none" w:sz="0" w:space="0" w:color="auto"/>
                                    <w:bottom w:val="none" w:sz="0" w:space="0" w:color="auto"/>
                                    <w:right w:val="none" w:sz="0" w:space="0" w:color="auto"/>
                                  </w:divBdr>
                                  <w:divsChild>
                                    <w:div w:id="1276133039">
                                      <w:marLeft w:val="0"/>
                                      <w:marRight w:val="0"/>
                                      <w:marTop w:val="0"/>
                                      <w:marBottom w:val="0"/>
                                      <w:divBdr>
                                        <w:top w:val="none" w:sz="0" w:space="0" w:color="auto"/>
                                        <w:left w:val="none" w:sz="0" w:space="0" w:color="auto"/>
                                        <w:bottom w:val="none" w:sz="0" w:space="0" w:color="auto"/>
                                        <w:right w:val="none" w:sz="0" w:space="0" w:color="auto"/>
                                      </w:divBdr>
                                      <w:divsChild>
                                        <w:div w:id="1953320384">
                                          <w:marLeft w:val="0"/>
                                          <w:marRight w:val="0"/>
                                          <w:marTop w:val="0"/>
                                          <w:marBottom w:val="0"/>
                                          <w:divBdr>
                                            <w:top w:val="none" w:sz="0" w:space="0" w:color="auto"/>
                                            <w:left w:val="none" w:sz="0" w:space="0" w:color="auto"/>
                                            <w:bottom w:val="none" w:sz="0" w:space="0" w:color="auto"/>
                                            <w:right w:val="none" w:sz="0" w:space="0" w:color="auto"/>
                                          </w:divBdr>
                                          <w:divsChild>
                                            <w:div w:id="1650331175">
                                              <w:marLeft w:val="0"/>
                                              <w:marRight w:val="0"/>
                                              <w:marTop w:val="0"/>
                                              <w:marBottom w:val="0"/>
                                              <w:divBdr>
                                                <w:top w:val="none" w:sz="0" w:space="0" w:color="auto"/>
                                                <w:left w:val="none" w:sz="0" w:space="0" w:color="auto"/>
                                                <w:bottom w:val="none" w:sz="0" w:space="0" w:color="auto"/>
                                                <w:right w:val="none" w:sz="0" w:space="0" w:color="auto"/>
                                              </w:divBdr>
                                              <w:divsChild>
                                                <w:div w:id="1254246588">
                                                  <w:marLeft w:val="0"/>
                                                  <w:marRight w:val="0"/>
                                                  <w:marTop w:val="0"/>
                                                  <w:marBottom w:val="0"/>
                                                  <w:divBdr>
                                                    <w:top w:val="none" w:sz="0" w:space="0" w:color="auto"/>
                                                    <w:left w:val="none" w:sz="0" w:space="0" w:color="auto"/>
                                                    <w:bottom w:val="none" w:sz="0" w:space="0" w:color="auto"/>
                                                    <w:right w:val="none" w:sz="0" w:space="0" w:color="auto"/>
                                                  </w:divBdr>
                                                  <w:divsChild>
                                                    <w:div w:id="1747220190">
                                                      <w:marLeft w:val="0"/>
                                                      <w:marRight w:val="300"/>
                                                      <w:marTop w:val="0"/>
                                                      <w:marBottom w:val="0"/>
                                                      <w:divBdr>
                                                        <w:top w:val="none" w:sz="0" w:space="0" w:color="auto"/>
                                                        <w:left w:val="none" w:sz="0" w:space="0" w:color="auto"/>
                                                        <w:bottom w:val="none" w:sz="0" w:space="0" w:color="auto"/>
                                                        <w:right w:val="none" w:sz="0" w:space="0" w:color="auto"/>
                                                      </w:divBdr>
                                                      <w:divsChild>
                                                        <w:div w:id="179051047">
                                                          <w:marLeft w:val="0"/>
                                                          <w:marRight w:val="0"/>
                                                          <w:marTop w:val="0"/>
                                                          <w:marBottom w:val="0"/>
                                                          <w:divBdr>
                                                            <w:top w:val="none" w:sz="0" w:space="0" w:color="auto"/>
                                                            <w:left w:val="none" w:sz="0" w:space="0" w:color="auto"/>
                                                            <w:bottom w:val="none" w:sz="0" w:space="0" w:color="auto"/>
                                                            <w:right w:val="none" w:sz="0" w:space="0" w:color="auto"/>
                                                          </w:divBdr>
                                                          <w:divsChild>
                                                            <w:div w:id="948203741">
                                                              <w:marLeft w:val="0"/>
                                                              <w:marRight w:val="0"/>
                                                              <w:marTop w:val="0"/>
                                                              <w:marBottom w:val="0"/>
                                                              <w:divBdr>
                                                                <w:top w:val="none" w:sz="0" w:space="0" w:color="auto"/>
                                                                <w:left w:val="none" w:sz="0" w:space="0" w:color="auto"/>
                                                                <w:bottom w:val="none" w:sz="0" w:space="0" w:color="auto"/>
                                                                <w:right w:val="none" w:sz="0" w:space="0" w:color="auto"/>
                                                              </w:divBdr>
                                                              <w:divsChild>
                                                                <w:div w:id="39935938">
                                                                  <w:marLeft w:val="0"/>
                                                                  <w:marRight w:val="0"/>
                                                                  <w:marTop w:val="0"/>
                                                                  <w:marBottom w:val="0"/>
                                                                  <w:divBdr>
                                                                    <w:top w:val="none" w:sz="0" w:space="0" w:color="auto"/>
                                                                    <w:left w:val="none" w:sz="0" w:space="0" w:color="auto"/>
                                                                    <w:bottom w:val="none" w:sz="0" w:space="0" w:color="auto"/>
                                                                    <w:right w:val="none" w:sz="0" w:space="0" w:color="auto"/>
                                                                  </w:divBdr>
                                                                  <w:divsChild>
                                                                    <w:div w:id="1358189991">
                                                                      <w:marLeft w:val="0"/>
                                                                      <w:marRight w:val="0"/>
                                                                      <w:marTop w:val="0"/>
                                                                      <w:marBottom w:val="360"/>
                                                                      <w:divBdr>
                                                                        <w:top w:val="single" w:sz="6" w:space="0" w:color="CCCCCC"/>
                                                                        <w:left w:val="none" w:sz="0" w:space="0" w:color="auto"/>
                                                                        <w:bottom w:val="none" w:sz="0" w:space="0" w:color="auto"/>
                                                                        <w:right w:val="none" w:sz="0" w:space="0" w:color="auto"/>
                                                                      </w:divBdr>
                                                                      <w:divsChild>
                                                                        <w:div w:id="1774785426">
                                                                          <w:marLeft w:val="0"/>
                                                                          <w:marRight w:val="0"/>
                                                                          <w:marTop w:val="0"/>
                                                                          <w:marBottom w:val="0"/>
                                                                          <w:divBdr>
                                                                            <w:top w:val="none" w:sz="0" w:space="0" w:color="auto"/>
                                                                            <w:left w:val="none" w:sz="0" w:space="0" w:color="auto"/>
                                                                            <w:bottom w:val="none" w:sz="0" w:space="0" w:color="auto"/>
                                                                            <w:right w:val="none" w:sz="0" w:space="0" w:color="auto"/>
                                                                          </w:divBdr>
                                                                          <w:divsChild>
                                                                            <w:div w:id="983318498">
                                                                              <w:marLeft w:val="0"/>
                                                                              <w:marRight w:val="0"/>
                                                                              <w:marTop w:val="0"/>
                                                                              <w:marBottom w:val="0"/>
                                                                              <w:divBdr>
                                                                                <w:top w:val="none" w:sz="0" w:space="0" w:color="auto"/>
                                                                                <w:left w:val="none" w:sz="0" w:space="0" w:color="auto"/>
                                                                                <w:bottom w:val="none" w:sz="0" w:space="0" w:color="auto"/>
                                                                                <w:right w:val="none" w:sz="0" w:space="0" w:color="auto"/>
                                                                              </w:divBdr>
                                                                              <w:divsChild>
                                                                                <w:div w:id="1080250325">
                                                                                  <w:marLeft w:val="0"/>
                                                                                  <w:marRight w:val="0"/>
                                                                                  <w:marTop w:val="0"/>
                                                                                  <w:marBottom w:val="0"/>
                                                                                  <w:divBdr>
                                                                                    <w:top w:val="none" w:sz="0" w:space="0" w:color="auto"/>
                                                                                    <w:left w:val="none" w:sz="0" w:space="0" w:color="auto"/>
                                                                                    <w:bottom w:val="none" w:sz="0" w:space="0" w:color="auto"/>
                                                                                    <w:right w:val="none" w:sz="0" w:space="0" w:color="auto"/>
                                                                                  </w:divBdr>
                                                                                  <w:divsChild>
                                                                                    <w:div w:id="929851891">
                                                                                      <w:marLeft w:val="0"/>
                                                                                      <w:marRight w:val="0"/>
                                                                                      <w:marTop w:val="0"/>
                                                                                      <w:marBottom w:val="0"/>
                                                                                      <w:divBdr>
                                                                                        <w:top w:val="none" w:sz="0" w:space="0" w:color="auto"/>
                                                                                        <w:left w:val="none" w:sz="0" w:space="0" w:color="auto"/>
                                                                                        <w:bottom w:val="none" w:sz="0" w:space="0" w:color="auto"/>
                                                                                        <w:right w:val="none" w:sz="0" w:space="0" w:color="auto"/>
                                                                                      </w:divBdr>
                                                                                      <w:divsChild>
                                                                                        <w:div w:id="1429430200">
                                                                                          <w:marLeft w:val="0"/>
                                                                                          <w:marRight w:val="0"/>
                                                                                          <w:marTop w:val="0"/>
                                                                                          <w:marBottom w:val="0"/>
                                                                                          <w:divBdr>
                                                                                            <w:top w:val="none" w:sz="0" w:space="0" w:color="auto"/>
                                                                                            <w:left w:val="none" w:sz="0" w:space="0" w:color="auto"/>
                                                                                            <w:bottom w:val="none" w:sz="0" w:space="0" w:color="auto"/>
                                                                                            <w:right w:val="none" w:sz="0" w:space="0" w:color="auto"/>
                                                                                          </w:divBdr>
                                                                                          <w:divsChild>
                                                                                            <w:div w:id="1486362281">
                                                                                              <w:marLeft w:val="0"/>
                                                                                              <w:marRight w:val="0"/>
                                                                                              <w:marTop w:val="0"/>
                                                                                              <w:marBottom w:val="0"/>
                                                                                              <w:divBdr>
                                                                                                <w:top w:val="none" w:sz="0" w:space="0" w:color="auto"/>
                                                                                                <w:left w:val="none" w:sz="0" w:space="0" w:color="auto"/>
                                                                                                <w:bottom w:val="none" w:sz="0" w:space="0" w:color="auto"/>
                                                                                                <w:right w:val="none" w:sz="0" w:space="0" w:color="auto"/>
                                                                                              </w:divBdr>
                                                                                              <w:divsChild>
                                                                                                <w:div w:id="1942371985">
                                                                                                  <w:marLeft w:val="0"/>
                                                                                                  <w:marRight w:val="0"/>
                                                                                                  <w:marTop w:val="0"/>
                                                                                                  <w:marBottom w:val="0"/>
                                                                                                  <w:divBdr>
                                                                                                    <w:top w:val="none" w:sz="0" w:space="0" w:color="auto"/>
                                                                                                    <w:left w:val="none" w:sz="0" w:space="0" w:color="auto"/>
                                                                                                    <w:bottom w:val="none" w:sz="0" w:space="0" w:color="auto"/>
                                                                                                    <w:right w:val="none" w:sz="0" w:space="0" w:color="auto"/>
                                                                                                  </w:divBdr>
                                                                                                  <w:divsChild>
                                                                                                    <w:div w:id="1063606771">
                                                                                                      <w:marLeft w:val="0"/>
                                                                                                      <w:marRight w:val="0"/>
                                                                                                      <w:marTop w:val="0"/>
                                                                                                      <w:marBottom w:val="0"/>
                                                                                                      <w:divBdr>
                                                                                                        <w:top w:val="none" w:sz="0" w:space="0" w:color="auto"/>
                                                                                                        <w:left w:val="none" w:sz="0" w:space="0" w:color="auto"/>
                                                                                                        <w:bottom w:val="none" w:sz="0" w:space="0" w:color="auto"/>
                                                                                                        <w:right w:val="none" w:sz="0" w:space="0" w:color="auto"/>
                                                                                                      </w:divBdr>
                                                                                                      <w:divsChild>
                                                                                                        <w:div w:id="1340889216">
                                                                                                          <w:marLeft w:val="0"/>
                                                                                                          <w:marRight w:val="0"/>
                                                                                                          <w:marTop w:val="0"/>
                                                                                                          <w:marBottom w:val="0"/>
                                                                                                          <w:divBdr>
                                                                                                            <w:top w:val="none" w:sz="0" w:space="0" w:color="auto"/>
                                                                                                            <w:left w:val="none" w:sz="0" w:space="0" w:color="auto"/>
                                                                                                            <w:bottom w:val="none" w:sz="0" w:space="0" w:color="auto"/>
                                                                                                            <w:right w:val="none" w:sz="0" w:space="0" w:color="auto"/>
                                                                                                          </w:divBdr>
                                                                                                          <w:divsChild>
                                                                                                            <w:div w:id="910196383">
                                                                                                              <w:marLeft w:val="0"/>
                                                                                                              <w:marRight w:val="0"/>
                                                                                                              <w:marTop w:val="0"/>
                                                                                                              <w:marBottom w:val="0"/>
                                                                                                              <w:divBdr>
                                                                                                                <w:top w:val="none" w:sz="0" w:space="0" w:color="auto"/>
                                                                                                                <w:left w:val="none" w:sz="0" w:space="0" w:color="auto"/>
                                                                                                                <w:bottom w:val="none" w:sz="0" w:space="0" w:color="auto"/>
                                                                                                                <w:right w:val="none" w:sz="0" w:space="0" w:color="auto"/>
                                                                                                              </w:divBdr>
                                                                                                              <w:divsChild>
                                                                                                                <w:div w:id="1613778851">
                                                                                                                  <w:marLeft w:val="0"/>
                                                                                                                  <w:marRight w:val="0"/>
                                                                                                                  <w:marTop w:val="0"/>
                                                                                                                  <w:marBottom w:val="0"/>
                                                                                                                  <w:divBdr>
                                                                                                                    <w:top w:val="none" w:sz="0" w:space="0" w:color="auto"/>
                                                                                                                    <w:left w:val="none" w:sz="0" w:space="0" w:color="auto"/>
                                                                                                                    <w:bottom w:val="none" w:sz="0" w:space="0" w:color="auto"/>
                                                                                                                    <w:right w:val="none" w:sz="0" w:space="0" w:color="auto"/>
                                                                                                                  </w:divBdr>
                                                                                                                  <w:divsChild>
                                                                                                                    <w:div w:id="144052501">
                                                                                                                      <w:marLeft w:val="0"/>
                                                                                                                      <w:marRight w:val="0"/>
                                                                                                                      <w:marTop w:val="0"/>
                                                                                                                      <w:marBottom w:val="0"/>
                                                                                                                      <w:divBdr>
                                                                                                                        <w:top w:val="none" w:sz="0" w:space="0" w:color="auto"/>
                                                                                                                        <w:left w:val="none" w:sz="0" w:space="0" w:color="auto"/>
                                                                                                                        <w:bottom w:val="none" w:sz="0" w:space="0" w:color="auto"/>
                                                                                                                        <w:right w:val="none" w:sz="0" w:space="0" w:color="auto"/>
                                                                                                                      </w:divBdr>
                                                                                                                      <w:divsChild>
                                                                                                                        <w:div w:id="2038193122">
                                                                                                                          <w:marLeft w:val="0"/>
                                                                                                                          <w:marRight w:val="0"/>
                                                                                                                          <w:marTop w:val="0"/>
                                                                                                                          <w:marBottom w:val="0"/>
                                                                                                                          <w:divBdr>
                                                                                                                            <w:top w:val="none" w:sz="0" w:space="0" w:color="auto"/>
                                                                                                                            <w:left w:val="none" w:sz="0" w:space="0" w:color="auto"/>
                                                                                                                            <w:bottom w:val="none" w:sz="0" w:space="0" w:color="auto"/>
                                                                                                                            <w:right w:val="none" w:sz="0" w:space="0" w:color="auto"/>
                                                                                                                          </w:divBdr>
                                                                                                                          <w:divsChild>
                                                                                                                            <w:div w:id="1800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698259">
      <w:bodyDiv w:val="1"/>
      <w:marLeft w:val="0"/>
      <w:marRight w:val="0"/>
      <w:marTop w:val="0"/>
      <w:marBottom w:val="0"/>
      <w:divBdr>
        <w:top w:val="none" w:sz="0" w:space="0" w:color="auto"/>
        <w:left w:val="none" w:sz="0" w:space="0" w:color="auto"/>
        <w:bottom w:val="none" w:sz="0" w:space="0" w:color="auto"/>
        <w:right w:val="none" w:sz="0" w:space="0" w:color="auto"/>
      </w:divBdr>
    </w:div>
    <w:div w:id="1683817794">
      <w:bodyDiv w:val="1"/>
      <w:marLeft w:val="0"/>
      <w:marRight w:val="0"/>
      <w:marTop w:val="0"/>
      <w:marBottom w:val="0"/>
      <w:divBdr>
        <w:top w:val="none" w:sz="0" w:space="0" w:color="auto"/>
        <w:left w:val="none" w:sz="0" w:space="0" w:color="auto"/>
        <w:bottom w:val="none" w:sz="0" w:space="0" w:color="auto"/>
        <w:right w:val="none" w:sz="0" w:space="0" w:color="auto"/>
      </w:divBdr>
    </w:div>
    <w:div w:id="1685861208">
      <w:bodyDiv w:val="1"/>
      <w:marLeft w:val="0"/>
      <w:marRight w:val="0"/>
      <w:marTop w:val="0"/>
      <w:marBottom w:val="0"/>
      <w:divBdr>
        <w:top w:val="none" w:sz="0" w:space="0" w:color="auto"/>
        <w:left w:val="none" w:sz="0" w:space="0" w:color="auto"/>
        <w:bottom w:val="none" w:sz="0" w:space="0" w:color="auto"/>
        <w:right w:val="none" w:sz="0" w:space="0" w:color="auto"/>
      </w:divBdr>
      <w:divsChild>
        <w:div w:id="831260160">
          <w:marLeft w:val="80"/>
          <w:marRight w:val="0"/>
          <w:marTop w:val="0"/>
          <w:marBottom w:val="0"/>
          <w:divBdr>
            <w:top w:val="none" w:sz="0" w:space="0" w:color="auto"/>
            <w:left w:val="none" w:sz="0" w:space="0" w:color="auto"/>
            <w:bottom w:val="none" w:sz="0" w:space="0" w:color="auto"/>
            <w:right w:val="none" w:sz="0" w:space="0" w:color="auto"/>
          </w:divBdr>
        </w:div>
        <w:div w:id="1043863708">
          <w:marLeft w:val="80"/>
          <w:marRight w:val="0"/>
          <w:marTop w:val="0"/>
          <w:marBottom w:val="0"/>
          <w:divBdr>
            <w:top w:val="none" w:sz="0" w:space="0" w:color="auto"/>
            <w:left w:val="none" w:sz="0" w:space="0" w:color="auto"/>
            <w:bottom w:val="none" w:sz="0" w:space="0" w:color="auto"/>
            <w:right w:val="none" w:sz="0" w:space="0" w:color="auto"/>
          </w:divBdr>
        </w:div>
        <w:div w:id="1152482903">
          <w:marLeft w:val="80"/>
          <w:marRight w:val="60"/>
          <w:marTop w:val="0"/>
          <w:marBottom w:val="0"/>
          <w:divBdr>
            <w:top w:val="none" w:sz="0" w:space="0" w:color="auto"/>
            <w:left w:val="none" w:sz="0" w:space="0" w:color="auto"/>
            <w:bottom w:val="none" w:sz="0" w:space="0" w:color="auto"/>
            <w:right w:val="none" w:sz="0" w:space="0" w:color="auto"/>
          </w:divBdr>
        </w:div>
        <w:div w:id="1169908415">
          <w:marLeft w:val="80"/>
          <w:marRight w:val="0"/>
          <w:marTop w:val="0"/>
          <w:marBottom w:val="0"/>
          <w:divBdr>
            <w:top w:val="none" w:sz="0" w:space="0" w:color="auto"/>
            <w:left w:val="none" w:sz="0" w:space="0" w:color="auto"/>
            <w:bottom w:val="none" w:sz="0" w:space="0" w:color="auto"/>
            <w:right w:val="none" w:sz="0" w:space="0" w:color="auto"/>
          </w:divBdr>
        </w:div>
        <w:div w:id="1708675167">
          <w:marLeft w:val="80"/>
          <w:marRight w:val="0"/>
          <w:marTop w:val="0"/>
          <w:marBottom w:val="0"/>
          <w:divBdr>
            <w:top w:val="none" w:sz="0" w:space="0" w:color="auto"/>
            <w:left w:val="none" w:sz="0" w:space="0" w:color="auto"/>
            <w:bottom w:val="none" w:sz="0" w:space="0" w:color="auto"/>
            <w:right w:val="none" w:sz="0" w:space="0" w:color="auto"/>
          </w:divBdr>
        </w:div>
        <w:div w:id="1908881024">
          <w:marLeft w:val="80"/>
          <w:marRight w:val="0"/>
          <w:marTop w:val="0"/>
          <w:marBottom w:val="0"/>
          <w:divBdr>
            <w:top w:val="none" w:sz="0" w:space="0" w:color="auto"/>
            <w:left w:val="none" w:sz="0" w:space="0" w:color="auto"/>
            <w:bottom w:val="none" w:sz="0" w:space="0" w:color="auto"/>
            <w:right w:val="none" w:sz="0" w:space="0" w:color="auto"/>
          </w:divBdr>
        </w:div>
        <w:div w:id="2113934783">
          <w:marLeft w:val="80"/>
          <w:marRight w:val="0"/>
          <w:marTop w:val="0"/>
          <w:marBottom w:val="0"/>
          <w:divBdr>
            <w:top w:val="none" w:sz="0" w:space="0" w:color="auto"/>
            <w:left w:val="none" w:sz="0" w:space="0" w:color="auto"/>
            <w:bottom w:val="none" w:sz="0" w:space="0" w:color="auto"/>
            <w:right w:val="none" w:sz="0" w:space="0" w:color="auto"/>
          </w:divBdr>
        </w:div>
      </w:divsChild>
    </w:div>
    <w:div w:id="1691956739">
      <w:bodyDiv w:val="1"/>
      <w:marLeft w:val="0"/>
      <w:marRight w:val="0"/>
      <w:marTop w:val="0"/>
      <w:marBottom w:val="0"/>
      <w:divBdr>
        <w:top w:val="none" w:sz="0" w:space="0" w:color="auto"/>
        <w:left w:val="none" w:sz="0" w:space="0" w:color="auto"/>
        <w:bottom w:val="none" w:sz="0" w:space="0" w:color="auto"/>
        <w:right w:val="none" w:sz="0" w:space="0" w:color="auto"/>
      </w:divBdr>
    </w:div>
    <w:div w:id="1695036734">
      <w:bodyDiv w:val="1"/>
      <w:marLeft w:val="0"/>
      <w:marRight w:val="0"/>
      <w:marTop w:val="0"/>
      <w:marBottom w:val="0"/>
      <w:divBdr>
        <w:top w:val="none" w:sz="0" w:space="0" w:color="auto"/>
        <w:left w:val="none" w:sz="0" w:space="0" w:color="auto"/>
        <w:bottom w:val="none" w:sz="0" w:space="0" w:color="auto"/>
        <w:right w:val="none" w:sz="0" w:space="0" w:color="auto"/>
      </w:divBdr>
    </w:div>
    <w:div w:id="1697805923">
      <w:bodyDiv w:val="1"/>
      <w:marLeft w:val="0"/>
      <w:marRight w:val="0"/>
      <w:marTop w:val="0"/>
      <w:marBottom w:val="0"/>
      <w:divBdr>
        <w:top w:val="none" w:sz="0" w:space="0" w:color="auto"/>
        <w:left w:val="none" w:sz="0" w:space="0" w:color="auto"/>
        <w:bottom w:val="none" w:sz="0" w:space="0" w:color="auto"/>
        <w:right w:val="none" w:sz="0" w:space="0" w:color="auto"/>
      </w:divBdr>
    </w:div>
    <w:div w:id="1698699182">
      <w:bodyDiv w:val="1"/>
      <w:marLeft w:val="0"/>
      <w:marRight w:val="0"/>
      <w:marTop w:val="0"/>
      <w:marBottom w:val="0"/>
      <w:divBdr>
        <w:top w:val="none" w:sz="0" w:space="0" w:color="auto"/>
        <w:left w:val="none" w:sz="0" w:space="0" w:color="auto"/>
        <w:bottom w:val="none" w:sz="0" w:space="0" w:color="auto"/>
        <w:right w:val="none" w:sz="0" w:space="0" w:color="auto"/>
      </w:divBdr>
    </w:div>
    <w:div w:id="1701009435">
      <w:bodyDiv w:val="1"/>
      <w:marLeft w:val="0"/>
      <w:marRight w:val="0"/>
      <w:marTop w:val="0"/>
      <w:marBottom w:val="0"/>
      <w:divBdr>
        <w:top w:val="none" w:sz="0" w:space="0" w:color="auto"/>
        <w:left w:val="none" w:sz="0" w:space="0" w:color="auto"/>
        <w:bottom w:val="none" w:sz="0" w:space="0" w:color="auto"/>
        <w:right w:val="none" w:sz="0" w:space="0" w:color="auto"/>
      </w:divBdr>
    </w:div>
    <w:div w:id="1701663913">
      <w:bodyDiv w:val="1"/>
      <w:marLeft w:val="0"/>
      <w:marRight w:val="0"/>
      <w:marTop w:val="0"/>
      <w:marBottom w:val="0"/>
      <w:divBdr>
        <w:top w:val="none" w:sz="0" w:space="0" w:color="auto"/>
        <w:left w:val="none" w:sz="0" w:space="0" w:color="auto"/>
        <w:bottom w:val="none" w:sz="0" w:space="0" w:color="auto"/>
        <w:right w:val="none" w:sz="0" w:space="0" w:color="auto"/>
      </w:divBdr>
    </w:div>
    <w:div w:id="1712992014">
      <w:bodyDiv w:val="1"/>
      <w:marLeft w:val="0"/>
      <w:marRight w:val="0"/>
      <w:marTop w:val="0"/>
      <w:marBottom w:val="0"/>
      <w:divBdr>
        <w:top w:val="none" w:sz="0" w:space="0" w:color="auto"/>
        <w:left w:val="none" w:sz="0" w:space="0" w:color="auto"/>
        <w:bottom w:val="none" w:sz="0" w:space="0" w:color="auto"/>
        <w:right w:val="none" w:sz="0" w:space="0" w:color="auto"/>
      </w:divBdr>
    </w:div>
    <w:div w:id="1722169406">
      <w:bodyDiv w:val="1"/>
      <w:marLeft w:val="0"/>
      <w:marRight w:val="0"/>
      <w:marTop w:val="0"/>
      <w:marBottom w:val="0"/>
      <w:divBdr>
        <w:top w:val="none" w:sz="0" w:space="0" w:color="auto"/>
        <w:left w:val="none" w:sz="0" w:space="0" w:color="auto"/>
        <w:bottom w:val="none" w:sz="0" w:space="0" w:color="auto"/>
        <w:right w:val="none" w:sz="0" w:space="0" w:color="auto"/>
      </w:divBdr>
    </w:div>
    <w:div w:id="1728214150">
      <w:bodyDiv w:val="1"/>
      <w:marLeft w:val="0"/>
      <w:marRight w:val="0"/>
      <w:marTop w:val="0"/>
      <w:marBottom w:val="0"/>
      <w:divBdr>
        <w:top w:val="none" w:sz="0" w:space="0" w:color="auto"/>
        <w:left w:val="none" w:sz="0" w:space="0" w:color="auto"/>
        <w:bottom w:val="none" w:sz="0" w:space="0" w:color="auto"/>
        <w:right w:val="none" w:sz="0" w:space="0" w:color="auto"/>
      </w:divBdr>
      <w:divsChild>
        <w:div w:id="2106606900">
          <w:marLeft w:val="0"/>
          <w:marRight w:val="0"/>
          <w:marTop w:val="0"/>
          <w:marBottom w:val="0"/>
          <w:divBdr>
            <w:top w:val="none" w:sz="0" w:space="0" w:color="auto"/>
            <w:left w:val="none" w:sz="0" w:space="0" w:color="auto"/>
            <w:bottom w:val="none" w:sz="0" w:space="0" w:color="auto"/>
            <w:right w:val="none" w:sz="0" w:space="0" w:color="auto"/>
          </w:divBdr>
          <w:divsChild>
            <w:div w:id="140077747">
              <w:marLeft w:val="0"/>
              <w:marRight w:val="0"/>
              <w:marTop w:val="0"/>
              <w:marBottom w:val="0"/>
              <w:divBdr>
                <w:top w:val="none" w:sz="0" w:space="0" w:color="auto"/>
                <w:left w:val="none" w:sz="0" w:space="0" w:color="auto"/>
                <w:bottom w:val="none" w:sz="0" w:space="0" w:color="auto"/>
                <w:right w:val="none" w:sz="0" w:space="0" w:color="auto"/>
              </w:divBdr>
              <w:divsChild>
                <w:div w:id="1190485779">
                  <w:marLeft w:val="0"/>
                  <w:marRight w:val="0"/>
                  <w:marTop w:val="0"/>
                  <w:marBottom w:val="0"/>
                  <w:divBdr>
                    <w:top w:val="none" w:sz="0" w:space="0" w:color="auto"/>
                    <w:left w:val="none" w:sz="0" w:space="0" w:color="auto"/>
                    <w:bottom w:val="none" w:sz="0" w:space="0" w:color="auto"/>
                    <w:right w:val="none" w:sz="0" w:space="0" w:color="auto"/>
                  </w:divBdr>
                  <w:divsChild>
                    <w:div w:id="1158882879">
                      <w:marLeft w:val="0"/>
                      <w:marRight w:val="0"/>
                      <w:marTop w:val="0"/>
                      <w:marBottom w:val="0"/>
                      <w:divBdr>
                        <w:top w:val="none" w:sz="0" w:space="0" w:color="auto"/>
                        <w:left w:val="none" w:sz="0" w:space="0" w:color="auto"/>
                        <w:bottom w:val="none" w:sz="0" w:space="0" w:color="auto"/>
                        <w:right w:val="none" w:sz="0" w:space="0" w:color="auto"/>
                      </w:divBdr>
                      <w:divsChild>
                        <w:div w:id="1090538763">
                          <w:marLeft w:val="0"/>
                          <w:marRight w:val="0"/>
                          <w:marTop w:val="0"/>
                          <w:marBottom w:val="0"/>
                          <w:divBdr>
                            <w:top w:val="none" w:sz="0" w:space="0" w:color="auto"/>
                            <w:left w:val="none" w:sz="0" w:space="0" w:color="auto"/>
                            <w:bottom w:val="none" w:sz="0" w:space="0" w:color="auto"/>
                            <w:right w:val="none" w:sz="0" w:space="0" w:color="auto"/>
                          </w:divBdr>
                          <w:divsChild>
                            <w:div w:id="6270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793482">
      <w:bodyDiv w:val="1"/>
      <w:marLeft w:val="0"/>
      <w:marRight w:val="0"/>
      <w:marTop w:val="0"/>
      <w:marBottom w:val="0"/>
      <w:divBdr>
        <w:top w:val="none" w:sz="0" w:space="0" w:color="auto"/>
        <w:left w:val="none" w:sz="0" w:space="0" w:color="auto"/>
        <w:bottom w:val="none" w:sz="0" w:space="0" w:color="auto"/>
        <w:right w:val="none" w:sz="0" w:space="0" w:color="auto"/>
      </w:divBdr>
    </w:div>
    <w:div w:id="1802308187">
      <w:bodyDiv w:val="1"/>
      <w:marLeft w:val="0"/>
      <w:marRight w:val="0"/>
      <w:marTop w:val="0"/>
      <w:marBottom w:val="0"/>
      <w:divBdr>
        <w:top w:val="none" w:sz="0" w:space="0" w:color="auto"/>
        <w:left w:val="none" w:sz="0" w:space="0" w:color="auto"/>
        <w:bottom w:val="none" w:sz="0" w:space="0" w:color="auto"/>
        <w:right w:val="none" w:sz="0" w:space="0" w:color="auto"/>
      </w:divBdr>
    </w:div>
    <w:div w:id="1803616362">
      <w:bodyDiv w:val="1"/>
      <w:marLeft w:val="0"/>
      <w:marRight w:val="0"/>
      <w:marTop w:val="0"/>
      <w:marBottom w:val="0"/>
      <w:divBdr>
        <w:top w:val="none" w:sz="0" w:space="0" w:color="auto"/>
        <w:left w:val="none" w:sz="0" w:space="0" w:color="auto"/>
        <w:bottom w:val="none" w:sz="0" w:space="0" w:color="auto"/>
        <w:right w:val="none" w:sz="0" w:space="0" w:color="auto"/>
      </w:divBdr>
    </w:div>
    <w:div w:id="1807118037">
      <w:bodyDiv w:val="1"/>
      <w:marLeft w:val="0"/>
      <w:marRight w:val="0"/>
      <w:marTop w:val="0"/>
      <w:marBottom w:val="0"/>
      <w:divBdr>
        <w:top w:val="none" w:sz="0" w:space="0" w:color="auto"/>
        <w:left w:val="none" w:sz="0" w:space="0" w:color="auto"/>
        <w:bottom w:val="none" w:sz="0" w:space="0" w:color="auto"/>
        <w:right w:val="none" w:sz="0" w:space="0" w:color="auto"/>
      </w:divBdr>
    </w:div>
    <w:div w:id="1827895805">
      <w:bodyDiv w:val="1"/>
      <w:marLeft w:val="0"/>
      <w:marRight w:val="0"/>
      <w:marTop w:val="0"/>
      <w:marBottom w:val="0"/>
      <w:divBdr>
        <w:top w:val="none" w:sz="0" w:space="0" w:color="auto"/>
        <w:left w:val="none" w:sz="0" w:space="0" w:color="auto"/>
        <w:bottom w:val="none" w:sz="0" w:space="0" w:color="auto"/>
        <w:right w:val="none" w:sz="0" w:space="0" w:color="auto"/>
      </w:divBdr>
    </w:div>
    <w:div w:id="1829785649">
      <w:bodyDiv w:val="1"/>
      <w:marLeft w:val="0"/>
      <w:marRight w:val="0"/>
      <w:marTop w:val="0"/>
      <w:marBottom w:val="0"/>
      <w:divBdr>
        <w:top w:val="none" w:sz="0" w:space="0" w:color="auto"/>
        <w:left w:val="none" w:sz="0" w:space="0" w:color="auto"/>
        <w:bottom w:val="none" w:sz="0" w:space="0" w:color="auto"/>
        <w:right w:val="none" w:sz="0" w:space="0" w:color="auto"/>
      </w:divBdr>
    </w:div>
    <w:div w:id="1838109725">
      <w:bodyDiv w:val="1"/>
      <w:marLeft w:val="0"/>
      <w:marRight w:val="0"/>
      <w:marTop w:val="0"/>
      <w:marBottom w:val="0"/>
      <w:divBdr>
        <w:top w:val="none" w:sz="0" w:space="0" w:color="auto"/>
        <w:left w:val="none" w:sz="0" w:space="0" w:color="auto"/>
        <w:bottom w:val="none" w:sz="0" w:space="0" w:color="auto"/>
        <w:right w:val="none" w:sz="0" w:space="0" w:color="auto"/>
      </w:divBdr>
    </w:div>
    <w:div w:id="1841581518">
      <w:bodyDiv w:val="1"/>
      <w:marLeft w:val="0"/>
      <w:marRight w:val="0"/>
      <w:marTop w:val="0"/>
      <w:marBottom w:val="0"/>
      <w:divBdr>
        <w:top w:val="none" w:sz="0" w:space="0" w:color="auto"/>
        <w:left w:val="none" w:sz="0" w:space="0" w:color="auto"/>
        <w:bottom w:val="none" w:sz="0" w:space="0" w:color="auto"/>
        <w:right w:val="none" w:sz="0" w:space="0" w:color="auto"/>
      </w:divBdr>
    </w:div>
    <w:div w:id="1846550930">
      <w:bodyDiv w:val="1"/>
      <w:marLeft w:val="0"/>
      <w:marRight w:val="0"/>
      <w:marTop w:val="0"/>
      <w:marBottom w:val="0"/>
      <w:divBdr>
        <w:top w:val="none" w:sz="0" w:space="0" w:color="auto"/>
        <w:left w:val="none" w:sz="0" w:space="0" w:color="auto"/>
        <w:bottom w:val="none" w:sz="0" w:space="0" w:color="auto"/>
        <w:right w:val="none" w:sz="0" w:space="0" w:color="auto"/>
      </w:divBdr>
    </w:div>
    <w:div w:id="1863319991">
      <w:bodyDiv w:val="1"/>
      <w:marLeft w:val="0"/>
      <w:marRight w:val="0"/>
      <w:marTop w:val="0"/>
      <w:marBottom w:val="0"/>
      <w:divBdr>
        <w:top w:val="none" w:sz="0" w:space="0" w:color="auto"/>
        <w:left w:val="none" w:sz="0" w:space="0" w:color="auto"/>
        <w:bottom w:val="none" w:sz="0" w:space="0" w:color="auto"/>
        <w:right w:val="none" w:sz="0" w:space="0" w:color="auto"/>
      </w:divBdr>
    </w:div>
    <w:div w:id="1871332628">
      <w:bodyDiv w:val="1"/>
      <w:marLeft w:val="0"/>
      <w:marRight w:val="0"/>
      <w:marTop w:val="0"/>
      <w:marBottom w:val="0"/>
      <w:divBdr>
        <w:top w:val="none" w:sz="0" w:space="0" w:color="auto"/>
        <w:left w:val="none" w:sz="0" w:space="0" w:color="auto"/>
        <w:bottom w:val="none" w:sz="0" w:space="0" w:color="auto"/>
        <w:right w:val="none" w:sz="0" w:space="0" w:color="auto"/>
      </w:divBdr>
    </w:div>
    <w:div w:id="1871914619">
      <w:bodyDiv w:val="1"/>
      <w:marLeft w:val="0"/>
      <w:marRight w:val="0"/>
      <w:marTop w:val="0"/>
      <w:marBottom w:val="0"/>
      <w:divBdr>
        <w:top w:val="none" w:sz="0" w:space="0" w:color="auto"/>
        <w:left w:val="none" w:sz="0" w:space="0" w:color="auto"/>
        <w:bottom w:val="none" w:sz="0" w:space="0" w:color="auto"/>
        <w:right w:val="none" w:sz="0" w:space="0" w:color="auto"/>
      </w:divBdr>
    </w:div>
    <w:div w:id="1875460044">
      <w:bodyDiv w:val="1"/>
      <w:marLeft w:val="0"/>
      <w:marRight w:val="0"/>
      <w:marTop w:val="0"/>
      <w:marBottom w:val="0"/>
      <w:divBdr>
        <w:top w:val="none" w:sz="0" w:space="0" w:color="auto"/>
        <w:left w:val="none" w:sz="0" w:space="0" w:color="auto"/>
        <w:bottom w:val="none" w:sz="0" w:space="0" w:color="auto"/>
        <w:right w:val="none" w:sz="0" w:space="0" w:color="auto"/>
      </w:divBdr>
    </w:div>
    <w:div w:id="1892954772">
      <w:bodyDiv w:val="1"/>
      <w:marLeft w:val="0"/>
      <w:marRight w:val="0"/>
      <w:marTop w:val="0"/>
      <w:marBottom w:val="0"/>
      <w:divBdr>
        <w:top w:val="none" w:sz="0" w:space="0" w:color="auto"/>
        <w:left w:val="none" w:sz="0" w:space="0" w:color="auto"/>
        <w:bottom w:val="none" w:sz="0" w:space="0" w:color="auto"/>
        <w:right w:val="none" w:sz="0" w:space="0" w:color="auto"/>
      </w:divBdr>
    </w:div>
    <w:div w:id="1894727424">
      <w:bodyDiv w:val="1"/>
      <w:marLeft w:val="0"/>
      <w:marRight w:val="0"/>
      <w:marTop w:val="0"/>
      <w:marBottom w:val="0"/>
      <w:divBdr>
        <w:top w:val="none" w:sz="0" w:space="0" w:color="auto"/>
        <w:left w:val="none" w:sz="0" w:space="0" w:color="auto"/>
        <w:bottom w:val="none" w:sz="0" w:space="0" w:color="auto"/>
        <w:right w:val="none" w:sz="0" w:space="0" w:color="auto"/>
      </w:divBdr>
    </w:div>
    <w:div w:id="1896162184">
      <w:bodyDiv w:val="1"/>
      <w:marLeft w:val="0"/>
      <w:marRight w:val="0"/>
      <w:marTop w:val="0"/>
      <w:marBottom w:val="0"/>
      <w:divBdr>
        <w:top w:val="none" w:sz="0" w:space="0" w:color="auto"/>
        <w:left w:val="none" w:sz="0" w:space="0" w:color="auto"/>
        <w:bottom w:val="none" w:sz="0" w:space="0" w:color="auto"/>
        <w:right w:val="none" w:sz="0" w:space="0" w:color="auto"/>
      </w:divBdr>
    </w:div>
    <w:div w:id="1906837014">
      <w:bodyDiv w:val="1"/>
      <w:marLeft w:val="0"/>
      <w:marRight w:val="0"/>
      <w:marTop w:val="0"/>
      <w:marBottom w:val="0"/>
      <w:divBdr>
        <w:top w:val="none" w:sz="0" w:space="0" w:color="auto"/>
        <w:left w:val="none" w:sz="0" w:space="0" w:color="auto"/>
        <w:bottom w:val="none" w:sz="0" w:space="0" w:color="auto"/>
        <w:right w:val="none" w:sz="0" w:space="0" w:color="auto"/>
      </w:divBdr>
    </w:div>
    <w:div w:id="1910845885">
      <w:bodyDiv w:val="1"/>
      <w:marLeft w:val="0"/>
      <w:marRight w:val="0"/>
      <w:marTop w:val="0"/>
      <w:marBottom w:val="0"/>
      <w:divBdr>
        <w:top w:val="none" w:sz="0" w:space="0" w:color="auto"/>
        <w:left w:val="none" w:sz="0" w:space="0" w:color="auto"/>
        <w:bottom w:val="none" w:sz="0" w:space="0" w:color="auto"/>
        <w:right w:val="none" w:sz="0" w:space="0" w:color="auto"/>
      </w:divBdr>
    </w:div>
    <w:div w:id="1937253660">
      <w:bodyDiv w:val="1"/>
      <w:marLeft w:val="0"/>
      <w:marRight w:val="0"/>
      <w:marTop w:val="0"/>
      <w:marBottom w:val="0"/>
      <w:divBdr>
        <w:top w:val="none" w:sz="0" w:space="0" w:color="auto"/>
        <w:left w:val="none" w:sz="0" w:space="0" w:color="auto"/>
        <w:bottom w:val="none" w:sz="0" w:space="0" w:color="auto"/>
        <w:right w:val="none" w:sz="0" w:space="0" w:color="auto"/>
      </w:divBdr>
    </w:div>
    <w:div w:id="1940136371">
      <w:bodyDiv w:val="1"/>
      <w:marLeft w:val="0"/>
      <w:marRight w:val="0"/>
      <w:marTop w:val="0"/>
      <w:marBottom w:val="0"/>
      <w:divBdr>
        <w:top w:val="none" w:sz="0" w:space="0" w:color="auto"/>
        <w:left w:val="none" w:sz="0" w:space="0" w:color="auto"/>
        <w:bottom w:val="none" w:sz="0" w:space="0" w:color="auto"/>
        <w:right w:val="none" w:sz="0" w:space="0" w:color="auto"/>
      </w:divBdr>
    </w:div>
    <w:div w:id="1947695589">
      <w:bodyDiv w:val="1"/>
      <w:marLeft w:val="0"/>
      <w:marRight w:val="0"/>
      <w:marTop w:val="0"/>
      <w:marBottom w:val="0"/>
      <w:divBdr>
        <w:top w:val="none" w:sz="0" w:space="0" w:color="auto"/>
        <w:left w:val="none" w:sz="0" w:space="0" w:color="auto"/>
        <w:bottom w:val="none" w:sz="0" w:space="0" w:color="auto"/>
        <w:right w:val="none" w:sz="0" w:space="0" w:color="auto"/>
      </w:divBdr>
      <w:divsChild>
        <w:div w:id="1645238531">
          <w:marLeft w:val="0"/>
          <w:marRight w:val="0"/>
          <w:marTop w:val="0"/>
          <w:marBottom w:val="0"/>
          <w:divBdr>
            <w:top w:val="none" w:sz="0" w:space="0" w:color="auto"/>
            <w:left w:val="none" w:sz="0" w:space="0" w:color="auto"/>
            <w:bottom w:val="none" w:sz="0" w:space="0" w:color="auto"/>
            <w:right w:val="none" w:sz="0" w:space="0" w:color="auto"/>
          </w:divBdr>
          <w:divsChild>
            <w:div w:id="1825967781">
              <w:marLeft w:val="0"/>
              <w:marRight w:val="0"/>
              <w:marTop w:val="0"/>
              <w:marBottom w:val="0"/>
              <w:divBdr>
                <w:top w:val="none" w:sz="0" w:space="0" w:color="auto"/>
                <w:left w:val="none" w:sz="0" w:space="0" w:color="auto"/>
                <w:bottom w:val="none" w:sz="0" w:space="0" w:color="auto"/>
                <w:right w:val="none" w:sz="0" w:space="0" w:color="auto"/>
              </w:divBdr>
              <w:divsChild>
                <w:div w:id="1161502011">
                  <w:marLeft w:val="0"/>
                  <w:marRight w:val="0"/>
                  <w:marTop w:val="0"/>
                  <w:marBottom w:val="0"/>
                  <w:divBdr>
                    <w:top w:val="none" w:sz="0" w:space="0" w:color="auto"/>
                    <w:left w:val="none" w:sz="0" w:space="0" w:color="auto"/>
                    <w:bottom w:val="none" w:sz="0" w:space="0" w:color="auto"/>
                    <w:right w:val="none" w:sz="0" w:space="0" w:color="auto"/>
                  </w:divBdr>
                  <w:divsChild>
                    <w:div w:id="6848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072078">
      <w:bodyDiv w:val="1"/>
      <w:marLeft w:val="0"/>
      <w:marRight w:val="0"/>
      <w:marTop w:val="0"/>
      <w:marBottom w:val="0"/>
      <w:divBdr>
        <w:top w:val="none" w:sz="0" w:space="0" w:color="auto"/>
        <w:left w:val="none" w:sz="0" w:space="0" w:color="auto"/>
        <w:bottom w:val="none" w:sz="0" w:space="0" w:color="auto"/>
        <w:right w:val="none" w:sz="0" w:space="0" w:color="auto"/>
      </w:divBdr>
      <w:divsChild>
        <w:div w:id="1478953184">
          <w:marLeft w:val="0"/>
          <w:marRight w:val="0"/>
          <w:marTop w:val="0"/>
          <w:marBottom w:val="0"/>
          <w:divBdr>
            <w:top w:val="none" w:sz="0" w:space="0" w:color="auto"/>
            <w:left w:val="none" w:sz="0" w:space="0" w:color="auto"/>
            <w:bottom w:val="none" w:sz="0" w:space="0" w:color="auto"/>
            <w:right w:val="none" w:sz="0" w:space="0" w:color="auto"/>
          </w:divBdr>
          <w:divsChild>
            <w:div w:id="1818184391">
              <w:marLeft w:val="0"/>
              <w:marRight w:val="0"/>
              <w:marTop w:val="0"/>
              <w:marBottom w:val="0"/>
              <w:divBdr>
                <w:top w:val="none" w:sz="0" w:space="0" w:color="auto"/>
                <w:left w:val="none" w:sz="0" w:space="0" w:color="auto"/>
                <w:bottom w:val="none" w:sz="0" w:space="0" w:color="auto"/>
                <w:right w:val="none" w:sz="0" w:space="0" w:color="auto"/>
              </w:divBdr>
              <w:divsChild>
                <w:div w:id="327907299">
                  <w:marLeft w:val="0"/>
                  <w:marRight w:val="0"/>
                  <w:marTop w:val="0"/>
                  <w:marBottom w:val="0"/>
                  <w:divBdr>
                    <w:top w:val="none" w:sz="0" w:space="0" w:color="auto"/>
                    <w:left w:val="none" w:sz="0" w:space="0" w:color="auto"/>
                    <w:bottom w:val="none" w:sz="0" w:space="0" w:color="auto"/>
                    <w:right w:val="none" w:sz="0" w:space="0" w:color="auto"/>
                  </w:divBdr>
                  <w:divsChild>
                    <w:div w:id="1248687633">
                      <w:marLeft w:val="0"/>
                      <w:marRight w:val="0"/>
                      <w:marTop w:val="0"/>
                      <w:marBottom w:val="0"/>
                      <w:divBdr>
                        <w:top w:val="none" w:sz="0" w:space="0" w:color="auto"/>
                        <w:left w:val="none" w:sz="0" w:space="0" w:color="auto"/>
                        <w:bottom w:val="none" w:sz="0" w:space="0" w:color="auto"/>
                        <w:right w:val="none" w:sz="0" w:space="0" w:color="auto"/>
                      </w:divBdr>
                      <w:divsChild>
                        <w:div w:id="2102488354">
                          <w:marLeft w:val="0"/>
                          <w:marRight w:val="0"/>
                          <w:marTop w:val="0"/>
                          <w:marBottom w:val="0"/>
                          <w:divBdr>
                            <w:top w:val="none" w:sz="0" w:space="0" w:color="auto"/>
                            <w:left w:val="none" w:sz="0" w:space="0" w:color="auto"/>
                            <w:bottom w:val="none" w:sz="0" w:space="0" w:color="auto"/>
                            <w:right w:val="none" w:sz="0" w:space="0" w:color="auto"/>
                          </w:divBdr>
                          <w:divsChild>
                            <w:div w:id="417530156">
                              <w:marLeft w:val="0"/>
                              <w:marRight w:val="0"/>
                              <w:marTop w:val="0"/>
                              <w:marBottom w:val="0"/>
                              <w:divBdr>
                                <w:top w:val="none" w:sz="0" w:space="0" w:color="auto"/>
                                <w:left w:val="none" w:sz="0" w:space="0" w:color="auto"/>
                                <w:bottom w:val="none" w:sz="0" w:space="0" w:color="auto"/>
                                <w:right w:val="none" w:sz="0" w:space="0" w:color="auto"/>
                              </w:divBdr>
                              <w:divsChild>
                                <w:div w:id="17121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653853">
      <w:bodyDiv w:val="1"/>
      <w:marLeft w:val="0"/>
      <w:marRight w:val="0"/>
      <w:marTop w:val="0"/>
      <w:marBottom w:val="0"/>
      <w:divBdr>
        <w:top w:val="none" w:sz="0" w:space="0" w:color="auto"/>
        <w:left w:val="none" w:sz="0" w:space="0" w:color="auto"/>
        <w:bottom w:val="none" w:sz="0" w:space="0" w:color="auto"/>
        <w:right w:val="none" w:sz="0" w:space="0" w:color="auto"/>
      </w:divBdr>
    </w:div>
    <w:div w:id="1956793465">
      <w:bodyDiv w:val="1"/>
      <w:marLeft w:val="0"/>
      <w:marRight w:val="0"/>
      <w:marTop w:val="0"/>
      <w:marBottom w:val="0"/>
      <w:divBdr>
        <w:top w:val="none" w:sz="0" w:space="0" w:color="auto"/>
        <w:left w:val="none" w:sz="0" w:space="0" w:color="auto"/>
        <w:bottom w:val="none" w:sz="0" w:space="0" w:color="auto"/>
        <w:right w:val="none" w:sz="0" w:space="0" w:color="auto"/>
      </w:divBdr>
    </w:div>
    <w:div w:id="1964074552">
      <w:bodyDiv w:val="1"/>
      <w:marLeft w:val="0"/>
      <w:marRight w:val="0"/>
      <w:marTop w:val="0"/>
      <w:marBottom w:val="0"/>
      <w:divBdr>
        <w:top w:val="none" w:sz="0" w:space="0" w:color="auto"/>
        <w:left w:val="none" w:sz="0" w:space="0" w:color="auto"/>
        <w:bottom w:val="none" w:sz="0" w:space="0" w:color="auto"/>
        <w:right w:val="none" w:sz="0" w:space="0" w:color="auto"/>
      </w:divBdr>
    </w:div>
    <w:div w:id="1970164486">
      <w:bodyDiv w:val="1"/>
      <w:marLeft w:val="0"/>
      <w:marRight w:val="0"/>
      <w:marTop w:val="0"/>
      <w:marBottom w:val="0"/>
      <w:divBdr>
        <w:top w:val="none" w:sz="0" w:space="0" w:color="auto"/>
        <w:left w:val="none" w:sz="0" w:space="0" w:color="auto"/>
        <w:bottom w:val="none" w:sz="0" w:space="0" w:color="auto"/>
        <w:right w:val="none" w:sz="0" w:space="0" w:color="auto"/>
      </w:divBdr>
    </w:div>
    <w:div w:id="1971857392">
      <w:bodyDiv w:val="1"/>
      <w:marLeft w:val="0"/>
      <w:marRight w:val="0"/>
      <w:marTop w:val="0"/>
      <w:marBottom w:val="0"/>
      <w:divBdr>
        <w:top w:val="none" w:sz="0" w:space="0" w:color="auto"/>
        <w:left w:val="none" w:sz="0" w:space="0" w:color="auto"/>
        <w:bottom w:val="none" w:sz="0" w:space="0" w:color="auto"/>
        <w:right w:val="none" w:sz="0" w:space="0" w:color="auto"/>
      </w:divBdr>
      <w:divsChild>
        <w:div w:id="1580863969">
          <w:marLeft w:val="0"/>
          <w:marRight w:val="0"/>
          <w:marTop w:val="0"/>
          <w:marBottom w:val="0"/>
          <w:divBdr>
            <w:top w:val="none" w:sz="0" w:space="0" w:color="auto"/>
            <w:left w:val="none" w:sz="0" w:space="0" w:color="auto"/>
            <w:bottom w:val="none" w:sz="0" w:space="0" w:color="auto"/>
            <w:right w:val="none" w:sz="0" w:space="0" w:color="auto"/>
          </w:divBdr>
          <w:divsChild>
            <w:div w:id="1888447154">
              <w:marLeft w:val="0"/>
              <w:marRight w:val="0"/>
              <w:marTop w:val="0"/>
              <w:marBottom w:val="0"/>
              <w:divBdr>
                <w:top w:val="none" w:sz="0" w:space="0" w:color="auto"/>
                <w:left w:val="none" w:sz="0" w:space="0" w:color="auto"/>
                <w:bottom w:val="none" w:sz="0" w:space="0" w:color="auto"/>
                <w:right w:val="none" w:sz="0" w:space="0" w:color="auto"/>
              </w:divBdr>
              <w:divsChild>
                <w:div w:id="242493803">
                  <w:marLeft w:val="0"/>
                  <w:marRight w:val="0"/>
                  <w:marTop w:val="0"/>
                  <w:marBottom w:val="0"/>
                  <w:divBdr>
                    <w:top w:val="none" w:sz="0" w:space="0" w:color="auto"/>
                    <w:left w:val="none" w:sz="0" w:space="0" w:color="auto"/>
                    <w:bottom w:val="none" w:sz="0" w:space="0" w:color="auto"/>
                    <w:right w:val="none" w:sz="0" w:space="0" w:color="auto"/>
                  </w:divBdr>
                  <w:divsChild>
                    <w:div w:id="1094939676">
                      <w:marLeft w:val="0"/>
                      <w:marRight w:val="0"/>
                      <w:marTop w:val="0"/>
                      <w:marBottom w:val="0"/>
                      <w:divBdr>
                        <w:top w:val="none" w:sz="0" w:space="0" w:color="auto"/>
                        <w:left w:val="none" w:sz="0" w:space="0" w:color="auto"/>
                        <w:bottom w:val="none" w:sz="0" w:space="0" w:color="auto"/>
                        <w:right w:val="none" w:sz="0" w:space="0" w:color="auto"/>
                      </w:divBdr>
                      <w:divsChild>
                        <w:div w:id="357120866">
                          <w:marLeft w:val="0"/>
                          <w:marRight w:val="0"/>
                          <w:marTop w:val="0"/>
                          <w:marBottom w:val="0"/>
                          <w:divBdr>
                            <w:top w:val="none" w:sz="0" w:space="0" w:color="auto"/>
                            <w:left w:val="none" w:sz="0" w:space="0" w:color="auto"/>
                            <w:bottom w:val="none" w:sz="0" w:space="0" w:color="auto"/>
                            <w:right w:val="none" w:sz="0" w:space="0" w:color="auto"/>
                          </w:divBdr>
                          <w:divsChild>
                            <w:div w:id="802119414">
                              <w:marLeft w:val="0"/>
                              <w:marRight w:val="0"/>
                              <w:marTop w:val="0"/>
                              <w:marBottom w:val="0"/>
                              <w:divBdr>
                                <w:top w:val="none" w:sz="0" w:space="0" w:color="auto"/>
                                <w:left w:val="none" w:sz="0" w:space="0" w:color="auto"/>
                                <w:bottom w:val="none" w:sz="0" w:space="0" w:color="auto"/>
                                <w:right w:val="none" w:sz="0" w:space="0" w:color="auto"/>
                              </w:divBdr>
                              <w:divsChild>
                                <w:div w:id="5222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322610">
      <w:bodyDiv w:val="1"/>
      <w:marLeft w:val="0"/>
      <w:marRight w:val="0"/>
      <w:marTop w:val="0"/>
      <w:marBottom w:val="0"/>
      <w:divBdr>
        <w:top w:val="none" w:sz="0" w:space="0" w:color="auto"/>
        <w:left w:val="none" w:sz="0" w:space="0" w:color="auto"/>
        <w:bottom w:val="none" w:sz="0" w:space="0" w:color="auto"/>
        <w:right w:val="none" w:sz="0" w:space="0" w:color="auto"/>
      </w:divBdr>
      <w:divsChild>
        <w:div w:id="975648294">
          <w:marLeft w:val="0"/>
          <w:marRight w:val="0"/>
          <w:marTop w:val="0"/>
          <w:marBottom w:val="0"/>
          <w:divBdr>
            <w:top w:val="none" w:sz="0" w:space="0" w:color="auto"/>
            <w:left w:val="none" w:sz="0" w:space="0" w:color="auto"/>
            <w:bottom w:val="none" w:sz="0" w:space="0" w:color="auto"/>
            <w:right w:val="none" w:sz="0" w:space="0" w:color="auto"/>
          </w:divBdr>
        </w:div>
        <w:div w:id="2123568308">
          <w:marLeft w:val="0"/>
          <w:marRight w:val="0"/>
          <w:marTop w:val="0"/>
          <w:marBottom w:val="0"/>
          <w:divBdr>
            <w:top w:val="none" w:sz="0" w:space="0" w:color="auto"/>
            <w:left w:val="none" w:sz="0" w:space="0" w:color="auto"/>
            <w:bottom w:val="none" w:sz="0" w:space="0" w:color="auto"/>
            <w:right w:val="none" w:sz="0" w:space="0" w:color="auto"/>
          </w:divBdr>
        </w:div>
      </w:divsChild>
    </w:div>
    <w:div w:id="1975525687">
      <w:bodyDiv w:val="1"/>
      <w:marLeft w:val="0"/>
      <w:marRight w:val="0"/>
      <w:marTop w:val="0"/>
      <w:marBottom w:val="0"/>
      <w:divBdr>
        <w:top w:val="none" w:sz="0" w:space="0" w:color="auto"/>
        <w:left w:val="none" w:sz="0" w:space="0" w:color="auto"/>
        <w:bottom w:val="none" w:sz="0" w:space="0" w:color="auto"/>
        <w:right w:val="none" w:sz="0" w:space="0" w:color="auto"/>
      </w:divBdr>
    </w:div>
    <w:div w:id="1976832152">
      <w:bodyDiv w:val="1"/>
      <w:marLeft w:val="0"/>
      <w:marRight w:val="0"/>
      <w:marTop w:val="0"/>
      <w:marBottom w:val="0"/>
      <w:divBdr>
        <w:top w:val="none" w:sz="0" w:space="0" w:color="auto"/>
        <w:left w:val="none" w:sz="0" w:space="0" w:color="auto"/>
        <w:bottom w:val="none" w:sz="0" w:space="0" w:color="auto"/>
        <w:right w:val="none" w:sz="0" w:space="0" w:color="auto"/>
      </w:divBdr>
    </w:div>
    <w:div w:id="1993682125">
      <w:bodyDiv w:val="1"/>
      <w:marLeft w:val="0"/>
      <w:marRight w:val="0"/>
      <w:marTop w:val="0"/>
      <w:marBottom w:val="0"/>
      <w:divBdr>
        <w:top w:val="none" w:sz="0" w:space="0" w:color="auto"/>
        <w:left w:val="none" w:sz="0" w:space="0" w:color="auto"/>
        <w:bottom w:val="none" w:sz="0" w:space="0" w:color="auto"/>
        <w:right w:val="none" w:sz="0" w:space="0" w:color="auto"/>
      </w:divBdr>
    </w:div>
    <w:div w:id="2022123667">
      <w:bodyDiv w:val="1"/>
      <w:marLeft w:val="0"/>
      <w:marRight w:val="0"/>
      <w:marTop w:val="0"/>
      <w:marBottom w:val="0"/>
      <w:divBdr>
        <w:top w:val="none" w:sz="0" w:space="0" w:color="auto"/>
        <w:left w:val="none" w:sz="0" w:space="0" w:color="auto"/>
        <w:bottom w:val="none" w:sz="0" w:space="0" w:color="auto"/>
        <w:right w:val="none" w:sz="0" w:space="0" w:color="auto"/>
      </w:divBdr>
    </w:div>
    <w:div w:id="2032487713">
      <w:bodyDiv w:val="1"/>
      <w:marLeft w:val="0"/>
      <w:marRight w:val="0"/>
      <w:marTop w:val="0"/>
      <w:marBottom w:val="0"/>
      <w:divBdr>
        <w:top w:val="none" w:sz="0" w:space="0" w:color="auto"/>
        <w:left w:val="none" w:sz="0" w:space="0" w:color="auto"/>
        <w:bottom w:val="none" w:sz="0" w:space="0" w:color="auto"/>
        <w:right w:val="none" w:sz="0" w:space="0" w:color="auto"/>
      </w:divBdr>
    </w:div>
    <w:div w:id="2038772325">
      <w:bodyDiv w:val="1"/>
      <w:marLeft w:val="0"/>
      <w:marRight w:val="0"/>
      <w:marTop w:val="0"/>
      <w:marBottom w:val="0"/>
      <w:divBdr>
        <w:top w:val="none" w:sz="0" w:space="0" w:color="auto"/>
        <w:left w:val="none" w:sz="0" w:space="0" w:color="auto"/>
        <w:bottom w:val="none" w:sz="0" w:space="0" w:color="auto"/>
        <w:right w:val="none" w:sz="0" w:space="0" w:color="auto"/>
      </w:divBdr>
    </w:div>
    <w:div w:id="2039239606">
      <w:bodyDiv w:val="1"/>
      <w:marLeft w:val="0"/>
      <w:marRight w:val="0"/>
      <w:marTop w:val="0"/>
      <w:marBottom w:val="0"/>
      <w:divBdr>
        <w:top w:val="none" w:sz="0" w:space="0" w:color="auto"/>
        <w:left w:val="none" w:sz="0" w:space="0" w:color="auto"/>
        <w:bottom w:val="none" w:sz="0" w:space="0" w:color="auto"/>
        <w:right w:val="none" w:sz="0" w:space="0" w:color="auto"/>
      </w:divBdr>
    </w:div>
    <w:div w:id="2043285577">
      <w:bodyDiv w:val="1"/>
      <w:marLeft w:val="0"/>
      <w:marRight w:val="0"/>
      <w:marTop w:val="0"/>
      <w:marBottom w:val="0"/>
      <w:divBdr>
        <w:top w:val="none" w:sz="0" w:space="0" w:color="auto"/>
        <w:left w:val="none" w:sz="0" w:space="0" w:color="auto"/>
        <w:bottom w:val="none" w:sz="0" w:space="0" w:color="auto"/>
        <w:right w:val="none" w:sz="0" w:space="0" w:color="auto"/>
      </w:divBdr>
    </w:div>
    <w:div w:id="2047487163">
      <w:bodyDiv w:val="1"/>
      <w:marLeft w:val="0"/>
      <w:marRight w:val="0"/>
      <w:marTop w:val="0"/>
      <w:marBottom w:val="0"/>
      <w:divBdr>
        <w:top w:val="none" w:sz="0" w:space="0" w:color="auto"/>
        <w:left w:val="none" w:sz="0" w:space="0" w:color="auto"/>
        <w:bottom w:val="none" w:sz="0" w:space="0" w:color="auto"/>
        <w:right w:val="none" w:sz="0" w:space="0" w:color="auto"/>
      </w:divBdr>
    </w:div>
    <w:div w:id="2051100538">
      <w:bodyDiv w:val="1"/>
      <w:marLeft w:val="0"/>
      <w:marRight w:val="0"/>
      <w:marTop w:val="0"/>
      <w:marBottom w:val="0"/>
      <w:divBdr>
        <w:top w:val="none" w:sz="0" w:space="0" w:color="auto"/>
        <w:left w:val="none" w:sz="0" w:space="0" w:color="auto"/>
        <w:bottom w:val="none" w:sz="0" w:space="0" w:color="auto"/>
        <w:right w:val="none" w:sz="0" w:space="0" w:color="auto"/>
      </w:divBdr>
    </w:div>
    <w:div w:id="2054109627">
      <w:bodyDiv w:val="1"/>
      <w:marLeft w:val="0"/>
      <w:marRight w:val="0"/>
      <w:marTop w:val="0"/>
      <w:marBottom w:val="0"/>
      <w:divBdr>
        <w:top w:val="none" w:sz="0" w:space="0" w:color="auto"/>
        <w:left w:val="none" w:sz="0" w:space="0" w:color="auto"/>
        <w:bottom w:val="none" w:sz="0" w:space="0" w:color="auto"/>
        <w:right w:val="none" w:sz="0" w:space="0" w:color="auto"/>
      </w:divBdr>
    </w:div>
    <w:div w:id="2058360137">
      <w:bodyDiv w:val="1"/>
      <w:marLeft w:val="0"/>
      <w:marRight w:val="0"/>
      <w:marTop w:val="0"/>
      <w:marBottom w:val="0"/>
      <w:divBdr>
        <w:top w:val="none" w:sz="0" w:space="0" w:color="auto"/>
        <w:left w:val="none" w:sz="0" w:space="0" w:color="auto"/>
        <w:bottom w:val="none" w:sz="0" w:space="0" w:color="auto"/>
        <w:right w:val="none" w:sz="0" w:space="0" w:color="auto"/>
      </w:divBdr>
    </w:div>
    <w:div w:id="2070837947">
      <w:bodyDiv w:val="1"/>
      <w:marLeft w:val="0"/>
      <w:marRight w:val="0"/>
      <w:marTop w:val="0"/>
      <w:marBottom w:val="0"/>
      <w:divBdr>
        <w:top w:val="none" w:sz="0" w:space="0" w:color="auto"/>
        <w:left w:val="none" w:sz="0" w:space="0" w:color="auto"/>
        <w:bottom w:val="none" w:sz="0" w:space="0" w:color="auto"/>
        <w:right w:val="none" w:sz="0" w:space="0" w:color="auto"/>
      </w:divBdr>
    </w:div>
    <w:div w:id="2077238462">
      <w:bodyDiv w:val="1"/>
      <w:marLeft w:val="0"/>
      <w:marRight w:val="0"/>
      <w:marTop w:val="0"/>
      <w:marBottom w:val="0"/>
      <w:divBdr>
        <w:top w:val="none" w:sz="0" w:space="0" w:color="auto"/>
        <w:left w:val="none" w:sz="0" w:space="0" w:color="auto"/>
        <w:bottom w:val="none" w:sz="0" w:space="0" w:color="auto"/>
        <w:right w:val="none" w:sz="0" w:space="0" w:color="auto"/>
      </w:divBdr>
    </w:div>
    <w:div w:id="2084526345">
      <w:bodyDiv w:val="1"/>
      <w:marLeft w:val="0"/>
      <w:marRight w:val="0"/>
      <w:marTop w:val="0"/>
      <w:marBottom w:val="0"/>
      <w:divBdr>
        <w:top w:val="none" w:sz="0" w:space="0" w:color="auto"/>
        <w:left w:val="none" w:sz="0" w:space="0" w:color="auto"/>
        <w:bottom w:val="none" w:sz="0" w:space="0" w:color="auto"/>
        <w:right w:val="none" w:sz="0" w:space="0" w:color="auto"/>
      </w:divBdr>
    </w:div>
    <w:div w:id="2089182844">
      <w:bodyDiv w:val="1"/>
      <w:marLeft w:val="0"/>
      <w:marRight w:val="0"/>
      <w:marTop w:val="0"/>
      <w:marBottom w:val="0"/>
      <w:divBdr>
        <w:top w:val="none" w:sz="0" w:space="0" w:color="auto"/>
        <w:left w:val="none" w:sz="0" w:space="0" w:color="auto"/>
        <w:bottom w:val="none" w:sz="0" w:space="0" w:color="auto"/>
        <w:right w:val="none" w:sz="0" w:space="0" w:color="auto"/>
      </w:divBdr>
    </w:div>
    <w:div w:id="2101825002">
      <w:bodyDiv w:val="1"/>
      <w:marLeft w:val="0"/>
      <w:marRight w:val="0"/>
      <w:marTop w:val="0"/>
      <w:marBottom w:val="0"/>
      <w:divBdr>
        <w:top w:val="none" w:sz="0" w:space="0" w:color="auto"/>
        <w:left w:val="none" w:sz="0" w:space="0" w:color="auto"/>
        <w:bottom w:val="none" w:sz="0" w:space="0" w:color="auto"/>
        <w:right w:val="none" w:sz="0" w:space="0" w:color="auto"/>
      </w:divBdr>
    </w:div>
    <w:div w:id="2117938571">
      <w:bodyDiv w:val="1"/>
      <w:marLeft w:val="0"/>
      <w:marRight w:val="0"/>
      <w:marTop w:val="0"/>
      <w:marBottom w:val="0"/>
      <w:divBdr>
        <w:top w:val="none" w:sz="0" w:space="0" w:color="auto"/>
        <w:left w:val="none" w:sz="0" w:space="0" w:color="auto"/>
        <w:bottom w:val="none" w:sz="0" w:space="0" w:color="auto"/>
        <w:right w:val="none" w:sz="0" w:space="0" w:color="auto"/>
      </w:divBdr>
    </w:div>
    <w:div w:id="2125421220">
      <w:bodyDiv w:val="1"/>
      <w:marLeft w:val="0"/>
      <w:marRight w:val="0"/>
      <w:marTop w:val="0"/>
      <w:marBottom w:val="0"/>
      <w:divBdr>
        <w:top w:val="none" w:sz="0" w:space="0" w:color="auto"/>
        <w:left w:val="none" w:sz="0" w:space="0" w:color="auto"/>
        <w:bottom w:val="none" w:sz="0" w:space="0" w:color="auto"/>
        <w:right w:val="none" w:sz="0" w:space="0" w:color="auto"/>
      </w:divBdr>
    </w:div>
    <w:div w:id="2134470836">
      <w:bodyDiv w:val="1"/>
      <w:marLeft w:val="0"/>
      <w:marRight w:val="0"/>
      <w:marTop w:val="0"/>
      <w:marBottom w:val="0"/>
      <w:divBdr>
        <w:top w:val="none" w:sz="0" w:space="0" w:color="auto"/>
        <w:left w:val="none" w:sz="0" w:space="0" w:color="auto"/>
        <w:bottom w:val="none" w:sz="0" w:space="0" w:color="auto"/>
        <w:right w:val="none" w:sz="0" w:space="0" w:color="auto"/>
      </w:divBdr>
    </w:div>
    <w:div w:id="213964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yperlink" Target="mailto:juntasector21@gmail.com"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yperlink" Target="mailto:30086411695@junta.mep.go.cr"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mailto:juntasector21@gmail.com"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39.png"/><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yperlink" Target="mailto:30086411695@junta.mep.go.cr" TargetMode="External"/><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Ley72</b:Tag>
    <b:SourceType>Case</b:SourceType>
    <b:Guid>{4A75FCFF-9217-4A18-A04D-1E919D063F13}</b:Guid>
    <b:Title>Ley General de Caminos Públicos</b:Title>
    <b:CaseNumber>5060</b:CaseNumber>
    <b:Court>Publicada en La Gaceta No. 158</b:Court>
    <b:Year>1972</b:Year>
    <b:Month>Setiembre</b:Month>
    <b:Day>5</b:Day>
    <b:RefOrder>1</b:RefOrder>
  </b:Source>
  <b:Source>
    <b:Tag>Ley15</b:Tag>
    <b:SourceType>Case</b:SourceType>
    <b:Guid>{ABC7345E-E586-490F-8451-70479880943F}</b:Guid>
    <b:Title>Ley especial para la transferencia de competencias: atención plena y exclusiva de la red vial cantonal</b:Title>
    <b:Year>2015</b:Year>
    <b:CaseNumber>9329</b:CaseNumber>
    <b:Court>La Gaceta n° 223, alcance n° 96 del 17 de noviembre del 2015</b:Court>
    <b:Month>Octubre</b:Month>
    <b:Day>15</b:Day>
    <b:RefOrder>2</b:RefOrder>
  </b:Source>
</b:Sources>
</file>

<file path=customXml/itemProps1.xml><?xml version="1.0" encoding="utf-8"?>
<ds:datastoreItem xmlns:ds="http://schemas.openxmlformats.org/officeDocument/2006/customXml" ds:itemID="{08EF8207-B407-4FE2-8128-CB687F67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49</Pages>
  <Words>10130</Words>
  <Characters>55717</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SESIÓN  ORDINARIA No</vt:lpstr>
    </vt:vector>
  </TitlesOfParts>
  <Company>Muni</Company>
  <LinksUpToDate>false</LinksUpToDate>
  <CharactersWithSpaces>65716</CharactersWithSpaces>
  <SharedDoc>false</SharedDoc>
  <HLinks>
    <vt:vector size="6" baseType="variant">
      <vt:variant>
        <vt:i4>4784236</vt:i4>
      </vt:variant>
      <vt:variant>
        <vt:i4>0</vt:i4>
      </vt:variant>
      <vt:variant>
        <vt:i4>0</vt:i4>
      </vt:variant>
      <vt:variant>
        <vt:i4>5</vt:i4>
      </vt:variant>
      <vt:variant>
        <vt:lpwstr>mailto:kattiamarin03@hotmail.com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SESIÓN  ORDINARIA No</dc:title>
  <dc:subject/>
  <dc:creator>Concejo</dc:creator>
  <cp:keywords/>
  <dc:description/>
  <cp:lastModifiedBy>Concejo Municipal 1</cp:lastModifiedBy>
  <cp:revision>27</cp:revision>
  <cp:lastPrinted>2026-08-20T17:52:00Z</cp:lastPrinted>
  <dcterms:created xsi:type="dcterms:W3CDTF">2026-08-17T14:22:00Z</dcterms:created>
  <dcterms:modified xsi:type="dcterms:W3CDTF">2026-08-20T17:52:00Z</dcterms:modified>
</cp:coreProperties>
</file>